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610" w:rsidRPr="00CC2091" w:rsidRDefault="00946610" w:rsidP="00CC2091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الموضوع </w:t>
      </w:r>
      <w:r w:rsidR="00CC2091">
        <w:rPr>
          <w:rFonts w:cs="Andalus"/>
          <w:color w:val="FF0000"/>
          <w:sz w:val="40"/>
          <w:szCs w:val="40"/>
        </w:rPr>
        <w:t>04</w:t>
      </w:r>
    </w:p>
    <w:p w:rsidR="00946610" w:rsidRPr="00CC2091" w:rsidRDefault="00946610" w:rsidP="00CC2091">
      <w:pPr>
        <w:pStyle w:val="Titre"/>
        <w:rPr>
          <w:rFonts w:hint="cs"/>
          <w:color w:val="0000FF"/>
          <w:sz w:val="32"/>
          <w:szCs w:val="32"/>
          <w:rtl/>
        </w:rPr>
      </w:pPr>
      <w:r>
        <w:rPr>
          <w:rFonts w:cs="Andalus" w:hint="cs"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color w:val="0000FF"/>
          <w:sz w:val="40"/>
          <w:szCs w:val="40"/>
          <w:rtl/>
        </w:rPr>
        <w:t xml:space="preserve">الأول </w:t>
      </w:r>
      <w:r>
        <w:rPr>
          <w:rFonts w:cs="Andalus"/>
          <w:color w:val="0000FF"/>
          <w:sz w:val="40"/>
          <w:szCs w:val="40"/>
        </w:rPr>
        <w:t>)</w:t>
      </w:r>
      <w:proofErr w:type="gramEnd"/>
      <w:r>
        <w:rPr>
          <w:rFonts w:cs="Andalus" w:hint="cs"/>
          <w:color w:val="0000FF"/>
          <w:sz w:val="40"/>
          <w:szCs w:val="40"/>
          <w:rtl/>
        </w:rPr>
        <w:t xml:space="preserve"> </w:t>
      </w:r>
      <w:r>
        <w:rPr>
          <w:rFonts w:cs="Andalus"/>
          <w:color w:val="0000FF"/>
          <w:sz w:val="40"/>
          <w:szCs w:val="40"/>
        </w:rPr>
        <w:t>12</w:t>
      </w:r>
      <w:r>
        <w:rPr>
          <w:rFonts w:cs="Andalus" w:hint="cs"/>
          <w:color w:val="0000FF"/>
          <w:sz w:val="40"/>
          <w:szCs w:val="40"/>
          <w:rtl/>
        </w:rPr>
        <w:t xml:space="preserve"> نقطة )</w:t>
      </w:r>
    </w:p>
    <w:p w:rsidR="00946610" w:rsidRDefault="00946610">
      <w:pPr>
        <w:pStyle w:val="Titre"/>
        <w:jc w:val="left"/>
        <w:rPr>
          <w:rFonts w:hint="cs"/>
          <w:color w:val="FF0000"/>
          <w:sz w:val="32"/>
          <w:szCs w:val="32"/>
          <w:rtl/>
        </w:rPr>
      </w:pPr>
      <w:r>
        <w:rPr>
          <w:rFonts w:hint="cs"/>
          <w:color w:val="FF0000"/>
          <w:rtl/>
        </w:rPr>
        <w:t xml:space="preserve">التمرين </w:t>
      </w:r>
      <w:proofErr w:type="gramStart"/>
      <w:r>
        <w:rPr>
          <w:rFonts w:hint="cs"/>
          <w:color w:val="FF0000"/>
          <w:rtl/>
        </w:rPr>
        <w:t>الأول :</w:t>
      </w:r>
      <w:proofErr w:type="gramEnd"/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أحسب القاسم المشترك الأكبر للعددين     </w:t>
      </w:r>
      <w:r>
        <w:rPr>
          <w:sz w:val="32"/>
          <w:szCs w:val="32"/>
          <w:lang w:val="en-US"/>
        </w:rPr>
        <w:t>1183</w:t>
      </w:r>
      <w:r>
        <w:rPr>
          <w:rFonts w:hint="cs"/>
          <w:sz w:val="32"/>
          <w:szCs w:val="32"/>
          <w:rtl/>
          <w:lang w:val="en-US"/>
        </w:rPr>
        <w:t xml:space="preserve">    ،    </w:t>
      </w:r>
      <w:r>
        <w:rPr>
          <w:sz w:val="32"/>
          <w:szCs w:val="32"/>
          <w:lang w:val="en-US"/>
        </w:rPr>
        <w:t>455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.</w:t>
      </w:r>
      <w:proofErr w:type="gramEnd"/>
    </w:p>
    <w:p w:rsidR="00946610" w:rsidRPr="00CC2091" w:rsidRDefault="00946610" w:rsidP="00CC2091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أكتب على شكل كسر غير قابل للاختزال الكسر  </w:t>
      </w:r>
      <w:r>
        <w:rPr>
          <w:position w:val="-20"/>
          <w:sz w:val="32"/>
          <w:szCs w:val="32"/>
          <w:rtl/>
          <w:lang w:val="en-US"/>
        </w:rPr>
        <w:object w:dxaOrig="5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pt;height:25.85pt" o:ole="">
            <v:imagedata r:id="rId5" o:title=""/>
          </v:shape>
          <o:OLEObject Type="Embed" ProgID="Equation.3" ShapeID="_x0000_i1025" DrawAspect="Content" ObjectID="_1614678396" r:id="rId6"/>
        </w:object>
      </w:r>
    </w:p>
    <w:p w:rsidR="00946610" w:rsidRDefault="00946610">
      <w:pPr>
        <w:bidi/>
        <w:rPr>
          <w:rFonts w:hint="cs"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الثاني :</w:t>
      </w:r>
      <w:proofErr w:type="gramEnd"/>
    </w:p>
    <w:p w:rsidR="00946610" w:rsidRDefault="00946610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 لتكن العبارة   </w:t>
      </w:r>
      <w:r>
        <w:rPr>
          <w:sz w:val="32"/>
          <w:szCs w:val="32"/>
          <w:lang w:val="en-US"/>
        </w:rPr>
        <w:t>p</w:t>
      </w:r>
      <w:r>
        <w:rPr>
          <w:rFonts w:hint="cs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sz w:val="32"/>
          <w:szCs w:val="32"/>
          <w:rtl/>
          <w:lang w:val="en-US"/>
        </w:rPr>
        <w:t>حيث</w:t>
      </w:r>
      <w:r>
        <w:rPr>
          <w:rFonts w:hint="cs"/>
          <w:sz w:val="32"/>
          <w:szCs w:val="32"/>
          <w:rtl/>
        </w:rPr>
        <w:t xml:space="preserve">  :</w:t>
      </w:r>
      <w:proofErr w:type="gramEnd"/>
      <w:r>
        <w:rPr>
          <w:rFonts w:hint="cs"/>
          <w:sz w:val="32"/>
          <w:szCs w:val="32"/>
          <w:rtl/>
        </w:rPr>
        <w:t xml:space="preserve">         </w:t>
      </w:r>
      <w:r>
        <w:rPr>
          <w:sz w:val="32"/>
          <w:szCs w:val="32"/>
          <w:lang w:val="en-US"/>
        </w:rPr>
        <w:t>p = (5x  - 2)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– (x – 7)(5x - 2)</w:t>
      </w:r>
    </w:p>
    <w:p w:rsidR="00946610" w:rsidRDefault="00946610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أنشر و بسط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p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.</w:t>
      </w:r>
      <w:r>
        <w:rPr>
          <w:rFonts w:hint="cs"/>
          <w:sz w:val="32"/>
          <w:szCs w:val="32"/>
          <w:rtl/>
        </w:rPr>
        <w:t xml:space="preserve">  </w:t>
      </w:r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حلل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p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.</w:t>
      </w:r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أحسب قيمة   </w:t>
      </w:r>
      <w:r>
        <w:rPr>
          <w:sz w:val="32"/>
          <w:szCs w:val="32"/>
          <w:lang w:val="en-US"/>
        </w:rPr>
        <w:t>p</w:t>
      </w:r>
      <w:r>
        <w:rPr>
          <w:rFonts w:hint="cs"/>
          <w:sz w:val="32"/>
          <w:szCs w:val="32"/>
          <w:rtl/>
          <w:lang w:val="en-US"/>
        </w:rPr>
        <w:t xml:space="preserve">   من أجل    </w:t>
      </w:r>
      <w:r>
        <w:rPr>
          <w:sz w:val="32"/>
          <w:szCs w:val="32"/>
          <w:lang w:val="en-US"/>
        </w:rPr>
        <w:t>- 1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946610" w:rsidRDefault="00946610" w:rsidP="00CC2091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- حل </w:t>
      </w:r>
      <w:proofErr w:type="gramStart"/>
      <w:r>
        <w:rPr>
          <w:rFonts w:hint="cs"/>
          <w:sz w:val="32"/>
          <w:szCs w:val="32"/>
          <w:rtl/>
          <w:lang w:val="en-US"/>
        </w:rPr>
        <w:t>المعادلة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</w:t>
      </w:r>
      <w:r>
        <w:rPr>
          <w:sz w:val="32"/>
          <w:szCs w:val="32"/>
          <w:lang w:val="en-US"/>
        </w:rPr>
        <w:t>(5x - 2)(4x + 5)  =  0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946610" w:rsidRDefault="00946610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الثالث :</w:t>
      </w:r>
      <w:proofErr w:type="gramEnd"/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في الشكل المقابل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المستقيمان  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AB)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(CD)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متوازيان ،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و المستقيمان  </w:t>
      </w:r>
      <w:r>
        <w:rPr>
          <w:sz w:val="32"/>
          <w:szCs w:val="32"/>
          <w:lang w:val="en-US"/>
        </w:rPr>
        <w:t>(AD)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(BC)</w:t>
      </w:r>
      <w:r>
        <w:rPr>
          <w:rFonts w:hint="cs"/>
          <w:sz w:val="32"/>
          <w:szCs w:val="32"/>
          <w:rtl/>
          <w:lang w:val="en-US"/>
        </w:rPr>
        <w:t xml:space="preserve">  يتقاطعان في النقطة </w:t>
      </w:r>
      <w:r>
        <w:rPr>
          <w:sz w:val="32"/>
          <w:szCs w:val="32"/>
          <w:lang w:val="en-US"/>
        </w:rPr>
        <w:t>E</w:t>
      </w:r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إذا </w:t>
      </w:r>
      <w:proofErr w:type="gramStart"/>
      <w:r>
        <w:rPr>
          <w:rFonts w:hint="cs"/>
          <w:sz w:val="32"/>
          <w:szCs w:val="32"/>
          <w:rtl/>
          <w:lang w:val="en-US"/>
        </w:rPr>
        <w:t>كان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BE  =  16 cm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AB  =  20 cm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AE  =  16 cm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DE  =  16 cm</w:t>
      </w:r>
      <w:r>
        <w:rPr>
          <w:rFonts w:hint="cs"/>
          <w:sz w:val="32"/>
          <w:szCs w:val="32"/>
          <w:rtl/>
          <w:lang w:val="en-US"/>
        </w:rPr>
        <w:t xml:space="preserve">   </w:t>
      </w:r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أوجد الطول   </w:t>
      </w:r>
      <w:proofErr w:type="gramStart"/>
      <w:r>
        <w:rPr>
          <w:sz w:val="32"/>
          <w:szCs w:val="32"/>
          <w:lang w:val="en-US"/>
        </w:rPr>
        <w:t>CD</w:t>
      </w:r>
      <w:r>
        <w:rPr>
          <w:rFonts w:hint="cs"/>
          <w:sz w:val="32"/>
          <w:szCs w:val="32"/>
          <w:rtl/>
          <w:lang w:val="en-US"/>
        </w:rPr>
        <w:t xml:space="preserve">  .</w:t>
      </w:r>
      <w:proofErr w:type="gramEnd"/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النقطة   </w:t>
      </w:r>
      <w:r>
        <w:rPr>
          <w:sz w:val="32"/>
          <w:szCs w:val="32"/>
          <w:lang w:val="en-US"/>
        </w:rPr>
        <w:t>F</w:t>
      </w:r>
      <w:r>
        <w:rPr>
          <w:rFonts w:hint="cs"/>
          <w:sz w:val="32"/>
          <w:szCs w:val="32"/>
          <w:rtl/>
          <w:lang w:val="en-US"/>
        </w:rPr>
        <w:t xml:space="preserve">     تنتمي إلى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 [</w:t>
      </w:r>
      <w:proofErr w:type="gramEnd"/>
      <w:r>
        <w:rPr>
          <w:sz w:val="32"/>
          <w:szCs w:val="32"/>
          <w:lang w:val="en-US"/>
        </w:rPr>
        <w:t>BC</w:t>
      </w:r>
      <w:r>
        <w:rPr>
          <w:rFonts w:hint="cs"/>
          <w:sz w:val="32"/>
          <w:szCs w:val="32"/>
          <w:rtl/>
          <w:lang w:val="en-US"/>
        </w:rPr>
        <w:t xml:space="preserve">]  و النقطة   </w:t>
      </w:r>
      <w:r>
        <w:rPr>
          <w:sz w:val="32"/>
          <w:szCs w:val="32"/>
          <w:lang w:val="en-US"/>
        </w:rPr>
        <w:t>G</w:t>
      </w:r>
      <w:r>
        <w:rPr>
          <w:rFonts w:hint="cs"/>
          <w:sz w:val="32"/>
          <w:szCs w:val="32"/>
          <w:rtl/>
          <w:lang w:val="en-US"/>
        </w:rPr>
        <w:t xml:space="preserve">  تنتمي إلى   [</w:t>
      </w:r>
      <w:r>
        <w:rPr>
          <w:sz w:val="32"/>
          <w:szCs w:val="32"/>
          <w:lang w:val="en-US"/>
        </w:rPr>
        <w:t>AB</w:t>
      </w:r>
      <w:r>
        <w:rPr>
          <w:rFonts w:hint="cs"/>
          <w:sz w:val="32"/>
          <w:szCs w:val="32"/>
          <w:rtl/>
          <w:lang w:val="en-US"/>
        </w:rPr>
        <w:t>]   بحيث أن :</w:t>
      </w:r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</w:t>
      </w:r>
      <w:proofErr w:type="gramStart"/>
      <w:r>
        <w:rPr>
          <w:sz w:val="32"/>
          <w:szCs w:val="32"/>
          <w:lang w:val="en-US"/>
        </w:rPr>
        <w:t>BF  =</w:t>
      </w:r>
      <w:proofErr w:type="gramEnd"/>
      <w:r>
        <w:rPr>
          <w:sz w:val="32"/>
          <w:szCs w:val="32"/>
          <w:lang w:val="en-US"/>
        </w:rPr>
        <w:t xml:space="preserve">  12,8 cm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BG  =  16 cm</w:t>
      </w:r>
    </w:p>
    <w:p w:rsidR="00946610" w:rsidRPr="00CC2091" w:rsidRDefault="00946610" w:rsidP="00CC2091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بين أن المستقيمين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AD)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(BC)</w:t>
      </w:r>
      <w:r>
        <w:rPr>
          <w:rFonts w:hint="cs"/>
          <w:sz w:val="32"/>
          <w:szCs w:val="32"/>
          <w:rtl/>
          <w:lang w:val="en-US"/>
        </w:rPr>
        <w:t xml:space="preserve">   متوازيان .</w:t>
      </w:r>
    </w:p>
    <w:p w:rsidR="00946610" w:rsidRDefault="00946610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الرابع :</w:t>
      </w:r>
      <w:proofErr w:type="gramEnd"/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color w:val="FF0000"/>
          <w:sz w:val="32"/>
          <w:szCs w:val="32"/>
          <w:rtl/>
          <w:lang w:val="en-US"/>
        </w:rPr>
        <w:t xml:space="preserve"> </w:t>
      </w:r>
    </w:p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إليك سلسلة إحصائية لمحيطات رؤوس   </w:t>
      </w:r>
      <w:proofErr w:type="gramStart"/>
      <w:r>
        <w:rPr>
          <w:sz w:val="32"/>
          <w:szCs w:val="32"/>
          <w:lang w:val="en-US"/>
        </w:rPr>
        <w:t>100</w:t>
      </w:r>
      <w:r>
        <w:rPr>
          <w:rFonts w:hint="cs"/>
          <w:sz w:val="32"/>
          <w:szCs w:val="32"/>
          <w:rtl/>
          <w:lang w:val="en-US"/>
        </w:rPr>
        <w:t xml:space="preserve">  رضيع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أعمارهم  </w:t>
      </w:r>
      <w:r>
        <w:rPr>
          <w:sz w:val="32"/>
          <w:szCs w:val="32"/>
          <w:lang w:val="en-US"/>
        </w:rPr>
        <w:t>6</w:t>
      </w:r>
      <w:r>
        <w:rPr>
          <w:rFonts w:hint="cs"/>
          <w:sz w:val="32"/>
          <w:szCs w:val="32"/>
          <w:rtl/>
          <w:lang w:val="en-US"/>
        </w:rPr>
        <w:t xml:space="preserve">  أشهر مبينة في الجدول التالي  :</w:t>
      </w:r>
    </w:p>
    <w:tbl>
      <w:tblPr>
        <w:bidiVisual/>
        <w:tblW w:w="0" w:type="auto"/>
        <w:tblInd w:w="1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48"/>
        <w:gridCol w:w="648"/>
        <w:gridCol w:w="648"/>
        <w:gridCol w:w="648"/>
        <w:gridCol w:w="648"/>
      </w:tblGrid>
      <w:tr w:rsidR="00F226B4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F226B4" w:rsidRDefault="00F226B4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محيطات رؤوس الرضع(</w:t>
            </w:r>
            <w:r>
              <w:rPr>
                <w:sz w:val="32"/>
                <w:szCs w:val="32"/>
                <w:lang w:val="en-US"/>
              </w:rPr>
              <w:t>cm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)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42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648" w:type="dxa"/>
          </w:tcPr>
          <w:p w:rsidR="00F226B4" w:rsidRDefault="00F226B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45</w:t>
            </w:r>
          </w:p>
        </w:tc>
      </w:tr>
      <w:tr w:rsidR="00F226B4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F226B4" w:rsidRDefault="00F226B4">
            <w:pPr>
              <w:bidi/>
              <w:jc w:val="center"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التكرارات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648" w:type="dxa"/>
          </w:tcPr>
          <w:p w:rsidR="00F226B4" w:rsidRDefault="00F226B4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</w:tr>
    </w:tbl>
    <w:p w:rsidR="00946610" w:rsidRDefault="00946610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>- ما عدد الرضع التي قيست رؤوسهم ؟</w:t>
      </w:r>
    </w:p>
    <w:p w:rsidR="00946610" w:rsidRDefault="00946610" w:rsidP="00CC2091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>- ما هو الوسط الحسابي المتوازن لمحيطات رؤوس الرضع ؟</w:t>
      </w:r>
    </w:p>
    <w:p w:rsidR="00946610" w:rsidRPr="00CC2091" w:rsidRDefault="00946610" w:rsidP="00CC2091">
      <w:pPr>
        <w:bidi/>
        <w:jc w:val="center"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الثاني </w:t>
      </w:r>
      <w:r>
        <w:rPr>
          <w:rFonts w:cs="Andalus"/>
          <w:b/>
          <w:bCs/>
          <w:color w:val="0000FF"/>
          <w:sz w:val="40"/>
          <w:szCs w:val="40"/>
        </w:rPr>
        <w:t>)</w:t>
      </w:r>
      <w:proofErr w:type="gramEnd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</w:t>
      </w:r>
      <w:r>
        <w:rPr>
          <w:rFonts w:cs="Andalus"/>
          <w:b/>
          <w:bCs/>
          <w:color w:val="0000FF"/>
          <w:sz w:val="40"/>
          <w:szCs w:val="40"/>
        </w:rPr>
        <w:t>08</w:t>
      </w: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نقاط )</w:t>
      </w:r>
    </w:p>
    <w:p w:rsidR="00946610" w:rsidRDefault="00946610">
      <w:pPr>
        <w:bidi/>
        <w:rPr>
          <w:rFonts w:hint="cs"/>
          <w:color w:val="FF0000"/>
          <w:sz w:val="32"/>
          <w:szCs w:val="32"/>
          <w:rtl/>
          <w:lang w:val="en-US"/>
        </w:rPr>
      </w:pP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مسألة :</w:t>
      </w:r>
      <w:proofErr w:type="gramEnd"/>
    </w:p>
    <w:p w:rsidR="00946610" w:rsidRDefault="00946610">
      <w:pPr>
        <w:bidi/>
        <w:spacing w:line="360" w:lineRule="auto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برميلان متماثلان 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و 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  سعة كل واحد منهما   </w:t>
      </w:r>
      <w:r>
        <w:rPr>
          <w:sz w:val="32"/>
          <w:szCs w:val="32"/>
          <w:lang w:val="en-US"/>
        </w:rPr>
        <w:t xml:space="preserve">50 </w:t>
      </w: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Start"/>
      <w:r>
        <w:rPr>
          <w:rFonts w:hint="cs"/>
          <w:sz w:val="32"/>
          <w:szCs w:val="32"/>
          <w:rtl/>
          <w:lang w:val="en-US"/>
        </w:rPr>
        <w:t>لتر  ملأنا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البرميل 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بالماء بمقدار  </w:t>
      </w:r>
      <w:r>
        <w:rPr>
          <w:sz w:val="32"/>
          <w:szCs w:val="32"/>
          <w:lang w:val="en-US"/>
        </w:rPr>
        <w:t>10%</w:t>
      </w:r>
      <w:r>
        <w:rPr>
          <w:rFonts w:hint="cs"/>
          <w:sz w:val="32"/>
          <w:szCs w:val="32"/>
          <w:rtl/>
          <w:lang w:val="en-US"/>
        </w:rPr>
        <w:t xml:space="preserve">  من سعته .</w:t>
      </w:r>
    </w:p>
    <w:p w:rsidR="00946610" w:rsidRDefault="00946610">
      <w:pPr>
        <w:bidi/>
        <w:spacing w:line="360" w:lineRule="auto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لملء ما تبقى من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البرميل  </w:t>
      </w:r>
      <w:r>
        <w:rPr>
          <w:sz w:val="32"/>
          <w:szCs w:val="32"/>
          <w:lang w:val="en-US"/>
        </w:rPr>
        <w:t>A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، استعملنا مضخة تضخ  </w:t>
      </w: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لتر في الثانية ، و استعملنا مضخة أخرى لملء البرميل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قدرتها على الضخ   </w:t>
      </w: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  لتر في الثانية .</w:t>
      </w:r>
    </w:p>
    <w:p w:rsidR="00946610" w:rsidRDefault="00946610">
      <w:pPr>
        <w:bidi/>
        <w:spacing w:line="360" w:lineRule="auto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ما هي كمية الماء في البرميل    </w:t>
      </w:r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 قبل استعمال المضخة ؟</w:t>
      </w:r>
    </w:p>
    <w:p w:rsidR="00946610" w:rsidRDefault="00946610">
      <w:pPr>
        <w:bidi/>
        <w:spacing w:line="360" w:lineRule="auto"/>
        <w:rPr>
          <w:rFonts w:hint="cs"/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ليكن    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A</w:t>
      </w:r>
      <w:r>
        <w:rPr>
          <w:sz w:val="32"/>
          <w:szCs w:val="32"/>
          <w:lang w:val="en-US"/>
        </w:rPr>
        <w:t>(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حجم الماء في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البرميل  </w:t>
      </w:r>
      <w:r>
        <w:rPr>
          <w:sz w:val="32"/>
          <w:szCs w:val="32"/>
          <w:lang w:val="en-US"/>
        </w:rPr>
        <w:t>A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B</w:t>
      </w:r>
      <w:r>
        <w:rPr>
          <w:sz w:val="32"/>
          <w:szCs w:val="32"/>
          <w:lang w:val="en-US"/>
        </w:rPr>
        <w:t>(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 حجم الماء في البرميل 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.  </w:t>
      </w:r>
    </w:p>
    <w:p w:rsidR="00946610" w:rsidRDefault="00946610">
      <w:pPr>
        <w:bidi/>
        <w:spacing w:line="360" w:lineRule="auto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عبر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عن 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A</w:t>
      </w:r>
      <w:proofErr w:type="gramEnd"/>
      <w:r>
        <w:rPr>
          <w:sz w:val="32"/>
          <w:szCs w:val="32"/>
          <w:lang w:val="en-US"/>
        </w:rPr>
        <w:t>(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و 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B</w:t>
      </w:r>
      <w:r>
        <w:rPr>
          <w:sz w:val="32"/>
          <w:szCs w:val="32"/>
          <w:lang w:val="en-US"/>
        </w:rPr>
        <w:t>(</w:t>
      </w:r>
      <w:r>
        <w:rPr>
          <w:i/>
          <w:iCs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بدلالة  </w:t>
      </w:r>
      <w:r>
        <w:rPr>
          <w:i/>
          <w:iCs/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حيث 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يمثل الزمن معبر عنه بالثانية  .   </w:t>
      </w:r>
    </w:p>
    <w:p w:rsidR="00946610" w:rsidRDefault="00946610">
      <w:pPr>
        <w:bidi/>
        <w:spacing w:line="360" w:lineRule="auto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مثل كلا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من 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A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و 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 في نفس المعلم المتعامد و المتجانس   </w:t>
      </w:r>
      <w:r>
        <w:rPr>
          <w:sz w:val="32"/>
          <w:szCs w:val="32"/>
        </w:rPr>
        <w:t>(O, I, J)</w:t>
      </w:r>
      <w:r>
        <w:rPr>
          <w:rFonts w:hint="cs"/>
          <w:sz w:val="32"/>
          <w:szCs w:val="32"/>
          <w:rtl/>
        </w:rPr>
        <w:t xml:space="preserve">   </w:t>
      </w:r>
    </w:p>
    <w:p w:rsidR="00946610" w:rsidRPr="00CC2091" w:rsidRDefault="00946610" w:rsidP="00CC2091">
      <w:pPr>
        <w:bidi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- أوجد لحظة تساوي محتوى البرميلين بيانيا وجبريا.  </w:t>
      </w:r>
      <w:bookmarkStart w:id="0" w:name="_GoBack"/>
      <w:bookmarkEnd w:id="0"/>
    </w:p>
    <w:sectPr w:rsidR="00946610" w:rsidRPr="00CC2091" w:rsidSect="00CC2091">
      <w:pgSz w:w="11906" w:h="16838"/>
      <w:pgMar w:top="284" w:right="746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05B40"/>
    <w:multiLevelType w:val="hybridMultilevel"/>
    <w:tmpl w:val="BACCC610"/>
    <w:lvl w:ilvl="0" w:tplc="CAD24FB8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B4"/>
    <w:rsid w:val="00946610"/>
    <w:rsid w:val="00CC2091"/>
    <w:rsid w:val="00F2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C42F683"/>
  <w15:chartTrackingRefBased/>
  <w15:docId w15:val="{CD8E0FD0-F264-4550-8E8E-07C1D8B1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الموضوع السابع</vt:lpstr>
      <vt:lpstr>الموضوع السابع</vt:lpstr>
    </vt:vector>
  </TitlesOfParts>
  <Company>info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الموضوع السابع</dc:title>
  <dc:subject/>
  <dc:creator>espace</dc:creator>
  <cp:keywords/>
  <dc:description/>
  <cp:lastModifiedBy>hocine</cp:lastModifiedBy>
  <cp:revision>2</cp:revision>
  <dcterms:created xsi:type="dcterms:W3CDTF">2019-03-21T12:00:00Z</dcterms:created>
  <dcterms:modified xsi:type="dcterms:W3CDTF">2019-03-21T12:00:00Z</dcterms:modified>
</cp:coreProperties>
</file>