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5D" w:rsidRPr="00091EA0" w:rsidRDefault="00EA095D" w:rsidP="00091EA0">
      <w:pPr>
        <w:spacing w:line="240" w:lineRule="auto"/>
        <w:rPr>
          <w:rFonts w:asciiTheme="majorBidi" w:hAnsiTheme="majorBidi" w:cs="MCS Rika S_U normal."/>
          <w:sz w:val="26"/>
          <w:szCs w:val="26"/>
          <w:rtl/>
        </w:rPr>
      </w:pPr>
      <w:r w:rsidRPr="00091EA0">
        <w:rPr>
          <w:rFonts w:asciiTheme="majorBidi" w:hAnsiTheme="majorBidi" w:cs="MCS Rika S_U normal."/>
          <w:sz w:val="26"/>
          <w:szCs w:val="26"/>
        </w:rPr>
        <w:t xml:space="preserve">   </w:t>
      </w:r>
      <w:r w:rsidRPr="00091EA0">
        <w:rPr>
          <w:rFonts w:asciiTheme="majorBidi" w:hAnsiTheme="majorBidi" w:cs="MCS Rika S_U normal." w:hint="cs"/>
          <w:sz w:val="26"/>
          <w:szCs w:val="26"/>
          <w:u w:val="single"/>
          <w:rtl/>
        </w:rPr>
        <w:t>مديريّة التربية لولاي</w:t>
      </w:r>
      <w:r w:rsidR="00091EA0" w:rsidRPr="00091EA0">
        <w:rPr>
          <w:rFonts w:asciiTheme="majorBidi" w:hAnsiTheme="majorBidi" w:cs="MCS Rika S_U normal." w:hint="cs"/>
          <w:sz w:val="26"/>
          <w:szCs w:val="26"/>
          <w:u w:val="single"/>
          <w:rtl/>
        </w:rPr>
        <w:t>ة المسيلة</w:t>
      </w:r>
      <w:r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                                                                      </w:t>
      </w:r>
      <w:r w:rsidRPr="00091EA0">
        <w:rPr>
          <w:rFonts w:asciiTheme="majorBidi" w:hAnsiTheme="majorBidi" w:cs="MCS Rika S_U normal."/>
          <w:sz w:val="26"/>
          <w:szCs w:val="26"/>
        </w:rPr>
        <w:t xml:space="preserve">                  </w:t>
      </w:r>
      <w:r w:rsidRPr="00091EA0">
        <w:rPr>
          <w:rFonts w:asciiTheme="majorBidi" w:hAnsiTheme="majorBidi" w:cs="MCS Rika S_U normal." w:hint="cs"/>
          <w:sz w:val="26"/>
          <w:szCs w:val="26"/>
          <w:u w:val="single"/>
          <w:rtl/>
        </w:rPr>
        <w:t>السّنـــــة الدراسيــــة:</w:t>
      </w:r>
      <w:r w:rsidRPr="00091EA0">
        <w:rPr>
          <w:rFonts w:asciiTheme="majorBidi" w:hAnsiTheme="majorBidi" w:cs="MCS Rika S_U normal." w:hint="cs"/>
          <w:i/>
          <w:iCs/>
          <w:sz w:val="26"/>
          <w:szCs w:val="26"/>
          <w:rtl/>
        </w:rPr>
        <w:t xml:space="preserve"> 2018/2019</w:t>
      </w:r>
    </w:p>
    <w:p w:rsidR="00EA095D" w:rsidRPr="00091EA0" w:rsidRDefault="00EA095D" w:rsidP="008E07F2">
      <w:pPr>
        <w:spacing w:line="240" w:lineRule="auto"/>
        <w:rPr>
          <w:rFonts w:asciiTheme="majorBidi" w:hAnsiTheme="majorBidi" w:cs="MCS Rika S_U normal."/>
          <w:sz w:val="26"/>
          <w:szCs w:val="26"/>
        </w:rPr>
      </w:pPr>
      <w:r w:rsidRPr="00091EA0">
        <w:rPr>
          <w:rFonts w:asciiTheme="majorBidi" w:hAnsiTheme="majorBidi" w:cs="MCS Rika S_U normal."/>
          <w:sz w:val="26"/>
          <w:szCs w:val="26"/>
        </w:rPr>
        <w:t xml:space="preserve">   </w:t>
      </w:r>
      <w:r w:rsidRPr="00091EA0">
        <w:rPr>
          <w:rFonts w:asciiTheme="majorBidi" w:hAnsiTheme="majorBidi" w:cs="MCS Rika S_U normal." w:hint="cs"/>
          <w:sz w:val="26"/>
          <w:szCs w:val="26"/>
          <w:u w:val="single"/>
          <w:rtl/>
        </w:rPr>
        <w:t>متوسّ</w:t>
      </w:r>
      <w:r w:rsidR="00091EA0" w:rsidRPr="00091EA0">
        <w:rPr>
          <w:rFonts w:asciiTheme="majorBidi" w:hAnsiTheme="majorBidi" w:cs="MCS Rika S_U normal." w:hint="cs"/>
          <w:sz w:val="26"/>
          <w:szCs w:val="26"/>
          <w:u w:val="single"/>
          <w:rtl/>
        </w:rPr>
        <w:t>طة:</w:t>
      </w:r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المجاهد عمران عبد القادر ـ </w:t>
      </w:r>
      <w:proofErr w:type="spellStart"/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>تامسة</w:t>
      </w:r>
      <w:proofErr w:type="spellEnd"/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ـ</w:t>
      </w:r>
      <w:r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</w:t>
      </w:r>
      <w:r w:rsidRPr="00091EA0">
        <w:rPr>
          <w:rFonts w:asciiTheme="majorBidi" w:hAnsiTheme="majorBidi" w:cs="MCS Rika S_U normal."/>
          <w:sz w:val="26"/>
          <w:szCs w:val="26"/>
        </w:rPr>
        <w:t xml:space="preserve"> </w:t>
      </w:r>
      <w:r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</w:t>
      </w:r>
      <w:r w:rsidRPr="00091EA0">
        <w:rPr>
          <w:rFonts w:asciiTheme="majorBidi" w:hAnsiTheme="majorBidi" w:cs="MCS Rika S_U normal."/>
          <w:sz w:val="26"/>
          <w:szCs w:val="26"/>
        </w:rPr>
        <w:t xml:space="preserve">         </w:t>
      </w:r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    </w:t>
      </w:r>
      <w:r w:rsidRPr="00091EA0">
        <w:rPr>
          <w:rFonts w:asciiTheme="majorBidi" w:hAnsiTheme="majorBidi" w:cs="MCS Rika S_U normal."/>
          <w:sz w:val="26"/>
          <w:szCs w:val="26"/>
        </w:rPr>
        <w:t xml:space="preserve">                           </w:t>
      </w:r>
      <w:r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     </w:t>
      </w:r>
      <w:r w:rsidRPr="00091EA0">
        <w:rPr>
          <w:rFonts w:asciiTheme="majorBidi" w:hAnsiTheme="majorBidi" w:cs="MCS Rika S_U normal." w:hint="cs"/>
          <w:sz w:val="26"/>
          <w:szCs w:val="26"/>
          <w:u w:val="single"/>
          <w:rtl/>
        </w:rPr>
        <w:t xml:space="preserve"> الأستاذ (ة):</w:t>
      </w:r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 </w:t>
      </w:r>
      <w:proofErr w:type="spellStart"/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>ريغي</w:t>
      </w:r>
      <w:proofErr w:type="spellEnd"/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 xml:space="preserve"> </w:t>
      </w:r>
      <w:proofErr w:type="spellStart"/>
      <w:r w:rsidR="00091EA0" w:rsidRPr="00091EA0">
        <w:rPr>
          <w:rFonts w:asciiTheme="majorBidi" w:hAnsiTheme="majorBidi" w:cs="MCS Rika S_U normal." w:hint="cs"/>
          <w:sz w:val="26"/>
          <w:szCs w:val="26"/>
          <w:rtl/>
        </w:rPr>
        <w:t>سهيلة</w:t>
      </w:r>
      <w:proofErr w:type="spellEnd"/>
    </w:p>
    <w:p w:rsidR="00EA095D" w:rsidRDefault="00A3057C" w:rsidP="00EA095D">
      <w:pPr>
        <w:spacing w:line="240" w:lineRule="auto"/>
        <w:rPr>
          <w:rFonts w:asciiTheme="majorBidi" w:hAnsiTheme="majorBidi" w:cs="MCS Rika S_U normal."/>
          <w:sz w:val="24"/>
          <w:szCs w:val="24"/>
        </w:rPr>
      </w:pPr>
      <w:r w:rsidRPr="00A3057C">
        <w:rPr>
          <w:rFonts w:asciiTheme="majorBidi" w:hAnsiTheme="majorBidi" w:cs="AdvertisingExtraBold"/>
          <w:noProof/>
          <w:sz w:val="24"/>
          <w:szCs w:val="24"/>
          <w:lang w:bidi="ar-SA"/>
        </w:rPr>
        <w:pict>
          <v:roundrect id="Rectangle à coins arrondis 1" o:spid="_x0000_s1026" style="position:absolute;left:0;text-align:left;margin-left:68pt;margin-top:1.4pt;width:418.5pt;height:64.4pt;z-index:251658240;visibility:visible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" fillcolor="white [3201]" strokecolor="#95b3d7 [1940]" strokeweight="1pt">
            <v:fill color2="#b8cce4 [1300]" recolor="t" rotate="t" focusposition="1" focussize="" focus="100%" type="gradient"/>
            <v:shadow on="t" type="perspective" color="#243f60 [1604]" opacity=".5" offset="1pt" offset2="-3pt"/>
            <v:textbox style="mso-next-textbox:#Rectangle à coins arrondis 1">
              <w:txbxContent>
                <w:p w:rsidR="00EA095D" w:rsidRPr="00343A2A" w:rsidRDefault="00EA095D" w:rsidP="00EA095D">
                  <w:pPr>
                    <w:tabs>
                      <w:tab w:val="right" w:pos="6674"/>
                    </w:tabs>
                    <w:jc w:val="center"/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</w:rPr>
                  </w:pP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التّدرّج السّنوي</w:t>
                  </w:r>
                  <w:r w:rsidRPr="001346A0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  <w:rtl/>
                    </w:rPr>
                    <w:t xml:space="preserve"> </w:t>
                  </w: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 xml:space="preserve">لمادّة الرّياضيّات </w:t>
                  </w:r>
                  <w:r w:rsidRPr="001346A0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  <w:rtl/>
                    </w:rPr>
                    <w:t>للس</w:t>
                  </w: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ّ</w:t>
                  </w:r>
                  <w:r w:rsidRPr="001346A0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  <w:rtl/>
                    </w:rPr>
                    <w:t>نة ال</w:t>
                  </w:r>
                  <w:r w:rsidRPr="001346A0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رّابعة</w:t>
                  </w:r>
                  <w:r w:rsidR="001F4B1F">
                    <w:rPr>
                      <w:rFonts w:asciiTheme="majorBidi" w:hAnsiTheme="majorBidi" w:cs="SH_farisi_1"/>
                      <w:b/>
                      <w:bCs/>
                      <w:sz w:val="66"/>
                      <w:szCs w:val="66"/>
                    </w:rPr>
                    <w:t xml:space="preserve"> </w:t>
                  </w:r>
                  <w:r w:rsidR="001F4B1F">
                    <w:rPr>
                      <w:rFonts w:asciiTheme="majorBidi" w:hAnsiTheme="majorBidi" w:cs="SH_farisi_1" w:hint="cs"/>
                      <w:b/>
                      <w:bCs/>
                      <w:sz w:val="66"/>
                      <w:szCs w:val="66"/>
                      <w:rtl/>
                    </w:rPr>
                    <w:t>متوسط</w:t>
                  </w:r>
                  <w:r w:rsidRPr="00343A2A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  <w:rtl/>
                    </w:rPr>
                    <w:t xml:space="preserve"> </w:t>
                  </w:r>
                  <w:r w:rsidR="001F4B1F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</w:rPr>
                    <w:t>LJ.</w:t>
                  </w:r>
                  <w:proofErr w:type="gramStart"/>
                  <w:r w:rsidRPr="00343A2A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  <w:rtl/>
                    </w:rPr>
                    <w:t>متوس</w:t>
                  </w:r>
                  <w:r w:rsidRPr="00343A2A">
                    <w:rPr>
                      <w:rFonts w:asciiTheme="majorBidi" w:hAnsiTheme="majorBidi" w:cs="SH_farisi_1" w:hint="cs"/>
                      <w:b/>
                      <w:bCs/>
                      <w:sz w:val="52"/>
                      <w:szCs w:val="52"/>
                      <w:rtl/>
                    </w:rPr>
                    <w:t>ّ</w:t>
                  </w:r>
                  <w:r>
                    <w:rPr>
                      <w:rFonts w:asciiTheme="majorBidi" w:hAnsiTheme="majorBidi" w:cs="SH_farisi_1" w:hint="cs"/>
                      <w:b/>
                      <w:bCs/>
                      <w:sz w:val="52"/>
                      <w:szCs w:val="52"/>
                      <w:rtl/>
                    </w:rPr>
                    <w:t>ـــــ</w:t>
                  </w:r>
                  <w:r w:rsidRPr="00343A2A">
                    <w:rPr>
                      <w:rFonts w:asciiTheme="majorBidi" w:hAnsiTheme="majorBidi" w:cs="SH_farisi_1"/>
                      <w:b/>
                      <w:bCs/>
                      <w:sz w:val="52"/>
                      <w:szCs w:val="52"/>
                      <w:rtl/>
                    </w:rPr>
                    <w:t>ط</w:t>
                  </w:r>
                  <w:proofErr w:type="gramEnd"/>
                  <w:r w:rsidR="00091EA0">
                    <w:rPr>
                      <w:rFonts w:asciiTheme="majorBidi" w:hAnsiTheme="majorBidi" w:cs="SH_farisi_1" w:hint="cs"/>
                      <w:b/>
                      <w:bCs/>
                      <w:sz w:val="52"/>
                      <w:szCs w:val="52"/>
                      <w:rtl/>
                    </w:rPr>
                    <w:t>11111111111111111111</w:t>
                  </w:r>
                </w:p>
              </w:txbxContent>
            </v:textbox>
          </v:roundrect>
        </w:pict>
      </w:r>
    </w:p>
    <w:p w:rsidR="00EA095D" w:rsidRDefault="00EA095D" w:rsidP="00EA095D">
      <w:pPr>
        <w:spacing w:line="240" w:lineRule="auto"/>
        <w:rPr>
          <w:rFonts w:asciiTheme="majorBidi" w:hAnsiTheme="majorBidi" w:cs="MCS Rika S_U normal."/>
          <w:sz w:val="24"/>
          <w:szCs w:val="24"/>
        </w:rPr>
      </w:pPr>
    </w:p>
    <w:p w:rsidR="00EA095D" w:rsidRDefault="00EA095D" w:rsidP="00EA095D"/>
    <w:tbl>
      <w:tblPr>
        <w:tblStyle w:val="Grilledutableau"/>
        <w:bidiVisual/>
        <w:tblW w:w="0" w:type="auto"/>
        <w:jc w:val="center"/>
        <w:tblLook w:val="04A0"/>
      </w:tblPr>
      <w:tblGrid>
        <w:gridCol w:w="634"/>
        <w:gridCol w:w="600"/>
        <w:gridCol w:w="618"/>
        <w:gridCol w:w="1286"/>
        <w:gridCol w:w="3725"/>
        <w:gridCol w:w="93"/>
        <w:gridCol w:w="3975"/>
      </w:tblGrid>
      <w:tr w:rsidR="00394703" w:rsidRPr="007102A0" w:rsidTr="00EB6A8D">
        <w:trPr>
          <w:trHeight w:val="368"/>
          <w:jc w:val="center"/>
        </w:trPr>
        <w:tc>
          <w:tcPr>
            <w:tcW w:w="60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3399"/>
            <w:textDirection w:val="btLr"/>
          </w:tcPr>
          <w:p w:rsidR="00EA095D" w:rsidRPr="007102A0" w:rsidRDefault="007102A0" w:rsidP="007102A0">
            <w:pPr>
              <w:ind w:left="113"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 w:rsidRPr="007102A0">
              <w:rPr>
                <w:rFonts w:asciiTheme="majorBidi" w:hAnsiTheme="majorBidi" w:cstheme="majorBidi"/>
                <w:sz w:val="27"/>
                <w:szCs w:val="27"/>
                <w:rtl/>
              </w:rPr>
              <w:t>الثلاث</w:t>
            </w:r>
            <w:r w:rsidR="009214E3">
              <w:rPr>
                <w:rFonts w:asciiTheme="majorBidi" w:hAnsiTheme="majorBidi" w:cstheme="majorBidi" w:hint="cs"/>
                <w:sz w:val="27"/>
                <w:szCs w:val="27"/>
                <w:rtl/>
              </w:rPr>
              <w:t>ــــ</w:t>
            </w:r>
            <w:r w:rsidRPr="007102A0">
              <w:rPr>
                <w:rFonts w:asciiTheme="majorBidi" w:hAnsiTheme="majorBidi" w:cstheme="majorBidi"/>
                <w:sz w:val="27"/>
                <w:szCs w:val="27"/>
                <w:rtl/>
              </w:rPr>
              <w:t>ي</w:t>
            </w:r>
            <w:proofErr w:type="gramEnd"/>
          </w:p>
        </w:tc>
        <w:tc>
          <w:tcPr>
            <w:tcW w:w="6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CFFFF"/>
            <w:textDirection w:val="btLr"/>
          </w:tcPr>
          <w:p w:rsidR="00EA095D" w:rsidRPr="007102A0" w:rsidRDefault="007102A0" w:rsidP="007102A0">
            <w:pPr>
              <w:ind w:left="113"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الش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ه</w:t>
            </w:r>
            <w:r w:rsidR="009214E3">
              <w:rPr>
                <w:rFonts w:asciiTheme="majorBidi" w:hAnsiTheme="majorBidi" w:cstheme="majorBidi" w:hint="cs"/>
                <w:sz w:val="27"/>
                <w:szCs w:val="27"/>
                <w:rtl/>
              </w:rPr>
              <w:t>ــ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ــ</w:t>
            </w:r>
            <w:r w:rsidRPr="007102A0">
              <w:rPr>
                <w:rFonts w:asciiTheme="majorBidi" w:hAnsiTheme="majorBidi" w:cstheme="majorBidi"/>
                <w:sz w:val="27"/>
                <w:szCs w:val="27"/>
                <w:rtl/>
              </w:rPr>
              <w:t>ــر</w:t>
            </w:r>
            <w:proofErr w:type="gramEnd"/>
          </w:p>
        </w:tc>
        <w:tc>
          <w:tcPr>
            <w:tcW w:w="61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CCFF"/>
            <w:textDirection w:val="btLr"/>
          </w:tcPr>
          <w:p w:rsidR="00EA095D" w:rsidRPr="007102A0" w:rsidRDefault="007102A0" w:rsidP="007102A0">
            <w:pPr>
              <w:ind w:left="113"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الأسبــوع</w:t>
            </w:r>
            <w:proofErr w:type="gramEnd"/>
          </w:p>
        </w:tc>
        <w:tc>
          <w:tcPr>
            <w:tcW w:w="128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99"/>
            <w:textDirection w:val="btLr"/>
          </w:tcPr>
          <w:p w:rsidR="007102A0" w:rsidRPr="00E72246" w:rsidRDefault="007102A0" w:rsidP="007102A0">
            <w:pPr>
              <w:ind w:left="113" w:right="113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:rsidR="007102A0" w:rsidRPr="00E72246" w:rsidRDefault="004C6C0C" w:rsidP="009214E3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المقط</w:t>
            </w:r>
            <w:r w:rsidR="007102A0" w:rsidRPr="00E72246">
              <w:rPr>
                <w:rFonts w:asciiTheme="majorBidi" w:hAnsiTheme="majorBidi" w:cstheme="majorBidi" w:hint="cs"/>
                <w:sz w:val="27"/>
                <w:szCs w:val="27"/>
                <w:rtl/>
              </w:rPr>
              <w:t>ـ</w:t>
            </w:r>
            <w:r w:rsidR="009214E3">
              <w:rPr>
                <w:rFonts w:asciiTheme="majorBidi" w:hAnsiTheme="majorBidi" w:cstheme="majorBidi" w:hint="cs"/>
                <w:sz w:val="27"/>
                <w:szCs w:val="27"/>
                <w:rtl/>
              </w:rPr>
              <w:t>ــ</w:t>
            </w:r>
            <w:r w:rsidR="007102A0" w:rsidRPr="00E72246">
              <w:rPr>
                <w:rFonts w:asciiTheme="majorBidi" w:hAnsiTheme="majorBidi" w:cstheme="majorBidi" w:hint="cs"/>
                <w:sz w:val="27"/>
                <w:szCs w:val="27"/>
                <w:rtl/>
              </w:rPr>
              <w:t>ـع</w:t>
            </w:r>
            <w:proofErr w:type="gramEnd"/>
          </w:p>
          <w:p w:rsidR="00EA095D" w:rsidRPr="00E72246" w:rsidRDefault="009214E3" w:rsidP="009214E3">
            <w:pPr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التع</w:t>
            </w:r>
            <w:r w:rsidR="007102A0" w:rsidRPr="00E72246">
              <w:rPr>
                <w:rFonts w:asciiTheme="majorBidi" w:hAnsiTheme="majorBidi" w:cstheme="majorBidi" w:hint="cs"/>
                <w:sz w:val="27"/>
                <w:szCs w:val="27"/>
                <w:rtl/>
              </w:rPr>
              <w:t>لمي</w:t>
            </w:r>
            <w:proofErr w:type="spellEnd"/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66"/>
          </w:tcPr>
          <w:p w:rsidR="00EA095D" w:rsidRPr="00E72246" w:rsidRDefault="00E72246" w:rsidP="00E72246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الأنشطة العددي</w:t>
            </w:r>
            <w:r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ـــــــ</w:t>
            </w:r>
            <w:r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ة ـــ</w:t>
            </w:r>
            <w:r w:rsidR="00091EA0"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ـ الأنشطة الهندسي</w:t>
            </w:r>
            <w:r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ــــ</w:t>
            </w:r>
            <w:r w:rsidR="00091EA0" w:rsidRPr="00E72246">
              <w:rPr>
                <w:rFonts w:asciiTheme="majorBidi" w:hAnsiTheme="majorBidi" w:cs="Al-Kharashi 35" w:hint="cs"/>
                <w:i/>
                <w:iCs/>
                <w:sz w:val="36"/>
                <w:szCs w:val="36"/>
                <w:rtl/>
              </w:rPr>
              <w:t>ة</w:t>
            </w:r>
          </w:p>
        </w:tc>
      </w:tr>
      <w:tr w:rsidR="008A7606" w:rsidRPr="007102A0" w:rsidTr="00EB6A8D">
        <w:trPr>
          <w:trHeight w:val="309"/>
          <w:jc w:val="center"/>
        </w:trPr>
        <w:tc>
          <w:tcPr>
            <w:tcW w:w="60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3399"/>
          </w:tcPr>
          <w:p w:rsidR="00EA095D" w:rsidRPr="007102A0" w:rsidRDefault="00EA095D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EA095D" w:rsidRPr="007102A0" w:rsidRDefault="00EA095D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1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FF"/>
          </w:tcPr>
          <w:p w:rsidR="00EA095D" w:rsidRPr="007102A0" w:rsidRDefault="00EA095D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128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</w:tcPr>
          <w:p w:rsidR="00EA095D" w:rsidRPr="007102A0" w:rsidRDefault="00EA095D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095D" w:rsidRPr="007102A0" w:rsidRDefault="001A4771" w:rsidP="001A4771">
            <w:pPr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proofErr w:type="gramStart"/>
            <w:r w:rsidRPr="00B23FE7">
              <w:rPr>
                <w:rFonts w:hint="cs"/>
                <w:sz w:val="27"/>
                <w:szCs w:val="27"/>
                <w:rtl/>
              </w:rPr>
              <w:t>الم</w:t>
            </w:r>
            <w:r>
              <w:rPr>
                <w:rFonts w:hint="cs"/>
                <w:sz w:val="27"/>
                <w:szCs w:val="27"/>
                <w:rtl/>
              </w:rPr>
              <w:t>ـــ</w:t>
            </w:r>
            <w:r w:rsidRPr="00B23FE7">
              <w:rPr>
                <w:rFonts w:hint="cs"/>
                <w:sz w:val="27"/>
                <w:szCs w:val="27"/>
                <w:rtl/>
              </w:rPr>
              <w:t>وارد</w:t>
            </w:r>
            <w:proofErr w:type="gramEnd"/>
            <w:r w:rsidRPr="00B23FE7">
              <w:rPr>
                <w:rFonts w:hint="cs"/>
                <w:sz w:val="27"/>
                <w:szCs w:val="27"/>
                <w:rtl/>
              </w:rPr>
              <w:t xml:space="preserve"> المع</w:t>
            </w:r>
            <w:r>
              <w:rPr>
                <w:rFonts w:hint="cs"/>
                <w:sz w:val="27"/>
                <w:szCs w:val="27"/>
                <w:rtl/>
              </w:rPr>
              <w:t>ــــرفيّة والمنهـــ</w:t>
            </w:r>
            <w:r w:rsidRPr="00B23FE7">
              <w:rPr>
                <w:rFonts w:hint="cs"/>
                <w:sz w:val="27"/>
                <w:szCs w:val="27"/>
                <w:rtl/>
              </w:rPr>
              <w:t>جيّة</w:t>
            </w:r>
          </w:p>
        </w:tc>
      </w:tr>
      <w:tr w:rsidR="00394703" w:rsidRPr="007102A0" w:rsidTr="00394703">
        <w:trPr>
          <w:trHeight w:val="245"/>
          <w:jc w:val="center"/>
        </w:trPr>
        <w:tc>
          <w:tcPr>
            <w:tcW w:w="60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CFFFF"/>
            <w:textDirection w:val="btLr"/>
          </w:tcPr>
          <w:p w:rsidR="00394703" w:rsidRPr="007102A0" w:rsidRDefault="00394703" w:rsidP="00394703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الثـــــــــــــــــــــــــــــــــــــــــــــــــــــــــــلاثي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الأوّل</w:t>
            </w:r>
          </w:p>
        </w:tc>
        <w:tc>
          <w:tcPr>
            <w:tcW w:w="6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BEB87"/>
            <w:textDirection w:val="btLr"/>
          </w:tcPr>
          <w:p w:rsidR="00394703" w:rsidRPr="009B1AF0" w:rsidRDefault="00394703" w:rsidP="008A760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سبتمـــــــــبر</w:t>
            </w:r>
            <w:proofErr w:type="gramEnd"/>
          </w:p>
        </w:tc>
        <w:tc>
          <w:tcPr>
            <w:tcW w:w="61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BEB87"/>
            <w:textDirection w:val="btLr"/>
          </w:tcPr>
          <w:p w:rsidR="00394703" w:rsidRPr="007102A0" w:rsidRDefault="00394703" w:rsidP="007102A0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7102A0">
              <w:rPr>
                <w:rFonts w:asciiTheme="majorBidi" w:hAnsiTheme="majorBidi" w:cstheme="majorBidi"/>
                <w:sz w:val="27"/>
                <w:szCs w:val="27"/>
              </w:rPr>
              <w:t>01</w:t>
            </w:r>
          </w:p>
        </w:tc>
        <w:tc>
          <w:tcPr>
            <w:tcW w:w="128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textDirection w:val="btLr"/>
          </w:tcPr>
          <w:p w:rsidR="00394703" w:rsidRPr="009214E3" w:rsidRDefault="00394703" w:rsidP="008A7606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الأع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داد</w:t>
            </w:r>
            <w:proofErr w:type="gramEnd"/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الطب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يعية والأع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داد الن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اطقة</w:t>
            </w:r>
          </w:p>
          <w:p w:rsidR="00394703" w:rsidRPr="009214E3" w:rsidRDefault="00394703" w:rsidP="008A7606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الحس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اب على الج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ذور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</w:t>
            </w:r>
          </w:p>
          <w:p w:rsidR="00394703" w:rsidRPr="009214E3" w:rsidRDefault="00394703" w:rsidP="008A7606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7F7F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خــــــاصيّة 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ط</w:t>
            </w:r>
            <w:r w:rsidRPr="009214E3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</w:t>
            </w:r>
            <w:r w:rsidRPr="009214E3">
              <w:rPr>
                <w:rFonts w:asciiTheme="majorBidi" w:hAnsiTheme="majorBidi" w:cstheme="majorBidi"/>
                <w:sz w:val="28"/>
                <w:szCs w:val="28"/>
                <w:rtl/>
              </w:rPr>
              <w:t>الس</w:t>
            </w:r>
            <w:proofErr w:type="spellEnd"/>
          </w:p>
          <w:p w:rsidR="00394703" w:rsidRPr="007102A0" w:rsidRDefault="00394703" w:rsidP="008A7606">
            <w:pPr>
              <w:ind w:left="113"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7102A0" w:rsidRDefault="00394703" w:rsidP="001A4771">
            <w:pPr>
              <w:tabs>
                <w:tab w:val="left" w:pos="1551"/>
              </w:tabs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 w:rsidRPr="00E87324">
              <w:rPr>
                <w:rFonts w:asciiTheme="majorBidi" w:hAnsiTheme="majorBidi" w:cstheme="majorBidi"/>
                <w:color w:val="FF0000"/>
                <w:sz w:val="27"/>
                <w:szCs w:val="27"/>
                <w:rtl/>
              </w:rPr>
              <w:t>تقويــــــم</w:t>
            </w:r>
            <w:proofErr w:type="gramEnd"/>
            <w:r w:rsidRPr="00E87324">
              <w:rPr>
                <w:rFonts w:asciiTheme="majorBidi" w:hAnsiTheme="majorBidi" w:cstheme="majorBidi"/>
                <w:color w:val="FF0000"/>
                <w:sz w:val="27"/>
                <w:szCs w:val="27"/>
                <w:rtl/>
              </w:rPr>
              <w:t xml:space="preserve"> تشخيـــصي</w:t>
            </w:r>
          </w:p>
        </w:tc>
      </w:tr>
      <w:tr w:rsidR="00394703" w:rsidRPr="007102A0" w:rsidTr="00394703">
        <w:trPr>
          <w:trHeight w:val="279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7102A0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BEB87"/>
          </w:tcPr>
          <w:p w:rsidR="00394703" w:rsidRPr="007102A0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1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BEB87"/>
          </w:tcPr>
          <w:p w:rsidR="00394703" w:rsidRPr="007102A0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128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394703" w:rsidRPr="007102A0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94703" w:rsidRPr="007102A0" w:rsidRDefault="00394703" w:rsidP="00394703">
            <w:pPr>
              <w:tabs>
                <w:tab w:val="left" w:pos="1551"/>
              </w:tabs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الأمّ</w:t>
            </w:r>
          </w:p>
        </w:tc>
      </w:tr>
      <w:tr w:rsidR="00394703" w:rsidRPr="008A7606" w:rsidTr="00394703">
        <w:trPr>
          <w:cantSplit/>
          <w:trHeight w:val="1190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BEB87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BEB87"/>
            <w:textDirection w:val="btLr"/>
          </w:tcPr>
          <w:p w:rsidR="00394703" w:rsidRPr="008A7606" w:rsidRDefault="00394703" w:rsidP="008A7606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8A7606">
              <w:rPr>
                <w:rFonts w:asciiTheme="majorBidi" w:hAnsiTheme="majorBidi" w:cstheme="majorBidi"/>
                <w:sz w:val="27"/>
                <w:szCs w:val="27"/>
              </w:rPr>
              <w:t>03 – 02</w:t>
            </w:r>
          </w:p>
        </w:tc>
        <w:tc>
          <w:tcPr>
            <w:tcW w:w="128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37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8A7606" w:rsidRDefault="00394703" w:rsidP="00394703">
            <w:pPr>
              <w:rPr>
                <w:rFonts w:asciiTheme="majorBidi" w:hAnsiTheme="majorBidi" w:cstheme="majorBidi"/>
                <w:sz w:val="27"/>
                <w:szCs w:val="27"/>
              </w:rPr>
            </w:pPr>
          </w:p>
          <w:p w:rsidR="00394703" w:rsidRPr="008A7606" w:rsidRDefault="00394703" w:rsidP="0039470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8A7606">
              <w:rPr>
                <w:rFonts w:asciiTheme="majorBidi" w:hAnsiTheme="majorBidi" w:cstheme="majorBidi"/>
                <w:sz w:val="27"/>
                <w:szCs w:val="27"/>
                <w:rtl/>
              </w:rPr>
              <w:t>التعرّف على قاسم لعدد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</w:t>
            </w:r>
            <w:r w:rsidRPr="008A7606">
              <w:rPr>
                <w:rFonts w:asciiTheme="majorBidi" w:hAnsiTheme="majorBidi" w:cstheme="majorBidi"/>
                <w:sz w:val="27"/>
                <w:szCs w:val="27"/>
                <w:rtl/>
              </w:rPr>
              <w:t>طبيعي</w:t>
            </w:r>
          </w:p>
          <w:p w:rsidR="00394703" w:rsidRPr="008A7606" w:rsidRDefault="00394703" w:rsidP="0039470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7"/>
                <w:szCs w:val="27"/>
              </w:rPr>
            </w:pPr>
            <w:r w:rsidRPr="008A7606">
              <w:rPr>
                <w:rFonts w:asciiTheme="majorBidi" w:hAnsiTheme="majorBidi" w:cstheme="majorBidi"/>
                <w:sz w:val="27"/>
                <w:szCs w:val="27"/>
                <w:rtl/>
              </w:rPr>
              <w:t>مجموعة قواسم عدد طبيعي</w:t>
            </w:r>
          </w:p>
          <w:p w:rsidR="00394703" w:rsidRPr="008A7606" w:rsidRDefault="00394703" w:rsidP="0039470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8A7606">
              <w:rPr>
                <w:rFonts w:asciiTheme="majorBidi" w:hAnsiTheme="majorBidi" w:cstheme="majorBidi"/>
                <w:sz w:val="27"/>
                <w:szCs w:val="27"/>
                <w:rtl/>
              </w:rPr>
              <w:t xml:space="preserve">خواص قاسم عدد طبيعي </w:t>
            </w:r>
          </w:p>
          <w:p w:rsidR="00394703" w:rsidRPr="008A7606" w:rsidRDefault="00394703" w:rsidP="00394703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</w:pPr>
            <w:r w:rsidRPr="008A7606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تعيين القاسم المشترك الأكبر لعددي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ن</w:t>
            </w:r>
          </w:p>
        </w:tc>
        <w:tc>
          <w:tcPr>
            <w:tcW w:w="40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741A22" w:rsidRDefault="00394703" w:rsidP="00394703">
            <w:pPr>
              <w:bidi w:val="0"/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</w:p>
          <w:p w:rsidR="00394703" w:rsidRPr="00741A22" w:rsidRDefault="00A3057C" w:rsidP="00394703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Theme="majorBidi" w:eastAsia="Times New Roman" w:hAnsiTheme="majorBidi" w:cstheme="majorBidi"/>
                <w:b/>
                <w:sz w:val="27"/>
                <w:szCs w:val="27"/>
                <w:lang w:val="en-US" w:bidi="ar-DZ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hAnsiTheme="majorBidi" w:cstheme="majorBidi"/>
                      <w:b/>
                      <w:sz w:val="27"/>
                      <w:szCs w:val="27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7"/>
                          <w:szCs w:val="27"/>
                          <w:rtl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7"/>
                          <w:szCs w:val="27"/>
                          <w:rtl/>
                          <w:lang w:val="en-US"/>
                        </w:rPr>
                        <m:t>المتتالية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7"/>
                          <w:szCs w:val="27"/>
                          <w:rtl/>
                        </w:rPr>
                        <m:t xml:space="preserve"> الطرح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7"/>
                          <w:szCs w:val="27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7"/>
                          <w:szCs w:val="27"/>
                          <w:rtl/>
                        </w:rPr>
                        <m:t>خوارزمية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b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theme="majorBidi"/>
                              <w:sz w:val="27"/>
                              <w:szCs w:val="27"/>
                              <w:rtl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Theme="majorBidi" w:cstheme="majorBidi"/>
                              <w:sz w:val="27"/>
                              <w:szCs w:val="27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theme="majorBidi"/>
                              <w:sz w:val="27"/>
                              <w:szCs w:val="27"/>
                              <w:rtl/>
                              <w:lang w:val="en-US"/>
                            </w:rPr>
                            <m:t xml:space="preserve">الإقليدية القسمات 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7"/>
                          <w:szCs w:val="27"/>
                          <w:rtl/>
                        </w:rPr>
                        <m:t xml:space="preserve"> إقليدس خوارزمية</m:t>
                      </m:r>
                    </m:e>
                  </m:eqArr>
                </m:e>
              </m:d>
            </m:oMath>
          </w:p>
          <w:p w:rsidR="00394703" w:rsidRPr="00741A22" w:rsidRDefault="00394703" w:rsidP="00394703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b/>
                <w:sz w:val="27"/>
                <w:szCs w:val="27"/>
                <w:lang w:val="en-US" w:bidi="ar-DZ"/>
              </w:rPr>
            </w:pPr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2"/>
              </w:numPr>
              <w:bidi/>
              <w:ind w:left="376"/>
              <w:rPr>
                <w:rFonts w:asciiTheme="majorBidi" w:hAnsiTheme="majorBidi" w:cstheme="majorBidi"/>
                <w:b/>
                <w:sz w:val="27"/>
                <w:szCs w:val="27"/>
              </w:rPr>
            </w:pPr>
            <w:r w:rsidRPr="00741A22">
              <w:rPr>
                <w:rFonts w:asciiTheme="majorBidi" w:eastAsia="Times New Roman" w:hAnsiTheme="majorBidi" w:cstheme="majorBidi"/>
                <w:b/>
                <w:sz w:val="27"/>
                <w:szCs w:val="27"/>
                <w:rtl/>
                <w:lang w:val="en-US"/>
              </w:rPr>
              <w:t>التعرّف على عددين أوليين فيما بينها</w:t>
            </w:r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2"/>
              </w:numPr>
              <w:bidi/>
              <w:ind w:left="376"/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  <w:r w:rsidRPr="00741A22">
              <w:rPr>
                <w:rFonts w:asciiTheme="majorBidi" w:eastAsia="Times New Roman" w:hAnsiTheme="majorBidi" w:cstheme="majorBidi"/>
                <w:b/>
                <w:sz w:val="27"/>
                <w:szCs w:val="27"/>
                <w:rtl/>
                <w:lang w:val="en-US"/>
              </w:rPr>
              <w:t>كتابة كسر على الشكل غير القابل للاختزال</w:t>
            </w:r>
          </w:p>
        </w:tc>
      </w:tr>
      <w:tr w:rsidR="00394703" w:rsidRPr="008A7606" w:rsidTr="00394703">
        <w:trPr>
          <w:cantSplit/>
          <w:trHeight w:val="1374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CC"/>
            <w:textDirection w:val="btLr"/>
          </w:tcPr>
          <w:p w:rsidR="00394703" w:rsidRPr="009B1AF0" w:rsidRDefault="00394703" w:rsidP="00741A22">
            <w:pPr>
              <w:ind w:left="32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أكتـــــــــــــوبر</w:t>
            </w:r>
            <w:proofErr w:type="gramEnd"/>
          </w:p>
        </w:tc>
        <w:tc>
          <w:tcPr>
            <w:tcW w:w="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textDirection w:val="btLr"/>
          </w:tcPr>
          <w:p w:rsidR="00394703" w:rsidRPr="008A7606" w:rsidRDefault="00394703" w:rsidP="004C6C0C">
            <w:pPr>
              <w:ind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04 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05</w:t>
            </w:r>
          </w:p>
        </w:tc>
        <w:tc>
          <w:tcPr>
            <w:tcW w:w="128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373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741A22" w:rsidRDefault="005443AF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التعرف على 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bidi="ar-DZ"/>
              </w:rPr>
              <w:t>خاصية</w:t>
            </w:r>
            <w:r w:rsidR="00394703"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</w:t>
            </w:r>
            <w:proofErr w:type="spellStart"/>
            <w:r w:rsidR="00394703"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طالس</w:t>
            </w:r>
            <w:proofErr w:type="spellEnd"/>
          </w:p>
          <w:p w:rsidR="00394703" w:rsidRPr="00741A22" w:rsidRDefault="005443AF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ال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خاصية</w:t>
            </w: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العكسية ل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خاصية</w:t>
            </w:r>
            <w:r w:rsidR="00394703"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</w:t>
            </w:r>
            <w:proofErr w:type="spellStart"/>
            <w:r w:rsidR="00394703"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طالس</w:t>
            </w:r>
            <w:proofErr w:type="spellEnd"/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</w:pPr>
            <w:proofErr w:type="gramStart"/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تقسيم</w:t>
            </w:r>
            <w:proofErr w:type="gramEnd"/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قطعة مستقيم هندسي</w:t>
            </w:r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ا</w:t>
            </w:r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اٍ</w:t>
            </w: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ستعمال خاصية </w:t>
            </w:r>
            <w:proofErr w:type="spellStart"/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طالس</w:t>
            </w:r>
            <w:proofErr w:type="spellEnd"/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في حساب أطوا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ل</w:t>
            </w:r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أو إنجاز براهي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ن</w:t>
            </w:r>
          </w:p>
        </w:tc>
        <w:tc>
          <w:tcPr>
            <w:tcW w:w="4068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741A22" w:rsidRDefault="00394703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 xml:space="preserve">تعريف الجذر </w:t>
            </w:r>
            <w:proofErr w:type="spellStart"/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>التربيعي</w:t>
            </w:r>
            <w:proofErr w:type="spellEnd"/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 xml:space="preserve"> لعدد موجب</w:t>
            </w:r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>حلول المعادلة من الشك</w:t>
            </w:r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  <w:lang w:bidi="ar-DZ"/>
              </w:rPr>
              <w:t xml:space="preserve">ل: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Theme="majorBidi" w:cstheme="majorBidi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 w:cstheme="majorBidi" w:hint="cs"/>
                  <w:sz w:val="24"/>
                  <w:szCs w:val="24"/>
                  <w:rtl/>
                </w:rPr>
                <m:t xml:space="preserve"> </m:t>
              </m:r>
            </m:oMath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 xml:space="preserve">العمليات على الجذور </w:t>
            </w:r>
            <w:proofErr w:type="spellStart"/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>التربيعية</w:t>
            </w:r>
            <w:proofErr w:type="spellEnd"/>
          </w:p>
          <w:p w:rsidR="00394703" w:rsidRPr="00741A22" w:rsidRDefault="00394703" w:rsidP="0039470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  <w:r w:rsidRPr="00741A22">
              <w:rPr>
                <w:rFonts w:asciiTheme="majorBidi" w:hAnsiTheme="majorBidi" w:cstheme="majorBidi"/>
                <w:b/>
                <w:sz w:val="27"/>
                <w:szCs w:val="27"/>
                <w:rtl/>
              </w:rPr>
              <w:t>كتابة عدد غير ناطق على الشكل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7"/>
                  <w:szCs w:val="27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hAnsiTheme="majorBidi" w:cstheme="majorBidi"/>
                      <w:b/>
                      <w:sz w:val="27"/>
                      <w:szCs w:val="27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7"/>
                      <w:szCs w:val="27"/>
                    </w:rPr>
                    <m:t>b</m:t>
                  </m:r>
                </m:e>
              </m:rad>
            </m:oMath>
          </w:p>
          <w:p w:rsidR="00394703" w:rsidRPr="00741A22" w:rsidRDefault="00394703" w:rsidP="00394703">
            <w:pPr>
              <w:rPr>
                <w:rFonts w:asciiTheme="majorBidi" w:hAnsiTheme="majorBidi" w:cstheme="majorBidi"/>
                <w:b/>
                <w:sz w:val="27"/>
                <w:szCs w:val="27"/>
                <w:rtl/>
              </w:rPr>
            </w:pPr>
          </w:p>
        </w:tc>
      </w:tr>
      <w:tr w:rsidR="00394703" w:rsidRPr="008A7606" w:rsidTr="00394703">
        <w:trPr>
          <w:cantSplit/>
          <w:trHeight w:val="1134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FCC"/>
            <w:textDirection w:val="btLr"/>
          </w:tcPr>
          <w:p w:rsidR="00394703" w:rsidRDefault="00394703" w:rsidP="008A760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textDirection w:val="btLr"/>
          </w:tcPr>
          <w:p w:rsidR="00394703" w:rsidRPr="008A7606" w:rsidRDefault="00394703" w:rsidP="004C6C0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06</w:t>
            </w:r>
          </w:p>
        </w:tc>
        <w:tc>
          <w:tcPr>
            <w:tcW w:w="128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741A22" w:rsidRDefault="00394703" w:rsidP="00394703">
            <w:pPr>
              <w:tabs>
                <w:tab w:val="left" w:pos="2139"/>
                <w:tab w:val="center" w:pos="3799"/>
              </w:tabs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ab/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ــ  </w:t>
            </w: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ab/>
            </w:r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 xml:space="preserve">تبسيط عبارات تتضمن جذورا </w:t>
            </w:r>
            <w:proofErr w:type="spellStart"/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تربيعية</w:t>
            </w:r>
            <w:proofErr w:type="spellEnd"/>
          </w:p>
          <w:p w:rsidR="00394703" w:rsidRDefault="00394703" w:rsidP="00394703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     ــ  </w:t>
            </w:r>
            <w:r w:rsidRPr="00741A2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الكسر الذي مقامه عدد غير ناطق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Theme="majorBidi" w:cstheme="majorBidi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7"/>
                      <w:szCs w:val="27"/>
                    </w:rPr>
                    <m:t>a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Theme="majorBidi" w:cstheme="majorBidi"/>
                          <w:sz w:val="27"/>
                          <w:szCs w:val="27"/>
                        </w:rPr>
                      </m:ctrlPr>
                    </m:radPr>
                    <m:deg/>
                    <m:e/>
                  </m:rad>
                </m:den>
              </m:f>
            </m:oMath>
          </w:p>
          <w:p w:rsidR="00394703" w:rsidRPr="00394703" w:rsidRDefault="00394703" w:rsidP="00394703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 </w:t>
            </w:r>
            <w:r w:rsidRPr="00741A22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 w:rsidRPr="00741A22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تسليم</w:t>
            </w:r>
            <w:proofErr w:type="gramEnd"/>
            <w:r w:rsidRPr="00741A22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الدّوري الأول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</w:tc>
      </w:tr>
      <w:tr w:rsidR="00394703" w:rsidRPr="009214E3" w:rsidTr="00394703">
        <w:trPr>
          <w:cantSplit/>
          <w:trHeight w:val="561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textDirection w:val="btLr"/>
          </w:tcPr>
          <w:p w:rsidR="00394703" w:rsidRDefault="00394703" w:rsidP="00741A22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textDirection w:val="btLr"/>
          </w:tcPr>
          <w:p w:rsidR="00394703" w:rsidRPr="008A7606" w:rsidRDefault="00394703" w:rsidP="004C6C0C">
            <w:pPr>
              <w:ind w:left="113"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07</w:t>
            </w:r>
          </w:p>
        </w:tc>
        <w:tc>
          <w:tcPr>
            <w:tcW w:w="128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Default="00394703" w:rsidP="00394703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وضعيّات تعلّم الإدماج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حل الوضعيّة الانطلاقيّة الأمّ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وضعيّات تقويميّة</w:t>
            </w:r>
          </w:p>
          <w:p w:rsidR="00394703" w:rsidRPr="009214E3" w:rsidRDefault="00394703" w:rsidP="00394703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(عرض حال </w:t>
            </w:r>
            <w:r w:rsidRPr="00741A22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الفرض الدّوري الأول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+ الفرض الأول للثلاثي الأول)</w:t>
            </w:r>
          </w:p>
        </w:tc>
      </w:tr>
      <w:tr w:rsidR="00394703" w:rsidRPr="008A7606" w:rsidTr="008A6334">
        <w:trPr>
          <w:cantSplit/>
          <w:trHeight w:val="541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  <w:textDirection w:val="btLr"/>
          </w:tcPr>
          <w:p w:rsidR="00394703" w:rsidRPr="009B1AF0" w:rsidRDefault="00394703" w:rsidP="003C5A3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نوفمـــــــــــــبر</w:t>
            </w:r>
            <w:proofErr w:type="gramEnd"/>
          </w:p>
        </w:tc>
        <w:tc>
          <w:tcPr>
            <w:tcW w:w="61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  <w:textDirection w:val="btLr"/>
          </w:tcPr>
          <w:p w:rsidR="00394703" w:rsidRPr="008A7606" w:rsidRDefault="00394703" w:rsidP="004C6C0C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08 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09 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10         </w:t>
            </w:r>
          </w:p>
        </w:tc>
        <w:tc>
          <w:tcPr>
            <w:tcW w:w="908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394703" w:rsidRPr="004C6C0C" w:rsidRDefault="00394703" w:rsidP="00394703">
            <w:pPr>
              <w:tabs>
                <w:tab w:val="left" w:pos="379"/>
                <w:tab w:val="center" w:pos="4435"/>
              </w:tabs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  <w:tab/>
            </w:r>
            <w:r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  <w:tab/>
            </w:r>
            <w:r w:rsidRPr="004C6C0C"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عطلة الخريــــــف</w:t>
            </w: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من 31/10/2018 </w:t>
            </w: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إلى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05/11/2018</w:t>
            </w:r>
          </w:p>
        </w:tc>
      </w:tr>
      <w:tr w:rsidR="00394703" w:rsidRPr="008A7606" w:rsidTr="008A6334">
        <w:trPr>
          <w:cantSplit/>
          <w:trHeight w:val="421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  <w:textDirection w:val="btLr"/>
          </w:tcPr>
          <w:p w:rsidR="00394703" w:rsidRDefault="00394703" w:rsidP="00741A22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1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  <w:textDirection w:val="btLr"/>
          </w:tcPr>
          <w:p w:rsidR="00394703" w:rsidRDefault="00394703" w:rsidP="004C6C0C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128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CFF99"/>
            <w:textDirection w:val="btLr"/>
          </w:tcPr>
          <w:p w:rsidR="000957A1" w:rsidRDefault="000957A1" w:rsidP="008E07F2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957A1" w:rsidRDefault="000957A1" w:rsidP="000957A1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394703">
              <w:rPr>
                <w:rFonts w:asciiTheme="majorBidi" w:hAnsiTheme="majorBidi" w:cstheme="majorBidi"/>
                <w:sz w:val="28"/>
                <w:szCs w:val="28"/>
                <w:rtl/>
              </w:rPr>
              <w:t>الحس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</w:t>
            </w:r>
            <w:r w:rsidRPr="00394703">
              <w:rPr>
                <w:rFonts w:asciiTheme="majorBidi" w:hAnsiTheme="majorBidi" w:cstheme="majorBidi"/>
                <w:sz w:val="28"/>
                <w:szCs w:val="28"/>
                <w:rtl/>
              </w:rPr>
              <w:t>اب</w:t>
            </w:r>
            <w:proofErr w:type="gramEnd"/>
            <w:r w:rsidRPr="0039470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الحرفي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394703" w:rsidRPr="00394703" w:rsidRDefault="008E07F2" w:rsidP="00394703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لنسب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</w:t>
            </w:r>
            <w:r w:rsidR="00B5547C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</w:t>
            </w:r>
            <w:r w:rsidR="00394703" w:rsidRPr="00394703">
              <w:rPr>
                <w:rFonts w:asciiTheme="majorBidi" w:hAnsiTheme="majorBidi" w:cstheme="majorBidi"/>
                <w:sz w:val="28"/>
                <w:szCs w:val="28"/>
                <w:rtl/>
              </w:rPr>
              <w:t>لثية</w:t>
            </w:r>
            <w:proofErr w:type="spellEnd"/>
            <w:r w:rsidR="00394703" w:rsidRPr="0039470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 مثلث ق</w:t>
            </w:r>
            <w:r w:rsidR="00B5547C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</w:t>
            </w:r>
            <w:r w:rsidR="00394703" w:rsidRPr="00394703">
              <w:rPr>
                <w:rFonts w:asciiTheme="majorBidi" w:hAnsiTheme="majorBidi" w:cstheme="majorBidi"/>
                <w:sz w:val="28"/>
                <w:szCs w:val="28"/>
                <w:rtl/>
              </w:rPr>
              <w:t>ائم</w:t>
            </w: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Default="00394703" w:rsidP="00394703">
            <w:pPr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الأمّ</w:t>
            </w:r>
          </w:p>
        </w:tc>
      </w:tr>
      <w:tr w:rsidR="00394703" w:rsidRPr="008A7606" w:rsidTr="008A6334">
        <w:trPr>
          <w:cantSplit/>
          <w:trHeight w:val="2701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  <w:textDirection w:val="btLr"/>
          </w:tcPr>
          <w:p w:rsidR="00394703" w:rsidRDefault="00394703" w:rsidP="00741A22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1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128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99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38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4703" w:rsidRPr="00EB6A8D" w:rsidRDefault="00394703" w:rsidP="00394703">
            <w:pPr>
              <w:pStyle w:val="Paragraphedeliste"/>
              <w:numPr>
                <w:ilvl w:val="0"/>
                <w:numId w:val="6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EB6A8D">
              <w:rPr>
                <w:rFonts w:asciiTheme="majorBidi" w:eastAsia="Times New Roman" w:hAnsiTheme="majorBidi" w:cstheme="majorBidi"/>
                <w:color w:val="393939"/>
                <w:sz w:val="27"/>
                <w:szCs w:val="27"/>
                <w:rtl/>
                <w:lang w:val="en-US"/>
              </w:rPr>
              <w:t>تعريف جيب وظل زاوية حادة في مثلث قائم</w:t>
            </w:r>
          </w:p>
          <w:p w:rsidR="00394703" w:rsidRPr="00EB6A8D" w:rsidRDefault="00394703" w:rsidP="0039470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7"/>
                <w:szCs w:val="27"/>
              </w:rPr>
            </w:pPr>
            <w:proofErr w:type="gramStart"/>
            <w:r w:rsidRPr="00EB6A8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حساب</w:t>
            </w:r>
            <w:proofErr w:type="gramEnd"/>
            <w:r w:rsidRPr="00EB6A8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 xml:space="preserve"> زوايا أو أطوال بتوظيف الجيب أو جيب التمام أو الظل</w:t>
            </w:r>
          </w:p>
          <w:p w:rsidR="00394703" w:rsidRPr="003C5A3D" w:rsidRDefault="00394703" w:rsidP="00394703">
            <w:pPr>
              <w:pStyle w:val="Paragraphedeliste"/>
              <w:numPr>
                <w:ilvl w:val="0"/>
                <w:numId w:val="4"/>
              </w:numPr>
              <w:bidi/>
              <w:spacing w:after="200"/>
              <w:ind w:left="166" w:hanging="166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 xml:space="preserve"> </w:t>
            </w:r>
            <w:r w:rsidRPr="00EB6A8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إنشاء هندسيا (بالمسطرة غير المدرجة 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 xml:space="preserve">       </w:t>
            </w:r>
            <w:r w:rsidRPr="00EB6A8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والمدور) زاوية بمعرفة القيمة المضبوطة لإحدى نسبها</w:t>
            </w:r>
            <w:r>
              <w:rPr>
                <w:rFonts w:asciiTheme="majorBidi" w:eastAsia="Times New Roman" w:hAnsiTheme="majorBidi" w:cstheme="majorBidi"/>
                <w:color w:val="393939"/>
                <w:sz w:val="27"/>
                <w:szCs w:val="27"/>
                <w:rtl/>
                <w:lang w:val="en-US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393939"/>
                <w:sz w:val="27"/>
                <w:szCs w:val="27"/>
                <w:rtl/>
                <w:lang w:val="en-US"/>
              </w:rPr>
              <w:t>المثلثية</w:t>
            </w:r>
            <w:proofErr w:type="spellEnd"/>
          </w:p>
          <w:p w:rsidR="00394703" w:rsidRPr="003C5A3D" w:rsidRDefault="00394703" w:rsidP="00394703">
            <w:pPr>
              <w:pStyle w:val="Paragraphedeliste"/>
              <w:numPr>
                <w:ilvl w:val="0"/>
                <w:numId w:val="4"/>
              </w:numPr>
              <w:bidi/>
              <w:spacing w:after="200"/>
              <w:ind w:left="166" w:hanging="166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 xml:space="preserve"> العلاقات بين النسب </w:t>
            </w:r>
            <w:proofErr w:type="spellStart"/>
            <w:r w:rsidRPr="00EB6A8D"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المثلثية</w:t>
            </w:r>
            <w:proofErr w:type="spellEnd"/>
          </w:p>
          <w:p w:rsidR="00394703" w:rsidRPr="003C5A3D" w:rsidRDefault="00394703" w:rsidP="0039470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تصحيح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</w:t>
            </w:r>
            <w:r w:rsidRPr="00741A22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الأول</w:t>
            </w:r>
            <w:r w:rsid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للثلاثي الأول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</w:tc>
        <w:tc>
          <w:tcPr>
            <w:tcW w:w="39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A6334" w:rsidRPr="008A6334" w:rsidRDefault="00394703" w:rsidP="008A6334">
            <w:pPr>
              <w:pStyle w:val="Paragraphedeliste"/>
              <w:numPr>
                <w:ilvl w:val="0"/>
                <w:numId w:val="4"/>
              </w:numPr>
              <w:bidi/>
              <w:ind w:left="376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proofErr w:type="gramStart"/>
            <w:r w:rsidRPr="00EB6A8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معرفة</w:t>
            </w:r>
            <w:proofErr w:type="gramEnd"/>
            <w:r w:rsidRPr="00EB6A8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المتطابقات الشهيرة وتوظيفها</w:t>
            </w:r>
            <w:r w:rsidR="00B5547C"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 xml:space="preserve"> </w:t>
            </w:r>
          </w:p>
          <w:p w:rsidR="008A6334" w:rsidRPr="008A6334" w:rsidRDefault="008A6334" w:rsidP="008A6334">
            <w:pPr>
              <w:pStyle w:val="Paragraphedeliste"/>
              <w:numPr>
                <w:ilvl w:val="0"/>
                <w:numId w:val="4"/>
              </w:numPr>
              <w:bidi/>
              <w:ind w:left="376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 w:rsidRPr="008A6334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التحليل باستخدام  :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Theme="majorBidi" w:cstheme="majorBidi"/>
                      <w:sz w:val="27"/>
                      <w:szCs w:val="27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sz w:val="27"/>
                          <w:szCs w:val="27"/>
                          <w:rtl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7"/>
                          <w:szCs w:val="27"/>
                          <w:rtl/>
                        </w:rPr>
                        <m:t>التوزيعية الخاصية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7"/>
                          <w:szCs w:val="27"/>
                          <w:rtl/>
                        </w:rPr>
                        <m:t xml:space="preserve">الشهيرة المتطابقات </m:t>
                      </m:r>
                    </m:e>
                  </m:eqArr>
                </m:e>
              </m:d>
            </m:oMath>
          </w:p>
          <w:p w:rsidR="00394703" w:rsidRPr="008A6334" w:rsidRDefault="008A6334" w:rsidP="008A6334">
            <w:pPr>
              <w:pStyle w:val="Paragraphedeliste"/>
              <w:numPr>
                <w:ilvl w:val="0"/>
                <w:numId w:val="4"/>
              </w:numPr>
              <w:bidi/>
              <w:ind w:left="376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 w:rsidRPr="008A6334">
              <w:rPr>
                <w:rFonts w:asciiTheme="majorBidi" w:hAnsiTheme="majorBidi" w:cstheme="majorBidi" w:hint="cs"/>
                <w:sz w:val="27"/>
                <w:szCs w:val="27"/>
                <w:rtl/>
              </w:rPr>
              <w:t>تطبيق القواعد المستخدمة في عملية التحليل</w:t>
            </w:r>
          </w:p>
          <w:p w:rsidR="00394703" w:rsidRDefault="00394703" w:rsidP="0039470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 w:rsidRPr="003C5A3D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 w:rsidRPr="003C5A3D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تسليم</w:t>
            </w:r>
            <w:proofErr w:type="gramEnd"/>
            <w:r w:rsidRPr="003C5A3D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الدّوري الثاني)</w:t>
            </w:r>
          </w:p>
          <w:p w:rsidR="00394703" w:rsidRPr="003C5A3D" w:rsidRDefault="00394703" w:rsidP="00394703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الفرض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الثاني)</w:t>
            </w:r>
          </w:p>
        </w:tc>
      </w:tr>
      <w:tr w:rsidR="00394703" w:rsidRPr="008A7606" w:rsidTr="008A6334">
        <w:trPr>
          <w:cantSplit/>
          <w:trHeight w:val="715"/>
          <w:jc w:val="center"/>
        </w:trPr>
        <w:tc>
          <w:tcPr>
            <w:tcW w:w="60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4BC96" w:themeFill="background2" w:themeFillShade="BF"/>
            <w:textDirection w:val="btLr"/>
          </w:tcPr>
          <w:p w:rsidR="00394703" w:rsidRPr="008A7606" w:rsidRDefault="00394703" w:rsidP="00394703">
            <w:pPr>
              <w:bidi w:val="0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11</w:t>
            </w:r>
          </w:p>
        </w:tc>
        <w:tc>
          <w:tcPr>
            <w:tcW w:w="128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99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80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Default="00394703" w:rsidP="00394703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وضعيّات تعلّم الإدماج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حل الوضعيّة الانطلاقيّة الأمّ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وضعيّات تقويميّة</w:t>
            </w:r>
          </w:p>
          <w:p w:rsidR="00394703" w:rsidRPr="00501064" w:rsidRDefault="00394703" w:rsidP="00394703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تصحيح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الثاني)</w:t>
            </w:r>
          </w:p>
        </w:tc>
      </w:tr>
      <w:tr w:rsidR="00394703" w:rsidRPr="008A7606" w:rsidTr="008A6334">
        <w:trPr>
          <w:cantSplit/>
          <w:trHeight w:val="582"/>
          <w:jc w:val="center"/>
        </w:trPr>
        <w:tc>
          <w:tcPr>
            <w:tcW w:w="60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394703" w:rsidRPr="008A7606" w:rsidRDefault="00394703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66"/>
          </w:tcPr>
          <w:p w:rsidR="00394703" w:rsidRPr="008A7606" w:rsidRDefault="00394703" w:rsidP="00394703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66"/>
            <w:textDirection w:val="btLr"/>
          </w:tcPr>
          <w:p w:rsidR="00394703" w:rsidRDefault="00394703" w:rsidP="00501064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12</w:t>
            </w:r>
          </w:p>
        </w:tc>
        <w:tc>
          <w:tcPr>
            <w:tcW w:w="908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394703" w:rsidRPr="00A872B8" w:rsidRDefault="00664316" w:rsidP="00664316">
            <w:pPr>
              <w:tabs>
                <w:tab w:val="left" w:pos="2315"/>
                <w:tab w:val="center" w:pos="4431"/>
              </w:tabs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  <w:tab/>
            </w:r>
            <w:r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  <w:tab/>
            </w:r>
            <w:proofErr w:type="gramStart"/>
            <w:r w:rsidR="00394703"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اختبـــــــــــــــــــارات</w:t>
            </w:r>
            <w:proofErr w:type="gramEnd"/>
            <w:r w:rsidR="00394703"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الثلاثي الأوّل </w:t>
            </w:r>
          </w:p>
        </w:tc>
      </w:tr>
    </w:tbl>
    <w:p w:rsidR="008A5C78" w:rsidRDefault="004837F9">
      <w:pPr>
        <w:rPr>
          <w:rFonts w:asciiTheme="majorBidi" w:hAnsiTheme="majorBidi" w:cstheme="majorBidi"/>
          <w:sz w:val="27"/>
          <w:szCs w:val="27"/>
          <w:rtl/>
        </w:rPr>
      </w:pPr>
    </w:p>
    <w:tbl>
      <w:tblPr>
        <w:tblStyle w:val="Grilledutableau"/>
        <w:bidiVisual/>
        <w:tblW w:w="10935" w:type="dxa"/>
        <w:tblLayout w:type="fixed"/>
        <w:tblLook w:val="04A0"/>
      </w:tblPr>
      <w:tblGrid>
        <w:gridCol w:w="617"/>
        <w:gridCol w:w="543"/>
        <w:gridCol w:w="14"/>
        <w:gridCol w:w="10"/>
        <w:gridCol w:w="547"/>
        <w:gridCol w:w="20"/>
        <w:gridCol w:w="1263"/>
        <w:gridCol w:w="12"/>
        <w:gridCol w:w="3862"/>
        <w:gridCol w:w="363"/>
        <w:gridCol w:w="442"/>
        <w:gridCol w:w="3242"/>
      </w:tblGrid>
      <w:tr w:rsidR="00E55E18" w:rsidTr="003E769A">
        <w:trPr>
          <w:trHeight w:val="394"/>
        </w:trPr>
        <w:tc>
          <w:tcPr>
            <w:tcW w:w="61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</w:tcPr>
          <w:p w:rsidR="00E55E18" w:rsidRDefault="003E769A" w:rsidP="003E769A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lastRenderedPageBreak/>
              <w:t>الثـــــــــــــــــــــــــــــــــــــــــــــــــــــــــــلاثي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الثاني</w:t>
            </w:r>
          </w:p>
        </w:tc>
        <w:tc>
          <w:tcPr>
            <w:tcW w:w="567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CC66"/>
            <w:textDirection w:val="btLr"/>
          </w:tcPr>
          <w:p w:rsidR="00E55E18" w:rsidRPr="009B1AF0" w:rsidRDefault="00E55E18" w:rsidP="00CA4D62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ديسمـــــــــبر</w:t>
            </w:r>
            <w:proofErr w:type="gramEnd"/>
          </w:p>
        </w:tc>
        <w:tc>
          <w:tcPr>
            <w:tcW w:w="567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CC66"/>
            <w:textDirection w:val="btLr"/>
          </w:tcPr>
          <w:p w:rsidR="00E55E18" w:rsidRDefault="00E55E18" w:rsidP="00CA4D62">
            <w:pPr>
              <w:bidi w:val="0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13 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14</w:t>
            </w:r>
          </w:p>
        </w:tc>
        <w:tc>
          <w:tcPr>
            <w:tcW w:w="91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Default="00E55E18" w:rsidP="004C6E2B">
            <w:pPr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(تصحيح</w:t>
            </w:r>
            <w:r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اختبار الثلاثي الأوّل)</w:t>
            </w:r>
          </w:p>
          <w:p w:rsidR="00E55E18" w:rsidRPr="004C6E2B" w:rsidRDefault="00E55E18" w:rsidP="004C6E2B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val="fr-FR"/>
              </w:rPr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الأمّ</w:t>
            </w:r>
          </w:p>
        </w:tc>
      </w:tr>
      <w:tr w:rsidR="00E55E18" w:rsidTr="005046A7">
        <w:trPr>
          <w:cantSplit/>
          <w:trHeight w:val="1876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CC66"/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FFCC66"/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9FF99"/>
            <w:textDirection w:val="btLr"/>
          </w:tcPr>
          <w:p w:rsidR="00E55E18" w:rsidRPr="00A731DA" w:rsidRDefault="00E55E18" w:rsidP="00764B25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764B25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المعادلات</w:t>
            </w:r>
            <w:r w:rsidRPr="00764B25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وا</w:t>
            </w:r>
            <w:r w:rsidRPr="00764B25">
              <w:rPr>
                <w:rFonts w:asciiTheme="majorBidi" w:hAnsiTheme="majorBidi" w:cstheme="majorBidi" w:hint="cs"/>
                <w:sz w:val="26"/>
                <w:szCs w:val="26"/>
                <w:rtl/>
              </w:rPr>
              <w:t>لمتراحجات</w:t>
            </w:r>
            <w:proofErr w:type="spellEnd"/>
            <w:r w:rsidRPr="00764B25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م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ـــ</w:t>
            </w:r>
            <w:r w:rsidRPr="00764B25">
              <w:rPr>
                <w:rFonts w:asciiTheme="majorBidi" w:hAnsiTheme="majorBidi" w:cstheme="majorBidi" w:hint="cs"/>
                <w:sz w:val="26"/>
                <w:szCs w:val="26"/>
                <w:rtl/>
              </w:rPr>
              <w:t>ن الدرجة الأولى بمج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ــ</w:t>
            </w:r>
            <w:r w:rsidRPr="00764B25">
              <w:rPr>
                <w:rFonts w:asciiTheme="majorBidi" w:hAnsiTheme="majorBidi" w:cstheme="majorBidi" w:hint="cs"/>
                <w:sz w:val="26"/>
                <w:szCs w:val="26"/>
                <w:rtl/>
              </w:rPr>
              <w:t>هول واحد</w:t>
            </w:r>
          </w:p>
          <w:p w:rsidR="00E55E18" w:rsidRPr="00A731DA" w:rsidRDefault="00E55E18" w:rsidP="00ED2A69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E55E18" w:rsidRDefault="00E55E18" w:rsidP="00ED2A69">
            <w:pPr>
              <w:pStyle w:val="Paragraphedeliste"/>
              <w:bidi/>
              <w:ind w:left="360"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E55E18" w:rsidRPr="00303096" w:rsidRDefault="00E55E18" w:rsidP="00ED2A69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3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Default="00E55E18" w:rsidP="00A731DA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7"/>
                <w:szCs w:val="27"/>
              </w:rPr>
            </w:pPr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>المعادلات من الدرجة الأولى بمجهول</w:t>
            </w:r>
          </w:p>
          <w:p w:rsidR="00E55E18" w:rsidRPr="00EA1D9C" w:rsidRDefault="00E55E18" w:rsidP="00A731DA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7"/>
                <w:szCs w:val="27"/>
              </w:rPr>
            </w:pPr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واحد وحلها</w:t>
            </w:r>
          </w:p>
          <w:p w:rsidR="00E55E18" w:rsidRDefault="00E55E18" w:rsidP="00ED2A6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7"/>
                <w:szCs w:val="27"/>
              </w:rPr>
            </w:pPr>
            <w:proofErr w:type="spellStart"/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>ترييض</w:t>
            </w:r>
            <w:proofErr w:type="spellEnd"/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مشكلة وحلها</w:t>
            </w:r>
          </w:p>
          <w:p w:rsidR="00E55E18" w:rsidRPr="00EA1D9C" w:rsidRDefault="00E55E18" w:rsidP="00ED2A6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حل معادلة </w:t>
            </w:r>
            <w:proofErr w:type="spell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جداء</w:t>
            </w:r>
            <w:proofErr w:type="spellEnd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معدوم</w:t>
            </w:r>
          </w:p>
          <w:p w:rsidR="00E55E18" w:rsidRDefault="00E55E18" w:rsidP="00ED2A69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7"/>
                <w:szCs w:val="27"/>
              </w:rPr>
            </w:pPr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حل معادلة يؤول حلّها </w:t>
            </w:r>
            <w:proofErr w:type="spellStart"/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>الى</w:t>
            </w:r>
            <w:proofErr w:type="spellEnd"/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حل معادلة</w:t>
            </w:r>
          </w:p>
          <w:p w:rsidR="00E55E18" w:rsidRDefault="00E55E18" w:rsidP="00A731DA">
            <w:pPr>
              <w:pStyle w:val="Paragraphedeliste"/>
              <w:bidi/>
              <w:ind w:left="61"/>
              <w:rPr>
                <w:rFonts w:asciiTheme="majorBidi" w:hAnsiTheme="majorBidi" w:cstheme="majorBidi"/>
                <w:sz w:val="27"/>
                <w:szCs w:val="27"/>
              </w:rPr>
            </w:pPr>
            <w:proofErr w:type="spellStart"/>
            <w:r w:rsidRPr="00EA1D9C">
              <w:rPr>
                <w:rFonts w:asciiTheme="majorBidi" w:hAnsiTheme="majorBidi" w:cstheme="majorBidi" w:hint="cs"/>
                <w:sz w:val="27"/>
                <w:szCs w:val="27"/>
                <w:rtl/>
              </w:rPr>
              <w:t>جداء</w:t>
            </w:r>
            <w:proofErr w:type="spellEnd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معدوم</w:t>
            </w:r>
          </w:p>
          <w:p w:rsidR="00E55E18" w:rsidRPr="00303096" w:rsidRDefault="00E55E18" w:rsidP="00303096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الفرض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الأول للثلاثي الثاني)</w:t>
            </w:r>
          </w:p>
        </w:tc>
        <w:tc>
          <w:tcPr>
            <w:tcW w:w="404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Pr="001C3A78" w:rsidRDefault="00E55E18" w:rsidP="001C3A78">
            <w:pPr>
              <w:pStyle w:val="Paragraphedeliste"/>
              <w:bidi/>
              <w:ind w:left="376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تسليم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الدّوري الثالث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  <w:p w:rsidR="00E55E18" w:rsidRDefault="00E55E18" w:rsidP="001C3A78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حل </w:t>
            </w:r>
            <w:proofErr w:type="spell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متراجحة</w:t>
            </w:r>
            <w:proofErr w:type="spellEnd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من الدرجة الأولى بمجهول واحد </w:t>
            </w:r>
          </w:p>
          <w:p w:rsidR="00E55E18" w:rsidRPr="00303096" w:rsidRDefault="00E55E18" w:rsidP="00303096">
            <w:pPr>
              <w:ind w:left="360"/>
              <w:rPr>
                <w:rFonts w:asciiTheme="majorBidi" w:hAnsiTheme="majorBidi" w:cstheme="majorBidi"/>
                <w:sz w:val="27"/>
                <w:szCs w:val="27"/>
                <w:lang w:val="fr-FR"/>
              </w:rPr>
            </w:pPr>
            <w:proofErr w:type="gram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وتمثيل</w:t>
            </w:r>
            <w:proofErr w:type="gramEnd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حلها بيانيا </w:t>
            </w:r>
          </w:p>
          <w:p w:rsidR="00E55E18" w:rsidRPr="007B1462" w:rsidRDefault="00E55E18" w:rsidP="00D76606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تعريف</w:t>
            </w:r>
            <w:proofErr w:type="gramEnd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الشعاع</w:t>
            </w:r>
          </w:p>
          <w:p w:rsidR="00E55E18" w:rsidRPr="00D76606" w:rsidRDefault="00E55E18" w:rsidP="00303096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شروط الشعاعين المتساويين والشعاعين </w:t>
            </w:r>
            <w:proofErr w:type="gramStart"/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المتعاكسين  </w:t>
            </w:r>
            <w:proofErr w:type="gramEnd"/>
          </w:p>
        </w:tc>
      </w:tr>
      <w:tr w:rsidR="00E55E18" w:rsidTr="005046A7">
        <w:trPr>
          <w:trHeight w:val="434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66"/>
          </w:tcPr>
          <w:p w:rsidR="00E55E18" w:rsidRPr="00EA1D9C" w:rsidRDefault="00E55E18" w:rsidP="00D76606">
            <w:pPr>
              <w:tabs>
                <w:tab w:val="left" w:pos="1195"/>
                <w:tab w:val="left" w:pos="1795"/>
                <w:tab w:val="center" w:pos="4443"/>
              </w:tabs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91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E55E18" w:rsidRPr="00EA1D9C" w:rsidRDefault="00E55E18" w:rsidP="00FB6E43">
            <w:pPr>
              <w:tabs>
                <w:tab w:val="left" w:pos="1195"/>
                <w:tab w:val="left" w:pos="1795"/>
                <w:tab w:val="center" w:pos="4443"/>
              </w:tabs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عطلة الشتاء من 20/12/2018 </w:t>
            </w: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إلى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06/01/2019</w:t>
            </w:r>
          </w:p>
        </w:tc>
      </w:tr>
      <w:tr w:rsidR="00E55E18" w:rsidTr="005046A7">
        <w:trPr>
          <w:cantSplit/>
          <w:trHeight w:val="441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99"/>
            <w:textDirection w:val="btLr"/>
          </w:tcPr>
          <w:p w:rsidR="00E55E18" w:rsidRPr="009B1AF0" w:rsidRDefault="00E55E18" w:rsidP="00FB6E43">
            <w:pPr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جـــــــــانفي</w:t>
            </w:r>
            <w:proofErr w:type="spellEnd"/>
          </w:p>
        </w:tc>
        <w:tc>
          <w:tcPr>
            <w:tcW w:w="567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99"/>
            <w:textDirection w:val="btLr"/>
          </w:tcPr>
          <w:p w:rsidR="00E55E18" w:rsidRDefault="00E55E18" w:rsidP="00D76606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15 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16 </w:t>
            </w:r>
          </w:p>
        </w:tc>
        <w:tc>
          <w:tcPr>
            <w:tcW w:w="1275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99FF99"/>
            <w:textDirection w:val="btLr"/>
          </w:tcPr>
          <w:p w:rsidR="00E55E18" w:rsidRPr="004C6C0C" w:rsidRDefault="00E55E18" w:rsidP="00764B25">
            <w:pPr>
              <w:ind w:left="113" w:right="113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Pr="004C6C0C" w:rsidRDefault="00E55E18" w:rsidP="004125F1">
            <w:pPr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الأمّ</w:t>
            </w:r>
          </w:p>
        </w:tc>
      </w:tr>
      <w:tr w:rsidR="00E55E18" w:rsidTr="005046A7">
        <w:trPr>
          <w:cantSplit/>
          <w:trHeight w:val="1391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F99"/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</w:tcPr>
          <w:p w:rsidR="00E55E18" w:rsidRDefault="00E55E18" w:rsidP="00D76606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99FF99"/>
            <w:textDirection w:val="btLr"/>
          </w:tcPr>
          <w:p w:rsidR="00E55E18" w:rsidRDefault="00E55E18" w:rsidP="009B1AF0">
            <w:pPr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  <w:p w:rsidR="00E55E18" w:rsidRDefault="00E55E18" w:rsidP="009B1AF0">
            <w:pPr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proofErr w:type="gramStart"/>
            <w:r w:rsidRPr="00764B25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الأشع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ـــــ</w:t>
            </w:r>
            <w:r w:rsidRPr="00764B25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ة</w:t>
            </w:r>
            <w:proofErr w:type="gramEnd"/>
            <w:r w:rsidRPr="00764B25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E55E18" w:rsidRPr="00764B25" w:rsidRDefault="00E55E18" w:rsidP="009B1AF0">
            <w:pPr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proofErr w:type="gramStart"/>
            <w:r w:rsidRPr="00764B25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والمعــــ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ــ</w:t>
            </w:r>
            <w:r w:rsidRPr="00764B25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ــــالم</w:t>
            </w:r>
            <w:proofErr w:type="gramEnd"/>
          </w:p>
          <w:p w:rsidR="00E55E18" w:rsidRPr="00D65283" w:rsidRDefault="00E55E18" w:rsidP="00764B25">
            <w:pPr>
              <w:ind w:left="113" w:right="113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  <w:p w:rsidR="00E55E18" w:rsidRPr="00D65283" w:rsidRDefault="00E55E18" w:rsidP="00764B25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E55E18" w:rsidRPr="00D65283" w:rsidRDefault="00E55E18" w:rsidP="00764B25">
            <w:pPr>
              <w:ind w:left="113" w:right="113"/>
              <w:jc w:val="right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E55E18" w:rsidRPr="00D65283" w:rsidRDefault="00E55E18" w:rsidP="00764B25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466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Pr="00C22AB3" w:rsidRDefault="00E55E18" w:rsidP="00D65283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C22AB3">
              <w:rPr>
                <w:rFonts w:asciiTheme="majorBidi" w:hAnsiTheme="majorBidi" w:cstheme="majorBidi" w:hint="cs"/>
                <w:sz w:val="27"/>
                <w:szCs w:val="27"/>
                <w:rtl/>
              </w:rPr>
              <w:t>تعريف</w:t>
            </w:r>
            <w:proofErr w:type="gramEnd"/>
            <w:r w:rsidRPr="00C22AB3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الشعاع</w:t>
            </w:r>
          </w:p>
          <w:p w:rsidR="00E55E18" w:rsidRPr="00C22AB3" w:rsidRDefault="00E55E18" w:rsidP="00D65283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22AB3"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ا</w:t>
            </w:r>
            <w:r w:rsidRPr="00C22AB3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ستعمال تساوي شعاعين في </w:t>
            </w:r>
            <w:proofErr w:type="spellStart"/>
            <w:r w:rsidRPr="00C22AB3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الاثبات</w:t>
            </w:r>
            <w:proofErr w:type="spellEnd"/>
            <w:r w:rsidRPr="00C22AB3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والبرهان</w:t>
            </w:r>
          </w:p>
          <w:p w:rsidR="00E55E18" w:rsidRPr="00C22AB3" w:rsidRDefault="00E55E18" w:rsidP="00D65283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C22AB3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/>
              </w:rPr>
              <w:t>مجموع</w:t>
            </w:r>
            <w:proofErr w:type="gramEnd"/>
            <w:r w:rsidRPr="00C22AB3">
              <w:rPr>
                <w:rFonts w:asciiTheme="majorBidi" w:eastAsia="Times New Roman" w:hAnsiTheme="majorBidi" w:cstheme="majorBidi"/>
                <w:sz w:val="24"/>
                <w:szCs w:val="24"/>
                <w:rtl/>
                <w:lang w:val="en-US"/>
              </w:rPr>
              <w:t xml:space="preserve"> شعاعين باستعمال:</w:t>
            </w:r>
          </w:p>
          <w:p w:rsidR="00E55E18" w:rsidRPr="00C22AB3" w:rsidRDefault="00E55E18" w:rsidP="006C691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C22AB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 شـــال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علاقة 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>الأضلاع متوازي خاصية</m:t>
                      </m:r>
                    </m:e>
                  </m:eqArr>
                </m:e>
              </m:d>
            </m:oMath>
          </w:p>
          <w:p w:rsidR="00E55E18" w:rsidRPr="006C691E" w:rsidRDefault="00E55E18" w:rsidP="00ED2A6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( </w:t>
            </w:r>
            <w:proofErr w:type="gramStart"/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تصحيح</w:t>
            </w:r>
            <w:proofErr w:type="gramEnd"/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الأول</w:t>
            </w:r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للثلاثي الثاني)</w:t>
            </w:r>
          </w:p>
        </w:tc>
        <w:tc>
          <w:tcPr>
            <w:tcW w:w="3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Pr="006C691E" w:rsidRDefault="00E55E18" w:rsidP="006C691E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6C691E">
              <w:rPr>
                <w:rFonts w:asciiTheme="majorBidi" w:hAnsiTheme="majorBidi" w:cstheme="majorBidi" w:hint="cs"/>
                <w:sz w:val="27"/>
                <w:szCs w:val="27"/>
                <w:rtl/>
              </w:rPr>
              <w:t>قراءة</w:t>
            </w:r>
            <w:proofErr w:type="gramEnd"/>
            <w:r w:rsidRPr="006C691E"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مركبتي شعاع في معلم</w:t>
            </w:r>
          </w:p>
          <w:p w:rsidR="00E55E18" w:rsidRPr="00C22AB3" w:rsidRDefault="00E55E18" w:rsidP="006C691E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6C691E">
              <w:rPr>
                <w:rFonts w:asciiTheme="majorBidi" w:hAnsiTheme="majorBidi" w:cstheme="majorBidi" w:hint="cs"/>
                <w:sz w:val="27"/>
                <w:szCs w:val="27"/>
                <w:rtl/>
              </w:rPr>
              <w:t>تمثي</w:t>
            </w:r>
            <w:r w:rsidRPr="00C22AB3">
              <w:rPr>
                <w:rFonts w:asciiTheme="majorBidi" w:hAnsiTheme="majorBidi" w:cstheme="majorBidi"/>
                <w:sz w:val="27"/>
                <w:szCs w:val="27"/>
                <w:rtl/>
              </w:rPr>
              <w:t xml:space="preserve">ل </w:t>
            </w:r>
            <w:proofErr w:type="gramStart"/>
            <w:r w:rsidRPr="00C22AB3">
              <w:rPr>
                <w:rFonts w:asciiTheme="majorBidi" w:hAnsiTheme="majorBidi" w:cstheme="majorBidi"/>
                <w:sz w:val="27"/>
                <w:szCs w:val="27"/>
                <w:rtl/>
              </w:rPr>
              <w:t>شعاع</w:t>
            </w:r>
            <w:proofErr w:type="gramEnd"/>
            <w:r w:rsidRPr="00C22AB3">
              <w:rPr>
                <w:rFonts w:asciiTheme="majorBidi" w:hAnsiTheme="majorBidi" w:cstheme="majorBidi"/>
                <w:sz w:val="27"/>
                <w:szCs w:val="27"/>
                <w:rtl/>
              </w:rPr>
              <w:t xml:space="preserve"> بمعرفة مركبتيه</w:t>
            </w:r>
          </w:p>
          <w:p w:rsidR="00E55E18" w:rsidRPr="0049279E" w:rsidRDefault="00E55E18" w:rsidP="006C691E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C22AB3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حساب: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Theme="majorBidi" w:cstheme="majorBidi"/>
                      <w:sz w:val="27"/>
                      <w:szCs w:val="27"/>
                    </w:rPr>
                  </m:ctrlPr>
                </m:dPr>
                <m:e>
                  <m:eqArr>
                    <m:eqArrPr>
                      <m:ctrlPr>
                        <w:rPr>
                          <w:rFonts w:asciiTheme="majorBidi" w:hAnsiTheme="majorBidi" w:cstheme="majorBidi"/>
                          <w:i/>
                          <w:sz w:val="27"/>
                          <w:szCs w:val="27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Theme="majorBidi" w:eastAsia="Times New Roman" w:hAnsiTheme="majorBidi" w:cstheme="majorBidi"/>
                          <w:sz w:val="27"/>
                          <w:szCs w:val="27"/>
                          <w:rtl/>
                          <w:lang w:val="en-US"/>
                        </w:rPr>
                        <m:t xml:space="preserve"> شعاع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Theme="majorBidi" w:cstheme="majorBidi"/>
                          <w:sz w:val="27"/>
                          <w:szCs w:val="27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Theme="majorBidi" w:eastAsia="Times New Roman" w:hAnsiTheme="majorBidi" w:cstheme="majorBidi"/>
                          <w:sz w:val="27"/>
                          <w:szCs w:val="27"/>
                          <w:rtl/>
                          <w:lang w:val="en-US"/>
                        </w:rPr>
                        <m:t xml:space="preserve">مركبتي 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Theme="majorBidi" w:eastAsia="Times New Roman" w:hAnsiTheme="majorBidi" w:cstheme="majorBidi"/>
                          <w:sz w:val="27"/>
                          <w:szCs w:val="27"/>
                          <w:rtl/>
                          <w:lang w:val="en-US" w:bidi="ar-DZ"/>
                        </w:rPr>
                        <m:t xml:space="preserve"> نقطتين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Theme="majorBidi" w:cstheme="majorBidi"/>
                          <w:sz w:val="27"/>
                          <w:szCs w:val="27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Theme="majorBidi" w:eastAsia="Times New Roman" w:hAnsiTheme="majorBidi" w:cstheme="majorBidi"/>
                          <w:sz w:val="27"/>
                          <w:szCs w:val="27"/>
                          <w:rtl/>
                          <w:lang w:val="en-US" w:bidi="ar-DZ"/>
                        </w:rPr>
                        <m:t>بين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Theme="majorBidi" w:cstheme="majorBidi"/>
                          <w:sz w:val="27"/>
                          <w:szCs w:val="27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Theme="majorBidi" w:eastAsia="Times New Roman" w:hAnsiTheme="majorBidi" w:cstheme="majorBidi"/>
                          <w:sz w:val="27"/>
                          <w:szCs w:val="27"/>
                          <w:rtl/>
                          <w:lang w:val="en-US" w:bidi="ar-DZ"/>
                        </w:rPr>
                        <m:t xml:space="preserve">المسافة   </m:t>
                      </m:r>
                      <m:ctrlPr>
                        <w:rPr>
                          <w:rFonts w:asciiTheme="majorBidi" w:eastAsia="Cambria Math" w:hAnsiTheme="majorBidi" w:cstheme="majorBidi"/>
                          <w:i/>
                          <w:sz w:val="27"/>
                          <w:szCs w:val="27"/>
                          <w:rtl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Theme="majorBidi" w:eastAsia="Times New Roman" w:hAnsiTheme="majorBidi" w:cstheme="majorBidi"/>
                          <w:sz w:val="27"/>
                          <w:szCs w:val="27"/>
                          <w:rtl/>
                          <w:lang w:val="en-US" w:bidi="ar-DZ"/>
                        </w:rPr>
                        <m:t xml:space="preserve"> قطعة منتصف احداثيتي</m:t>
                      </m:r>
                    </m:e>
                  </m:eqArr>
                </m:e>
              </m:d>
            </m:oMath>
          </w:p>
        </w:tc>
      </w:tr>
      <w:tr w:rsidR="00E55E18" w:rsidTr="005046A7">
        <w:trPr>
          <w:cantSplit/>
          <w:trHeight w:val="569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textDirection w:val="btLr"/>
          </w:tcPr>
          <w:p w:rsidR="00E55E18" w:rsidRDefault="00E55E18" w:rsidP="00D76606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17</w:t>
            </w:r>
          </w:p>
        </w:tc>
        <w:tc>
          <w:tcPr>
            <w:tcW w:w="127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9FF99"/>
          </w:tcPr>
          <w:p w:rsidR="00E55E18" w:rsidRPr="00A731DA" w:rsidRDefault="00E55E18" w:rsidP="00ED2A69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E55E18" w:rsidRDefault="00E55E18" w:rsidP="00ED2A69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وضعيّات تعلّم الإدماج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حل الوضعيّة الانطلاقيّة الأمّ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وضعيّات تقويميّة</w:t>
            </w:r>
          </w:p>
          <w:p w:rsidR="00E55E18" w:rsidRPr="000957A1" w:rsidRDefault="00E55E18" w:rsidP="000957A1">
            <w:pPr>
              <w:pStyle w:val="Paragraphedeliste"/>
              <w:bidi/>
              <w:ind w:left="376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(عرض حال الفرض الدّوري الثالث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</w:tc>
      </w:tr>
      <w:tr w:rsidR="00E55E18" w:rsidTr="005046A7">
        <w:trPr>
          <w:trHeight w:val="190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CCC00"/>
            <w:textDirection w:val="btLr"/>
          </w:tcPr>
          <w:p w:rsidR="00E55E18" w:rsidRPr="009B1AF0" w:rsidRDefault="00E55E18" w:rsidP="00CF08EC">
            <w:pPr>
              <w:bidi w:val="0"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فيـــــــــــفري</w:t>
            </w:r>
          </w:p>
        </w:tc>
        <w:tc>
          <w:tcPr>
            <w:tcW w:w="567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00"/>
            <w:textDirection w:val="btLr"/>
          </w:tcPr>
          <w:p w:rsidR="00E55E18" w:rsidRDefault="00E55E18" w:rsidP="00664316">
            <w:pPr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18 </w:t>
            </w:r>
            <w:r>
              <w:rPr>
                <w:rFonts w:asciiTheme="majorBidi" w:hAnsiTheme="majorBidi" w:cstheme="majorBidi"/>
                <w:sz w:val="27"/>
                <w:szCs w:val="27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 xml:space="preserve"> 19 </w:t>
            </w:r>
          </w:p>
        </w:tc>
        <w:tc>
          <w:tcPr>
            <w:tcW w:w="127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CCFF"/>
            <w:textDirection w:val="btLr"/>
          </w:tcPr>
          <w:p w:rsidR="00E55E18" w:rsidRPr="009B1AF0" w:rsidRDefault="00E55E18" w:rsidP="000756F4">
            <w:pPr>
              <w:tabs>
                <w:tab w:val="left" w:pos="666"/>
              </w:tabs>
              <w:bidi w:val="0"/>
              <w:spacing w:line="276" w:lineRule="auto"/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  <w:p w:rsidR="00E55E18" w:rsidRPr="009B1AF0" w:rsidRDefault="00E55E18" w:rsidP="005F786D">
            <w:pPr>
              <w:shd w:val="clear" w:color="auto" w:fill="FFCCFF"/>
              <w:tabs>
                <w:tab w:val="left" w:pos="666"/>
              </w:tabs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جــــملة معادلتين من الدرجــــة الأولى بمجــهولين الدالة الخطية والدالــــة </w:t>
            </w:r>
            <w:proofErr w:type="spellStart"/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التـــــــــآلفية</w:t>
            </w:r>
            <w:proofErr w:type="spellEnd"/>
          </w:p>
          <w:p w:rsidR="00E55E18" w:rsidRPr="009B1AF0" w:rsidRDefault="00E55E18" w:rsidP="000756F4">
            <w:pPr>
              <w:bidi w:val="0"/>
              <w:spacing w:line="276" w:lineRule="auto"/>
              <w:ind w:left="113" w:right="113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5E18" w:rsidRPr="009B1AF0" w:rsidRDefault="00E55E18" w:rsidP="000756F4">
            <w:pPr>
              <w:bidi w:val="0"/>
              <w:spacing w:line="276" w:lineRule="auto"/>
              <w:ind w:left="113" w:right="113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5E18" w:rsidRPr="009B1AF0" w:rsidRDefault="00E55E18" w:rsidP="000756F4">
            <w:pPr>
              <w:bidi w:val="0"/>
              <w:spacing w:line="276" w:lineRule="auto"/>
              <w:ind w:left="113" w:right="113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5E18" w:rsidRPr="009B1AF0" w:rsidRDefault="00E55E18" w:rsidP="000756F4">
            <w:pPr>
              <w:bidi w:val="0"/>
              <w:spacing w:line="276" w:lineRule="auto"/>
              <w:ind w:left="113" w:right="113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5E18" w:rsidRPr="009B1AF0" w:rsidRDefault="00E55E18" w:rsidP="000756F4">
            <w:pPr>
              <w:ind w:left="113" w:right="113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Default="00E55E18" w:rsidP="00A731DA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الأمّ</w:t>
            </w:r>
          </w:p>
        </w:tc>
      </w:tr>
      <w:tr w:rsidR="00E55E18" w:rsidTr="005046A7">
        <w:trPr>
          <w:cantSplit/>
          <w:trHeight w:val="2703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CCC00"/>
          </w:tcPr>
          <w:p w:rsidR="00E55E18" w:rsidRDefault="00E55E18" w:rsidP="000756F4">
            <w:pPr>
              <w:spacing w:line="276" w:lineRule="auto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00"/>
          </w:tcPr>
          <w:p w:rsidR="00E55E18" w:rsidRPr="000756F4" w:rsidRDefault="00E55E18" w:rsidP="000756F4">
            <w:pPr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CCFF"/>
            <w:textDirection w:val="btLr"/>
          </w:tcPr>
          <w:p w:rsidR="00E55E18" w:rsidRPr="000756F4" w:rsidRDefault="00E55E18" w:rsidP="000756F4">
            <w:pPr>
              <w:spacing w:line="276" w:lineRule="auto"/>
              <w:ind w:left="113" w:right="113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42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Pr="00D0140D" w:rsidRDefault="00E55E18" w:rsidP="00E309EB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76"/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التعرف على جملة معادلتين من الدرجة الأولى بمجهولين</w:t>
            </w:r>
          </w:p>
          <w:p w:rsidR="00E55E18" w:rsidRPr="00D0140D" w:rsidRDefault="00E55E18" w:rsidP="00E309EB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76"/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حلّ جملة معادلتين من الدرجة الأولى بمجهولين</w:t>
            </w:r>
          </w:p>
          <w:p w:rsidR="00E55E18" w:rsidRPr="00D0140D" w:rsidRDefault="00E55E18" w:rsidP="00E309EB">
            <w:pPr>
              <w:pStyle w:val="Paragraphedeliste"/>
              <w:bidi/>
              <w:spacing w:line="276" w:lineRule="auto"/>
              <w:ind w:left="376"/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</w:pPr>
            <w:proofErr w:type="gram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جبريا</w:t>
            </w:r>
            <w:proofErr w:type="gramEnd"/>
          </w:p>
          <w:p w:rsidR="00E55E18" w:rsidRPr="00D0140D" w:rsidRDefault="00E55E18" w:rsidP="00E309EB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معرفة الترميز</w:t>
            </w: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  <w:object w:dxaOrig="8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1pt;height:10.2pt" o:ole="">
                  <v:imagedata r:id="rId5" o:title=""/>
                </v:shape>
                <o:OLEObject Type="Embed" ProgID="Equation.DSMT4" ShapeID="_x0000_i1025" DrawAspect="Content" ObjectID="_1600454133" r:id="rId6"/>
              </w:object>
            </w:r>
            <w:proofErr w:type="gram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,</w:t>
            </w:r>
            <w:proofErr w:type="gramEnd"/>
            <w:r w:rsidRPr="00D0140D">
              <w:rPr>
                <w:rFonts w:asciiTheme="majorBidi" w:eastAsia="Times New Roman" w:hAnsiTheme="majorBidi" w:cstheme="majorBidi"/>
                <w:position w:val="-6"/>
                <w:sz w:val="27"/>
                <w:szCs w:val="27"/>
                <w:lang w:val="en-US"/>
              </w:rPr>
              <w:object w:dxaOrig="1200" w:dyaOrig="279">
                <v:shape id="_x0000_i1026" type="#_x0000_t75" style="width:59.75pt;height:14.25pt" o:ole="">
                  <v:imagedata r:id="rId7" o:title=""/>
                </v:shape>
                <o:OLEObject Type="Embed" ProgID="Equation.DSMT4" ShapeID="_x0000_i1026" DrawAspect="Content" ObjectID="_1600454134" r:id="rId8"/>
              </w:object>
            </w:r>
          </w:p>
          <w:p w:rsidR="00E55E18" w:rsidRPr="00D0140D" w:rsidRDefault="00E55E18" w:rsidP="00E309EB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تعيين صورة عدد و</w:t>
            </w: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 xml:space="preserve">عدد صورته بدالة خطية </w:t>
            </w:r>
            <w:proofErr w:type="spell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أودالة</w:t>
            </w:r>
            <w:proofErr w:type="spellEnd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 xml:space="preserve"> </w:t>
            </w:r>
            <w:proofErr w:type="spell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تآلفية</w:t>
            </w:r>
            <w:proofErr w:type="spellEnd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 xml:space="preserve"> معلومتان</w:t>
            </w:r>
          </w:p>
        </w:tc>
        <w:tc>
          <w:tcPr>
            <w:tcW w:w="368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55E18" w:rsidRPr="00D0140D" w:rsidRDefault="00E55E18" w:rsidP="00E309EB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 xml:space="preserve">تعيين دالة خطية </w:t>
            </w: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ا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 w:bidi="ar-DZ"/>
              </w:rPr>
              <w:t>ن</w:t>
            </w: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طلاقا من عدد غير معدوم وصورته</w:t>
            </w:r>
          </w:p>
          <w:p w:rsidR="00E55E18" w:rsidRPr="003A6CC1" w:rsidRDefault="00E55E18" w:rsidP="00E309EB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تعيين دالة </w:t>
            </w:r>
            <w:proofErr w:type="spell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تآلفية</w:t>
            </w:r>
            <w:proofErr w:type="spellEnd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انطلاقا من عددين وصورتيهما</w:t>
            </w:r>
          </w:p>
          <w:p w:rsidR="00E55E18" w:rsidRDefault="00E55E18" w:rsidP="003A6CC1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تمثيل دالة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Theme="majorBidi" w:cstheme="majorBidi"/>
                      <w:sz w:val="27"/>
                      <w:szCs w:val="27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sz w:val="27"/>
                          <w:szCs w:val="27"/>
                          <w:rtl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7"/>
                          <w:szCs w:val="27"/>
                          <w:rtl/>
                        </w:rPr>
                        <m:t>خطية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Bidi"/>
                          <w:sz w:val="27"/>
                          <w:szCs w:val="27"/>
                          <w:rtl/>
                          <w:lang w:val="en-US"/>
                        </w:rPr>
                        <m:t>تـآلفية</m:t>
                      </m:r>
                    </m:e>
                  </m:eqArr>
                </m:e>
              </m:d>
            </m:oMath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 xml:space="preserve"> </w:t>
            </w:r>
          </w:p>
          <w:p w:rsidR="00E55E18" w:rsidRPr="001C3A78" w:rsidRDefault="00E55E18" w:rsidP="003A6CC1">
            <w:pPr>
              <w:pStyle w:val="Paragraphedeliste"/>
              <w:bidi/>
              <w:spacing w:line="276" w:lineRule="auto"/>
              <w:ind w:left="376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  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تسليم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الدّوري الرابع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  <w:p w:rsidR="00E55E18" w:rsidRPr="00D0140D" w:rsidRDefault="00E55E18" w:rsidP="00E309EB">
            <w:pPr>
              <w:spacing w:line="276" w:lineRule="auto"/>
              <w:jc w:val="center"/>
              <w:rPr>
                <w:rtl/>
                <w:lang w:val="fr-FR" w:bidi="ar-SA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    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الفرض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الثاني للثلاثي الثاني)</w:t>
            </w:r>
          </w:p>
        </w:tc>
      </w:tr>
      <w:tr w:rsidR="00E55E18" w:rsidTr="005046A7">
        <w:trPr>
          <w:cantSplit/>
          <w:trHeight w:val="918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00"/>
          </w:tcPr>
          <w:p w:rsidR="00E55E18" w:rsidRDefault="00E55E18" w:rsidP="00D0140D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00"/>
            <w:textDirection w:val="btLr"/>
          </w:tcPr>
          <w:p w:rsidR="00E55E18" w:rsidRPr="000756F4" w:rsidRDefault="00E55E18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20</w:t>
            </w: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FF"/>
            <w:textDirection w:val="btLr"/>
          </w:tcPr>
          <w:p w:rsidR="00E55E18" w:rsidRPr="000756F4" w:rsidRDefault="00E55E18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55E18" w:rsidRPr="00E55E18" w:rsidRDefault="00E55E18" w:rsidP="00E55E18">
            <w:pPr>
              <w:pStyle w:val="Paragraphedeliste"/>
              <w:bidi/>
              <w:spacing w:line="276" w:lineRule="auto"/>
              <w:ind w:left="360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</w:p>
          <w:p w:rsidR="00E55E18" w:rsidRPr="005F786D" w:rsidRDefault="00E55E18" w:rsidP="00E55E18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  <w:proofErr w:type="gram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تمثيل</w:t>
            </w:r>
            <w:proofErr w:type="gramEnd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وقراءة وترجمة وضعية يتدخل فيها مقدار معطى بدلالة مقدار آخر</w:t>
            </w:r>
          </w:p>
          <w:p w:rsidR="00E55E18" w:rsidRPr="005F786D" w:rsidRDefault="00E55E18" w:rsidP="00E55E18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proofErr w:type="gramStart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تفسير</w:t>
            </w:r>
            <w:proofErr w:type="gramEnd"/>
            <w:r w:rsidRPr="00D0140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حلّ جملة معادلتين من الدرجة الأولى بمجهولين بيانيا</w:t>
            </w:r>
          </w:p>
          <w:p w:rsidR="00E55E18" w:rsidRPr="00E55E18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( </w:t>
            </w:r>
            <w:proofErr w:type="gramStart"/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تصحيح</w:t>
            </w:r>
            <w:proofErr w:type="gramEnd"/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الأول</w:t>
            </w:r>
            <w:r w:rsidRPr="0030309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للثلاثي الثاني)</w:t>
            </w:r>
          </w:p>
          <w:p w:rsidR="00E55E18" w:rsidRPr="00D0140D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(عرض حال الفرض الدّوري الرابع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</w:tc>
      </w:tr>
      <w:tr w:rsidR="00E55E18" w:rsidTr="005046A7">
        <w:trPr>
          <w:cantSplit/>
          <w:trHeight w:val="670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CCCC00"/>
          </w:tcPr>
          <w:p w:rsidR="00E55E18" w:rsidRDefault="00E55E18" w:rsidP="00D0140D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CCCC00"/>
            <w:textDirection w:val="btLr"/>
          </w:tcPr>
          <w:p w:rsidR="00E55E18" w:rsidRPr="000756F4" w:rsidRDefault="00E55E18" w:rsidP="00CF08EC">
            <w:pPr>
              <w:ind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21</w:t>
            </w: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FF"/>
            <w:textDirection w:val="btLr"/>
          </w:tcPr>
          <w:p w:rsidR="00E55E18" w:rsidRPr="000756F4" w:rsidRDefault="00E55E18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E55E18" w:rsidRPr="00D0140D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</w:p>
        </w:tc>
      </w:tr>
      <w:tr w:rsidR="00E55E18" w:rsidTr="005046A7">
        <w:trPr>
          <w:cantSplit/>
          <w:trHeight w:val="539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textDirection w:val="btLr"/>
          </w:tcPr>
          <w:p w:rsidR="00E55E18" w:rsidRPr="009B1AF0" w:rsidRDefault="00E55E18" w:rsidP="00E55E18">
            <w:pPr>
              <w:bidi w:val="0"/>
              <w:ind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مــــــــــارس</w:t>
            </w:r>
          </w:p>
        </w:tc>
        <w:tc>
          <w:tcPr>
            <w:tcW w:w="567" w:type="dxa"/>
            <w:gridSpan w:val="2"/>
            <w:vMerge w:val="restart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E5DFEC" w:themeFill="accent4" w:themeFillTint="33"/>
            <w:textDirection w:val="btLr"/>
          </w:tcPr>
          <w:p w:rsidR="00E55E18" w:rsidRPr="000756F4" w:rsidRDefault="00E55E18" w:rsidP="005F786D">
            <w:pPr>
              <w:ind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</w:t>
            </w:r>
          </w:p>
        </w:tc>
        <w:tc>
          <w:tcPr>
            <w:tcW w:w="9184" w:type="dxa"/>
            <w:gridSpan w:val="6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E55E18" w:rsidRPr="000957A1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اختبـــــــــــــــــــارات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الثلاثي الثاني</w:t>
            </w:r>
          </w:p>
        </w:tc>
      </w:tr>
      <w:tr w:rsidR="00E55E18" w:rsidTr="005046A7">
        <w:trPr>
          <w:cantSplit/>
          <w:trHeight w:val="1168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E55E18" w:rsidRPr="00E36481" w:rsidRDefault="00E55E18" w:rsidP="00E36481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E5DFEC" w:themeFill="accent4" w:themeFillTint="33"/>
            <w:textDirection w:val="btLr"/>
          </w:tcPr>
          <w:p w:rsidR="00E55E18" w:rsidRPr="000756F4" w:rsidRDefault="00E55E18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double" w:sz="2" w:space="0" w:color="auto"/>
              <w:left w:val="double" w:sz="4" w:space="0" w:color="auto"/>
              <w:right w:val="double" w:sz="2" w:space="0" w:color="auto"/>
            </w:tcBorders>
            <w:shd w:val="clear" w:color="auto" w:fill="FFCCFF"/>
            <w:textDirection w:val="btLr"/>
          </w:tcPr>
          <w:p w:rsidR="00E55E18" w:rsidRDefault="00E55E18" w:rsidP="005F786D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vMerge w:val="restart"/>
            <w:tcBorders>
              <w:top w:val="double" w:sz="4" w:space="0" w:color="auto"/>
              <w:left w:val="double" w:sz="2" w:space="0" w:color="auto"/>
              <w:right w:val="double" w:sz="4" w:space="0" w:color="auto"/>
            </w:tcBorders>
          </w:tcPr>
          <w:p w:rsidR="00E55E18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</w:p>
          <w:p w:rsidR="00E55E18" w:rsidRPr="005F786D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(تصحيح</w:t>
            </w:r>
            <w:r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اختبار الثلاثي الثاني)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</w:t>
            </w:r>
          </w:p>
          <w:p w:rsidR="00E55E18" w:rsidRPr="005F786D" w:rsidRDefault="00E55E18" w:rsidP="00E55E18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  <w:r w:rsidRPr="005F786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تعيين العاملين </w:t>
            </w:r>
            <w:r w:rsidRPr="005F786D"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  <w:t xml:space="preserve"> a</w:t>
            </w:r>
            <w:r w:rsidRPr="005F786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و </w:t>
            </w:r>
            <w:r w:rsidRPr="005F786D">
              <w:rPr>
                <w:rFonts w:asciiTheme="majorBidi" w:eastAsia="Times New Roman" w:hAnsiTheme="majorBidi" w:cstheme="majorBidi"/>
                <w:sz w:val="27"/>
                <w:szCs w:val="27"/>
                <w:lang w:val="en-US"/>
              </w:rPr>
              <w:t xml:space="preserve"> b</w:t>
            </w:r>
            <w:r w:rsidRPr="005F786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انطلاقا من التمثيل البياني لدالة </w:t>
            </w:r>
            <w:proofErr w:type="spellStart"/>
            <w:r w:rsidRPr="005F786D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تآلفية</w:t>
            </w:r>
            <w:proofErr w:type="spellEnd"/>
          </w:p>
          <w:p w:rsidR="00E55E18" w:rsidRDefault="00E55E18" w:rsidP="00E55E18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360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حل </w:t>
            </w:r>
            <w:proofErr w:type="gramStart"/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>مشكلات</w:t>
            </w:r>
            <w:proofErr w:type="gramEnd"/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بتوظيف جملة معادلتين من الدرجة الأولى بمجهولين</w:t>
            </w:r>
          </w:p>
          <w:p w:rsidR="00E55E18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تسليم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حال الفرض الدّوري الخامس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  <w:p w:rsidR="00E55E18" w:rsidRDefault="00E55E18" w:rsidP="00E55E1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</w:p>
        </w:tc>
      </w:tr>
      <w:tr w:rsidR="00E55E18" w:rsidTr="005046A7">
        <w:trPr>
          <w:cantSplit/>
          <w:trHeight w:val="543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E55E18" w:rsidRPr="00E36481" w:rsidRDefault="00E55E18" w:rsidP="00E36481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textDirection w:val="btLr"/>
          </w:tcPr>
          <w:p w:rsidR="00E55E18" w:rsidRPr="000756F4" w:rsidRDefault="003910F9" w:rsidP="003910F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</w:t>
            </w: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right w:val="double" w:sz="2" w:space="0" w:color="auto"/>
            </w:tcBorders>
            <w:shd w:val="clear" w:color="auto" w:fill="FFFFCC"/>
            <w:textDirection w:val="btLr"/>
          </w:tcPr>
          <w:p w:rsidR="00E55E18" w:rsidRDefault="00E55E18" w:rsidP="005F786D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vMerge/>
            <w:tcBorders>
              <w:left w:val="double" w:sz="2" w:space="0" w:color="auto"/>
              <w:bottom w:val="double" w:sz="2" w:space="0" w:color="auto"/>
              <w:right w:val="double" w:sz="4" w:space="0" w:color="auto"/>
            </w:tcBorders>
          </w:tcPr>
          <w:p w:rsidR="00E55E18" w:rsidRDefault="00E55E18" w:rsidP="00E309E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</w:p>
        </w:tc>
      </w:tr>
      <w:tr w:rsidR="00E55E18" w:rsidTr="005046A7">
        <w:trPr>
          <w:cantSplit/>
          <w:trHeight w:val="652"/>
        </w:trPr>
        <w:tc>
          <w:tcPr>
            <w:tcW w:w="61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E55E18" w:rsidRPr="00E36481" w:rsidRDefault="00E55E18" w:rsidP="00E36481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textDirection w:val="btLr"/>
          </w:tcPr>
          <w:p w:rsidR="00E55E18" w:rsidRPr="000756F4" w:rsidRDefault="00E55E18" w:rsidP="005F786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bottom w:val="double" w:sz="2" w:space="0" w:color="auto"/>
              <w:right w:val="double" w:sz="2" w:space="0" w:color="auto"/>
            </w:tcBorders>
            <w:shd w:val="clear" w:color="auto" w:fill="FFFFCC"/>
            <w:textDirection w:val="btLr"/>
          </w:tcPr>
          <w:p w:rsidR="00E55E18" w:rsidRDefault="00E55E18" w:rsidP="005F786D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4" w:space="0" w:color="auto"/>
            </w:tcBorders>
            <w:shd w:val="clear" w:color="auto" w:fill="CCFFFF"/>
          </w:tcPr>
          <w:p w:rsidR="00E55E18" w:rsidRDefault="00E55E18" w:rsidP="00E309E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وضعيّات تعلّم الإدماج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حل الوضعيّة الانطلاقيّة الأمّ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وضعيّات تقويميّ</w:t>
            </w:r>
            <w:r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>ة</w:t>
            </w:r>
          </w:p>
        </w:tc>
      </w:tr>
      <w:tr w:rsidR="00E55E18" w:rsidTr="005046A7">
        <w:trPr>
          <w:cantSplit/>
          <w:trHeight w:val="687"/>
        </w:trPr>
        <w:tc>
          <w:tcPr>
            <w:tcW w:w="617" w:type="dxa"/>
            <w:vMerge/>
            <w:tcBorders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E55E18" w:rsidRDefault="00E55E18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E5DFEC" w:themeFill="accent4" w:themeFillTint="33"/>
          </w:tcPr>
          <w:p w:rsidR="00E55E18" w:rsidRPr="00E36481" w:rsidRDefault="00E55E18" w:rsidP="00E55E18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E5DFEC" w:themeFill="accent4" w:themeFillTint="33"/>
          </w:tcPr>
          <w:p w:rsidR="00E55E18" w:rsidRPr="000756F4" w:rsidRDefault="00E55E18" w:rsidP="005F786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9184" w:type="dxa"/>
            <w:gridSpan w:val="6"/>
            <w:tcBorders>
              <w:top w:val="double" w:sz="2" w:space="0" w:color="auto"/>
              <w:left w:val="double" w:sz="4" w:space="0" w:color="auto"/>
              <w:bottom w:val="single" w:sz="4" w:space="0" w:color="000000" w:themeColor="text1"/>
              <w:right w:val="double" w:sz="2" w:space="0" w:color="auto"/>
            </w:tcBorders>
            <w:shd w:val="clear" w:color="auto" w:fill="FDE9D9" w:themeFill="accent6" w:themeFillTint="33"/>
          </w:tcPr>
          <w:p w:rsidR="00E55E18" w:rsidRDefault="00E55E18" w:rsidP="00E309EB">
            <w:pPr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عطلـــــة الربيع من 14/03/2018 </w:t>
            </w: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إلى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31/03/2019</w:t>
            </w:r>
          </w:p>
          <w:p w:rsidR="00E55E18" w:rsidRPr="009214E3" w:rsidRDefault="00E55E18" w:rsidP="00E309E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</w:p>
        </w:tc>
      </w:tr>
      <w:tr w:rsidR="003E769A" w:rsidTr="003E769A">
        <w:trPr>
          <w:cantSplit/>
          <w:trHeight w:val="434"/>
        </w:trPr>
        <w:tc>
          <w:tcPr>
            <w:tcW w:w="617" w:type="dxa"/>
            <w:vMerge w:val="restart"/>
            <w:tcBorders>
              <w:top w:val="double" w:sz="2" w:space="0" w:color="auto"/>
              <w:left w:val="double" w:sz="2" w:space="0" w:color="auto"/>
              <w:right w:val="double" w:sz="4" w:space="0" w:color="auto"/>
            </w:tcBorders>
            <w:textDirection w:val="btLr"/>
          </w:tcPr>
          <w:p w:rsidR="003E769A" w:rsidRDefault="003E769A" w:rsidP="003E769A">
            <w:pPr>
              <w:ind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lastRenderedPageBreak/>
              <w:t>الثـــــــــــــــــــــــــــــــــــــــــــــــــــــــــــلاثي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الثالث</w:t>
            </w:r>
          </w:p>
        </w:tc>
        <w:tc>
          <w:tcPr>
            <w:tcW w:w="567" w:type="dxa"/>
            <w:gridSpan w:val="3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FFCC00"/>
            <w:textDirection w:val="btLr"/>
          </w:tcPr>
          <w:p w:rsidR="003E769A" w:rsidRDefault="003E769A" w:rsidP="005046A7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</w:p>
        </w:tc>
        <w:tc>
          <w:tcPr>
            <w:tcW w:w="567" w:type="dxa"/>
            <w:gridSpan w:val="2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FFCC00"/>
            <w:textDirection w:val="btLr"/>
          </w:tcPr>
          <w:p w:rsidR="003E769A" w:rsidRPr="000756F4" w:rsidRDefault="003E769A" w:rsidP="003910F9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24</w:t>
            </w:r>
          </w:p>
        </w:tc>
        <w:tc>
          <w:tcPr>
            <w:tcW w:w="1275" w:type="dxa"/>
            <w:gridSpan w:val="2"/>
            <w:vMerge w:val="restart"/>
            <w:tcBorders>
              <w:top w:val="double" w:sz="2" w:space="0" w:color="auto"/>
              <w:left w:val="double" w:sz="4" w:space="0" w:color="auto"/>
              <w:right w:val="double" w:sz="2" w:space="0" w:color="auto"/>
            </w:tcBorders>
            <w:shd w:val="clear" w:color="auto" w:fill="FFFFCC"/>
            <w:textDirection w:val="btLr"/>
          </w:tcPr>
          <w:p w:rsidR="003E769A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  <w:p w:rsidR="003E769A" w:rsidRPr="005046A7" w:rsidRDefault="003E769A" w:rsidP="005046A7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proofErr w:type="gramStart"/>
            <w:r w:rsidRPr="005046A7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الإحصـــــــــــــاء</w:t>
            </w:r>
            <w:proofErr w:type="gramEnd"/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2" w:space="0" w:color="auto"/>
              <w:bottom w:val="double" w:sz="2" w:space="0" w:color="auto"/>
              <w:right w:val="double" w:sz="4" w:space="0" w:color="auto"/>
            </w:tcBorders>
          </w:tcPr>
          <w:p w:rsidR="003E769A" w:rsidRDefault="003E769A" w:rsidP="00E55E18">
            <w:pPr>
              <w:jc w:val="center"/>
              <w:rPr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</w:t>
            </w:r>
          </w:p>
          <w:p w:rsidR="003E769A" w:rsidRPr="00E55E18" w:rsidRDefault="003E769A" w:rsidP="00E55E18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</w:tr>
      <w:tr w:rsidR="003E769A" w:rsidTr="003E769A">
        <w:trPr>
          <w:cantSplit/>
          <w:trHeight w:val="1698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CC00"/>
          </w:tcPr>
          <w:p w:rsidR="003E769A" w:rsidRDefault="003E769A" w:rsidP="005F786D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FFCC00"/>
          </w:tcPr>
          <w:p w:rsidR="003E769A" w:rsidRPr="000756F4" w:rsidRDefault="003E769A" w:rsidP="005F786D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right w:val="double" w:sz="2" w:space="0" w:color="auto"/>
            </w:tcBorders>
            <w:shd w:val="clear" w:color="auto" w:fill="FFFFCC"/>
            <w:textDirection w:val="btLr"/>
          </w:tcPr>
          <w:p w:rsidR="003E769A" w:rsidRPr="00CA4D62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2" w:space="0" w:color="auto"/>
              <w:left w:val="double" w:sz="2" w:space="0" w:color="auto"/>
              <w:bottom w:val="double" w:sz="4" w:space="0" w:color="auto"/>
              <w:right w:val="double" w:sz="4" w:space="0" w:color="auto"/>
            </w:tcBorders>
          </w:tcPr>
          <w:p w:rsidR="003E769A" w:rsidRPr="00CA4D62" w:rsidRDefault="003E769A" w:rsidP="00E55E18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السلاسل الإحصائية</w:t>
            </w:r>
          </w:p>
          <w:p w:rsidR="003E769A" w:rsidRPr="00CA4D62" w:rsidRDefault="003E769A" w:rsidP="00E309EB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7"/>
                <w:szCs w:val="27"/>
              </w:rPr>
            </w:pPr>
            <w:proofErr w:type="gramStart"/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حساب</w:t>
            </w:r>
            <w:proofErr w:type="gramEnd"/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تكرارات مجمعة وتوترات مجمعة</w:t>
            </w:r>
          </w:p>
          <w:p w:rsidR="003E769A" w:rsidRPr="003A6CC1" w:rsidRDefault="003E769A" w:rsidP="00E309EB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تعيين الوسط والوسيط لسلسلة إحصائية وترجمتهما</w:t>
            </w:r>
          </w:p>
          <w:p w:rsidR="003E769A" w:rsidRDefault="003E769A" w:rsidP="003A6CC1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  <w:r w:rsidRPr="003A6CC1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 w:bidi="ar-DZ"/>
              </w:rPr>
              <w:t>ا</w:t>
            </w:r>
            <w:proofErr w:type="spellStart"/>
            <w:r w:rsidRPr="003A6CC1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ستعمال</w:t>
            </w:r>
            <w:proofErr w:type="spellEnd"/>
            <w:r w:rsidRPr="003A6CC1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المجدولات لمعالجة معطيات إحصائية وترجمتها</w:t>
            </w:r>
          </w:p>
        </w:tc>
      </w:tr>
      <w:tr w:rsidR="003E769A" w:rsidTr="003E769A">
        <w:trPr>
          <w:cantSplit/>
          <w:trHeight w:val="670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nil"/>
              <w:right w:val="double" w:sz="2" w:space="0" w:color="auto"/>
            </w:tcBorders>
            <w:shd w:val="clear" w:color="auto" w:fill="FFCC00"/>
          </w:tcPr>
          <w:p w:rsidR="003E769A" w:rsidRDefault="003E769A" w:rsidP="007B0491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left w:val="double" w:sz="2" w:space="0" w:color="auto"/>
              <w:bottom w:val="double" w:sz="2" w:space="0" w:color="auto"/>
              <w:right w:val="double" w:sz="4" w:space="0" w:color="auto"/>
            </w:tcBorders>
            <w:shd w:val="clear" w:color="auto" w:fill="FFCC00"/>
            <w:textDirection w:val="btLr"/>
          </w:tcPr>
          <w:p w:rsidR="003E769A" w:rsidRPr="00E36481" w:rsidRDefault="003E769A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25</w:t>
            </w:r>
          </w:p>
        </w:tc>
        <w:tc>
          <w:tcPr>
            <w:tcW w:w="1275" w:type="dxa"/>
            <w:gridSpan w:val="2"/>
            <w:vMerge/>
            <w:tcBorders>
              <w:left w:val="double" w:sz="4" w:space="0" w:color="auto"/>
              <w:bottom w:val="nil"/>
              <w:right w:val="double" w:sz="2" w:space="0" w:color="auto"/>
            </w:tcBorders>
            <w:shd w:val="clear" w:color="auto" w:fill="FFFFCC"/>
            <w:textDirection w:val="btLr"/>
          </w:tcPr>
          <w:p w:rsidR="003E769A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2" w:space="0" w:color="auto"/>
              <w:bottom w:val="double" w:sz="2" w:space="0" w:color="auto"/>
              <w:right w:val="double" w:sz="4" w:space="0" w:color="auto"/>
            </w:tcBorders>
            <w:shd w:val="clear" w:color="auto" w:fill="CCFFFF"/>
          </w:tcPr>
          <w:p w:rsidR="003E769A" w:rsidRDefault="003E769A" w:rsidP="00E309EB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5046A7">
            <w:pPr>
              <w:tabs>
                <w:tab w:val="left" w:pos="2139"/>
                <w:tab w:val="center" w:pos="3799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</w:pP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وضعيّات تعلّم الإدماج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حل الوضعيّة الانطلاقيّة الأمّ </w:t>
            </w:r>
            <w:r w:rsidRPr="009214E3">
              <w:rPr>
                <w:rFonts w:asciiTheme="majorBidi" w:eastAsia="Times New Roman" w:hAnsiTheme="majorBidi" w:cstheme="majorBidi"/>
                <w:color w:val="000000" w:themeColor="text1"/>
                <w:sz w:val="27"/>
                <w:szCs w:val="27"/>
                <w:rtl/>
              </w:rPr>
              <w:t>–</w:t>
            </w:r>
            <w:r w:rsidRPr="009214E3"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 xml:space="preserve"> وضعيّات تقويميّ</w:t>
            </w:r>
            <w:r>
              <w:rPr>
                <w:rFonts w:asciiTheme="majorBidi" w:eastAsia="Times New Roman" w:hAnsiTheme="majorBidi" w:cstheme="majorBidi" w:hint="cs"/>
                <w:color w:val="000000" w:themeColor="text1"/>
                <w:sz w:val="27"/>
                <w:szCs w:val="27"/>
                <w:rtl/>
              </w:rPr>
              <w:t>ة</w:t>
            </w:r>
          </w:p>
          <w:p w:rsidR="003E769A" w:rsidRPr="00F57DDF" w:rsidRDefault="003E769A" w:rsidP="00F57DDF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(عرض حال الفرض الدّوري الخامس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</w:tc>
      </w:tr>
      <w:tr w:rsidR="003E769A" w:rsidTr="003E769A">
        <w:trPr>
          <w:cantSplit/>
          <w:trHeight w:val="1134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43" w:type="dxa"/>
            <w:tcBorders>
              <w:top w:val="nil"/>
              <w:left w:val="double" w:sz="4" w:space="0" w:color="auto"/>
              <w:bottom w:val="nil"/>
              <w:right w:val="double" w:sz="2" w:space="0" w:color="auto"/>
            </w:tcBorders>
            <w:shd w:val="clear" w:color="auto" w:fill="FFCC00"/>
            <w:textDirection w:val="btLr"/>
          </w:tcPr>
          <w:p w:rsidR="003E769A" w:rsidRPr="000756F4" w:rsidRDefault="003E769A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أفريــــــ</w:t>
            </w:r>
            <w:r w:rsidRPr="009B1A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ـل</w:t>
            </w:r>
            <w:proofErr w:type="spellEnd"/>
          </w:p>
        </w:tc>
        <w:tc>
          <w:tcPr>
            <w:tcW w:w="591" w:type="dxa"/>
            <w:gridSpan w:val="4"/>
            <w:tcBorders>
              <w:top w:val="nil"/>
              <w:left w:val="double" w:sz="2" w:space="0" w:color="auto"/>
              <w:bottom w:val="nil"/>
              <w:right w:val="double" w:sz="4" w:space="0" w:color="auto"/>
            </w:tcBorders>
            <w:shd w:val="clear" w:color="auto" w:fill="FFCC00"/>
          </w:tcPr>
          <w:p w:rsidR="003E769A" w:rsidRPr="000756F4" w:rsidRDefault="003E769A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3" w:type="dxa"/>
            <w:tcBorders>
              <w:top w:val="double" w:sz="2" w:space="0" w:color="auto"/>
              <w:left w:val="double" w:sz="4" w:space="0" w:color="auto"/>
              <w:bottom w:val="nil"/>
              <w:right w:val="double" w:sz="2" w:space="0" w:color="auto"/>
            </w:tcBorders>
            <w:shd w:val="clear" w:color="auto" w:fill="DDD9C3" w:themeFill="background2" w:themeFillShade="E6"/>
          </w:tcPr>
          <w:p w:rsidR="003E769A" w:rsidRPr="00401CBE" w:rsidRDefault="003E769A" w:rsidP="00401CBE">
            <w:pPr>
              <w:tabs>
                <w:tab w:val="left" w:pos="4483"/>
              </w:tabs>
              <w:bidi w:val="0"/>
            </w:pPr>
          </w:p>
        </w:tc>
        <w:tc>
          <w:tcPr>
            <w:tcW w:w="7921" w:type="dxa"/>
            <w:gridSpan w:val="5"/>
            <w:tcBorders>
              <w:top w:val="double" w:sz="2" w:space="0" w:color="auto"/>
              <w:left w:val="double" w:sz="2" w:space="0" w:color="auto"/>
              <w:bottom w:val="nil"/>
              <w:right w:val="double" w:sz="2" w:space="0" w:color="auto"/>
            </w:tcBorders>
            <w:shd w:val="clear" w:color="auto" w:fill="FFFFFF" w:themeFill="background1"/>
          </w:tcPr>
          <w:p w:rsidR="003E769A" w:rsidRDefault="003E769A" w:rsidP="00634D47">
            <w:pPr>
              <w:tabs>
                <w:tab w:val="left" w:pos="4483"/>
              </w:tabs>
              <w:bidi w:val="0"/>
              <w:jc w:val="center"/>
            </w:pPr>
          </w:p>
          <w:p w:rsidR="003E769A" w:rsidRDefault="003E769A" w:rsidP="00634D47">
            <w:pPr>
              <w:bidi w:val="0"/>
            </w:pPr>
          </w:p>
          <w:p w:rsidR="003E769A" w:rsidRPr="00634D47" w:rsidRDefault="003E769A" w:rsidP="003E769A">
            <w:pPr>
              <w:tabs>
                <w:tab w:val="left" w:pos="4483"/>
              </w:tabs>
              <w:bidi w:val="0"/>
              <w:jc w:val="center"/>
            </w:pP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ال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وضعي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ــ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ة الانطلاق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يـــة</w:t>
            </w:r>
            <w:r w:rsidRPr="00E87324"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 xml:space="preserve"> الأم</w:t>
            </w:r>
            <w:r>
              <w:rPr>
                <w:rFonts w:asciiTheme="majorBidi" w:hAnsiTheme="majorBidi" w:cstheme="majorBidi" w:hint="cs"/>
                <w:color w:val="0070C0"/>
                <w:sz w:val="27"/>
                <w:szCs w:val="27"/>
                <w:rtl/>
              </w:rPr>
              <w:t>ّ</w:t>
            </w:r>
          </w:p>
        </w:tc>
      </w:tr>
      <w:tr w:rsidR="003E769A" w:rsidTr="003E769A">
        <w:trPr>
          <w:cantSplit/>
          <w:trHeight w:val="64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double" w:sz="4" w:space="0" w:color="auto"/>
              <w:right w:val="double" w:sz="2" w:space="0" w:color="auto"/>
            </w:tcBorders>
            <w:shd w:val="clear" w:color="auto" w:fill="FFCC00"/>
            <w:textDirection w:val="btLr"/>
          </w:tcPr>
          <w:p w:rsidR="003E769A" w:rsidRPr="009B1AF0" w:rsidRDefault="003E769A" w:rsidP="00F57DDF">
            <w:pPr>
              <w:bidi w:val="0"/>
              <w:ind w:right="113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double" w:sz="2" w:space="0" w:color="auto"/>
              <w:right w:val="double" w:sz="2" w:space="0" w:color="auto"/>
            </w:tcBorders>
            <w:shd w:val="clear" w:color="auto" w:fill="FFCC00"/>
            <w:textDirection w:val="btLr"/>
          </w:tcPr>
          <w:p w:rsidR="003E769A" w:rsidRPr="000756F4" w:rsidRDefault="003E769A" w:rsidP="00F57DDF">
            <w:pPr>
              <w:ind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26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27    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double" w:sz="2" w:space="0" w:color="auto"/>
              <w:right w:val="double" w:sz="2" w:space="0" w:color="auto"/>
            </w:tcBorders>
            <w:shd w:val="clear" w:color="auto" w:fill="DDD9C3" w:themeFill="background2" w:themeFillShade="E6"/>
            <w:textDirection w:val="btLr"/>
          </w:tcPr>
          <w:p w:rsidR="003E769A" w:rsidRPr="009B1AF0" w:rsidRDefault="003E769A" w:rsidP="00CF08EC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</w:p>
          <w:p w:rsidR="003E769A" w:rsidRPr="009B1AF0" w:rsidRDefault="003E769A" w:rsidP="00FD569C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proofErr w:type="gramStart"/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>الدوران</w:t>
            </w:r>
            <w:proofErr w:type="gramEnd"/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D569C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–</w:t>
            </w:r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 المضلعات المنتظم</w:t>
            </w:r>
          </w:p>
          <w:p w:rsidR="003E769A" w:rsidRDefault="003E769A" w:rsidP="00CF08EC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الزوايـــــا </w:t>
            </w:r>
            <w:r w:rsidRPr="00FD569C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–</w:t>
            </w:r>
            <w:r w:rsidRPr="009B1AF0">
              <w:rPr>
                <w:rFonts w:asciiTheme="majorBidi" w:eastAsia="Times New Roman" w:hAnsiTheme="majorBidi" w:cstheme="majorBidi" w:hint="cs"/>
                <w:sz w:val="28"/>
                <w:szCs w:val="28"/>
                <w:rtl/>
              </w:rPr>
              <w:t xml:space="preserve"> الهندســـة في الفضـــــاء</w:t>
            </w:r>
          </w:p>
        </w:tc>
        <w:tc>
          <w:tcPr>
            <w:tcW w:w="7909" w:type="dxa"/>
            <w:gridSpan w:val="4"/>
            <w:tcBorders>
              <w:top w:val="nil"/>
              <w:left w:val="double" w:sz="2" w:space="0" w:color="auto"/>
              <w:bottom w:val="double" w:sz="4" w:space="0" w:color="auto"/>
              <w:right w:val="double" w:sz="2" w:space="0" w:color="auto"/>
            </w:tcBorders>
          </w:tcPr>
          <w:p w:rsidR="003E769A" w:rsidRDefault="003E769A" w:rsidP="00401CBE">
            <w:pPr>
              <w:rPr>
                <w:rFonts w:asciiTheme="majorBidi" w:hAnsiTheme="majorBidi" w:cstheme="majorBidi"/>
                <w:color w:val="0070C0"/>
                <w:sz w:val="27"/>
                <w:szCs w:val="27"/>
                <w:rtl/>
              </w:rPr>
            </w:pPr>
          </w:p>
        </w:tc>
      </w:tr>
      <w:tr w:rsidR="003E769A" w:rsidRPr="00CA4D62" w:rsidTr="003E769A">
        <w:trPr>
          <w:cantSplit/>
          <w:trHeight w:val="2188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double" w:sz="4" w:space="0" w:color="auto"/>
              <w:bottom w:val="double" w:sz="2" w:space="0" w:color="auto"/>
              <w:right w:val="double" w:sz="2" w:space="0" w:color="auto"/>
            </w:tcBorders>
            <w:shd w:val="clear" w:color="auto" w:fill="FFCC00"/>
          </w:tcPr>
          <w:p w:rsidR="003E769A" w:rsidRDefault="003E769A" w:rsidP="00D0140D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CC00"/>
          </w:tcPr>
          <w:p w:rsidR="003E769A" w:rsidRPr="000756F4" w:rsidRDefault="003E769A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5" w:type="dxa"/>
            <w:gridSpan w:val="2"/>
            <w:vMerge/>
            <w:tcBorders>
              <w:left w:val="double" w:sz="2" w:space="0" w:color="auto"/>
              <w:right w:val="double" w:sz="2" w:space="0" w:color="auto"/>
            </w:tcBorders>
            <w:shd w:val="clear" w:color="auto" w:fill="DDD9C3" w:themeFill="background2" w:themeFillShade="E6"/>
            <w:textDirection w:val="btLr"/>
          </w:tcPr>
          <w:p w:rsidR="003E769A" w:rsidRPr="000756F4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4225" w:type="dxa"/>
            <w:gridSpan w:val="2"/>
            <w:tcBorders>
              <w:top w:val="double" w:sz="4" w:space="0" w:color="auto"/>
              <w:left w:val="double" w:sz="2" w:space="0" w:color="auto"/>
              <w:bottom w:val="double" w:sz="2" w:space="0" w:color="auto"/>
              <w:right w:val="double" w:sz="4" w:space="0" w:color="auto"/>
            </w:tcBorders>
          </w:tcPr>
          <w:p w:rsidR="003E769A" w:rsidRPr="00FD569C" w:rsidRDefault="003E769A" w:rsidP="00E36481">
            <w:pPr>
              <w:pStyle w:val="Paragraphedeliste"/>
              <w:numPr>
                <w:ilvl w:val="0"/>
                <w:numId w:val="12"/>
              </w:numPr>
              <w:bidi/>
              <w:ind w:left="459" w:hanging="425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ا</w:t>
            </w: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لتعرف على الدوران و عناصره</w:t>
            </w:r>
          </w:p>
          <w:p w:rsidR="003E769A" w:rsidRPr="00CA4D62" w:rsidRDefault="003E769A" w:rsidP="00FD569C">
            <w:pPr>
              <w:pStyle w:val="Paragraphedeliste"/>
              <w:numPr>
                <w:ilvl w:val="0"/>
                <w:numId w:val="12"/>
              </w:numPr>
              <w:bidi/>
              <w:ind w:left="459" w:hanging="425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</w:t>
            </w:r>
            <w:proofErr w:type="gramStart"/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صورة</w:t>
            </w:r>
            <w:proofErr w:type="gramEnd"/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قطعة مستقيم بالدوران</w:t>
            </w:r>
          </w:p>
          <w:p w:rsidR="003E769A" w:rsidRPr="00F57DDF" w:rsidRDefault="003E769A" w:rsidP="00E36481">
            <w:pPr>
              <w:pStyle w:val="Paragraphedeliste"/>
              <w:numPr>
                <w:ilvl w:val="0"/>
                <w:numId w:val="12"/>
              </w:numPr>
              <w:bidi/>
              <w:ind w:left="459" w:hanging="425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إنشاء صور كل من المثلث و الدائرة بالدوران</w:t>
            </w:r>
          </w:p>
          <w:p w:rsidR="003E769A" w:rsidRPr="00CA4D62" w:rsidRDefault="003E769A" w:rsidP="00F57DDF">
            <w:pPr>
              <w:pStyle w:val="Paragraphedeliste"/>
              <w:numPr>
                <w:ilvl w:val="0"/>
                <w:numId w:val="12"/>
              </w:numPr>
              <w:bidi/>
              <w:ind w:left="459" w:hanging="425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خواص الدوران</w:t>
            </w:r>
          </w:p>
          <w:p w:rsidR="003E769A" w:rsidRDefault="003E769A" w:rsidP="00EB780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الفرض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الأول للثلاثي الثالث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  <w:p w:rsidR="003E769A" w:rsidRPr="00F57DDF" w:rsidRDefault="003E769A" w:rsidP="00F57DDF">
            <w:pPr>
              <w:ind w:left="34"/>
              <w:rPr>
                <w:rFonts w:asciiTheme="majorBidi" w:hAnsiTheme="majorBidi" w:cstheme="majorBidi"/>
                <w:sz w:val="27"/>
                <w:szCs w:val="27"/>
              </w:rPr>
            </w:pPr>
          </w:p>
        </w:tc>
        <w:tc>
          <w:tcPr>
            <w:tcW w:w="3684" w:type="dxa"/>
            <w:gridSpan w:val="2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3E769A" w:rsidRPr="00F57DDF" w:rsidRDefault="003E769A" w:rsidP="00F57DDF">
            <w:pPr>
              <w:pStyle w:val="Paragraphedeliste"/>
              <w:numPr>
                <w:ilvl w:val="0"/>
                <w:numId w:val="12"/>
              </w:numPr>
              <w:bidi/>
              <w:ind w:left="459" w:hanging="425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التعرّف على الزاوية المركزية والزاوية المحيطي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ة</w:t>
            </w:r>
          </w:p>
          <w:p w:rsidR="003E769A" w:rsidRPr="00C22AB3" w:rsidRDefault="003E769A" w:rsidP="00F57DDF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9B1AF0">
              <w:rPr>
                <w:rFonts w:asciiTheme="majorBidi" w:eastAsia="Times New Roman" w:hAnsiTheme="majorBidi" w:cstheme="majorBidi" w:hint="cs"/>
                <w:sz w:val="27"/>
                <w:szCs w:val="27"/>
                <w:rtl/>
                <w:lang w:val="en-US"/>
              </w:rPr>
              <w:t>م</w:t>
            </w:r>
            <w:r w:rsidRPr="009B1AF0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عرفة واستعمال العلاقة بين الزاوية المحيطية والزاوية المركزية اللتين تحصران نفس القوس</w:t>
            </w:r>
          </w:p>
          <w:p w:rsidR="003E769A" w:rsidRPr="00EB7809" w:rsidRDefault="003E769A" w:rsidP="00C22AB3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المضلعات</w:t>
            </w:r>
            <w:proofErr w:type="gramEnd"/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 xml:space="preserve"> المنتظمة و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>إ</w:t>
            </w:r>
            <w:r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ٍنشا</w:t>
            </w:r>
            <w:r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>ؤ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ها</w:t>
            </w:r>
          </w:p>
          <w:p w:rsidR="003E769A" w:rsidRDefault="003E769A" w:rsidP="00EB780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تصحيح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الأول للثلاثي الثالث)</w:t>
            </w:r>
          </w:p>
          <w:p w:rsidR="003E769A" w:rsidRDefault="003E769A" w:rsidP="00EB780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</w:p>
          <w:p w:rsidR="003E769A" w:rsidRPr="00F57DDF" w:rsidRDefault="003E769A" w:rsidP="00EB7809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</w:tr>
      <w:tr w:rsidR="003E769A" w:rsidRPr="00CA4D62" w:rsidTr="003E769A">
        <w:trPr>
          <w:cantSplit/>
          <w:trHeight w:val="1134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 w:val="restart"/>
            <w:tcBorders>
              <w:top w:val="double" w:sz="2" w:space="0" w:color="auto"/>
              <w:left w:val="double" w:sz="4" w:space="0" w:color="auto"/>
              <w:right w:val="double" w:sz="2" w:space="0" w:color="auto"/>
            </w:tcBorders>
            <w:shd w:val="clear" w:color="auto" w:fill="99FF99"/>
            <w:textDirection w:val="btLr"/>
          </w:tcPr>
          <w:p w:rsidR="003E769A" w:rsidRPr="00401CBE" w:rsidRDefault="003E769A" w:rsidP="00401CB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01CB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مـــــــــــــــاي</w:t>
            </w:r>
            <w:proofErr w:type="spellEnd"/>
          </w:p>
        </w:tc>
        <w:tc>
          <w:tcPr>
            <w:tcW w:w="567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99FF99"/>
            <w:textDirection w:val="btLr"/>
          </w:tcPr>
          <w:p w:rsidR="003E769A" w:rsidRPr="000756F4" w:rsidRDefault="003E769A" w:rsidP="003910F9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28</w:t>
            </w:r>
          </w:p>
        </w:tc>
        <w:tc>
          <w:tcPr>
            <w:tcW w:w="1275" w:type="dxa"/>
            <w:gridSpan w:val="2"/>
            <w:vMerge/>
            <w:tcBorders>
              <w:left w:val="double" w:sz="2" w:space="0" w:color="auto"/>
              <w:right w:val="double" w:sz="2" w:space="0" w:color="auto"/>
            </w:tcBorders>
            <w:shd w:val="clear" w:color="auto" w:fill="DDD9C3" w:themeFill="background2" w:themeFillShade="E6"/>
            <w:textDirection w:val="btLr"/>
          </w:tcPr>
          <w:p w:rsidR="003E769A" w:rsidRPr="000756F4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2" w:space="0" w:color="auto"/>
              <w:left w:val="double" w:sz="2" w:space="0" w:color="auto"/>
              <w:bottom w:val="double" w:sz="4" w:space="0" w:color="auto"/>
              <w:right w:val="double" w:sz="4" w:space="0" w:color="auto"/>
            </w:tcBorders>
          </w:tcPr>
          <w:p w:rsidR="003E769A" w:rsidRPr="00EB7809" w:rsidRDefault="003E769A" w:rsidP="00C22AB3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 w:hint="cs"/>
                <w:sz w:val="27"/>
                <w:szCs w:val="27"/>
                <w:rtl/>
              </w:rPr>
              <w:t>التعرف على الكرة والجلة</w:t>
            </w:r>
          </w:p>
          <w:p w:rsidR="003E769A" w:rsidRPr="00F57DDF" w:rsidRDefault="003E769A" w:rsidP="00EB7809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حساب مساحة الكرة و حجم الجلة</w:t>
            </w:r>
          </w:p>
          <w:p w:rsidR="003E769A" w:rsidRPr="00CA4D62" w:rsidRDefault="003E769A" w:rsidP="00F57DDF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Theme="majorBidi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معرفة واستعمال المقاطع المستوية للمجسمات المألوفة</w:t>
            </w:r>
          </w:p>
          <w:p w:rsidR="003E769A" w:rsidRPr="00FD569C" w:rsidRDefault="003E769A" w:rsidP="00FD569C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معرفة </w:t>
            </w:r>
            <w:proofErr w:type="gramStart"/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>آثار</w:t>
            </w:r>
            <w:proofErr w:type="gramEnd"/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  <w:lang w:val="en-US"/>
              </w:rPr>
              <w:t xml:space="preserve"> التكبير و التصغير على مساحة وحجم مجسم</w:t>
            </w:r>
          </w:p>
        </w:tc>
      </w:tr>
      <w:tr w:rsidR="003E769A" w:rsidRPr="00CA4D62" w:rsidTr="003E769A">
        <w:trPr>
          <w:cantSplit/>
          <w:trHeight w:val="815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right w:val="double" w:sz="2" w:space="0" w:color="auto"/>
            </w:tcBorders>
            <w:shd w:val="clear" w:color="auto" w:fill="99FF99"/>
          </w:tcPr>
          <w:p w:rsidR="003E769A" w:rsidRDefault="003E769A" w:rsidP="00D0140D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99FF99"/>
            <w:textDirection w:val="btLr"/>
          </w:tcPr>
          <w:p w:rsidR="003E769A" w:rsidRPr="000756F4" w:rsidRDefault="003E769A" w:rsidP="003910F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29</w:t>
            </w:r>
          </w:p>
        </w:tc>
        <w:tc>
          <w:tcPr>
            <w:tcW w:w="1275" w:type="dxa"/>
            <w:gridSpan w:val="2"/>
            <w:vMerge/>
            <w:tcBorders>
              <w:left w:val="double" w:sz="2" w:space="0" w:color="auto"/>
              <w:right w:val="double" w:sz="2" w:space="0" w:color="auto"/>
            </w:tcBorders>
            <w:shd w:val="clear" w:color="auto" w:fill="DDD9C3" w:themeFill="background2" w:themeFillShade="E6"/>
            <w:textDirection w:val="btLr"/>
          </w:tcPr>
          <w:p w:rsidR="003E769A" w:rsidRPr="000756F4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2" w:space="0" w:color="auto"/>
              <w:bottom w:val="double" w:sz="4" w:space="0" w:color="auto"/>
              <w:right w:val="double" w:sz="4" w:space="0" w:color="auto"/>
            </w:tcBorders>
            <w:shd w:val="clear" w:color="auto" w:fill="CCFFFF"/>
          </w:tcPr>
          <w:p w:rsidR="003E769A" w:rsidRDefault="003E769A" w:rsidP="00CF08EC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</w:rPr>
            </w:pP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وضعيّات تعلّم الإدماج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حل الوضعيّة الانطلاقيّة الأمّ </w:t>
            </w:r>
            <w:r w:rsidRPr="00CA4D62"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  <w:t>–</w:t>
            </w:r>
            <w:r w:rsidRPr="00CA4D62">
              <w:rPr>
                <w:rFonts w:asciiTheme="majorBidi" w:eastAsia="Times New Roman" w:hAnsiTheme="majorBidi" w:cstheme="majorBidi" w:hint="cs"/>
                <w:sz w:val="27"/>
                <w:szCs w:val="27"/>
                <w:rtl/>
              </w:rPr>
              <w:t xml:space="preserve"> وضعيّات تقويميّة</w:t>
            </w:r>
          </w:p>
          <w:p w:rsidR="003E769A" w:rsidRDefault="003E769A" w:rsidP="00CF08E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(عرض حال الفرض الدّوري السادس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  <w:p w:rsidR="003E769A" w:rsidRPr="00CA4D62" w:rsidRDefault="003E769A" w:rsidP="00CF08EC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</w:p>
        </w:tc>
      </w:tr>
      <w:tr w:rsidR="003E769A" w:rsidRPr="00CA4D62" w:rsidTr="003E769A">
        <w:trPr>
          <w:cantSplit/>
          <w:trHeight w:val="1236"/>
        </w:trPr>
        <w:tc>
          <w:tcPr>
            <w:tcW w:w="617" w:type="dxa"/>
            <w:vMerge/>
            <w:tcBorders>
              <w:left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3"/>
            <w:vMerge/>
            <w:tcBorders>
              <w:left w:val="double" w:sz="4" w:space="0" w:color="auto"/>
              <w:bottom w:val="nil"/>
              <w:right w:val="double" w:sz="2" w:space="0" w:color="auto"/>
            </w:tcBorders>
            <w:shd w:val="clear" w:color="auto" w:fill="99FF99"/>
          </w:tcPr>
          <w:p w:rsidR="003E769A" w:rsidRDefault="003E769A" w:rsidP="00D0140D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67" w:type="dxa"/>
            <w:gridSpan w:val="2"/>
            <w:tcBorders>
              <w:top w:val="double" w:sz="2" w:space="0" w:color="auto"/>
              <w:left w:val="double" w:sz="2" w:space="0" w:color="auto"/>
              <w:bottom w:val="nil"/>
              <w:right w:val="double" w:sz="2" w:space="0" w:color="auto"/>
            </w:tcBorders>
            <w:shd w:val="clear" w:color="auto" w:fill="99FF99"/>
            <w:textDirection w:val="btLr"/>
          </w:tcPr>
          <w:p w:rsidR="003E769A" w:rsidRDefault="003E769A" w:rsidP="000756F4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30</w:t>
            </w:r>
          </w:p>
        </w:tc>
        <w:tc>
          <w:tcPr>
            <w:tcW w:w="1275" w:type="dxa"/>
            <w:gridSpan w:val="2"/>
            <w:vMerge/>
            <w:tcBorders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DDD9C3" w:themeFill="background2" w:themeFillShade="E6"/>
            <w:textDirection w:val="btLr"/>
          </w:tcPr>
          <w:p w:rsidR="003E769A" w:rsidRPr="000756F4" w:rsidRDefault="003E769A" w:rsidP="000756F4">
            <w:pPr>
              <w:tabs>
                <w:tab w:val="left" w:pos="666"/>
              </w:tabs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909" w:type="dxa"/>
            <w:gridSpan w:val="4"/>
            <w:tcBorders>
              <w:top w:val="double" w:sz="4" w:space="0" w:color="auto"/>
              <w:left w:val="double" w:sz="2" w:space="0" w:color="auto"/>
              <w:bottom w:val="double" w:sz="2" w:space="0" w:color="auto"/>
              <w:right w:val="double" w:sz="4" w:space="0" w:color="auto"/>
            </w:tcBorders>
            <w:shd w:val="clear" w:color="auto" w:fill="FFFFFF" w:themeFill="background1"/>
          </w:tcPr>
          <w:p w:rsidR="003E769A" w:rsidRDefault="003E769A" w:rsidP="00E859F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</w:p>
          <w:p w:rsidR="003E769A" w:rsidRDefault="003E769A" w:rsidP="00E859F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الفرض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الثاني للثلاثي الثالث</w:t>
            </w:r>
            <w:r w:rsidRPr="00D76606"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)</w:t>
            </w:r>
          </w:p>
          <w:p w:rsidR="003E769A" w:rsidRDefault="003E769A" w:rsidP="00E859F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>تصحيح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FF3399"/>
                <w:sz w:val="27"/>
                <w:szCs w:val="27"/>
                <w:rtl/>
              </w:rPr>
              <w:t xml:space="preserve"> الفرض الثاني للثلاثي الثالث)</w:t>
            </w:r>
          </w:p>
          <w:p w:rsidR="003E769A" w:rsidRPr="00CA4D62" w:rsidRDefault="003E769A" w:rsidP="00CF08EC">
            <w:pPr>
              <w:jc w:val="center"/>
              <w:rPr>
                <w:rFonts w:asciiTheme="majorBidi" w:eastAsia="Times New Roman" w:hAnsiTheme="majorBidi" w:cstheme="majorBidi"/>
                <w:sz w:val="27"/>
                <w:szCs w:val="27"/>
                <w:rtl/>
              </w:rPr>
            </w:pPr>
          </w:p>
        </w:tc>
      </w:tr>
      <w:tr w:rsidR="003E769A" w:rsidRPr="00CA4D62" w:rsidTr="003E769A">
        <w:trPr>
          <w:cantSplit/>
          <w:trHeight w:val="679"/>
        </w:trPr>
        <w:tc>
          <w:tcPr>
            <w:tcW w:w="617" w:type="dxa"/>
            <w:vMerge/>
            <w:tcBorders>
              <w:left w:val="double" w:sz="2" w:space="0" w:color="auto"/>
              <w:bottom w:val="double" w:sz="2" w:space="0" w:color="auto"/>
              <w:right w:val="double" w:sz="4" w:space="0" w:color="auto"/>
            </w:tcBorders>
          </w:tcPr>
          <w:p w:rsidR="003E769A" w:rsidRDefault="003E769A">
            <w:pPr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</w:tc>
        <w:tc>
          <w:tcPr>
            <w:tcW w:w="557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double" w:sz="2" w:space="0" w:color="auto"/>
            </w:tcBorders>
            <w:shd w:val="clear" w:color="auto" w:fill="99FF99"/>
          </w:tcPr>
          <w:p w:rsidR="003E769A" w:rsidRDefault="003E769A" w:rsidP="00401CBE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Pr="00401CBE" w:rsidRDefault="003E769A" w:rsidP="003910F9">
            <w:pPr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</w:p>
        </w:tc>
        <w:tc>
          <w:tcPr>
            <w:tcW w:w="557" w:type="dxa"/>
            <w:gridSpan w:val="2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99FF99"/>
            <w:textDirection w:val="btLr"/>
          </w:tcPr>
          <w:p w:rsidR="003E769A" w:rsidRPr="003910F9" w:rsidRDefault="003E769A" w:rsidP="003E769A">
            <w:pPr>
              <w:bidi w:val="0"/>
              <w:ind w:left="113" w:right="113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3910F9">
              <w:rPr>
                <w:rFonts w:asciiTheme="majorBidi" w:eastAsia="Times New Roman" w:hAnsiTheme="majorBidi" w:cstheme="majorBidi" w:hint="cs"/>
                <w:color w:val="000000" w:themeColor="text1"/>
                <w:sz w:val="24"/>
                <w:szCs w:val="24"/>
                <w:rtl/>
              </w:rPr>
              <w:t>31</w:t>
            </w:r>
          </w:p>
          <w:p w:rsidR="003E769A" w:rsidRDefault="003E769A">
            <w:pPr>
              <w:bidi w:val="0"/>
              <w:ind w:left="113" w:right="113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  <w:p w:rsidR="003E769A" w:rsidRPr="00401CBE" w:rsidRDefault="003E769A" w:rsidP="003E769A">
            <w:pPr>
              <w:ind w:right="113"/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204" w:type="dxa"/>
            <w:gridSpan w:val="7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DE9D9" w:themeFill="accent6" w:themeFillTint="33"/>
          </w:tcPr>
          <w:p w:rsidR="003E769A" w:rsidRDefault="003E769A" w:rsidP="00401CBE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  <w:proofErr w:type="gramStart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>اختبـــــــــــــــــــارات</w:t>
            </w:r>
            <w:proofErr w:type="gramEnd"/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الثلاثي الثالث</w:t>
            </w:r>
          </w:p>
          <w:p w:rsidR="003E769A" w:rsidRPr="00401CBE" w:rsidRDefault="003E769A" w:rsidP="00401CBE">
            <w:pPr>
              <w:rPr>
                <w:rFonts w:asciiTheme="majorBidi" w:eastAsia="Times New Roman" w:hAnsiTheme="majorBidi" w:cstheme="majorBidi"/>
                <w:b/>
                <w:bCs/>
                <w:color w:val="FF3399"/>
                <w:sz w:val="27"/>
                <w:szCs w:val="27"/>
              </w:rPr>
            </w:pPr>
          </w:p>
        </w:tc>
      </w:tr>
      <w:tr w:rsidR="003E769A" w:rsidRPr="00CA4D62" w:rsidTr="003E769A">
        <w:trPr>
          <w:cantSplit/>
          <w:trHeight w:val="1630"/>
        </w:trPr>
        <w:tc>
          <w:tcPr>
            <w:tcW w:w="10935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</w:t>
            </w:r>
          </w:p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3E769A">
            <w:pPr>
              <w:bidi w:val="0"/>
              <w:ind w:right="113"/>
              <w:jc w:val="right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                       </w:t>
            </w:r>
            <w:r w:rsidRPr="003E769A"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u w:val="single"/>
                <w:rtl/>
              </w:rPr>
              <w:t>السّيـــــــــد المفتش:</w:t>
            </w: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                                                         </w:t>
            </w:r>
            <w:r w:rsidRPr="003E769A"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u w:val="single"/>
                <w:rtl/>
              </w:rPr>
              <w:t>السّيـــــــد المديــــــــــــــــر:</w:t>
            </w:r>
            <w:r>
              <w:rPr>
                <w:rFonts w:asciiTheme="majorBidi" w:hAnsiTheme="majorBidi" w:cs="Abuhmeda -f2" w:hint="cs"/>
                <w:color w:val="000000" w:themeColor="text1"/>
                <w:sz w:val="27"/>
                <w:szCs w:val="27"/>
                <w:rtl/>
              </w:rPr>
              <w:t xml:space="preserve"> </w:t>
            </w:r>
          </w:p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3E769A">
            <w:pPr>
              <w:bidi w:val="0"/>
              <w:ind w:right="113"/>
              <w:jc w:val="center"/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  <w:p w:rsidR="003E769A" w:rsidRDefault="003E769A" w:rsidP="003E769A">
            <w:pPr>
              <w:bidi w:val="0"/>
              <w:ind w:right="113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3E769A" w:rsidRDefault="003E769A" w:rsidP="00401CBE">
            <w:pPr>
              <w:rPr>
                <w:rFonts w:asciiTheme="majorBidi" w:hAnsiTheme="majorBidi" w:cs="Abuhmeda -f2"/>
                <w:color w:val="000000" w:themeColor="text1"/>
                <w:sz w:val="27"/>
                <w:szCs w:val="27"/>
                <w:rtl/>
              </w:rPr>
            </w:pPr>
          </w:p>
        </w:tc>
      </w:tr>
      <w:tr w:rsidR="00F57DDF" w:rsidTr="003E769A">
        <w:trPr>
          <w:cantSplit/>
          <w:trHeight w:val="9751"/>
        </w:trPr>
        <w:tc>
          <w:tcPr>
            <w:tcW w:w="109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57DDF" w:rsidRPr="00D0140D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Pr="00D0140D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Pr="000756F4" w:rsidRDefault="00F57DDF" w:rsidP="000756F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Default="00F57DDF">
            <w:pPr>
              <w:bidi w:val="0"/>
              <w:rPr>
                <w:rFonts w:asciiTheme="majorBidi" w:hAnsiTheme="majorBidi" w:cstheme="majorBidi"/>
                <w:sz w:val="27"/>
                <w:szCs w:val="27"/>
                <w:rtl/>
              </w:rPr>
            </w:pPr>
          </w:p>
          <w:p w:rsidR="00F57DDF" w:rsidRPr="00E36481" w:rsidRDefault="00F57DDF" w:rsidP="00F57DDF">
            <w:pPr>
              <w:bidi w:val="0"/>
              <w:rPr>
                <w:rFonts w:asciiTheme="majorBidi" w:eastAsia="Times New Roman" w:hAnsiTheme="majorBidi" w:cstheme="majorBidi"/>
                <w:color w:val="393939"/>
                <w:sz w:val="27"/>
                <w:szCs w:val="27"/>
                <w:rtl/>
              </w:rPr>
            </w:pPr>
          </w:p>
        </w:tc>
      </w:tr>
    </w:tbl>
    <w:p w:rsidR="008A6334" w:rsidRPr="008A7606" w:rsidRDefault="008A6334">
      <w:pPr>
        <w:rPr>
          <w:rFonts w:asciiTheme="majorBidi" w:hAnsiTheme="majorBidi" w:cstheme="majorBidi"/>
          <w:sz w:val="27"/>
          <w:szCs w:val="27"/>
        </w:rPr>
      </w:pPr>
    </w:p>
    <w:sectPr w:rsidR="008A6334" w:rsidRPr="008A7606" w:rsidSect="00A872B8">
      <w:pgSz w:w="11906" w:h="16838"/>
      <w:pgMar w:top="170" w:right="737" w:bottom="170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CS Rik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Extra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H_farisi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35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buhmeda -f2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542C"/>
    <w:multiLevelType w:val="hybridMultilevel"/>
    <w:tmpl w:val="B8C877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CA4AFB"/>
    <w:multiLevelType w:val="hybridMultilevel"/>
    <w:tmpl w:val="9EF6EE88"/>
    <w:lvl w:ilvl="0" w:tplc="040C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>
    <w:nsid w:val="28F16EFD"/>
    <w:multiLevelType w:val="hybridMultilevel"/>
    <w:tmpl w:val="9BACA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D1B60"/>
    <w:multiLevelType w:val="hybridMultilevel"/>
    <w:tmpl w:val="215AD1D6"/>
    <w:lvl w:ilvl="0" w:tplc="9236A2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F72C8"/>
    <w:multiLevelType w:val="hybridMultilevel"/>
    <w:tmpl w:val="12CA42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163" w:hanging="360"/>
      </w:pPr>
    </w:lvl>
    <w:lvl w:ilvl="2" w:tplc="040C001B" w:tentative="1">
      <w:start w:val="1"/>
      <w:numFmt w:val="lowerRoman"/>
      <w:lvlText w:val="%3."/>
      <w:lvlJc w:val="right"/>
      <w:pPr>
        <w:ind w:left="1883" w:hanging="180"/>
      </w:pPr>
    </w:lvl>
    <w:lvl w:ilvl="3" w:tplc="040C000F" w:tentative="1">
      <w:start w:val="1"/>
      <w:numFmt w:val="decimal"/>
      <w:lvlText w:val="%4."/>
      <w:lvlJc w:val="left"/>
      <w:pPr>
        <w:ind w:left="2603" w:hanging="360"/>
      </w:pPr>
    </w:lvl>
    <w:lvl w:ilvl="4" w:tplc="040C0019" w:tentative="1">
      <w:start w:val="1"/>
      <w:numFmt w:val="lowerLetter"/>
      <w:lvlText w:val="%5."/>
      <w:lvlJc w:val="left"/>
      <w:pPr>
        <w:ind w:left="3323" w:hanging="360"/>
      </w:pPr>
    </w:lvl>
    <w:lvl w:ilvl="5" w:tplc="040C001B" w:tentative="1">
      <w:start w:val="1"/>
      <w:numFmt w:val="lowerRoman"/>
      <w:lvlText w:val="%6."/>
      <w:lvlJc w:val="right"/>
      <w:pPr>
        <w:ind w:left="4043" w:hanging="180"/>
      </w:pPr>
    </w:lvl>
    <w:lvl w:ilvl="6" w:tplc="040C000F" w:tentative="1">
      <w:start w:val="1"/>
      <w:numFmt w:val="decimal"/>
      <w:lvlText w:val="%7."/>
      <w:lvlJc w:val="left"/>
      <w:pPr>
        <w:ind w:left="4763" w:hanging="360"/>
      </w:pPr>
    </w:lvl>
    <w:lvl w:ilvl="7" w:tplc="040C0019" w:tentative="1">
      <w:start w:val="1"/>
      <w:numFmt w:val="lowerLetter"/>
      <w:lvlText w:val="%8."/>
      <w:lvlJc w:val="left"/>
      <w:pPr>
        <w:ind w:left="5483" w:hanging="360"/>
      </w:pPr>
    </w:lvl>
    <w:lvl w:ilvl="8" w:tplc="040C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5">
    <w:nsid w:val="34736702"/>
    <w:multiLevelType w:val="hybridMultilevel"/>
    <w:tmpl w:val="F828DBB6"/>
    <w:lvl w:ilvl="0" w:tplc="88129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50EF6"/>
    <w:multiLevelType w:val="hybridMultilevel"/>
    <w:tmpl w:val="945868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595249"/>
    <w:multiLevelType w:val="hybridMultilevel"/>
    <w:tmpl w:val="AEBC0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2484A"/>
    <w:multiLevelType w:val="hybridMultilevel"/>
    <w:tmpl w:val="DB2260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A439CF"/>
    <w:multiLevelType w:val="hybridMultilevel"/>
    <w:tmpl w:val="E35CB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08E"/>
    <w:multiLevelType w:val="hybridMultilevel"/>
    <w:tmpl w:val="0E52C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36F3B"/>
    <w:multiLevelType w:val="hybridMultilevel"/>
    <w:tmpl w:val="10F620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095D"/>
    <w:rsid w:val="000004A6"/>
    <w:rsid w:val="00041532"/>
    <w:rsid w:val="000756F4"/>
    <w:rsid w:val="00090F4A"/>
    <w:rsid w:val="00091EA0"/>
    <w:rsid w:val="000957A1"/>
    <w:rsid w:val="000D07EB"/>
    <w:rsid w:val="000F167A"/>
    <w:rsid w:val="001346A0"/>
    <w:rsid w:val="00157CF9"/>
    <w:rsid w:val="001841C4"/>
    <w:rsid w:val="00190487"/>
    <w:rsid w:val="001A4771"/>
    <w:rsid w:val="001B0DC6"/>
    <w:rsid w:val="001C3A78"/>
    <w:rsid w:val="001D3C61"/>
    <w:rsid w:val="001F10D0"/>
    <w:rsid w:val="001F4B1F"/>
    <w:rsid w:val="00212B05"/>
    <w:rsid w:val="00225783"/>
    <w:rsid w:val="00252420"/>
    <w:rsid w:val="00252FC7"/>
    <w:rsid w:val="00261C20"/>
    <w:rsid w:val="00292A85"/>
    <w:rsid w:val="002C29AD"/>
    <w:rsid w:val="002D7A53"/>
    <w:rsid w:val="002E18BA"/>
    <w:rsid w:val="002E6E46"/>
    <w:rsid w:val="00303096"/>
    <w:rsid w:val="00382CFC"/>
    <w:rsid w:val="003910F9"/>
    <w:rsid w:val="00394703"/>
    <w:rsid w:val="003A278B"/>
    <w:rsid w:val="003A6CC1"/>
    <w:rsid w:val="003B4192"/>
    <w:rsid w:val="003C5A3D"/>
    <w:rsid w:val="003E769A"/>
    <w:rsid w:val="00401CBE"/>
    <w:rsid w:val="00403D66"/>
    <w:rsid w:val="004125F1"/>
    <w:rsid w:val="00423BD5"/>
    <w:rsid w:val="00427079"/>
    <w:rsid w:val="0046096C"/>
    <w:rsid w:val="004837F9"/>
    <w:rsid w:val="00484292"/>
    <w:rsid w:val="0049279E"/>
    <w:rsid w:val="004B6423"/>
    <w:rsid w:val="004C6C0C"/>
    <w:rsid w:val="004C6E2B"/>
    <w:rsid w:val="004F2B9B"/>
    <w:rsid w:val="00501064"/>
    <w:rsid w:val="005046A7"/>
    <w:rsid w:val="005074D1"/>
    <w:rsid w:val="005443AF"/>
    <w:rsid w:val="0057200D"/>
    <w:rsid w:val="00572E8B"/>
    <w:rsid w:val="005846FD"/>
    <w:rsid w:val="005E2225"/>
    <w:rsid w:val="005E51F1"/>
    <w:rsid w:val="005F67E9"/>
    <w:rsid w:val="005F71AD"/>
    <w:rsid w:val="005F786D"/>
    <w:rsid w:val="00634D47"/>
    <w:rsid w:val="00644D69"/>
    <w:rsid w:val="00664316"/>
    <w:rsid w:val="00675D38"/>
    <w:rsid w:val="006C691E"/>
    <w:rsid w:val="006E3A00"/>
    <w:rsid w:val="007102A0"/>
    <w:rsid w:val="00720D20"/>
    <w:rsid w:val="00741A22"/>
    <w:rsid w:val="00752E86"/>
    <w:rsid w:val="00764B25"/>
    <w:rsid w:val="00771A66"/>
    <w:rsid w:val="00784D4D"/>
    <w:rsid w:val="00787D9A"/>
    <w:rsid w:val="007B0491"/>
    <w:rsid w:val="007F7F68"/>
    <w:rsid w:val="00836B17"/>
    <w:rsid w:val="008710C2"/>
    <w:rsid w:val="008821AC"/>
    <w:rsid w:val="0089769C"/>
    <w:rsid w:val="008A6334"/>
    <w:rsid w:val="008A7606"/>
    <w:rsid w:val="008E07F2"/>
    <w:rsid w:val="00911859"/>
    <w:rsid w:val="009200D3"/>
    <w:rsid w:val="009214E3"/>
    <w:rsid w:val="00926D96"/>
    <w:rsid w:val="00962F3A"/>
    <w:rsid w:val="00987F10"/>
    <w:rsid w:val="009B1AF0"/>
    <w:rsid w:val="009D776F"/>
    <w:rsid w:val="009F7333"/>
    <w:rsid w:val="00A3057C"/>
    <w:rsid w:val="00A51464"/>
    <w:rsid w:val="00A731DA"/>
    <w:rsid w:val="00A872B8"/>
    <w:rsid w:val="00B5547C"/>
    <w:rsid w:val="00B57FE0"/>
    <w:rsid w:val="00BF15DA"/>
    <w:rsid w:val="00C22AB3"/>
    <w:rsid w:val="00C83CCC"/>
    <w:rsid w:val="00C90F3C"/>
    <w:rsid w:val="00CA4D62"/>
    <w:rsid w:val="00CE4501"/>
    <w:rsid w:val="00CF08EC"/>
    <w:rsid w:val="00D0140D"/>
    <w:rsid w:val="00D01F27"/>
    <w:rsid w:val="00D10CAD"/>
    <w:rsid w:val="00D45A37"/>
    <w:rsid w:val="00D65283"/>
    <w:rsid w:val="00D76606"/>
    <w:rsid w:val="00D9190D"/>
    <w:rsid w:val="00D93101"/>
    <w:rsid w:val="00DE205A"/>
    <w:rsid w:val="00DE39A7"/>
    <w:rsid w:val="00DE6A27"/>
    <w:rsid w:val="00DF002F"/>
    <w:rsid w:val="00DF516A"/>
    <w:rsid w:val="00E1500D"/>
    <w:rsid w:val="00E309EB"/>
    <w:rsid w:val="00E36481"/>
    <w:rsid w:val="00E553C2"/>
    <w:rsid w:val="00E55E18"/>
    <w:rsid w:val="00E72246"/>
    <w:rsid w:val="00E823EC"/>
    <w:rsid w:val="00E859F1"/>
    <w:rsid w:val="00EA095D"/>
    <w:rsid w:val="00EA1D9C"/>
    <w:rsid w:val="00EB60CE"/>
    <w:rsid w:val="00EB6A8D"/>
    <w:rsid w:val="00EB7809"/>
    <w:rsid w:val="00ED2A69"/>
    <w:rsid w:val="00EE6479"/>
    <w:rsid w:val="00F41B66"/>
    <w:rsid w:val="00F57DDF"/>
    <w:rsid w:val="00F655E2"/>
    <w:rsid w:val="00FA7C55"/>
    <w:rsid w:val="00FB6E43"/>
    <w:rsid w:val="00FD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b/>
        <w:sz w:val="27"/>
        <w:szCs w:val="27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5D"/>
    <w:pPr>
      <w:bidi/>
    </w:pPr>
    <w:rPr>
      <w:rFonts w:asciiTheme="minorHAnsi" w:hAnsiTheme="minorHAnsi" w:cstheme="minorBidi"/>
      <w:b w:val="0"/>
      <w:sz w:val="22"/>
      <w:szCs w:val="22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09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A7606"/>
    <w:pPr>
      <w:bidi w:val="0"/>
      <w:ind w:left="720"/>
      <w:contextualSpacing/>
    </w:pPr>
    <w:rPr>
      <w:lang w:val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606"/>
    <w:rPr>
      <w:rFonts w:ascii="Tahoma" w:hAnsi="Tahoma" w:cs="Tahoma"/>
      <w:b w:val="0"/>
      <w:sz w:val="16"/>
      <w:szCs w:val="16"/>
      <w:lang w:val="en-US" w:bidi="ar-DZ"/>
    </w:rPr>
  </w:style>
  <w:style w:type="character" w:styleId="Textedelespacerserv">
    <w:name w:val="Placeholder Text"/>
    <w:basedOn w:val="Policepardfaut"/>
    <w:uiPriority w:val="99"/>
    <w:semiHidden/>
    <w:rsid w:val="00EA1D9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1500D"/>
    <w:pPr>
      <w:tabs>
        <w:tab w:val="center" w:pos="4536"/>
        <w:tab w:val="right" w:pos="9072"/>
      </w:tabs>
      <w:bidi w:val="0"/>
      <w:spacing w:after="0" w:line="240" w:lineRule="auto"/>
    </w:pPr>
    <w:rPr>
      <w:lang w:val="fr-FR" w:bidi="ar-SA"/>
    </w:rPr>
  </w:style>
  <w:style w:type="character" w:customStyle="1" w:styleId="En-tteCar">
    <w:name w:val="En-tête Car"/>
    <w:basedOn w:val="Policepardfaut"/>
    <w:link w:val="En-tte"/>
    <w:uiPriority w:val="99"/>
    <w:rsid w:val="00E1500D"/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2</cp:revision>
  <dcterms:created xsi:type="dcterms:W3CDTF">2018-10-07T19:49:00Z</dcterms:created>
  <dcterms:modified xsi:type="dcterms:W3CDTF">2018-10-07T19:49:00Z</dcterms:modified>
</cp:coreProperties>
</file>