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8D3" w:rsidRPr="00E767B4" w:rsidRDefault="005878D3" w:rsidP="005878D3">
      <w:pPr>
        <w:spacing w:after="0" w:line="168" w:lineRule="auto"/>
        <w:rPr>
          <w:rFonts w:cs="DecoType Naskh Variants"/>
          <w:color w:val="000000" w:themeColor="text1"/>
          <w:sz w:val="32"/>
          <w:szCs w:val="32"/>
          <w:rtl/>
        </w:rPr>
      </w:pPr>
      <w:bookmarkStart w:id="0" w:name="_GoBack"/>
      <w:bookmarkEnd w:id="0"/>
      <w:r>
        <w:rPr>
          <w:rFonts w:ascii="Arabic Typesetting" w:hAnsi="Arabic Typesetting" w:cs="DecoType Naskh Variants"/>
          <w:i/>
          <w:iCs/>
          <w:color w:val="000000" w:themeColor="text1"/>
          <w:sz w:val="32"/>
          <w:szCs w:val="32"/>
          <w:rtl/>
        </w:rPr>
        <w:t xml:space="preserve">مـــخــطط </w:t>
      </w:r>
      <w:proofErr w:type="spellStart"/>
      <w:r>
        <w:rPr>
          <w:rFonts w:ascii="Arabic Typesetting" w:hAnsi="Arabic Typesetting" w:cs="DecoType Naskh Variants"/>
          <w:i/>
          <w:iCs/>
          <w:color w:val="000000" w:themeColor="text1"/>
          <w:sz w:val="32"/>
          <w:szCs w:val="32"/>
          <w:rtl/>
        </w:rPr>
        <w:t>التعـــل</w:t>
      </w:r>
      <w:r w:rsidRPr="00E767B4">
        <w:rPr>
          <w:rFonts w:ascii="Arabic Typesetting" w:hAnsi="Arabic Typesetting" w:cs="DecoType Naskh Variants"/>
          <w:i/>
          <w:iCs/>
          <w:color w:val="000000" w:themeColor="text1"/>
          <w:sz w:val="32"/>
          <w:szCs w:val="32"/>
          <w:rtl/>
        </w:rPr>
        <w:t>ـ</w:t>
      </w:r>
      <w:r>
        <w:rPr>
          <w:rFonts w:ascii="Arabic Typesetting" w:hAnsi="Arabic Typesetting" w:cs="DecoType Naskh Variants" w:hint="cs"/>
          <w:i/>
          <w:iCs/>
          <w:color w:val="000000" w:themeColor="text1"/>
          <w:sz w:val="32"/>
          <w:szCs w:val="32"/>
          <w:rtl/>
        </w:rPr>
        <w:t>ّ</w:t>
      </w:r>
      <w:r w:rsidRPr="00E767B4">
        <w:rPr>
          <w:rFonts w:ascii="Arabic Typesetting" w:hAnsi="Arabic Typesetting" w:cs="DecoType Naskh Variants"/>
          <w:i/>
          <w:iCs/>
          <w:color w:val="000000" w:themeColor="text1"/>
          <w:sz w:val="32"/>
          <w:szCs w:val="32"/>
          <w:rtl/>
        </w:rPr>
        <w:t>مات</w:t>
      </w:r>
      <w:proofErr w:type="spellEnd"/>
      <w:r w:rsidRPr="00E767B4">
        <w:rPr>
          <w:rFonts w:ascii="Arabic Typesetting" w:hAnsi="Arabic Typesetting" w:cs="DecoType Naskh Variants"/>
          <w:i/>
          <w:iCs/>
          <w:color w:val="000000" w:themeColor="text1"/>
          <w:sz w:val="32"/>
          <w:szCs w:val="32"/>
          <w:rtl/>
        </w:rPr>
        <w:t xml:space="preserve"> السنــوي في الرياضيات للسنة</w:t>
      </w:r>
      <w:r>
        <w:rPr>
          <w:rFonts w:ascii="Arabic Typesetting" w:hAnsi="Arabic Typesetting" w:cs="DecoType Naskh Variants" w:hint="cs"/>
          <w:i/>
          <w:iCs/>
          <w:color w:val="000000" w:themeColor="text1"/>
          <w:sz w:val="32"/>
          <w:szCs w:val="32"/>
          <w:rtl/>
        </w:rPr>
        <w:t xml:space="preserve">  رابع</w:t>
      </w:r>
      <w:r w:rsidRPr="00E767B4">
        <w:rPr>
          <w:rFonts w:ascii="Arabic Typesetting" w:hAnsi="Arabic Typesetting" w:cs="DecoType Naskh Variants" w:hint="cs"/>
          <w:i/>
          <w:iCs/>
          <w:color w:val="000000" w:themeColor="text1"/>
          <w:sz w:val="32"/>
          <w:szCs w:val="32"/>
          <w:rtl/>
        </w:rPr>
        <w:t xml:space="preserve">ة </w:t>
      </w:r>
      <w:r w:rsidRPr="00E767B4">
        <w:rPr>
          <w:rFonts w:ascii="Arabic Typesetting" w:hAnsi="Arabic Typesetting" w:cs="DecoType Naskh Variants"/>
          <w:i/>
          <w:iCs/>
          <w:color w:val="000000" w:themeColor="text1"/>
          <w:sz w:val="32"/>
          <w:szCs w:val="32"/>
          <w:rtl/>
        </w:rPr>
        <w:t xml:space="preserve">متوسط                                              </w:t>
      </w:r>
      <w:r>
        <w:rPr>
          <w:rFonts w:ascii="Segoe UI" w:hAnsi="Segoe UI" w:cs="DecoType Naskh Variants"/>
          <w:color w:val="000000" w:themeColor="text1"/>
          <w:sz w:val="32"/>
          <w:szCs w:val="32"/>
          <w:rtl/>
        </w:rPr>
        <w:t xml:space="preserve">   </w:t>
      </w:r>
      <w:r w:rsidRPr="00E767B4">
        <w:rPr>
          <w:rFonts w:ascii="Segoe UI" w:hAnsi="Segoe UI" w:cs="DecoType Naskh Variants"/>
          <w:color w:val="000000" w:themeColor="text1"/>
          <w:sz w:val="32"/>
          <w:szCs w:val="32"/>
          <w:rtl/>
        </w:rPr>
        <w:t xml:space="preserve">    </w:t>
      </w:r>
      <w:r w:rsidRPr="00E767B4">
        <w:rPr>
          <w:rFonts w:ascii="Arabic Typesetting" w:hAnsi="Arabic Typesetting" w:cs="DecoType Naskh Variants"/>
          <w:color w:val="000000" w:themeColor="text1"/>
          <w:sz w:val="32"/>
          <w:szCs w:val="32"/>
          <w:rtl/>
        </w:rPr>
        <w:t>السنة الدراسية :</w:t>
      </w:r>
      <w:r w:rsidRPr="00E767B4">
        <w:rPr>
          <w:rFonts w:asciiTheme="majorBidi" w:hAnsiTheme="majorBidi" w:cstheme="majorBidi"/>
          <w:color w:val="000000" w:themeColor="text1"/>
          <w:sz w:val="28"/>
          <w:szCs w:val="28"/>
          <w:rtl/>
        </w:rPr>
        <w:t>201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8</w:t>
      </w:r>
      <w:r w:rsidRPr="00E767B4">
        <w:rPr>
          <w:rFonts w:asciiTheme="majorBidi" w:hAnsiTheme="majorBidi" w:cstheme="majorBidi"/>
          <w:color w:val="000000" w:themeColor="text1"/>
          <w:sz w:val="28"/>
          <w:szCs w:val="28"/>
          <w:rtl/>
        </w:rPr>
        <w:t>/201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9</w:t>
      </w:r>
      <w:r w:rsidRPr="00E767B4">
        <w:rPr>
          <w:rFonts w:ascii="Segoe UI" w:hAnsi="Segoe UI" w:cs="DecoType Naskh Variants"/>
          <w:color w:val="000000" w:themeColor="text1"/>
          <w:sz w:val="28"/>
          <w:szCs w:val="28"/>
          <w:rtl/>
        </w:rPr>
        <w:t xml:space="preserve">           </w:t>
      </w:r>
      <w:r w:rsidRPr="00E767B4">
        <w:rPr>
          <w:rFonts w:ascii="Arabic Typesetting" w:hAnsi="Arabic Typesetting" w:cs="DecoType Naskh Variants"/>
          <w:color w:val="000000" w:themeColor="text1"/>
          <w:sz w:val="32"/>
          <w:szCs w:val="32"/>
          <w:rtl/>
        </w:rPr>
        <w:t xml:space="preserve">متوسطة : </w:t>
      </w:r>
      <w:r w:rsidRPr="00E767B4">
        <w:rPr>
          <w:rFonts w:ascii="Arabic Typesetting" w:hAnsi="Arabic Typesetting" w:cs="DecoType Naskh Variants" w:hint="cs"/>
          <w:color w:val="000000" w:themeColor="text1"/>
          <w:sz w:val="32"/>
          <w:szCs w:val="32"/>
          <w:rtl/>
        </w:rPr>
        <w:t xml:space="preserve">حمودي عبد الرحمان </w:t>
      </w:r>
      <w:r>
        <w:rPr>
          <w:rFonts w:ascii="Arabic Typesetting" w:hAnsi="Arabic Typesetting" w:cs="DecoType Naskh Variants"/>
          <w:color w:val="000000" w:themeColor="text1"/>
          <w:sz w:val="32"/>
          <w:szCs w:val="32"/>
          <w:rtl/>
        </w:rPr>
        <w:t xml:space="preserve"> </w:t>
      </w:r>
      <w:r>
        <w:rPr>
          <w:rFonts w:ascii="Arabic Typesetting" w:hAnsi="Arabic Typesetting" w:cs="DecoType Naskh Variants" w:hint="cs"/>
          <w:color w:val="000000" w:themeColor="text1"/>
          <w:sz w:val="32"/>
          <w:szCs w:val="32"/>
          <w:rtl/>
        </w:rPr>
        <w:t xml:space="preserve">بحساني عبد الكريم                                                                       الأستاذ : لـخويـمس عبد الفتـــاح </w:t>
      </w:r>
      <w:r w:rsidRPr="00E767B4">
        <w:rPr>
          <w:rFonts w:ascii="Arabic Typesetting" w:hAnsi="Arabic Typesetting" w:cs="DecoType Naskh Variants"/>
          <w:color w:val="000000" w:themeColor="text1"/>
          <w:sz w:val="32"/>
          <w:szCs w:val="32"/>
          <w:rtl/>
        </w:rPr>
        <w:t xml:space="preserve">                         </w:t>
      </w:r>
    </w:p>
    <w:tbl>
      <w:tblPr>
        <w:bidiVisual/>
        <w:tblW w:w="10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9"/>
        <w:gridCol w:w="568"/>
        <w:gridCol w:w="851"/>
        <w:gridCol w:w="142"/>
        <w:gridCol w:w="3260"/>
        <w:gridCol w:w="70"/>
        <w:gridCol w:w="779"/>
        <w:gridCol w:w="2836"/>
        <w:gridCol w:w="283"/>
        <w:gridCol w:w="143"/>
        <w:gridCol w:w="1276"/>
      </w:tblGrid>
      <w:tr w:rsidR="005878D3" w:rsidRPr="00302DF3" w:rsidTr="0096263A">
        <w:trPr>
          <w:trHeight w:val="476"/>
        </w:trPr>
        <w:tc>
          <w:tcPr>
            <w:tcW w:w="509" w:type="dxa"/>
            <w:vMerge w:val="restart"/>
            <w:textDirection w:val="btLr"/>
          </w:tcPr>
          <w:p w:rsidR="005878D3" w:rsidRPr="00302DF3" w:rsidRDefault="005878D3" w:rsidP="0096263A">
            <w:pPr>
              <w:spacing w:after="0" w:line="168" w:lineRule="auto"/>
              <w:ind w:left="113" w:right="113"/>
              <w:jc w:val="center"/>
              <w:rPr>
                <w:rFonts w:ascii="Segoe UI" w:hAnsi="Segoe UI" w:cs="DecoType Naskh Variants"/>
                <w:color w:val="000000" w:themeColor="text1"/>
                <w:sz w:val="28"/>
                <w:szCs w:val="28"/>
                <w:rtl/>
                <w:lang w:val="fr-FR"/>
              </w:rPr>
            </w:pPr>
            <w:r w:rsidRPr="00302DF3">
              <w:rPr>
                <w:rFonts w:ascii="Segoe UI" w:hAnsi="Segoe UI" w:cs="DecoType Naskh Variants"/>
                <w:color w:val="000000" w:themeColor="text1"/>
                <w:sz w:val="28"/>
                <w:szCs w:val="28"/>
                <w:rtl/>
                <w:lang w:val="fr-FR"/>
              </w:rPr>
              <w:t>الشه</w:t>
            </w:r>
            <w:r>
              <w:rPr>
                <w:rFonts w:ascii="Segoe UI" w:hAnsi="Segoe UI" w:cs="DecoType Naskh Variants" w:hint="cs"/>
                <w:color w:val="000000" w:themeColor="text1"/>
                <w:sz w:val="28"/>
                <w:szCs w:val="28"/>
                <w:rtl/>
                <w:lang w:val="fr-FR"/>
              </w:rPr>
              <w:t>ــ</w:t>
            </w:r>
            <w:r w:rsidRPr="00302DF3">
              <w:rPr>
                <w:rFonts w:ascii="Segoe UI" w:hAnsi="Segoe UI" w:cs="DecoType Naskh Variants" w:hint="cs"/>
                <w:color w:val="000000" w:themeColor="text1"/>
                <w:sz w:val="28"/>
                <w:szCs w:val="28"/>
                <w:rtl/>
                <w:lang w:val="fr-FR"/>
              </w:rPr>
              <w:t>ـــــ</w:t>
            </w:r>
            <w:r w:rsidRPr="00302DF3">
              <w:rPr>
                <w:rFonts w:ascii="Segoe UI" w:hAnsi="Segoe UI" w:cs="DecoType Naskh Variants"/>
                <w:color w:val="000000" w:themeColor="text1"/>
                <w:sz w:val="28"/>
                <w:szCs w:val="28"/>
                <w:rtl/>
                <w:lang w:val="fr-FR"/>
              </w:rPr>
              <w:t>ر</w:t>
            </w:r>
          </w:p>
        </w:tc>
        <w:tc>
          <w:tcPr>
            <w:tcW w:w="568" w:type="dxa"/>
            <w:vMerge w:val="restart"/>
            <w:textDirection w:val="btLr"/>
          </w:tcPr>
          <w:p w:rsidR="005878D3" w:rsidRPr="00302DF3" w:rsidRDefault="005878D3" w:rsidP="0096263A">
            <w:pPr>
              <w:spacing w:after="0" w:line="168" w:lineRule="auto"/>
              <w:ind w:left="113" w:right="113"/>
              <w:jc w:val="center"/>
              <w:rPr>
                <w:rFonts w:ascii="Segoe UI" w:hAnsi="Segoe UI" w:cs="DecoType Naskh Variants"/>
                <w:color w:val="000000" w:themeColor="text1"/>
                <w:sz w:val="28"/>
                <w:szCs w:val="28"/>
                <w:rtl/>
              </w:rPr>
            </w:pPr>
            <w:r w:rsidRPr="00302DF3">
              <w:rPr>
                <w:rFonts w:ascii="Segoe UI" w:hAnsi="Segoe UI" w:cs="DecoType Naskh Variants" w:hint="cs"/>
                <w:color w:val="000000" w:themeColor="text1"/>
                <w:sz w:val="28"/>
                <w:szCs w:val="28"/>
                <w:rtl/>
              </w:rPr>
              <w:t>الأسبوع</w:t>
            </w:r>
          </w:p>
        </w:tc>
        <w:tc>
          <w:tcPr>
            <w:tcW w:w="4323" w:type="dxa"/>
            <w:gridSpan w:val="4"/>
          </w:tcPr>
          <w:p w:rsidR="005878D3" w:rsidRPr="00302DF3" w:rsidRDefault="005878D3" w:rsidP="0096263A">
            <w:pPr>
              <w:spacing w:after="0" w:line="168" w:lineRule="auto"/>
              <w:jc w:val="center"/>
              <w:rPr>
                <w:rFonts w:ascii="Segoe UI" w:hAnsi="Segoe UI" w:cs="DecoType Naskh Variants"/>
                <w:color w:val="000000" w:themeColor="text1"/>
                <w:sz w:val="28"/>
                <w:szCs w:val="28"/>
                <w:rtl/>
              </w:rPr>
            </w:pPr>
            <w:r w:rsidRPr="00302DF3">
              <w:rPr>
                <w:rFonts w:ascii="Segoe UI" w:hAnsi="Segoe UI" w:cs="DecoType Naskh Variants"/>
                <w:color w:val="000000" w:themeColor="text1"/>
                <w:sz w:val="28"/>
                <w:szCs w:val="28"/>
                <w:rtl/>
              </w:rPr>
              <w:t>أنش</w:t>
            </w:r>
            <w:r w:rsidRPr="00302DF3">
              <w:rPr>
                <w:rFonts w:ascii="Segoe UI" w:hAnsi="Segoe UI" w:cs="DecoType Naskh Variants" w:hint="cs"/>
                <w:color w:val="000000" w:themeColor="text1"/>
                <w:sz w:val="28"/>
                <w:szCs w:val="28"/>
                <w:rtl/>
              </w:rPr>
              <w:t>ـــــــــــــــ</w:t>
            </w:r>
            <w:r w:rsidRPr="00302DF3">
              <w:rPr>
                <w:rFonts w:ascii="Segoe UI" w:hAnsi="Segoe UI" w:cs="DecoType Naskh Variants"/>
                <w:color w:val="000000" w:themeColor="text1"/>
                <w:sz w:val="28"/>
                <w:szCs w:val="28"/>
                <w:rtl/>
              </w:rPr>
              <w:t>طة عددي</w:t>
            </w:r>
            <w:r w:rsidRPr="00302DF3">
              <w:rPr>
                <w:rFonts w:ascii="Segoe UI" w:hAnsi="Segoe UI" w:cs="DecoType Naskh Variants" w:hint="cs"/>
                <w:color w:val="000000" w:themeColor="text1"/>
                <w:sz w:val="28"/>
                <w:szCs w:val="28"/>
                <w:rtl/>
              </w:rPr>
              <w:t>ـــــــــــــــــــــــــــــ</w:t>
            </w:r>
            <w:r w:rsidRPr="00302DF3">
              <w:rPr>
                <w:rFonts w:ascii="Segoe UI" w:hAnsi="Segoe UI" w:cs="DecoType Naskh Variants"/>
                <w:color w:val="000000" w:themeColor="text1"/>
                <w:sz w:val="28"/>
                <w:szCs w:val="28"/>
                <w:rtl/>
              </w:rPr>
              <w:t>ة</w:t>
            </w:r>
          </w:p>
        </w:tc>
        <w:tc>
          <w:tcPr>
            <w:tcW w:w="3898" w:type="dxa"/>
            <w:gridSpan w:val="3"/>
          </w:tcPr>
          <w:p w:rsidR="005878D3" w:rsidRPr="00302DF3" w:rsidRDefault="005878D3" w:rsidP="0096263A">
            <w:pPr>
              <w:spacing w:after="0" w:line="168" w:lineRule="auto"/>
              <w:jc w:val="center"/>
              <w:rPr>
                <w:rFonts w:ascii="Segoe UI" w:hAnsi="Segoe UI" w:cs="DecoType Naskh Variants"/>
                <w:color w:val="000000" w:themeColor="text1"/>
                <w:sz w:val="28"/>
                <w:szCs w:val="28"/>
                <w:rtl/>
              </w:rPr>
            </w:pPr>
            <w:r w:rsidRPr="00302DF3">
              <w:rPr>
                <w:rFonts w:ascii="Segoe UI" w:hAnsi="Segoe UI" w:cs="DecoType Naskh Variants"/>
                <w:color w:val="000000" w:themeColor="text1"/>
                <w:sz w:val="28"/>
                <w:szCs w:val="28"/>
                <w:rtl/>
              </w:rPr>
              <w:t>أنش</w:t>
            </w:r>
            <w:r w:rsidRPr="00302DF3">
              <w:rPr>
                <w:rFonts w:ascii="Segoe UI" w:hAnsi="Segoe UI" w:cs="DecoType Naskh Variants" w:hint="cs"/>
                <w:color w:val="000000" w:themeColor="text1"/>
                <w:sz w:val="28"/>
                <w:szCs w:val="28"/>
                <w:rtl/>
              </w:rPr>
              <w:t>ــــــــــــــــ</w:t>
            </w:r>
            <w:r w:rsidRPr="00302DF3">
              <w:rPr>
                <w:rFonts w:ascii="Segoe UI" w:hAnsi="Segoe UI" w:cs="DecoType Naskh Variants"/>
                <w:color w:val="000000" w:themeColor="text1"/>
                <w:sz w:val="28"/>
                <w:szCs w:val="28"/>
                <w:rtl/>
              </w:rPr>
              <w:t>طة هندسي</w:t>
            </w:r>
            <w:r w:rsidRPr="00302DF3">
              <w:rPr>
                <w:rFonts w:ascii="Segoe UI" w:hAnsi="Segoe UI" w:cs="DecoType Naskh Variants" w:hint="cs"/>
                <w:color w:val="000000" w:themeColor="text1"/>
                <w:sz w:val="28"/>
                <w:szCs w:val="28"/>
                <w:rtl/>
              </w:rPr>
              <w:t>ـــــــــــــــــــــــــــ</w:t>
            </w:r>
            <w:r w:rsidRPr="00302DF3">
              <w:rPr>
                <w:rFonts w:ascii="Segoe UI" w:hAnsi="Segoe UI" w:cs="DecoType Naskh Variants"/>
                <w:color w:val="000000" w:themeColor="text1"/>
                <w:sz w:val="28"/>
                <w:szCs w:val="28"/>
                <w:rtl/>
              </w:rPr>
              <w:t>ة</w:t>
            </w:r>
          </w:p>
        </w:tc>
        <w:tc>
          <w:tcPr>
            <w:tcW w:w="1419" w:type="dxa"/>
            <w:gridSpan w:val="2"/>
            <w:vMerge w:val="restart"/>
          </w:tcPr>
          <w:p w:rsidR="005878D3" w:rsidRPr="00302DF3" w:rsidRDefault="005878D3" w:rsidP="0096263A">
            <w:pPr>
              <w:spacing w:after="0" w:line="168" w:lineRule="auto"/>
              <w:jc w:val="center"/>
              <w:rPr>
                <w:rFonts w:ascii="Segoe UI" w:hAnsi="Segoe UI" w:cs="DecoType Naskh Variants"/>
                <w:sz w:val="28"/>
                <w:szCs w:val="28"/>
                <w:rtl/>
              </w:rPr>
            </w:pPr>
          </w:p>
          <w:p w:rsidR="005878D3" w:rsidRPr="005D11EE" w:rsidRDefault="005878D3" w:rsidP="0096263A">
            <w:pPr>
              <w:spacing w:after="0" w:line="168" w:lineRule="auto"/>
              <w:jc w:val="center"/>
              <w:rPr>
                <w:rFonts w:ascii="Segoe UI" w:hAnsi="Segoe UI" w:cs="DecoType Naskh Variants"/>
                <w:color w:val="FF6600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color w:val="000000" w:themeColor="text1"/>
                <w:sz w:val="28"/>
                <w:szCs w:val="28"/>
                <w:rtl/>
              </w:rPr>
              <w:t>التقويـــــم</w:t>
            </w:r>
          </w:p>
        </w:tc>
      </w:tr>
      <w:tr w:rsidR="005878D3" w:rsidRPr="00302DF3" w:rsidTr="0096263A">
        <w:trPr>
          <w:cantSplit/>
          <w:trHeight w:val="570"/>
        </w:trPr>
        <w:tc>
          <w:tcPr>
            <w:tcW w:w="509" w:type="dxa"/>
            <w:vMerge/>
          </w:tcPr>
          <w:p w:rsidR="005878D3" w:rsidRPr="00302DF3" w:rsidRDefault="005878D3" w:rsidP="0096263A">
            <w:pPr>
              <w:spacing w:after="0" w:line="168" w:lineRule="auto"/>
              <w:rPr>
                <w:rFonts w:cs="DecoType Naskh Variants"/>
                <w:color w:val="FF6600"/>
                <w:sz w:val="28"/>
                <w:szCs w:val="28"/>
                <w:rtl/>
              </w:rPr>
            </w:pPr>
          </w:p>
        </w:tc>
        <w:tc>
          <w:tcPr>
            <w:tcW w:w="568" w:type="dxa"/>
            <w:vMerge/>
          </w:tcPr>
          <w:p w:rsidR="005878D3" w:rsidRPr="00302DF3" w:rsidRDefault="005878D3" w:rsidP="0096263A">
            <w:pPr>
              <w:spacing w:after="0" w:line="168" w:lineRule="auto"/>
              <w:rPr>
                <w:rFonts w:cs="DecoType Naskh Variants"/>
                <w:color w:val="FF6600"/>
                <w:sz w:val="28"/>
                <w:szCs w:val="28"/>
                <w:rtl/>
              </w:rPr>
            </w:pPr>
          </w:p>
        </w:tc>
        <w:tc>
          <w:tcPr>
            <w:tcW w:w="993" w:type="dxa"/>
            <w:gridSpan w:val="2"/>
          </w:tcPr>
          <w:p w:rsidR="005878D3" w:rsidRPr="00302DF3" w:rsidRDefault="005878D3" w:rsidP="0096263A">
            <w:pPr>
              <w:spacing w:after="0" w:line="168" w:lineRule="auto"/>
              <w:jc w:val="both"/>
              <w:rPr>
                <w:rFonts w:cs="DecoType Naskh Variants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color w:val="000000" w:themeColor="text1"/>
                <w:sz w:val="28"/>
                <w:szCs w:val="28"/>
                <w:rtl/>
              </w:rPr>
              <w:t>المقطع</w:t>
            </w:r>
          </w:p>
        </w:tc>
        <w:tc>
          <w:tcPr>
            <w:tcW w:w="3330" w:type="dxa"/>
            <w:gridSpan w:val="2"/>
          </w:tcPr>
          <w:p w:rsidR="005878D3" w:rsidRPr="00302DF3" w:rsidRDefault="005878D3" w:rsidP="0096263A">
            <w:pPr>
              <w:spacing w:after="0" w:line="168" w:lineRule="auto"/>
              <w:jc w:val="center"/>
              <w:rPr>
                <w:rFonts w:cs="DecoType Naskh Variants"/>
                <w:color w:val="000000" w:themeColor="text1"/>
                <w:sz w:val="28"/>
                <w:szCs w:val="28"/>
                <w:rtl/>
              </w:rPr>
            </w:pPr>
            <w:r w:rsidRPr="00302DF3">
              <w:rPr>
                <w:rFonts w:ascii="Segoe UI" w:hAnsi="Segoe UI" w:cs="DecoType Naskh Variants"/>
                <w:color w:val="000000" w:themeColor="text1"/>
                <w:sz w:val="28"/>
                <w:szCs w:val="28"/>
                <w:rtl/>
              </w:rPr>
              <w:t>الموارد المعرفية والمنهجية</w:t>
            </w:r>
          </w:p>
        </w:tc>
        <w:tc>
          <w:tcPr>
            <w:tcW w:w="779" w:type="dxa"/>
          </w:tcPr>
          <w:p w:rsidR="005878D3" w:rsidRPr="00302DF3" w:rsidRDefault="005878D3" w:rsidP="0096263A">
            <w:pPr>
              <w:spacing w:after="0" w:line="168" w:lineRule="auto"/>
              <w:jc w:val="both"/>
              <w:rPr>
                <w:rFonts w:cs="DecoType Naskh Variants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DecoType Naskh Variants" w:hint="cs"/>
                <w:color w:val="000000" w:themeColor="text1"/>
                <w:sz w:val="28"/>
                <w:szCs w:val="28"/>
                <w:rtl/>
              </w:rPr>
              <w:t>المقطع</w:t>
            </w:r>
          </w:p>
        </w:tc>
        <w:tc>
          <w:tcPr>
            <w:tcW w:w="3119" w:type="dxa"/>
            <w:gridSpan w:val="2"/>
          </w:tcPr>
          <w:p w:rsidR="005878D3" w:rsidRPr="00302DF3" w:rsidRDefault="005878D3" w:rsidP="0096263A">
            <w:pPr>
              <w:spacing w:after="0" w:line="168" w:lineRule="auto"/>
              <w:jc w:val="center"/>
              <w:rPr>
                <w:rFonts w:cs="DecoType Naskh Variants"/>
                <w:color w:val="000000" w:themeColor="text1"/>
                <w:sz w:val="28"/>
                <w:szCs w:val="28"/>
                <w:rtl/>
              </w:rPr>
            </w:pPr>
            <w:r w:rsidRPr="00302DF3">
              <w:rPr>
                <w:rFonts w:ascii="Segoe UI" w:hAnsi="Segoe UI" w:cs="DecoType Naskh Variants"/>
                <w:color w:val="000000" w:themeColor="text1"/>
                <w:sz w:val="28"/>
                <w:szCs w:val="28"/>
                <w:rtl/>
              </w:rPr>
              <w:t>الموارد المعرفية والمنهجية</w:t>
            </w:r>
          </w:p>
        </w:tc>
        <w:tc>
          <w:tcPr>
            <w:tcW w:w="1419" w:type="dxa"/>
            <w:gridSpan w:val="2"/>
            <w:vMerge/>
          </w:tcPr>
          <w:p w:rsidR="005878D3" w:rsidRPr="00302DF3" w:rsidRDefault="005878D3" w:rsidP="0096263A">
            <w:pPr>
              <w:spacing w:after="0" w:line="168" w:lineRule="auto"/>
              <w:rPr>
                <w:rFonts w:cs="DecoType Naskh Variants"/>
                <w:sz w:val="28"/>
                <w:szCs w:val="28"/>
                <w:rtl/>
              </w:rPr>
            </w:pPr>
          </w:p>
        </w:tc>
      </w:tr>
      <w:tr w:rsidR="00D07A4E" w:rsidRPr="00302DF3" w:rsidTr="0096263A">
        <w:trPr>
          <w:trHeight w:val="408"/>
        </w:trPr>
        <w:tc>
          <w:tcPr>
            <w:tcW w:w="509" w:type="dxa"/>
            <w:vMerge w:val="restart"/>
            <w:textDirection w:val="btLr"/>
          </w:tcPr>
          <w:p w:rsidR="00D07A4E" w:rsidRPr="001470F9" w:rsidRDefault="00D07A4E" w:rsidP="0096263A">
            <w:pPr>
              <w:spacing w:after="0" w:line="168" w:lineRule="auto"/>
              <w:ind w:left="113" w:right="113"/>
              <w:jc w:val="center"/>
              <w:rPr>
                <w:rFonts w:cs="DecoType Naskh Variants"/>
                <w:color w:val="000000" w:themeColor="text1"/>
                <w:sz w:val="28"/>
                <w:szCs w:val="28"/>
                <w:rtl/>
              </w:rPr>
            </w:pPr>
            <w:r w:rsidRPr="001470F9">
              <w:rPr>
                <w:rFonts w:ascii="Segoe UI" w:hAnsi="Segoe UI" w:cs="DecoType Naskh Variants"/>
                <w:color w:val="000000" w:themeColor="text1"/>
                <w:sz w:val="28"/>
                <w:szCs w:val="28"/>
                <w:rtl/>
              </w:rPr>
              <w:t>سبتمــــ</w:t>
            </w:r>
            <w:r w:rsidRPr="001470F9">
              <w:rPr>
                <w:rFonts w:ascii="Segoe UI" w:hAnsi="Segoe UI" w:cs="DecoType Naskh Variants" w:hint="cs"/>
                <w:color w:val="000000" w:themeColor="text1"/>
                <w:sz w:val="28"/>
                <w:szCs w:val="28"/>
                <w:rtl/>
              </w:rPr>
              <w:t>ـــــــــــــــــــــــ</w:t>
            </w:r>
            <w:r w:rsidRPr="001470F9">
              <w:rPr>
                <w:rFonts w:ascii="Segoe UI" w:hAnsi="Segoe UI" w:cs="DecoType Naskh Variants"/>
                <w:color w:val="000000" w:themeColor="text1"/>
                <w:sz w:val="28"/>
                <w:szCs w:val="28"/>
                <w:rtl/>
              </w:rPr>
              <w:t>ـــبر</w:t>
            </w:r>
          </w:p>
        </w:tc>
        <w:tc>
          <w:tcPr>
            <w:tcW w:w="568" w:type="dxa"/>
          </w:tcPr>
          <w:p w:rsidR="00D07A4E" w:rsidRPr="00E767B4" w:rsidRDefault="00D07A4E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767B4">
              <w:rPr>
                <w:rFonts w:asciiTheme="majorBidi" w:hAnsiTheme="majorBidi" w:cstheme="majorBidi"/>
                <w:sz w:val="28"/>
                <w:szCs w:val="28"/>
                <w:rtl/>
              </w:rPr>
              <w:t>01</w:t>
            </w:r>
          </w:p>
        </w:tc>
        <w:tc>
          <w:tcPr>
            <w:tcW w:w="9640" w:type="dxa"/>
            <w:gridSpan w:val="9"/>
          </w:tcPr>
          <w:p w:rsidR="00D07A4E" w:rsidRPr="00302DF3" w:rsidRDefault="00D07A4E" w:rsidP="0096263A">
            <w:pPr>
              <w:spacing w:after="0" w:line="168" w:lineRule="auto"/>
              <w:jc w:val="center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 w:rsidRPr="00302DF3">
              <w:rPr>
                <w:rFonts w:ascii="Segoe UI" w:hAnsi="Segoe UI" w:cs="DecoType Naskh Variants"/>
                <w:sz w:val="28"/>
                <w:szCs w:val="28"/>
                <w:rtl/>
              </w:rPr>
              <w:t>تقــــــــــــــــــــــــويــــــــــم تشــــــخيــــــــــــــصــــــــــــــي</w:t>
            </w:r>
          </w:p>
        </w:tc>
      </w:tr>
      <w:tr w:rsidR="00D07A4E" w:rsidRPr="00302DF3" w:rsidTr="00D07A4E">
        <w:trPr>
          <w:trHeight w:val="608"/>
        </w:trPr>
        <w:tc>
          <w:tcPr>
            <w:tcW w:w="509" w:type="dxa"/>
            <w:vMerge/>
          </w:tcPr>
          <w:p w:rsidR="00D07A4E" w:rsidRPr="00302DF3" w:rsidRDefault="00D07A4E" w:rsidP="0096263A">
            <w:pPr>
              <w:spacing w:after="0" w:line="168" w:lineRule="auto"/>
              <w:rPr>
                <w:rFonts w:cs="DecoType Naskh Variants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68" w:type="dxa"/>
            <w:vMerge w:val="restart"/>
          </w:tcPr>
          <w:p w:rsidR="00D07A4E" w:rsidRDefault="00D07A4E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D07A4E" w:rsidRPr="00E767B4" w:rsidRDefault="00D07A4E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767B4">
              <w:rPr>
                <w:rFonts w:asciiTheme="majorBidi" w:hAnsiTheme="majorBidi" w:cstheme="majorBidi"/>
                <w:sz w:val="28"/>
                <w:szCs w:val="28"/>
                <w:rtl/>
              </w:rPr>
              <w:t>02</w:t>
            </w:r>
          </w:p>
        </w:tc>
        <w:tc>
          <w:tcPr>
            <w:tcW w:w="8221" w:type="dxa"/>
            <w:gridSpan w:val="7"/>
          </w:tcPr>
          <w:p w:rsidR="00D07A4E" w:rsidRPr="00D07A4E" w:rsidRDefault="00D07A4E" w:rsidP="00D07A4E">
            <w:pPr>
              <w:pStyle w:val="a3"/>
              <w:numPr>
                <w:ilvl w:val="0"/>
                <w:numId w:val="2"/>
              </w:numPr>
              <w:spacing w:line="168" w:lineRule="auto"/>
              <w:jc w:val="center"/>
              <w:rPr>
                <w:rFonts w:ascii="Segoe UI" w:hAnsi="Segoe UI" w:cs="DecoType Naskh Variants"/>
                <w:color w:val="00B0F0"/>
                <w:sz w:val="28"/>
                <w:szCs w:val="28"/>
                <w:rtl/>
              </w:rPr>
            </w:pPr>
            <w:r w:rsidRPr="00D07A4E">
              <w:rPr>
                <w:rFonts w:ascii="Segoe UI" w:hAnsi="Segoe UI" w:cs="DecoType Naskh Variants"/>
                <w:color w:val="00B0F0"/>
                <w:sz w:val="28"/>
                <w:szCs w:val="28"/>
                <w:rtl/>
              </w:rPr>
              <w:t xml:space="preserve">وضعية </w:t>
            </w:r>
            <w:r w:rsidRPr="00D07A4E">
              <w:rPr>
                <w:rFonts w:ascii="Segoe UI" w:hAnsi="Segoe UI" w:cs="DecoType Naskh Variants" w:hint="cs"/>
                <w:color w:val="00B0F0"/>
                <w:sz w:val="28"/>
                <w:szCs w:val="28"/>
                <w:rtl/>
              </w:rPr>
              <w:t>الانطلاق   حول مقطع   الأعداد الطبيعية و الأعداد الناطقة  و خاصية طالس</w:t>
            </w:r>
          </w:p>
        </w:tc>
        <w:tc>
          <w:tcPr>
            <w:tcW w:w="1419" w:type="dxa"/>
            <w:gridSpan w:val="2"/>
            <w:vMerge w:val="restart"/>
          </w:tcPr>
          <w:p w:rsidR="00D07A4E" w:rsidRDefault="00D07A4E" w:rsidP="0096263A">
            <w:pPr>
              <w:spacing w:after="0" w:line="168" w:lineRule="auto"/>
              <w:jc w:val="center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 xml:space="preserve">إدماج  جزئي </w:t>
            </w:r>
          </w:p>
          <w:p w:rsidR="00D07A4E" w:rsidRPr="00302DF3" w:rsidRDefault="00D07A4E" w:rsidP="0096263A">
            <w:pPr>
              <w:spacing w:after="0" w:line="168" w:lineRule="auto"/>
              <w:jc w:val="center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 xml:space="preserve">حول قواسم عدد طبيعي </w:t>
            </w:r>
          </w:p>
        </w:tc>
      </w:tr>
      <w:tr w:rsidR="00D07A4E" w:rsidRPr="00302DF3" w:rsidTr="0096263A">
        <w:trPr>
          <w:trHeight w:val="607"/>
        </w:trPr>
        <w:tc>
          <w:tcPr>
            <w:tcW w:w="509" w:type="dxa"/>
            <w:vMerge/>
          </w:tcPr>
          <w:p w:rsidR="00D07A4E" w:rsidRPr="00302DF3" w:rsidRDefault="00D07A4E" w:rsidP="0096263A">
            <w:pPr>
              <w:spacing w:after="0" w:line="168" w:lineRule="auto"/>
              <w:rPr>
                <w:rFonts w:cs="DecoType Naskh Variants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68" w:type="dxa"/>
            <w:vMerge/>
          </w:tcPr>
          <w:p w:rsidR="00D07A4E" w:rsidRDefault="00D07A4E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51" w:type="dxa"/>
            <w:vMerge w:val="restart"/>
            <w:textDirection w:val="btLr"/>
          </w:tcPr>
          <w:p w:rsidR="00D07A4E" w:rsidRPr="00302DF3" w:rsidRDefault="00D07A4E" w:rsidP="00D07A4E">
            <w:pPr>
              <w:shd w:val="clear" w:color="auto" w:fill="FFFFFF"/>
              <w:spacing w:after="0" w:line="168" w:lineRule="auto"/>
              <w:jc w:val="center"/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</w:pPr>
            <w:r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  <w:t>ال</w:t>
            </w:r>
            <w:r>
              <w:rPr>
                <w:rFonts w:ascii="Segoe UI" w:hAnsi="Segoe UI" w:cs="DecoType Naskh Variants" w:hint="cs"/>
                <w:color w:val="D506F8"/>
                <w:sz w:val="28"/>
                <w:szCs w:val="28"/>
                <w:rtl/>
              </w:rPr>
              <w:t>أعداد الطبيعية و الأعداد الناطقة</w:t>
            </w:r>
          </w:p>
          <w:p w:rsidR="00D07A4E" w:rsidRDefault="00D07A4E" w:rsidP="00D07A4E">
            <w:pPr>
              <w:spacing w:after="0" w:line="168" w:lineRule="auto"/>
              <w:ind w:left="113" w:right="113"/>
              <w:jc w:val="center"/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</w:pPr>
          </w:p>
        </w:tc>
        <w:tc>
          <w:tcPr>
            <w:tcW w:w="3472" w:type="dxa"/>
            <w:gridSpan w:val="3"/>
          </w:tcPr>
          <w:p w:rsidR="00D07A4E" w:rsidRDefault="00D07A4E" w:rsidP="00D07A4E">
            <w:pPr>
              <w:spacing w:after="0" w:line="168" w:lineRule="auto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 xml:space="preserve">التعرف  على قاسم لعدد طبيعي </w:t>
            </w:r>
          </w:p>
          <w:p w:rsidR="00D07A4E" w:rsidRPr="00D07A4E" w:rsidRDefault="00D07A4E" w:rsidP="00D07A4E">
            <w:pPr>
              <w:spacing w:line="168" w:lineRule="auto"/>
              <w:rPr>
                <w:rFonts w:ascii="Segoe UI" w:hAnsi="Segoe UI" w:cs="DecoType Naskh Variants"/>
                <w:color w:val="FF00FF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>تعيين مجموعة قواسم عدد طبيعي</w:t>
            </w:r>
          </w:p>
        </w:tc>
        <w:tc>
          <w:tcPr>
            <w:tcW w:w="779" w:type="dxa"/>
            <w:vMerge w:val="restart"/>
            <w:textDirection w:val="btLr"/>
          </w:tcPr>
          <w:p w:rsidR="00D07A4E" w:rsidRPr="00302DF3" w:rsidRDefault="00D07A4E" w:rsidP="00D07A4E">
            <w:pPr>
              <w:shd w:val="clear" w:color="auto" w:fill="FFFFFF"/>
              <w:spacing w:after="0" w:line="168" w:lineRule="auto"/>
              <w:jc w:val="center"/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color w:val="D506F8"/>
                <w:sz w:val="28"/>
                <w:szCs w:val="28"/>
                <w:rtl/>
              </w:rPr>
              <w:t>خاصيــــة  طـــالـــس</w:t>
            </w:r>
          </w:p>
          <w:p w:rsidR="00D07A4E" w:rsidRDefault="00D07A4E" w:rsidP="00D07A4E">
            <w:pPr>
              <w:spacing w:after="0" w:line="168" w:lineRule="auto"/>
              <w:ind w:left="113" w:right="113"/>
              <w:jc w:val="center"/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</w:pPr>
          </w:p>
        </w:tc>
        <w:tc>
          <w:tcPr>
            <w:tcW w:w="3119" w:type="dxa"/>
            <w:gridSpan w:val="2"/>
          </w:tcPr>
          <w:p w:rsidR="00D07A4E" w:rsidRPr="00D07A4E" w:rsidRDefault="00D07A4E" w:rsidP="00D07A4E">
            <w:pPr>
              <w:spacing w:line="168" w:lineRule="auto"/>
              <w:rPr>
                <w:rFonts w:ascii="Segoe UI" w:hAnsi="Segoe UI" w:cs="DecoType Naskh Variants"/>
                <w:color w:val="FF00FF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>التعرف على خاصية طالس و استعمالها  في حساب الأطوال</w:t>
            </w:r>
          </w:p>
        </w:tc>
        <w:tc>
          <w:tcPr>
            <w:tcW w:w="1419" w:type="dxa"/>
            <w:gridSpan w:val="2"/>
            <w:vMerge/>
          </w:tcPr>
          <w:p w:rsidR="00D07A4E" w:rsidRDefault="00D07A4E" w:rsidP="0096263A">
            <w:pPr>
              <w:spacing w:after="0" w:line="168" w:lineRule="auto"/>
              <w:jc w:val="center"/>
              <w:rPr>
                <w:rFonts w:ascii="Segoe UI" w:hAnsi="Segoe UI" w:cs="DecoType Naskh Variants"/>
                <w:sz w:val="28"/>
                <w:szCs w:val="28"/>
                <w:rtl/>
              </w:rPr>
            </w:pPr>
          </w:p>
        </w:tc>
      </w:tr>
      <w:tr w:rsidR="00D07A4E" w:rsidRPr="00302DF3" w:rsidTr="00D07A4E">
        <w:tc>
          <w:tcPr>
            <w:tcW w:w="509" w:type="dxa"/>
            <w:vMerge/>
          </w:tcPr>
          <w:p w:rsidR="00D07A4E" w:rsidRPr="00302DF3" w:rsidRDefault="00D07A4E" w:rsidP="0096263A">
            <w:pPr>
              <w:spacing w:after="0" w:line="168" w:lineRule="auto"/>
              <w:rPr>
                <w:rFonts w:cs="DecoType Naskh Variants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68" w:type="dxa"/>
          </w:tcPr>
          <w:p w:rsidR="00D07A4E" w:rsidRDefault="00D07A4E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D07A4E" w:rsidRDefault="00D07A4E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767B4">
              <w:rPr>
                <w:rFonts w:asciiTheme="majorBidi" w:hAnsiTheme="majorBidi" w:cstheme="majorBidi"/>
                <w:sz w:val="28"/>
                <w:szCs w:val="28"/>
                <w:rtl/>
              </w:rPr>
              <w:t>03</w:t>
            </w:r>
          </w:p>
          <w:p w:rsidR="00D07A4E" w:rsidRPr="00E767B4" w:rsidRDefault="00D07A4E" w:rsidP="0096263A">
            <w:pPr>
              <w:spacing w:after="0" w:line="168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51" w:type="dxa"/>
            <w:vMerge/>
            <w:textDirection w:val="btLr"/>
          </w:tcPr>
          <w:p w:rsidR="00D07A4E" w:rsidRPr="00302DF3" w:rsidRDefault="00D07A4E" w:rsidP="00D07A4E">
            <w:pPr>
              <w:spacing w:after="0" w:line="168" w:lineRule="auto"/>
              <w:ind w:left="113" w:right="113"/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</w:pPr>
          </w:p>
        </w:tc>
        <w:tc>
          <w:tcPr>
            <w:tcW w:w="3472" w:type="dxa"/>
            <w:gridSpan w:val="3"/>
          </w:tcPr>
          <w:p w:rsidR="00D07A4E" w:rsidRDefault="00D07A4E" w:rsidP="0096263A">
            <w:pPr>
              <w:spacing w:after="0" w:line="168" w:lineRule="auto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 xml:space="preserve">تعيين القاسم المشترك الأكبر لعددين </w:t>
            </w:r>
          </w:p>
          <w:p w:rsidR="00D07A4E" w:rsidRPr="00302DF3" w:rsidRDefault="00D07A4E" w:rsidP="0096263A">
            <w:pPr>
              <w:spacing w:after="0" w:line="168" w:lineRule="auto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 xml:space="preserve">التعرف على عددين أوليان فيما بينهما  </w:t>
            </w:r>
          </w:p>
        </w:tc>
        <w:tc>
          <w:tcPr>
            <w:tcW w:w="779" w:type="dxa"/>
            <w:vMerge/>
            <w:textDirection w:val="btLr"/>
          </w:tcPr>
          <w:p w:rsidR="00D07A4E" w:rsidRPr="00302DF3" w:rsidRDefault="00D07A4E" w:rsidP="00D07A4E">
            <w:pPr>
              <w:spacing w:after="0" w:line="168" w:lineRule="auto"/>
              <w:ind w:left="113" w:right="113"/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</w:pPr>
          </w:p>
        </w:tc>
        <w:tc>
          <w:tcPr>
            <w:tcW w:w="3119" w:type="dxa"/>
            <w:gridSpan w:val="2"/>
          </w:tcPr>
          <w:p w:rsidR="00D07A4E" w:rsidRPr="00302DF3" w:rsidRDefault="00D07A4E" w:rsidP="0096263A">
            <w:pPr>
              <w:spacing w:after="0" w:line="168" w:lineRule="auto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 xml:space="preserve">معرفة الخاصية العكسية  لخاصية طالس و استعمالها في انجاز براهين </w:t>
            </w:r>
          </w:p>
        </w:tc>
        <w:tc>
          <w:tcPr>
            <w:tcW w:w="1419" w:type="dxa"/>
            <w:gridSpan w:val="2"/>
          </w:tcPr>
          <w:p w:rsidR="00D07A4E" w:rsidRDefault="00D07A4E" w:rsidP="0096263A">
            <w:pPr>
              <w:spacing w:after="0" w:line="168" w:lineRule="auto"/>
              <w:ind w:left="113" w:right="113"/>
              <w:jc w:val="center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 xml:space="preserve">إدماج  جزئي </w:t>
            </w:r>
          </w:p>
          <w:p w:rsidR="00D07A4E" w:rsidRPr="00302DF3" w:rsidRDefault="00D07A4E" w:rsidP="0096263A">
            <w:pPr>
              <w:spacing w:after="0" w:line="168" w:lineRule="auto"/>
              <w:rPr>
                <w:rFonts w:cs="DecoType Naskh Variants"/>
                <w:sz w:val="28"/>
                <w:szCs w:val="28"/>
                <w:rtl/>
              </w:rPr>
            </w:pPr>
            <w:r>
              <w:rPr>
                <w:rFonts w:cs="DecoType Naskh Variants" w:hint="cs"/>
                <w:sz w:val="28"/>
                <w:szCs w:val="28"/>
                <w:rtl/>
              </w:rPr>
              <w:t>خاصية طالس</w:t>
            </w:r>
          </w:p>
        </w:tc>
      </w:tr>
      <w:tr w:rsidR="00D07A4E" w:rsidRPr="00302DF3" w:rsidTr="0096263A">
        <w:trPr>
          <w:cantSplit/>
          <w:trHeight w:val="987"/>
        </w:trPr>
        <w:tc>
          <w:tcPr>
            <w:tcW w:w="509" w:type="dxa"/>
            <w:vMerge/>
          </w:tcPr>
          <w:p w:rsidR="00D07A4E" w:rsidRPr="00302DF3" w:rsidRDefault="00D07A4E" w:rsidP="0096263A">
            <w:pPr>
              <w:spacing w:after="0" w:line="168" w:lineRule="auto"/>
              <w:rPr>
                <w:rFonts w:cs="DecoType Naskh Variants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68" w:type="dxa"/>
          </w:tcPr>
          <w:p w:rsidR="00D07A4E" w:rsidRDefault="00D07A4E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D07A4E" w:rsidRDefault="00D07A4E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767B4">
              <w:rPr>
                <w:rFonts w:asciiTheme="majorBidi" w:hAnsiTheme="majorBidi" w:cstheme="majorBidi"/>
                <w:sz w:val="28"/>
                <w:szCs w:val="28"/>
                <w:rtl/>
              </w:rPr>
              <w:t>04</w:t>
            </w:r>
          </w:p>
          <w:p w:rsidR="00D07A4E" w:rsidRPr="00E767B4" w:rsidRDefault="00D07A4E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51" w:type="dxa"/>
            <w:vMerge/>
          </w:tcPr>
          <w:p w:rsidR="00D07A4E" w:rsidRPr="00302DF3" w:rsidRDefault="00D07A4E" w:rsidP="0096263A">
            <w:pPr>
              <w:spacing w:after="0" w:line="168" w:lineRule="auto"/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</w:pPr>
          </w:p>
        </w:tc>
        <w:tc>
          <w:tcPr>
            <w:tcW w:w="3472" w:type="dxa"/>
            <w:gridSpan w:val="3"/>
          </w:tcPr>
          <w:p w:rsidR="00D07A4E" w:rsidRPr="00302DF3" w:rsidRDefault="00D07A4E" w:rsidP="0096263A">
            <w:pPr>
              <w:spacing w:after="0" w:line="168" w:lineRule="auto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 xml:space="preserve">كتابة كسر على شكل كسر غير قابل للاختزال </w:t>
            </w:r>
          </w:p>
        </w:tc>
        <w:tc>
          <w:tcPr>
            <w:tcW w:w="779" w:type="dxa"/>
            <w:vMerge/>
          </w:tcPr>
          <w:p w:rsidR="00D07A4E" w:rsidRPr="00302DF3" w:rsidRDefault="00D07A4E" w:rsidP="0096263A">
            <w:pPr>
              <w:spacing w:after="0" w:line="168" w:lineRule="auto"/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</w:pPr>
          </w:p>
        </w:tc>
        <w:tc>
          <w:tcPr>
            <w:tcW w:w="3119" w:type="dxa"/>
            <w:gridSpan w:val="2"/>
          </w:tcPr>
          <w:p w:rsidR="00D07A4E" w:rsidRDefault="00D07A4E" w:rsidP="0096263A">
            <w:pPr>
              <w:spacing w:after="0" w:line="168" w:lineRule="auto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 xml:space="preserve">      </w:t>
            </w:r>
            <w:r w:rsidRPr="00302DF3">
              <w:rPr>
                <w:rFonts w:ascii="Segoe UI" w:hAnsi="Segoe UI" w:cs="DecoType Naskh Variants"/>
                <w:sz w:val="28"/>
                <w:szCs w:val="28"/>
                <w:rtl/>
              </w:rPr>
              <w:t>حصة إدماج نهائي</w:t>
            </w:r>
          </w:p>
          <w:p w:rsidR="00D07A4E" w:rsidRPr="005110D6" w:rsidRDefault="00D07A4E" w:rsidP="0096263A">
            <w:pPr>
              <w:spacing w:after="0" w:line="168" w:lineRule="auto"/>
              <w:rPr>
                <w:rFonts w:ascii="Segoe UI" w:hAnsi="Segoe UI" w:cs="DecoType Naskh Variants"/>
                <w:b/>
                <w:bCs/>
                <w:color w:val="FF0000"/>
                <w:sz w:val="26"/>
                <w:szCs w:val="26"/>
                <w:rtl/>
              </w:rPr>
            </w:pPr>
            <w:r>
              <w:rPr>
                <w:rFonts w:ascii="Segoe UI" w:hAnsi="Segoe UI" w:cs="DecoType Naskh Variants" w:hint="cs"/>
                <w:b/>
                <w:bCs/>
                <w:color w:val="FF0000"/>
                <w:sz w:val="26"/>
                <w:szCs w:val="26"/>
                <w:rtl/>
              </w:rPr>
              <w:t xml:space="preserve">تقديم  الوظيفة  </w:t>
            </w:r>
            <w:r w:rsidRPr="005110D6">
              <w:rPr>
                <w:rFonts w:ascii="Segoe UI" w:hAnsi="Segoe UI" w:cs="DecoType Naskh Variants" w:hint="cs"/>
                <w:b/>
                <w:bCs/>
                <w:color w:val="FF0000"/>
                <w:sz w:val="26"/>
                <w:szCs w:val="26"/>
                <w:rtl/>
              </w:rPr>
              <w:t xml:space="preserve"> المنزلي</w:t>
            </w:r>
            <w:r>
              <w:rPr>
                <w:rFonts w:ascii="Segoe UI" w:hAnsi="Segoe UI" w:cs="DecoType Naskh Variants" w:hint="cs"/>
                <w:b/>
                <w:bCs/>
                <w:color w:val="FF0000"/>
                <w:sz w:val="26"/>
                <w:szCs w:val="26"/>
                <w:rtl/>
              </w:rPr>
              <w:t>ة</w:t>
            </w:r>
            <w:r w:rsidRPr="005110D6">
              <w:rPr>
                <w:rFonts w:ascii="Segoe UI" w:hAnsi="Segoe UI" w:cs="DecoType Naskh Variants" w:hint="cs"/>
                <w:b/>
                <w:bCs/>
                <w:color w:val="FF0000"/>
                <w:sz w:val="26"/>
                <w:szCs w:val="26"/>
                <w:rtl/>
              </w:rPr>
              <w:t xml:space="preserve"> الأول</w:t>
            </w:r>
            <w:r>
              <w:rPr>
                <w:rFonts w:ascii="Segoe UI" w:hAnsi="Segoe UI" w:cs="DecoType Naskh Variants" w:hint="cs"/>
                <w:b/>
                <w:bCs/>
                <w:color w:val="FF0000"/>
                <w:sz w:val="26"/>
                <w:szCs w:val="26"/>
                <w:rtl/>
              </w:rPr>
              <w:t>ى</w:t>
            </w:r>
            <w:r w:rsidRPr="005110D6">
              <w:rPr>
                <w:rFonts w:ascii="Segoe UI" w:hAnsi="Segoe UI" w:cs="DecoType Naskh Variants" w:hint="cs"/>
                <w:b/>
                <w:bCs/>
                <w:color w:val="FF0000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1419" w:type="dxa"/>
            <w:gridSpan w:val="2"/>
          </w:tcPr>
          <w:p w:rsidR="00D07A4E" w:rsidRPr="00302DF3" w:rsidRDefault="00D07A4E" w:rsidP="0096263A">
            <w:pPr>
              <w:spacing w:after="0" w:line="168" w:lineRule="auto"/>
              <w:jc w:val="center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>وضعيات تقويم  و معالجة</w:t>
            </w:r>
          </w:p>
        </w:tc>
      </w:tr>
      <w:tr w:rsidR="00950C61" w:rsidRPr="00302DF3" w:rsidTr="007A152F">
        <w:trPr>
          <w:trHeight w:val="608"/>
        </w:trPr>
        <w:tc>
          <w:tcPr>
            <w:tcW w:w="509" w:type="dxa"/>
            <w:vMerge w:val="restart"/>
            <w:textDirection w:val="btLr"/>
          </w:tcPr>
          <w:p w:rsidR="00950C61" w:rsidRPr="00302DF3" w:rsidRDefault="00950C61" w:rsidP="0096263A">
            <w:pPr>
              <w:shd w:val="clear" w:color="auto" w:fill="FFFFFF"/>
              <w:spacing w:after="0" w:line="168" w:lineRule="auto"/>
              <w:ind w:left="113" w:right="113"/>
              <w:jc w:val="center"/>
              <w:rPr>
                <w:rFonts w:ascii="Segoe UI" w:hAnsi="Segoe UI" w:cs="DecoType Naskh Variants"/>
                <w:color w:val="000000" w:themeColor="text1"/>
                <w:sz w:val="28"/>
                <w:szCs w:val="28"/>
                <w:rtl/>
              </w:rPr>
            </w:pPr>
            <w:r w:rsidRPr="00302DF3">
              <w:rPr>
                <w:rFonts w:ascii="Segoe UI" w:hAnsi="Segoe UI" w:cs="DecoType Naskh Variants"/>
                <w:color w:val="000000" w:themeColor="text1"/>
                <w:sz w:val="28"/>
                <w:szCs w:val="28"/>
                <w:rtl/>
              </w:rPr>
              <w:t>أكت</w:t>
            </w:r>
            <w:r w:rsidRPr="00302DF3">
              <w:rPr>
                <w:rFonts w:ascii="Segoe UI" w:hAnsi="Segoe UI" w:cs="DecoType Naskh Variants" w:hint="cs"/>
                <w:color w:val="000000" w:themeColor="text1"/>
                <w:sz w:val="28"/>
                <w:szCs w:val="28"/>
                <w:rtl/>
              </w:rPr>
              <w:t>ــــــــــــــــــــــ</w:t>
            </w:r>
            <w:r w:rsidRPr="00302DF3">
              <w:rPr>
                <w:rFonts w:ascii="Segoe UI" w:hAnsi="Segoe UI" w:cs="DecoType Naskh Variants"/>
                <w:color w:val="000000" w:themeColor="text1"/>
                <w:sz w:val="28"/>
                <w:szCs w:val="28"/>
                <w:rtl/>
              </w:rPr>
              <w:t>وبــــــــــر</w:t>
            </w:r>
          </w:p>
          <w:p w:rsidR="00950C61" w:rsidRPr="00302DF3" w:rsidRDefault="00950C61" w:rsidP="0096263A">
            <w:pPr>
              <w:spacing w:after="0" w:line="168" w:lineRule="auto"/>
              <w:ind w:left="113" w:right="113"/>
              <w:jc w:val="center"/>
              <w:rPr>
                <w:rFonts w:cs="DecoType Naskh Variants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68" w:type="dxa"/>
            <w:vMerge w:val="restart"/>
          </w:tcPr>
          <w:p w:rsidR="00950C61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50C61" w:rsidRPr="00E767B4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767B4">
              <w:rPr>
                <w:rFonts w:asciiTheme="majorBidi" w:hAnsiTheme="majorBidi" w:cstheme="majorBidi"/>
                <w:sz w:val="28"/>
                <w:szCs w:val="28"/>
                <w:rtl/>
              </w:rPr>
              <w:t>05</w:t>
            </w:r>
          </w:p>
        </w:tc>
        <w:tc>
          <w:tcPr>
            <w:tcW w:w="8221" w:type="dxa"/>
            <w:gridSpan w:val="7"/>
          </w:tcPr>
          <w:p w:rsidR="00950C61" w:rsidRPr="00950C61" w:rsidRDefault="00950C61" w:rsidP="00950C61">
            <w:pPr>
              <w:pStyle w:val="a3"/>
              <w:numPr>
                <w:ilvl w:val="0"/>
                <w:numId w:val="2"/>
              </w:numPr>
              <w:spacing w:line="168" w:lineRule="auto"/>
              <w:jc w:val="center"/>
              <w:rPr>
                <w:rFonts w:ascii="Segoe UI" w:hAnsi="Segoe UI" w:cs="DecoType Naskh Variants"/>
                <w:color w:val="FF00FF"/>
                <w:sz w:val="28"/>
                <w:szCs w:val="28"/>
                <w:rtl/>
              </w:rPr>
            </w:pPr>
            <w:r w:rsidRPr="00E767B4">
              <w:rPr>
                <w:rFonts w:ascii="Segoe UI" w:hAnsi="Segoe UI" w:cs="DecoType Naskh Variants"/>
                <w:color w:val="FF00FF"/>
                <w:sz w:val="28"/>
                <w:szCs w:val="28"/>
                <w:rtl/>
              </w:rPr>
              <w:t>وضعية</w:t>
            </w:r>
            <w:r w:rsidRPr="00E767B4">
              <w:rPr>
                <w:rFonts w:ascii="Segoe UI" w:hAnsi="Segoe UI" w:cs="DecoType Naskh Variants" w:hint="cs"/>
                <w:color w:val="FF00FF"/>
                <w:sz w:val="28"/>
                <w:szCs w:val="28"/>
                <w:rtl/>
              </w:rPr>
              <w:t xml:space="preserve"> الانطلاق</w:t>
            </w:r>
            <w:r>
              <w:rPr>
                <w:rFonts w:ascii="Segoe UI" w:hAnsi="Segoe UI" w:cs="DecoType Naskh Variants" w:hint="cs"/>
                <w:color w:val="FF00FF"/>
                <w:sz w:val="28"/>
                <w:szCs w:val="28"/>
                <w:rtl/>
              </w:rPr>
              <w:t xml:space="preserve">  حول الحساب  على الجذور  و حساب المثلثات في المثلث القائم</w:t>
            </w:r>
          </w:p>
        </w:tc>
        <w:tc>
          <w:tcPr>
            <w:tcW w:w="1419" w:type="dxa"/>
            <w:gridSpan w:val="2"/>
            <w:vMerge w:val="restart"/>
          </w:tcPr>
          <w:p w:rsidR="00950C61" w:rsidRPr="001470F9" w:rsidRDefault="00950C61" w:rsidP="0096263A">
            <w:pPr>
              <w:spacing w:after="0" w:line="168" w:lineRule="auto"/>
              <w:jc w:val="center"/>
              <w:rPr>
                <w:rFonts w:cs="DecoType Naskh Variants"/>
                <w:sz w:val="28"/>
                <w:szCs w:val="28"/>
                <w:rtl/>
              </w:rPr>
            </w:pPr>
            <w:r w:rsidRPr="001470F9">
              <w:rPr>
                <w:rFonts w:cs="DecoType Naskh Variants"/>
                <w:sz w:val="28"/>
                <w:szCs w:val="28"/>
                <w:rtl/>
              </w:rPr>
              <w:t>عرض حال</w:t>
            </w:r>
            <w:r w:rsidRPr="001470F9">
              <w:rPr>
                <w:rFonts w:cs="DecoType Naskh Variants" w:hint="cs"/>
                <w:sz w:val="28"/>
                <w:szCs w:val="28"/>
                <w:rtl/>
              </w:rPr>
              <w:t xml:space="preserve"> الواجب المنزلي الأول</w:t>
            </w:r>
          </w:p>
        </w:tc>
      </w:tr>
      <w:tr w:rsidR="00950C61" w:rsidRPr="00302DF3" w:rsidTr="0096263A">
        <w:trPr>
          <w:trHeight w:val="607"/>
        </w:trPr>
        <w:tc>
          <w:tcPr>
            <w:tcW w:w="509" w:type="dxa"/>
            <w:vMerge/>
            <w:textDirection w:val="btLr"/>
          </w:tcPr>
          <w:p w:rsidR="00950C61" w:rsidRPr="00302DF3" w:rsidRDefault="00950C61" w:rsidP="0096263A">
            <w:pPr>
              <w:shd w:val="clear" w:color="auto" w:fill="FFFFFF"/>
              <w:spacing w:after="0" w:line="168" w:lineRule="auto"/>
              <w:ind w:left="113" w:right="113"/>
              <w:jc w:val="center"/>
              <w:rPr>
                <w:rFonts w:ascii="Segoe UI" w:hAnsi="Segoe UI" w:cs="DecoType Naskh Variants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68" w:type="dxa"/>
            <w:vMerge/>
          </w:tcPr>
          <w:p w:rsidR="00950C61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51" w:type="dxa"/>
            <w:vMerge w:val="restart"/>
            <w:textDirection w:val="btLr"/>
          </w:tcPr>
          <w:p w:rsidR="00950C61" w:rsidRPr="00302DF3" w:rsidRDefault="00950C61" w:rsidP="00942F80">
            <w:pPr>
              <w:spacing w:after="0" w:line="168" w:lineRule="auto"/>
              <w:ind w:left="113" w:right="113"/>
              <w:jc w:val="center"/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</w:pPr>
            <w:r w:rsidRPr="00302DF3"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  <w:t>ال</w:t>
            </w:r>
            <w:r>
              <w:rPr>
                <w:rFonts w:ascii="Segoe UI" w:hAnsi="Segoe UI" w:cs="DecoType Naskh Variants" w:hint="cs"/>
                <w:color w:val="D506F8"/>
                <w:sz w:val="28"/>
                <w:szCs w:val="28"/>
                <w:rtl/>
              </w:rPr>
              <w:t xml:space="preserve">حســـاب على الجـــذور </w:t>
            </w:r>
          </w:p>
        </w:tc>
        <w:tc>
          <w:tcPr>
            <w:tcW w:w="3472" w:type="dxa"/>
            <w:gridSpan w:val="3"/>
          </w:tcPr>
          <w:p w:rsidR="00950C61" w:rsidRPr="00950C61" w:rsidRDefault="00950C61" w:rsidP="00950C61">
            <w:pPr>
              <w:spacing w:line="168" w:lineRule="auto"/>
              <w:rPr>
                <w:rFonts w:ascii="Segoe UI" w:hAnsi="Segoe UI" w:cs="DecoType Naskh Variants"/>
                <w:color w:val="FF00FF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>تعريف الجذر التربيعي لعدد موجب</w:t>
            </w:r>
          </w:p>
        </w:tc>
        <w:tc>
          <w:tcPr>
            <w:tcW w:w="779" w:type="dxa"/>
            <w:vMerge w:val="restart"/>
            <w:textDirection w:val="btLr"/>
          </w:tcPr>
          <w:p w:rsidR="00950C61" w:rsidRPr="00302DF3" w:rsidRDefault="00950C61" w:rsidP="00942F80">
            <w:pPr>
              <w:spacing w:after="0" w:line="168" w:lineRule="auto"/>
              <w:ind w:left="113" w:right="113"/>
              <w:jc w:val="center"/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color w:val="D506F8"/>
                <w:sz w:val="28"/>
                <w:szCs w:val="28"/>
                <w:rtl/>
              </w:rPr>
              <w:t xml:space="preserve">حساب المثلثات في المثلث القائم                       </w:t>
            </w:r>
          </w:p>
        </w:tc>
        <w:tc>
          <w:tcPr>
            <w:tcW w:w="3119" w:type="dxa"/>
            <w:gridSpan w:val="2"/>
          </w:tcPr>
          <w:p w:rsidR="00950C61" w:rsidRPr="00950C61" w:rsidRDefault="00950C61" w:rsidP="00950C61">
            <w:pPr>
              <w:spacing w:line="168" w:lineRule="auto"/>
              <w:rPr>
                <w:rFonts w:ascii="Segoe UI" w:hAnsi="Segoe UI" w:cs="DecoType Naskh Variants"/>
                <w:color w:val="FF00FF"/>
                <w:sz w:val="28"/>
                <w:szCs w:val="28"/>
                <w:rtl/>
              </w:rPr>
            </w:pP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تعريف جيب وظل زاوية حادة في مثلث قائم </w:t>
            </w:r>
            <w:r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   -    </w:t>
            </w:r>
            <w:r w:rsidRPr="006C4523">
              <w:rPr>
                <w:rFonts w:cs="DecoType Naskh Variants" w:hint="cs"/>
                <w:sz w:val="28"/>
                <w:szCs w:val="28"/>
                <w:rtl/>
              </w:rPr>
              <w:t xml:space="preserve"> 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استعمال الحاسبة</w:t>
            </w:r>
          </w:p>
        </w:tc>
        <w:tc>
          <w:tcPr>
            <w:tcW w:w="1419" w:type="dxa"/>
            <w:gridSpan w:val="2"/>
            <w:vMerge/>
          </w:tcPr>
          <w:p w:rsidR="00950C61" w:rsidRPr="001470F9" w:rsidRDefault="00950C61" w:rsidP="0096263A">
            <w:pPr>
              <w:spacing w:after="0" w:line="168" w:lineRule="auto"/>
              <w:jc w:val="center"/>
              <w:rPr>
                <w:rFonts w:cs="DecoType Naskh Variants"/>
                <w:sz w:val="28"/>
                <w:szCs w:val="28"/>
                <w:rtl/>
              </w:rPr>
            </w:pPr>
          </w:p>
        </w:tc>
      </w:tr>
      <w:tr w:rsidR="00950C61" w:rsidRPr="00302DF3" w:rsidTr="0096263A">
        <w:tc>
          <w:tcPr>
            <w:tcW w:w="509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68" w:type="dxa"/>
          </w:tcPr>
          <w:p w:rsidR="00950C61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50C61" w:rsidRPr="00E767B4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767B4">
              <w:rPr>
                <w:rFonts w:asciiTheme="majorBidi" w:hAnsiTheme="majorBidi" w:cstheme="majorBidi"/>
                <w:sz w:val="28"/>
                <w:szCs w:val="28"/>
                <w:rtl/>
              </w:rPr>
              <w:t>06</w:t>
            </w:r>
          </w:p>
        </w:tc>
        <w:tc>
          <w:tcPr>
            <w:tcW w:w="851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</w:pPr>
          </w:p>
        </w:tc>
        <w:tc>
          <w:tcPr>
            <w:tcW w:w="3472" w:type="dxa"/>
            <w:gridSpan w:val="3"/>
          </w:tcPr>
          <w:p w:rsidR="00950C61" w:rsidRPr="00302DF3" w:rsidRDefault="00950C61" w:rsidP="0096263A">
            <w:pPr>
              <w:spacing w:after="0" w:line="168" w:lineRule="auto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 xml:space="preserve">العمليات على الجــذور     </w:t>
            </w:r>
          </w:p>
        </w:tc>
        <w:tc>
          <w:tcPr>
            <w:tcW w:w="779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</w:pPr>
          </w:p>
        </w:tc>
        <w:tc>
          <w:tcPr>
            <w:tcW w:w="3119" w:type="dxa"/>
            <w:gridSpan w:val="2"/>
          </w:tcPr>
          <w:p w:rsidR="00950C61" w:rsidRPr="001470F9" w:rsidRDefault="00950C61" w:rsidP="0096263A">
            <w:pPr>
              <w:spacing w:after="0" w:line="168" w:lineRule="auto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b/>
                <w:bCs/>
                <w:color w:val="FF0000"/>
                <w:rtl/>
              </w:rPr>
              <w:t xml:space="preserve">  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حساب أقياس زوايا أو أطوال</w:t>
            </w:r>
            <w:r>
              <w:rPr>
                <w:rFonts w:ascii="Segoe UI" w:hAnsi="Segoe UI" w:cs="DecoType Naskh Variants" w:hint="cs"/>
                <w:color w:val="FF0000"/>
                <w:sz w:val="26"/>
                <w:szCs w:val="26"/>
                <w:rtl/>
              </w:rPr>
              <w:t xml:space="preserve">  </w:t>
            </w: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 xml:space="preserve">باستعمال إحدى النسب المثلثية  </w:t>
            </w:r>
          </w:p>
        </w:tc>
        <w:tc>
          <w:tcPr>
            <w:tcW w:w="1419" w:type="dxa"/>
            <w:gridSpan w:val="2"/>
          </w:tcPr>
          <w:p w:rsidR="00950C61" w:rsidRPr="001470F9" w:rsidRDefault="00950C61" w:rsidP="0096263A">
            <w:pPr>
              <w:spacing w:after="0" w:line="168" w:lineRule="auto"/>
              <w:jc w:val="center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 w:rsidRPr="001470F9">
              <w:rPr>
                <w:rFonts w:ascii="Segoe UI" w:hAnsi="Segoe UI" w:cs="DecoType Naskh Variants" w:hint="cs"/>
                <w:sz w:val="28"/>
                <w:szCs w:val="28"/>
                <w:rtl/>
              </w:rPr>
              <w:t>إجراء الفرض الأول</w:t>
            </w:r>
          </w:p>
        </w:tc>
      </w:tr>
      <w:tr w:rsidR="00950C61" w:rsidRPr="00302DF3" w:rsidTr="0096263A">
        <w:tc>
          <w:tcPr>
            <w:tcW w:w="509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68" w:type="dxa"/>
          </w:tcPr>
          <w:p w:rsidR="00950C61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50C61" w:rsidRPr="00E767B4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767B4">
              <w:rPr>
                <w:rFonts w:asciiTheme="majorBidi" w:hAnsiTheme="majorBidi" w:cstheme="majorBidi"/>
                <w:sz w:val="28"/>
                <w:szCs w:val="28"/>
                <w:rtl/>
              </w:rPr>
              <w:t>07</w:t>
            </w:r>
          </w:p>
        </w:tc>
        <w:tc>
          <w:tcPr>
            <w:tcW w:w="851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</w:pPr>
          </w:p>
        </w:tc>
        <w:tc>
          <w:tcPr>
            <w:tcW w:w="3472" w:type="dxa"/>
            <w:gridSpan w:val="3"/>
          </w:tcPr>
          <w:p w:rsidR="00950C61" w:rsidRPr="00302DF3" w:rsidRDefault="00950C61" w:rsidP="0096263A">
            <w:pPr>
              <w:shd w:val="clear" w:color="auto" w:fill="FFFFFF"/>
              <w:spacing w:after="0" w:line="168" w:lineRule="auto"/>
              <w:jc w:val="center"/>
              <w:rPr>
                <w:rFonts w:ascii="Segoe UI" w:hAnsi="Segoe UI" w:cs="DecoType Naskh Variants"/>
                <w:sz w:val="28"/>
                <w:szCs w:val="28"/>
                <w:rtl/>
                <w:lang w:val="fr-FR"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  <w:lang w:val="fr-FR"/>
              </w:rPr>
              <w:t>معرفة  قواعد الحساب  على الجذور التربيعية و استعمالها لتبسيط عبارات تتضمن جذور تربيعية</w:t>
            </w:r>
          </w:p>
        </w:tc>
        <w:tc>
          <w:tcPr>
            <w:tcW w:w="779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</w:pPr>
          </w:p>
        </w:tc>
        <w:tc>
          <w:tcPr>
            <w:tcW w:w="3119" w:type="dxa"/>
            <w:gridSpan w:val="2"/>
          </w:tcPr>
          <w:p w:rsidR="00950C61" w:rsidRPr="00BC463D" w:rsidRDefault="00950C61" w:rsidP="0096263A">
            <w:pPr>
              <w:spacing w:after="0" w:line="168" w:lineRule="auto"/>
              <w:ind w:left="113" w:right="113"/>
              <w:rPr>
                <w:rFonts w:ascii="Segoe UI" w:hAnsi="Segoe UI" w:cs="DecoType Naskh Variants"/>
                <w:b/>
                <w:bCs/>
                <w:color w:val="FF0000"/>
                <w:sz w:val="26"/>
                <w:szCs w:val="26"/>
                <w:rtl/>
              </w:rPr>
            </w:pP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ـ إنشاء هندسيا (بالمسطرة غير المدرجة والمدور) زاوية بمعرفة</w:t>
            </w:r>
            <w:r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 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 نسبة </w:t>
            </w:r>
            <w:r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 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مثلثية</w:t>
            </w:r>
            <w:r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 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 لها </w:t>
            </w:r>
          </w:p>
        </w:tc>
        <w:tc>
          <w:tcPr>
            <w:tcW w:w="1419" w:type="dxa"/>
            <w:gridSpan w:val="2"/>
          </w:tcPr>
          <w:p w:rsidR="00950C61" w:rsidRPr="001470F9" w:rsidRDefault="00950C61" w:rsidP="0096263A">
            <w:pPr>
              <w:spacing w:after="0" w:line="168" w:lineRule="auto"/>
              <w:jc w:val="center"/>
              <w:rPr>
                <w:rFonts w:cs="DecoType Naskh Variants"/>
                <w:sz w:val="28"/>
                <w:szCs w:val="28"/>
                <w:rtl/>
              </w:rPr>
            </w:pPr>
            <w:r w:rsidRPr="001470F9">
              <w:rPr>
                <w:rFonts w:ascii="Segoe UI" w:hAnsi="Segoe UI" w:cs="DecoType Naskh Variants"/>
                <w:sz w:val="28"/>
                <w:szCs w:val="28"/>
                <w:rtl/>
              </w:rPr>
              <w:t>عرض حال</w:t>
            </w:r>
            <w:r w:rsidRPr="001470F9">
              <w:rPr>
                <w:rFonts w:ascii="Segoe UI" w:hAnsi="Segoe UI" w:cs="DecoType Naskh Variants" w:hint="cs"/>
                <w:sz w:val="28"/>
                <w:szCs w:val="28"/>
                <w:rtl/>
              </w:rPr>
              <w:t xml:space="preserve"> الفرض الأول</w:t>
            </w:r>
          </w:p>
        </w:tc>
      </w:tr>
      <w:tr w:rsidR="00950C61" w:rsidRPr="00302DF3" w:rsidTr="0096263A">
        <w:tc>
          <w:tcPr>
            <w:tcW w:w="509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68" w:type="dxa"/>
          </w:tcPr>
          <w:p w:rsidR="00950C61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50C61" w:rsidRPr="00E767B4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767B4">
              <w:rPr>
                <w:rFonts w:asciiTheme="majorBidi" w:hAnsiTheme="majorBidi" w:cstheme="majorBidi"/>
                <w:sz w:val="28"/>
                <w:szCs w:val="28"/>
                <w:rtl/>
              </w:rPr>
              <w:t>08</w:t>
            </w:r>
          </w:p>
        </w:tc>
        <w:tc>
          <w:tcPr>
            <w:tcW w:w="851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</w:pPr>
          </w:p>
        </w:tc>
        <w:tc>
          <w:tcPr>
            <w:tcW w:w="3472" w:type="dxa"/>
            <w:gridSpan w:val="3"/>
          </w:tcPr>
          <w:p w:rsidR="00950C61" w:rsidRDefault="00950C61" w:rsidP="0096263A">
            <w:pPr>
              <w:spacing w:after="0" w:line="168" w:lineRule="auto"/>
              <w:rPr>
                <w:rFonts w:ascii="Segoe UI" w:hAnsi="Segoe UI" w:cs="DecoType Naskh Variants"/>
                <w:sz w:val="28"/>
                <w:szCs w:val="28"/>
                <w:rtl/>
              </w:rPr>
            </w:pPr>
          </w:p>
          <w:p w:rsidR="00950C61" w:rsidRDefault="00950C61" w:rsidP="0096263A">
            <w:pPr>
              <w:spacing w:after="0" w:line="168" w:lineRule="auto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 w:rsidRPr="00302DF3">
              <w:rPr>
                <w:rFonts w:ascii="Segoe UI" w:hAnsi="Segoe UI" w:cs="DecoType Naskh Variants"/>
                <w:sz w:val="28"/>
                <w:szCs w:val="28"/>
                <w:rtl/>
              </w:rPr>
              <w:t>إدماج نهائي</w:t>
            </w: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 xml:space="preserve">  حول الحساب على الجذور</w:t>
            </w:r>
          </w:p>
          <w:p w:rsidR="00950C61" w:rsidRPr="00CD6BFF" w:rsidRDefault="00950C61" w:rsidP="0096263A">
            <w:pPr>
              <w:spacing w:after="0" w:line="168" w:lineRule="auto"/>
              <w:rPr>
                <w:rFonts w:ascii="Segoe UI" w:hAnsi="Segoe UI" w:cs="DecoType Naskh Variants"/>
                <w:b/>
                <w:bCs/>
                <w:color w:val="FF0000"/>
                <w:sz w:val="26"/>
                <w:szCs w:val="26"/>
                <w:rtl/>
              </w:rPr>
            </w:pPr>
            <w:r w:rsidRPr="00CD6BFF">
              <w:rPr>
                <w:rFonts w:ascii="Segoe UI" w:hAnsi="Segoe UI" w:cs="DecoType Naskh Variants" w:hint="cs"/>
                <w:b/>
                <w:bCs/>
                <w:color w:val="FF0000"/>
                <w:sz w:val="26"/>
                <w:szCs w:val="26"/>
                <w:rtl/>
              </w:rPr>
              <w:t xml:space="preserve">تقديم الوظيفة المنزلية الثانية </w:t>
            </w:r>
          </w:p>
        </w:tc>
        <w:tc>
          <w:tcPr>
            <w:tcW w:w="779" w:type="dxa"/>
            <w:vMerge/>
            <w:textDirection w:val="btLr"/>
          </w:tcPr>
          <w:p w:rsidR="00950C61" w:rsidRPr="00302DF3" w:rsidRDefault="00950C61" w:rsidP="0096263A">
            <w:pPr>
              <w:spacing w:after="0" w:line="168" w:lineRule="auto"/>
              <w:ind w:left="113" w:right="113"/>
              <w:jc w:val="center"/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</w:pPr>
          </w:p>
        </w:tc>
        <w:tc>
          <w:tcPr>
            <w:tcW w:w="3119" w:type="dxa"/>
            <w:gridSpan w:val="2"/>
          </w:tcPr>
          <w:p w:rsidR="00950C61" w:rsidRPr="00302DF3" w:rsidRDefault="00950C61" w:rsidP="0096263A">
            <w:pPr>
              <w:shd w:val="clear" w:color="auto" w:fill="FFFFFF"/>
              <w:spacing w:after="0" w:line="168" w:lineRule="auto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العلاقات بين النسب الم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  <w:lang w:bidi="ar-DZ"/>
              </w:rPr>
              <w:t>ث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ل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  <w:lang w:bidi="ar-DZ"/>
              </w:rPr>
              <w:t>ث</w:t>
            </w:r>
            <w:proofErr w:type="spellStart"/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ية</w:t>
            </w:r>
            <w:proofErr w:type="spellEnd"/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 ـ معرفة واستعمال العلاقتين</w:t>
            </w:r>
            <w:r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  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:</w:t>
            </w:r>
            <w:r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 </w:t>
            </w:r>
            <w:r w:rsidRPr="00311A1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311A1E">
              <w:rPr>
                <w:rFonts w:asciiTheme="majorBidi" w:hAnsiTheme="majorBidi" w:cstheme="majorBidi"/>
                <w:position w:val="-6"/>
                <w:sz w:val="28"/>
                <w:szCs w:val="28"/>
              </w:rPr>
              <w:object w:dxaOrig="180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9.25pt;height:14.25pt" o:ole="">
                  <v:imagedata r:id="rId6" o:title=""/>
                </v:shape>
                <o:OLEObject Type="Embed" ProgID="Equation.3" ShapeID="_x0000_i1025" DrawAspect="Content" ObjectID="_1598119583" r:id="rId7"/>
              </w:object>
            </w:r>
            <w:r w:rsidRPr="00311A1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   </w:t>
            </w:r>
            <w:r w:rsidRPr="00311A1E">
              <w:rPr>
                <w:rFonts w:asciiTheme="majorBidi" w:hAnsiTheme="majorBidi" w:cstheme="majorBidi"/>
                <w:position w:val="-24"/>
                <w:sz w:val="28"/>
                <w:szCs w:val="28"/>
              </w:rPr>
              <w:object w:dxaOrig="1300" w:dyaOrig="620">
                <v:shape id="_x0000_i1026" type="#_x0000_t75" style="width:67.5pt;height:24.75pt" o:ole="">
                  <v:imagedata r:id="rId8" o:title=""/>
                </v:shape>
                <o:OLEObject Type="Embed" ProgID="Equation.3" ShapeID="_x0000_i1026" DrawAspect="Content" ObjectID="_1598119584" r:id="rId9"/>
              </w:object>
            </w:r>
          </w:p>
        </w:tc>
        <w:tc>
          <w:tcPr>
            <w:tcW w:w="1419" w:type="dxa"/>
            <w:gridSpan w:val="2"/>
          </w:tcPr>
          <w:p w:rsidR="00950C61" w:rsidRDefault="00950C61" w:rsidP="0096263A">
            <w:pPr>
              <w:spacing w:after="0" w:line="168" w:lineRule="auto"/>
              <w:ind w:left="113" w:right="113"/>
              <w:jc w:val="center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 xml:space="preserve">إدماج  جزئي </w:t>
            </w:r>
          </w:p>
          <w:p w:rsidR="00950C61" w:rsidRPr="00302DF3" w:rsidRDefault="00950C61" w:rsidP="0096263A">
            <w:pPr>
              <w:spacing w:after="0" w:line="168" w:lineRule="auto"/>
              <w:rPr>
                <w:rFonts w:ascii="Tahoma" w:hAnsi="Tahoma" w:cs="DecoType Naskh Variants"/>
                <w:sz w:val="28"/>
                <w:szCs w:val="28"/>
                <w:rtl/>
              </w:rPr>
            </w:pPr>
            <w:r>
              <w:rPr>
                <w:rFonts w:cs="DecoType Naskh Variants" w:hint="cs"/>
                <w:sz w:val="28"/>
                <w:szCs w:val="28"/>
                <w:rtl/>
              </w:rPr>
              <w:t xml:space="preserve">النسب المثلثيـة </w:t>
            </w:r>
          </w:p>
        </w:tc>
      </w:tr>
      <w:tr w:rsidR="00950C61" w:rsidRPr="00302DF3" w:rsidTr="0096263A">
        <w:trPr>
          <w:trHeight w:val="444"/>
        </w:trPr>
        <w:tc>
          <w:tcPr>
            <w:tcW w:w="509" w:type="dxa"/>
            <w:vMerge w:val="restart"/>
            <w:textDirection w:val="btLr"/>
          </w:tcPr>
          <w:p w:rsidR="00950C61" w:rsidRPr="00302DF3" w:rsidRDefault="00950C61" w:rsidP="0096263A">
            <w:pPr>
              <w:shd w:val="clear" w:color="auto" w:fill="FFFFFF"/>
              <w:spacing w:after="0" w:line="168" w:lineRule="auto"/>
              <w:ind w:left="113" w:right="113"/>
              <w:jc w:val="center"/>
              <w:rPr>
                <w:rFonts w:ascii="Segoe UI" w:hAnsi="Segoe UI" w:cs="DecoType Naskh Variants"/>
                <w:color w:val="000000" w:themeColor="text1"/>
                <w:sz w:val="28"/>
                <w:szCs w:val="28"/>
                <w:rtl/>
              </w:rPr>
            </w:pPr>
            <w:r w:rsidRPr="00302DF3">
              <w:rPr>
                <w:rFonts w:ascii="Segoe UI" w:hAnsi="Segoe UI" w:cs="DecoType Naskh Variants"/>
                <w:color w:val="000000" w:themeColor="text1"/>
                <w:sz w:val="28"/>
                <w:szCs w:val="28"/>
                <w:rtl/>
              </w:rPr>
              <w:t>ن</w:t>
            </w:r>
            <w:r w:rsidRPr="00302DF3">
              <w:rPr>
                <w:rFonts w:ascii="Segoe UI" w:hAnsi="Segoe UI" w:cs="DecoType Naskh Variants" w:hint="cs"/>
                <w:color w:val="000000" w:themeColor="text1"/>
                <w:sz w:val="28"/>
                <w:szCs w:val="28"/>
                <w:rtl/>
              </w:rPr>
              <w:t>ـــــــــــــــــــ</w:t>
            </w:r>
            <w:r w:rsidRPr="00302DF3">
              <w:rPr>
                <w:rFonts w:ascii="Segoe UI" w:hAnsi="Segoe UI" w:cs="DecoType Naskh Variants"/>
                <w:color w:val="000000" w:themeColor="text1"/>
                <w:sz w:val="28"/>
                <w:szCs w:val="28"/>
                <w:rtl/>
              </w:rPr>
              <w:t>وفمــــــــــبر</w:t>
            </w:r>
          </w:p>
          <w:p w:rsidR="00950C61" w:rsidRPr="00302DF3" w:rsidRDefault="00950C61" w:rsidP="0096263A">
            <w:pPr>
              <w:spacing w:after="0" w:line="168" w:lineRule="auto"/>
              <w:ind w:left="113" w:right="113"/>
              <w:rPr>
                <w:rFonts w:cs="DecoType Naskh Variants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68" w:type="dxa"/>
          </w:tcPr>
          <w:p w:rsidR="00950C61" w:rsidRPr="00E767B4" w:rsidRDefault="00950C61" w:rsidP="0096263A">
            <w:pPr>
              <w:spacing w:after="0" w:line="168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767B4">
              <w:rPr>
                <w:rFonts w:asciiTheme="majorBidi" w:hAnsiTheme="majorBidi" w:cstheme="majorBidi"/>
                <w:sz w:val="28"/>
                <w:szCs w:val="28"/>
                <w:rtl/>
              </w:rPr>
              <w:t>09</w:t>
            </w:r>
          </w:p>
        </w:tc>
        <w:tc>
          <w:tcPr>
            <w:tcW w:w="851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</w:pPr>
          </w:p>
        </w:tc>
        <w:tc>
          <w:tcPr>
            <w:tcW w:w="3472" w:type="dxa"/>
            <w:gridSpan w:val="3"/>
          </w:tcPr>
          <w:p w:rsidR="00950C61" w:rsidRPr="00302DF3" w:rsidRDefault="00950C61" w:rsidP="0096263A">
            <w:pPr>
              <w:spacing w:after="0" w:line="168" w:lineRule="auto"/>
              <w:jc w:val="center"/>
              <w:rPr>
                <w:rFonts w:ascii="Segoe UI" w:hAnsi="Segoe UI" w:cs="DecoType Naskh Variants"/>
                <w:color w:val="F856D9"/>
                <w:sz w:val="28"/>
                <w:szCs w:val="28"/>
                <w:rtl/>
              </w:rPr>
            </w:pPr>
            <w:r w:rsidRPr="00302DF3">
              <w:rPr>
                <w:rFonts w:ascii="Segoe UI" w:hAnsi="Segoe UI" w:cs="DecoType Naskh Variants"/>
                <w:color w:val="F856D9"/>
                <w:sz w:val="28"/>
                <w:szCs w:val="28"/>
                <w:rtl/>
              </w:rPr>
              <w:t>عطلة الخريف</w:t>
            </w:r>
          </w:p>
        </w:tc>
        <w:tc>
          <w:tcPr>
            <w:tcW w:w="779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</w:pPr>
          </w:p>
        </w:tc>
        <w:tc>
          <w:tcPr>
            <w:tcW w:w="3119" w:type="dxa"/>
            <w:gridSpan w:val="2"/>
          </w:tcPr>
          <w:p w:rsidR="00950C61" w:rsidRDefault="00950C61" w:rsidP="0096263A">
            <w:pPr>
              <w:spacing w:after="0" w:line="168" w:lineRule="auto"/>
              <w:rPr>
                <w:rFonts w:ascii="Segoe UI" w:hAnsi="Segoe UI" w:cs="DecoType Naskh Variants"/>
                <w:sz w:val="28"/>
                <w:szCs w:val="28"/>
                <w:rtl/>
              </w:rPr>
            </w:pPr>
          </w:p>
          <w:p w:rsidR="00950C61" w:rsidRPr="00302DF3" w:rsidRDefault="00950C61" w:rsidP="0096263A">
            <w:pPr>
              <w:spacing w:after="0" w:line="168" w:lineRule="auto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 w:rsidRPr="00302DF3">
              <w:rPr>
                <w:rFonts w:ascii="Segoe UI" w:hAnsi="Segoe UI" w:cs="DecoType Naskh Variants"/>
                <w:sz w:val="28"/>
                <w:szCs w:val="28"/>
                <w:rtl/>
              </w:rPr>
              <w:t>إدماج نهائي</w:t>
            </w: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 xml:space="preserve">  حول النسب المثلثية </w:t>
            </w:r>
          </w:p>
        </w:tc>
        <w:tc>
          <w:tcPr>
            <w:tcW w:w="1419" w:type="dxa"/>
            <w:gridSpan w:val="2"/>
          </w:tcPr>
          <w:p w:rsidR="00950C61" w:rsidRPr="00302DF3" w:rsidRDefault="00950C61" w:rsidP="0096263A">
            <w:pPr>
              <w:spacing w:after="0" w:line="168" w:lineRule="auto"/>
              <w:jc w:val="center"/>
              <w:rPr>
                <w:rFonts w:cs="DecoType Naskh Variants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>وضعيات تقويم  و معالجة</w:t>
            </w:r>
          </w:p>
        </w:tc>
      </w:tr>
      <w:tr w:rsidR="00950C61" w:rsidRPr="00DB442D" w:rsidTr="00486950">
        <w:trPr>
          <w:trHeight w:val="593"/>
        </w:trPr>
        <w:tc>
          <w:tcPr>
            <w:tcW w:w="509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68" w:type="dxa"/>
          </w:tcPr>
          <w:p w:rsidR="00950C61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50C61" w:rsidRPr="00E767B4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10</w:t>
            </w:r>
          </w:p>
        </w:tc>
        <w:tc>
          <w:tcPr>
            <w:tcW w:w="8221" w:type="dxa"/>
            <w:gridSpan w:val="7"/>
          </w:tcPr>
          <w:p w:rsidR="00950C61" w:rsidRPr="00E767B4" w:rsidRDefault="00950C61" w:rsidP="0096263A">
            <w:pPr>
              <w:pStyle w:val="a3"/>
              <w:numPr>
                <w:ilvl w:val="0"/>
                <w:numId w:val="1"/>
              </w:numPr>
              <w:spacing w:line="168" w:lineRule="auto"/>
              <w:jc w:val="center"/>
              <w:rPr>
                <w:rFonts w:ascii="Segoe UI" w:hAnsi="Segoe UI" w:cs="DecoType Naskh Variants"/>
                <w:color w:val="FF00FF"/>
                <w:sz w:val="28"/>
                <w:szCs w:val="28"/>
              </w:rPr>
            </w:pPr>
            <w:r w:rsidRPr="00E767B4">
              <w:rPr>
                <w:rFonts w:ascii="Segoe UI" w:hAnsi="Segoe UI" w:cs="DecoType Naskh Variants"/>
                <w:color w:val="FF00FF"/>
                <w:sz w:val="28"/>
                <w:szCs w:val="28"/>
                <w:rtl/>
              </w:rPr>
              <w:t>وضعية</w:t>
            </w:r>
            <w:r w:rsidRPr="00E767B4">
              <w:rPr>
                <w:rFonts w:ascii="Segoe UI" w:hAnsi="Segoe UI" w:cs="DecoType Naskh Variants" w:hint="cs"/>
                <w:color w:val="FF00FF"/>
                <w:sz w:val="28"/>
                <w:szCs w:val="28"/>
                <w:rtl/>
              </w:rPr>
              <w:t xml:space="preserve"> الانطلاق</w:t>
            </w:r>
            <w:r>
              <w:rPr>
                <w:rFonts w:ascii="Segoe UI" w:hAnsi="Segoe UI" w:cs="DecoType Naskh Variants" w:hint="cs"/>
                <w:color w:val="FF00FF"/>
                <w:sz w:val="28"/>
                <w:szCs w:val="28"/>
                <w:rtl/>
              </w:rPr>
              <w:t xml:space="preserve"> حول  مقطع الحساب الحرفي و الأشعة و الانسحاب  </w:t>
            </w:r>
          </w:p>
          <w:p w:rsidR="00950C61" w:rsidRPr="00DB442D" w:rsidRDefault="00950C61" w:rsidP="00950C61">
            <w:pPr>
              <w:tabs>
                <w:tab w:val="left" w:pos="3621"/>
              </w:tabs>
              <w:spacing w:after="0" w:line="168" w:lineRule="auto"/>
              <w:ind w:right="113"/>
              <w:jc w:val="center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 xml:space="preserve">معرفة  المتطابقات الشهيرة  </w:t>
            </w:r>
            <w:r>
              <w:rPr>
                <w:rFonts w:ascii="Segoe UI" w:hAnsi="Segoe UI" w:cs="DecoType Naskh Variants" w:hint="cs"/>
                <w:b/>
                <w:bCs/>
                <w:color w:val="FF0000"/>
                <w:sz w:val="26"/>
                <w:szCs w:val="26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6"/>
                <w:szCs w:val="26"/>
                <w:rtl/>
              </w:rPr>
              <w:t>(1)</w:t>
            </w:r>
            <w:r w:rsidRPr="00DB442D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, (2) ,(3)</w:t>
            </w:r>
            <w:r>
              <w:rPr>
                <w:rFonts w:ascii="Segoe UI" w:hAnsi="Segoe UI" w:cs="DecoType Naskh Variants" w:hint="cs"/>
                <w:b/>
                <w:bCs/>
                <w:color w:val="FF0000"/>
                <w:sz w:val="26"/>
                <w:szCs w:val="26"/>
                <w:rtl/>
              </w:rPr>
              <w:t xml:space="preserve">   </w:t>
            </w: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 xml:space="preserve"> وتوظيفها  في الحساب  </w:t>
            </w:r>
            <w:r>
              <w:rPr>
                <w:rFonts w:ascii="14" w:hAnsi="14" w:cs="DecoType Naskh Variants" w:hint="cs"/>
                <w:sz w:val="28"/>
                <w:szCs w:val="28"/>
                <w:rtl/>
              </w:rPr>
              <w:t>المتمعن فيه</w:t>
            </w:r>
          </w:p>
        </w:tc>
        <w:tc>
          <w:tcPr>
            <w:tcW w:w="1419" w:type="dxa"/>
            <w:gridSpan w:val="2"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sz w:val="28"/>
                <w:szCs w:val="28"/>
                <w:rtl/>
              </w:rPr>
            </w:pPr>
            <w:r>
              <w:rPr>
                <w:rFonts w:cs="DecoType Naskh Variants" w:hint="cs"/>
                <w:sz w:val="28"/>
                <w:szCs w:val="28"/>
                <w:rtl/>
              </w:rPr>
              <w:t xml:space="preserve">عرض حال الوظيفة الثانية  </w:t>
            </w:r>
          </w:p>
        </w:tc>
      </w:tr>
      <w:tr w:rsidR="00950C61" w:rsidRPr="00302DF3" w:rsidTr="0096263A">
        <w:trPr>
          <w:trHeight w:val="592"/>
        </w:trPr>
        <w:tc>
          <w:tcPr>
            <w:tcW w:w="509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68" w:type="dxa"/>
          </w:tcPr>
          <w:p w:rsidR="00950C61" w:rsidRDefault="00950C61" w:rsidP="0096263A">
            <w:pPr>
              <w:spacing w:after="0" w:line="168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50C61" w:rsidRDefault="00950C61" w:rsidP="0096263A">
            <w:pPr>
              <w:spacing w:after="0" w:line="168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767B4">
              <w:rPr>
                <w:rFonts w:asciiTheme="majorBidi" w:hAnsiTheme="majorBidi" w:cstheme="majorBidi"/>
                <w:sz w:val="28"/>
                <w:szCs w:val="28"/>
                <w:rtl/>
              </w:rPr>
              <w:t>11</w:t>
            </w:r>
          </w:p>
        </w:tc>
        <w:tc>
          <w:tcPr>
            <w:tcW w:w="851" w:type="dxa"/>
            <w:vMerge w:val="restart"/>
            <w:textDirection w:val="btLr"/>
          </w:tcPr>
          <w:p w:rsidR="00950C61" w:rsidRPr="00302DF3" w:rsidRDefault="00950C61" w:rsidP="0096263A">
            <w:pPr>
              <w:shd w:val="clear" w:color="auto" w:fill="FFFFFF"/>
              <w:spacing w:after="0" w:line="168" w:lineRule="auto"/>
              <w:jc w:val="center"/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color w:val="D506F8"/>
                <w:sz w:val="28"/>
                <w:szCs w:val="28"/>
                <w:rtl/>
              </w:rPr>
              <w:t>الحساب الحــرفـي</w:t>
            </w:r>
          </w:p>
        </w:tc>
        <w:tc>
          <w:tcPr>
            <w:tcW w:w="3402" w:type="dxa"/>
            <w:gridSpan w:val="2"/>
          </w:tcPr>
          <w:p w:rsidR="00950C61" w:rsidRDefault="00950C61" w:rsidP="00D07A4E">
            <w:pPr>
              <w:spacing w:after="0" w:line="168" w:lineRule="auto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نشر  وتحليل عبارات جبرية بسيطة</w:t>
            </w: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 xml:space="preserve">  </w:t>
            </w:r>
          </w:p>
          <w:p w:rsidR="00950C61" w:rsidRPr="00D07A4E" w:rsidRDefault="00950C61" w:rsidP="00D07A4E">
            <w:pPr>
              <w:spacing w:after="0" w:line="168" w:lineRule="auto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 w:rsidRPr="00CD6BFF">
              <w:rPr>
                <w:rFonts w:ascii="Segoe UI" w:hAnsi="Segoe UI" w:cs="DecoType Naskh Variants" w:hint="cs"/>
                <w:b/>
                <w:bCs/>
                <w:color w:val="FF0000"/>
                <w:sz w:val="26"/>
                <w:szCs w:val="26"/>
                <w:rtl/>
              </w:rPr>
              <w:t>إجراء الفرض الثاني لثلاثي ال</w:t>
            </w:r>
            <w:r>
              <w:rPr>
                <w:rFonts w:ascii="Segoe UI" w:hAnsi="Segoe UI" w:cs="DecoType Naskh Variants" w:hint="cs"/>
                <w:b/>
                <w:bCs/>
                <w:color w:val="FF0000"/>
                <w:sz w:val="26"/>
                <w:szCs w:val="26"/>
                <w:rtl/>
              </w:rPr>
              <w:t>أول</w:t>
            </w:r>
          </w:p>
        </w:tc>
        <w:tc>
          <w:tcPr>
            <w:tcW w:w="849" w:type="dxa"/>
            <w:gridSpan w:val="2"/>
            <w:vMerge w:val="restart"/>
            <w:textDirection w:val="btLr"/>
          </w:tcPr>
          <w:p w:rsidR="00950C61" w:rsidRPr="00302DF3" w:rsidRDefault="00950C61" w:rsidP="0096263A">
            <w:pPr>
              <w:spacing w:after="0" w:line="168" w:lineRule="auto"/>
              <w:ind w:left="113" w:right="113"/>
              <w:jc w:val="center"/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color w:val="D506F8"/>
                <w:sz w:val="28"/>
                <w:szCs w:val="28"/>
                <w:rtl/>
              </w:rPr>
              <w:t>الأشعة  و الانسحاب</w:t>
            </w:r>
          </w:p>
        </w:tc>
        <w:tc>
          <w:tcPr>
            <w:tcW w:w="3119" w:type="dxa"/>
            <w:gridSpan w:val="2"/>
          </w:tcPr>
          <w:p w:rsidR="00950C61" w:rsidRPr="00302DF3" w:rsidRDefault="00950C61" w:rsidP="0096263A">
            <w:pPr>
              <w:spacing w:after="0" w:line="168" w:lineRule="auto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تعريف شعاع انطلاقا من الانسحاب</w:t>
            </w:r>
            <w:r w:rsidRPr="006C4523">
              <w:rPr>
                <w:rFonts w:ascii="14" w:hAnsi="14" w:cs="DecoType Naskh Variants" w:hint="cs"/>
                <w:b/>
                <w:bCs/>
                <w:sz w:val="28"/>
                <w:szCs w:val="28"/>
                <w:rtl/>
              </w:rPr>
              <w:t xml:space="preserve"> ـ</w:t>
            </w:r>
          </w:p>
        </w:tc>
        <w:tc>
          <w:tcPr>
            <w:tcW w:w="1419" w:type="dxa"/>
            <w:gridSpan w:val="2"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sz w:val="28"/>
                <w:szCs w:val="28"/>
                <w:rtl/>
                <w:lang w:bidi="ar-DZ"/>
              </w:rPr>
            </w:pPr>
            <w:r>
              <w:rPr>
                <w:rFonts w:cs="DecoType Naskh Variants" w:hint="cs"/>
                <w:sz w:val="28"/>
                <w:szCs w:val="28"/>
                <w:rtl/>
                <w:lang w:bidi="ar-DZ"/>
              </w:rPr>
              <w:t xml:space="preserve">عرض حال الفرض الثاني </w:t>
            </w:r>
          </w:p>
        </w:tc>
      </w:tr>
      <w:tr w:rsidR="00950C61" w:rsidRPr="00302DF3" w:rsidTr="0096263A">
        <w:trPr>
          <w:trHeight w:val="489"/>
        </w:trPr>
        <w:tc>
          <w:tcPr>
            <w:tcW w:w="509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68" w:type="dxa"/>
          </w:tcPr>
          <w:p w:rsidR="00950C61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50C61" w:rsidRPr="00E767B4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767B4">
              <w:rPr>
                <w:rFonts w:asciiTheme="majorBidi" w:hAnsiTheme="majorBidi" w:cstheme="majorBidi"/>
                <w:sz w:val="28"/>
                <w:szCs w:val="28"/>
                <w:rtl/>
              </w:rPr>
              <w:t>12</w:t>
            </w:r>
          </w:p>
        </w:tc>
        <w:tc>
          <w:tcPr>
            <w:tcW w:w="851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</w:pPr>
          </w:p>
        </w:tc>
        <w:tc>
          <w:tcPr>
            <w:tcW w:w="3402" w:type="dxa"/>
            <w:gridSpan w:val="2"/>
          </w:tcPr>
          <w:p w:rsidR="00950C61" w:rsidRPr="00302DF3" w:rsidRDefault="00950C61" w:rsidP="0096263A">
            <w:pPr>
              <w:spacing w:after="0" w:line="168" w:lineRule="auto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 xml:space="preserve">ادماج نهائـي حول الحساب الحرفـي  </w:t>
            </w:r>
          </w:p>
        </w:tc>
        <w:tc>
          <w:tcPr>
            <w:tcW w:w="849" w:type="dxa"/>
            <w:gridSpan w:val="2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</w:pPr>
          </w:p>
        </w:tc>
        <w:tc>
          <w:tcPr>
            <w:tcW w:w="3119" w:type="dxa"/>
            <w:gridSpan w:val="2"/>
          </w:tcPr>
          <w:p w:rsidR="00950C61" w:rsidRPr="00302DF3" w:rsidRDefault="00950C61" w:rsidP="0096263A">
            <w:pPr>
              <w:spacing w:after="0" w:line="168" w:lineRule="auto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معرفة شروط تساوي شعاعين واستعمالها</w:t>
            </w:r>
          </w:p>
        </w:tc>
        <w:tc>
          <w:tcPr>
            <w:tcW w:w="1419" w:type="dxa"/>
            <w:gridSpan w:val="2"/>
          </w:tcPr>
          <w:p w:rsidR="00950C61" w:rsidRPr="00302DF3" w:rsidRDefault="00950C61" w:rsidP="0096263A">
            <w:pPr>
              <w:spacing w:after="0" w:line="168" w:lineRule="auto"/>
              <w:jc w:val="center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>وضعيات تقويم  و معالجة</w:t>
            </w:r>
          </w:p>
        </w:tc>
      </w:tr>
      <w:tr w:rsidR="00950C61" w:rsidRPr="00302DF3" w:rsidTr="0096263A">
        <w:tc>
          <w:tcPr>
            <w:tcW w:w="509" w:type="dxa"/>
            <w:vMerge w:val="restart"/>
            <w:textDirection w:val="btLr"/>
          </w:tcPr>
          <w:p w:rsidR="00950C61" w:rsidRPr="00302DF3" w:rsidRDefault="00950C61" w:rsidP="0096263A">
            <w:pPr>
              <w:shd w:val="clear" w:color="auto" w:fill="FFFFFF"/>
              <w:spacing w:after="0" w:line="168" w:lineRule="auto"/>
              <w:ind w:left="113" w:right="113"/>
              <w:jc w:val="center"/>
              <w:rPr>
                <w:rFonts w:ascii="Segoe UI" w:hAnsi="Segoe UI" w:cs="DecoType Naskh Variants"/>
                <w:color w:val="000000" w:themeColor="text1"/>
                <w:sz w:val="28"/>
                <w:szCs w:val="28"/>
                <w:rtl/>
              </w:rPr>
            </w:pPr>
            <w:r w:rsidRPr="00302DF3">
              <w:rPr>
                <w:rFonts w:ascii="Segoe UI" w:hAnsi="Segoe UI" w:cs="DecoType Naskh Variants"/>
                <w:color w:val="000000" w:themeColor="text1"/>
                <w:sz w:val="28"/>
                <w:szCs w:val="28"/>
                <w:rtl/>
              </w:rPr>
              <w:t>ديسمبــــــ</w:t>
            </w:r>
            <w:r w:rsidRPr="00302DF3">
              <w:rPr>
                <w:rFonts w:ascii="Segoe UI" w:hAnsi="Segoe UI" w:cs="DecoType Naskh Variants" w:hint="cs"/>
                <w:color w:val="000000" w:themeColor="text1"/>
                <w:sz w:val="28"/>
                <w:szCs w:val="28"/>
                <w:rtl/>
              </w:rPr>
              <w:t>ـــــــــ</w:t>
            </w:r>
            <w:r w:rsidRPr="00302DF3">
              <w:rPr>
                <w:rFonts w:ascii="Segoe UI" w:hAnsi="Segoe UI" w:cs="DecoType Naskh Variants"/>
                <w:color w:val="000000" w:themeColor="text1"/>
                <w:sz w:val="28"/>
                <w:szCs w:val="28"/>
                <w:rtl/>
              </w:rPr>
              <w:t>ــــر</w:t>
            </w:r>
          </w:p>
        </w:tc>
        <w:tc>
          <w:tcPr>
            <w:tcW w:w="568" w:type="dxa"/>
          </w:tcPr>
          <w:p w:rsidR="00950C61" w:rsidRPr="00E767B4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767B4">
              <w:rPr>
                <w:rFonts w:asciiTheme="majorBidi" w:hAnsiTheme="majorBidi" w:cstheme="majorBidi"/>
                <w:sz w:val="28"/>
                <w:szCs w:val="28"/>
                <w:rtl/>
              </w:rPr>
              <w:t>13</w:t>
            </w:r>
          </w:p>
        </w:tc>
        <w:tc>
          <w:tcPr>
            <w:tcW w:w="9640" w:type="dxa"/>
            <w:gridSpan w:val="9"/>
          </w:tcPr>
          <w:p w:rsidR="00950C61" w:rsidRPr="00302DF3" w:rsidRDefault="00950C61" w:rsidP="0096263A">
            <w:pPr>
              <w:spacing w:after="0" w:line="168" w:lineRule="auto"/>
              <w:jc w:val="center"/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</w:pPr>
            <w:r w:rsidRPr="00302DF3"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  <w:t>اخـــــتب</w:t>
            </w:r>
            <w:r>
              <w:rPr>
                <w:rFonts w:ascii="Segoe UI" w:hAnsi="Segoe UI" w:cs="DecoType Naskh Variants" w:hint="cs"/>
                <w:color w:val="D506F8"/>
                <w:sz w:val="28"/>
                <w:szCs w:val="28"/>
                <w:rtl/>
              </w:rPr>
              <w:t>ــــ</w:t>
            </w:r>
            <w:r w:rsidRPr="00302DF3"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  <w:t>ارات الث</w:t>
            </w:r>
            <w:r>
              <w:rPr>
                <w:rFonts w:ascii="Segoe UI" w:hAnsi="Segoe UI" w:cs="DecoType Naskh Variants" w:hint="cs"/>
                <w:color w:val="D506F8"/>
                <w:sz w:val="28"/>
                <w:szCs w:val="28"/>
                <w:rtl/>
              </w:rPr>
              <w:t>ــ</w:t>
            </w:r>
            <w:r w:rsidRPr="00302DF3"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  <w:t>لاث</w:t>
            </w:r>
            <w:r>
              <w:rPr>
                <w:rFonts w:ascii="Segoe UI" w:hAnsi="Segoe UI" w:cs="DecoType Naskh Variants" w:hint="cs"/>
                <w:color w:val="D506F8"/>
                <w:sz w:val="28"/>
                <w:szCs w:val="28"/>
                <w:rtl/>
              </w:rPr>
              <w:t>ــــــ</w:t>
            </w:r>
            <w:r w:rsidRPr="00302DF3"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  <w:t>ي الأول</w:t>
            </w:r>
          </w:p>
        </w:tc>
      </w:tr>
      <w:tr w:rsidR="00950C61" w:rsidRPr="00302DF3" w:rsidTr="0096263A">
        <w:trPr>
          <w:cantSplit/>
          <w:trHeight w:val="921"/>
        </w:trPr>
        <w:tc>
          <w:tcPr>
            <w:tcW w:w="509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68" w:type="dxa"/>
          </w:tcPr>
          <w:p w:rsidR="00950C61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50C61" w:rsidRPr="00E767B4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767B4">
              <w:rPr>
                <w:rFonts w:asciiTheme="majorBidi" w:hAnsiTheme="majorBidi" w:cstheme="majorBidi"/>
                <w:sz w:val="28"/>
                <w:szCs w:val="28"/>
                <w:rtl/>
              </w:rPr>
              <w:t>14</w:t>
            </w:r>
          </w:p>
        </w:tc>
        <w:tc>
          <w:tcPr>
            <w:tcW w:w="993" w:type="dxa"/>
            <w:gridSpan w:val="2"/>
            <w:vMerge w:val="restart"/>
            <w:textDirection w:val="btLr"/>
          </w:tcPr>
          <w:p w:rsidR="00950C61" w:rsidRPr="00302DF3" w:rsidRDefault="00950C61" w:rsidP="0096263A">
            <w:pPr>
              <w:shd w:val="clear" w:color="auto" w:fill="FFFFFF"/>
              <w:spacing w:after="0" w:line="168" w:lineRule="auto"/>
              <w:jc w:val="center"/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</w:pPr>
            <w:r w:rsidRPr="00302DF3"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  <w:t>ا</w:t>
            </w:r>
            <w:r>
              <w:rPr>
                <w:rFonts w:ascii="Segoe UI" w:hAnsi="Segoe UI" w:cs="DecoType Naskh Variants" w:hint="cs"/>
                <w:color w:val="D506F8"/>
                <w:sz w:val="28"/>
                <w:szCs w:val="28"/>
                <w:rtl/>
              </w:rPr>
              <w:t xml:space="preserve">لمعــــادلات  </w:t>
            </w:r>
          </w:p>
        </w:tc>
        <w:tc>
          <w:tcPr>
            <w:tcW w:w="3330" w:type="dxa"/>
            <w:gridSpan w:val="2"/>
          </w:tcPr>
          <w:p w:rsidR="00950C61" w:rsidRDefault="00950C61" w:rsidP="0096263A">
            <w:pPr>
              <w:spacing w:after="0" w:line="168" w:lineRule="auto"/>
              <w:ind w:left="113" w:right="113"/>
              <w:jc w:val="center"/>
              <w:rPr>
                <w:rFonts w:ascii="Segoe UI" w:hAnsi="Segoe UI" w:cs="DecoType Naskh Variants"/>
                <w:b/>
                <w:bCs/>
                <w:color w:val="FF0000"/>
                <w:sz w:val="28"/>
                <w:szCs w:val="28"/>
                <w:rtl/>
              </w:rPr>
            </w:pPr>
            <w:r w:rsidRPr="00BC463D">
              <w:rPr>
                <w:rFonts w:ascii="Segoe UI" w:hAnsi="Segoe UI" w:cs="DecoType Naskh Variants"/>
                <w:b/>
                <w:bCs/>
                <w:color w:val="FF0000"/>
                <w:sz w:val="28"/>
                <w:szCs w:val="28"/>
                <w:rtl/>
              </w:rPr>
              <w:t>عرض حال</w:t>
            </w:r>
            <w:r w:rsidRPr="00BC463D">
              <w:rPr>
                <w:rFonts w:ascii="Segoe UI" w:hAnsi="Segoe UI" w:cs="DecoType Naskh Variants" w:hint="cs"/>
                <w:b/>
                <w:bCs/>
                <w:color w:val="FF0000"/>
                <w:sz w:val="28"/>
                <w:szCs w:val="28"/>
                <w:rtl/>
              </w:rPr>
              <w:t xml:space="preserve">  </w:t>
            </w:r>
            <w:r w:rsidRPr="00BC463D">
              <w:rPr>
                <w:rFonts w:ascii="Segoe UI" w:hAnsi="Segoe UI" w:cs="DecoType Naskh Variants"/>
                <w:b/>
                <w:bCs/>
                <w:color w:val="FF0000"/>
                <w:sz w:val="28"/>
                <w:szCs w:val="28"/>
                <w:rtl/>
              </w:rPr>
              <w:t>ال</w:t>
            </w:r>
            <w:r w:rsidRPr="00BC463D">
              <w:rPr>
                <w:rFonts w:ascii="Segoe UI" w:hAnsi="Segoe UI" w:cs="DecoType Naskh Variants" w:hint="cs"/>
                <w:b/>
                <w:bCs/>
                <w:color w:val="FF0000"/>
                <w:sz w:val="28"/>
                <w:szCs w:val="28"/>
                <w:rtl/>
              </w:rPr>
              <w:t>ا</w:t>
            </w:r>
            <w:r w:rsidRPr="00BC463D">
              <w:rPr>
                <w:rFonts w:ascii="Segoe UI" w:hAnsi="Segoe UI" w:cs="DecoType Naskh Variants"/>
                <w:b/>
                <w:bCs/>
                <w:color w:val="FF0000"/>
                <w:sz w:val="28"/>
                <w:szCs w:val="28"/>
                <w:rtl/>
              </w:rPr>
              <w:t>ختبار</w:t>
            </w:r>
            <w:r>
              <w:rPr>
                <w:rFonts w:ascii="Segoe UI" w:hAnsi="Segoe UI" w:cs="DecoType Naskh Variants" w:hint="cs"/>
                <w:b/>
                <w:bCs/>
                <w:color w:val="FF0000"/>
                <w:sz w:val="28"/>
                <w:szCs w:val="28"/>
                <w:rtl/>
              </w:rPr>
              <w:t xml:space="preserve"> الأول </w:t>
            </w:r>
          </w:p>
          <w:p w:rsidR="00950C61" w:rsidRPr="00655CAF" w:rsidRDefault="00950C61" w:rsidP="0096263A">
            <w:pPr>
              <w:pStyle w:val="a3"/>
              <w:numPr>
                <w:ilvl w:val="0"/>
                <w:numId w:val="1"/>
              </w:numPr>
              <w:spacing w:line="168" w:lineRule="auto"/>
              <w:ind w:right="113"/>
              <w:jc w:val="center"/>
              <w:rPr>
                <w:rFonts w:ascii="Segoe UI" w:hAnsi="Segoe UI" w:cs="DecoType Naskh Variants"/>
                <w:b/>
                <w:bCs/>
                <w:color w:val="00B0F0"/>
                <w:sz w:val="28"/>
                <w:szCs w:val="28"/>
                <w:rtl/>
              </w:rPr>
            </w:pPr>
            <w:r w:rsidRPr="00655CAF">
              <w:rPr>
                <w:rFonts w:ascii="Segoe UI" w:hAnsi="Segoe UI" w:cs="DecoType Naskh Variants" w:hint="cs"/>
                <w:b/>
                <w:bCs/>
                <w:color w:val="00B0F0"/>
                <w:sz w:val="28"/>
                <w:szCs w:val="28"/>
                <w:rtl/>
              </w:rPr>
              <w:t xml:space="preserve">وضعية الانطلاق </w:t>
            </w:r>
          </w:p>
        </w:tc>
        <w:tc>
          <w:tcPr>
            <w:tcW w:w="779" w:type="dxa"/>
            <w:vMerge w:val="restart"/>
            <w:textDirection w:val="btLr"/>
          </w:tcPr>
          <w:p w:rsidR="00950C61" w:rsidRPr="00302DF3" w:rsidRDefault="00950C61" w:rsidP="0096263A">
            <w:pPr>
              <w:spacing w:after="0" w:line="168" w:lineRule="auto"/>
              <w:ind w:left="113" w:right="113"/>
              <w:jc w:val="center"/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color w:val="D506F8"/>
                <w:sz w:val="28"/>
                <w:szCs w:val="28"/>
                <w:rtl/>
              </w:rPr>
              <w:t>الأشعة  و الانسحاب</w:t>
            </w:r>
          </w:p>
        </w:tc>
        <w:tc>
          <w:tcPr>
            <w:tcW w:w="2836" w:type="dxa"/>
          </w:tcPr>
          <w:p w:rsidR="00950C61" w:rsidRPr="00655CAF" w:rsidRDefault="00950C61" w:rsidP="0096263A">
            <w:pPr>
              <w:spacing w:after="0" w:line="168" w:lineRule="auto"/>
              <w:jc w:val="center"/>
              <w:rPr>
                <w:rFonts w:ascii="14" w:hAnsi="14" w:cs="DecoType Naskh Variants"/>
                <w:sz w:val="28"/>
                <w:szCs w:val="28"/>
                <w:rtl/>
              </w:rPr>
            </w:pP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تركيب انسحابين</w:t>
            </w:r>
            <w:r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    </w:t>
            </w:r>
            <w:r>
              <w:rPr>
                <w:rFonts w:ascii="14" w:hAnsi="14" w:cs="Times New Roman" w:hint="cs"/>
                <w:sz w:val="28"/>
                <w:szCs w:val="28"/>
                <w:rtl/>
              </w:rPr>
              <w:t xml:space="preserve">, 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مجموع شعاعين</w:t>
            </w:r>
          </w:p>
        </w:tc>
        <w:tc>
          <w:tcPr>
            <w:tcW w:w="1702" w:type="dxa"/>
            <w:gridSpan w:val="3"/>
          </w:tcPr>
          <w:p w:rsidR="00950C61" w:rsidRPr="00302DF3" w:rsidRDefault="00950C61" w:rsidP="0096263A">
            <w:pPr>
              <w:spacing w:after="0" w:line="168" w:lineRule="auto"/>
              <w:jc w:val="center"/>
              <w:rPr>
                <w:rFonts w:cs="DecoType Naskh Variants"/>
                <w:sz w:val="28"/>
                <w:szCs w:val="28"/>
                <w:rtl/>
              </w:rPr>
            </w:pPr>
            <w:r>
              <w:rPr>
                <w:rFonts w:cs="DecoType Naskh Variants" w:hint="cs"/>
                <w:sz w:val="28"/>
                <w:szCs w:val="28"/>
                <w:rtl/>
              </w:rPr>
              <w:t>ادماج جزئي الأشعة و الانسحاب</w:t>
            </w:r>
          </w:p>
        </w:tc>
      </w:tr>
      <w:tr w:rsidR="00950C61" w:rsidRPr="00302DF3" w:rsidTr="0096263A">
        <w:tc>
          <w:tcPr>
            <w:tcW w:w="509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68" w:type="dxa"/>
          </w:tcPr>
          <w:p w:rsidR="00950C61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50C61" w:rsidRPr="00E767B4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767B4">
              <w:rPr>
                <w:rFonts w:asciiTheme="majorBidi" w:hAnsiTheme="majorBidi" w:cstheme="majorBidi"/>
                <w:sz w:val="28"/>
                <w:szCs w:val="28"/>
                <w:rtl/>
              </w:rPr>
              <w:t>15</w:t>
            </w:r>
          </w:p>
        </w:tc>
        <w:tc>
          <w:tcPr>
            <w:tcW w:w="993" w:type="dxa"/>
            <w:gridSpan w:val="2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ascii="Segoe UI" w:hAnsi="Segoe UI" w:cs="DecoType Naskh Variants"/>
                <w:sz w:val="28"/>
                <w:szCs w:val="28"/>
                <w:rtl/>
              </w:rPr>
            </w:pPr>
          </w:p>
        </w:tc>
        <w:tc>
          <w:tcPr>
            <w:tcW w:w="3330" w:type="dxa"/>
            <w:gridSpan w:val="2"/>
          </w:tcPr>
          <w:p w:rsidR="00950C61" w:rsidRPr="00302DF3" w:rsidRDefault="00950C61" w:rsidP="0096263A">
            <w:pPr>
              <w:spacing w:after="0" w:line="168" w:lineRule="auto"/>
              <w:jc w:val="center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 xml:space="preserve">حل معادلة يؤول حلها إلى  حل معادلة  جداء </w:t>
            </w: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lastRenderedPageBreak/>
              <w:t>معدوم</w:t>
            </w:r>
          </w:p>
        </w:tc>
        <w:tc>
          <w:tcPr>
            <w:tcW w:w="779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ascii="Segoe UI" w:hAnsi="Segoe UI" w:cs="DecoType Naskh Variants"/>
                <w:sz w:val="28"/>
                <w:szCs w:val="28"/>
                <w:rtl/>
              </w:rPr>
            </w:pPr>
          </w:p>
        </w:tc>
        <w:tc>
          <w:tcPr>
            <w:tcW w:w="2836" w:type="dxa"/>
          </w:tcPr>
          <w:p w:rsidR="00950C61" w:rsidRPr="00302DF3" w:rsidRDefault="00950C61" w:rsidP="0096263A">
            <w:pPr>
              <w:spacing w:after="0" w:line="168" w:lineRule="auto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معرفة علاقة شال واستعمالها لإنشاء 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lastRenderedPageBreak/>
              <w:t>مجموع شعاعين أو لإنشاء شعاع يحقق</w:t>
            </w:r>
            <w:r>
              <w:rPr>
                <w:rFonts w:ascii="14" w:hAnsi="14" w:cs="DecoType Naskh Variants" w:hint="cs"/>
                <w:sz w:val="28"/>
                <w:szCs w:val="28"/>
                <w:rtl/>
              </w:rPr>
              <w:t>ها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702" w:type="dxa"/>
            <w:gridSpan w:val="3"/>
          </w:tcPr>
          <w:p w:rsidR="00950C61" w:rsidRDefault="00950C61" w:rsidP="0096263A">
            <w:pPr>
              <w:spacing w:after="0" w:line="168" w:lineRule="auto"/>
              <w:jc w:val="center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lastRenderedPageBreak/>
              <w:t xml:space="preserve">وضعيات تقويم  </w:t>
            </w:r>
          </w:p>
          <w:p w:rsidR="00950C61" w:rsidRPr="00302DF3" w:rsidRDefault="00950C61" w:rsidP="0096263A">
            <w:pPr>
              <w:spacing w:after="0" w:line="168" w:lineRule="auto"/>
              <w:jc w:val="center"/>
              <w:rPr>
                <w:rFonts w:cs="DecoType Naskh Variants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lastRenderedPageBreak/>
              <w:t>و معالجة</w:t>
            </w:r>
          </w:p>
        </w:tc>
      </w:tr>
      <w:tr w:rsidR="00950C61" w:rsidRPr="00302DF3" w:rsidTr="0096263A">
        <w:trPr>
          <w:trHeight w:val="70"/>
        </w:trPr>
        <w:tc>
          <w:tcPr>
            <w:tcW w:w="10717" w:type="dxa"/>
            <w:gridSpan w:val="11"/>
          </w:tcPr>
          <w:p w:rsidR="00950C61" w:rsidRPr="009B1D0E" w:rsidRDefault="00950C61" w:rsidP="0096263A">
            <w:pPr>
              <w:spacing w:after="0" w:line="168" w:lineRule="auto"/>
              <w:jc w:val="center"/>
              <w:rPr>
                <w:rFonts w:asciiTheme="majorBidi" w:hAnsiTheme="majorBidi" w:cs="DecoType Naskh Variants"/>
                <w:color w:val="000000" w:themeColor="text1"/>
                <w:sz w:val="28"/>
                <w:szCs w:val="28"/>
                <w:rtl/>
              </w:rPr>
            </w:pPr>
            <w:r w:rsidRPr="00081EF1">
              <w:rPr>
                <w:rFonts w:asciiTheme="majorBidi" w:hAnsiTheme="majorBidi" w:cs="DecoType Naskh Variants"/>
                <w:color w:val="000000" w:themeColor="text1"/>
                <w:sz w:val="28"/>
                <w:szCs w:val="28"/>
                <w:rtl/>
              </w:rPr>
              <w:lastRenderedPageBreak/>
              <w:t>عطـــــــــــــــــــــــــــــــــــــــــــــــــــــــلة الشتــــــــــــــــــــــــــــــــــــــــــــــــــــــــــــــــــــــــــــــــــــــــــــاء</w:t>
            </w:r>
          </w:p>
        </w:tc>
      </w:tr>
      <w:tr w:rsidR="00950C61" w:rsidRPr="00302DF3" w:rsidTr="0096263A">
        <w:trPr>
          <w:trHeight w:val="965"/>
        </w:trPr>
        <w:tc>
          <w:tcPr>
            <w:tcW w:w="509" w:type="dxa"/>
            <w:vMerge w:val="restart"/>
            <w:textDirection w:val="btLr"/>
          </w:tcPr>
          <w:p w:rsidR="00950C61" w:rsidRPr="00302DF3" w:rsidRDefault="00950C61" w:rsidP="0096263A">
            <w:pPr>
              <w:spacing w:after="0" w:line="168" w:lineRule="auto"/>
              <w:ind w:left="113" w:right="113"/>
              <w:jc w:val="center"/>
              <w:rPr>
                <w:rFonts w:cs="DecoType Naskh Variants"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302DF3">
              <w:rPr>
                <w:rFonts w:ascii="Segoe UI" w:hAnsi="Segoe UI" w:cs="DecoType Naskh Variants" w:hint="cs"/>
                <w:color w:val="000000" w:themeColor="text1"/>
                <w:sz w:val="28"/>
                <w:szCs w:val="28"/>
                <w:rtl/>
              </w:rPr>
              <w:t>جـــــــــــــانفــــــــــــــــي</w:t>
            </w:r>
            <w:proofErr w:type="spellEnd"/>
          </w:p>
        </w:tc>
        <w:tc>
          <w:tcPr>
            <w:tcW w:w="568" w:type="dxa"/>
          </w:tcPr>
          <w:p w:rsidR="00950C61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50C61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50C61" w:rsidRPr="00E767B4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767B4">
              <w:rPr>
                <w:rFonts w:asciiTheme="majorBidi" w:hAnsiTheme="majorBidi" w:cstheme="majorBidi"/>
                <w:sz w:val="28"/>
                <w:szCs w:val="28"/>
                <w:rtl/>
              </w:rPr>
              <w:t>16</w:t>
            </w:r>
          </w:p>
        </w:tc>
        <w:tc>
          <w:tcPr>
            <w:tcW w:w="993" w:type="dxa"/>
            <w:gridSpan w:val="2"/>
            <w:vMerge w:val="restart"/>
            <w:textDirection w:val="btLr"/>
          </w:tcPr>
          <w:p w:rsidR="00950C61" w:rsidRPr="00302DF3" w:rsidRDefault="00950C61" w:rsidP="0096263A">
            <w:pPr>
              <w:spacing w:after="0" w:line="168" w:lineRule="auto"/>
              <w:ind w:left="113" w:right="113"/>
              <w:jc w:val="center"/>
              <w:rPr>
                <w:rFonts w:cs="DecoType Naskh Variants"/>
                <w:color w:val="D506F8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color w:val="D506F8"/>
                <w:sz w:val="28"/>
                <w:szCs w:val="28"/>
                <w:rtl/>
              </w:rPr>
              <w:t xml:space="preserve">المعــــادلات و المـــتراجحــــات </w:t>
            </w:r>
            <w:r>
              <w:rPr>
                <w:rFonts w:cs="DecoType Naskh Variants" w:hint="cs"/>
                <w:color w:val="D506F8"/>
                <w:sz w:val="28"/>
                <w:szCs w:val="28"/>
                <w:rtl/>
              </w:rPr>
              <w:t xml:space="preserve">     </w:t>
            </w:r>
          </w:p>
        </w:tc>
        <w:tc>
          <w:tcPr>
            <w:tcW w:w="3330" w:type="dxa"/>
            <w:gridSpan w:val="2"/>
          </w:tcPr>
          <w:p w:rsidR="00950C61" w:rsidRPr="00302DF3" w:rsidRDefault="00950C61" w:rsidP="0096263A">
            <w:pPr>
              <w:spacing w:after="0" w:line="168" w:lineRule="auto"/>
              <w:jc w:val="center"/>
              <w:rPr>
                <w:rFonts w:cs="DecoType Naskh Variants"/>
                <w:sz w:val="28"/>
                <w:szCs w:val="28"/>
                <w:rtl/>
              </w:rPr>
            </w:pPr>
            <w:r>
              <w:rPr>
                <w:rFonts w:cs="DecoType Naskh Variants" w:hint="cs"/>
                <w:sz w:val="28"/>
                <w:szCs w:val="28"/>
                <w:rtl/>
              </w:rPr>
              <w:t>حل جملة معادلتين  من الدرجة الأولى بمجهولين  جبّريــــــن</w:t>
            </w:r>
          </w:p>
        </w:tc>
        <w:tc>
          <w:tcPr>
            <w:tcW w:w="779" w:type="dxa"/>
            <w:vMerge w:val="restart"/>
            <w:textDirection w:val="btLr"/>
          </w:tcPr>
          <w:p w:rsidR="00950C61" w:rsidRPr="00302DF3" w:rsidRDefault="00950C61" w:rsidP="0096263A">
            <w:pPr>
              <w:spacing w:after="0" w:line="168" w:lineRule="auto"/>
              <w:ind w:left="113" w:right="113"/>
              <w:jc w:val="center"/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color w:val="D506F8"/>
                <w:sz w:val="28"/>
                <w:szCs w:val="28"/>
                <w:rtl/>
              </w:rPr>
              <w:t xml:space="preserve">المعـــــــــــــــــــــــالــــــــــــــــم </w:t>
            </w:r>
          </w:p>
          <w:p w:rsidR="00950C61" w:rsidRPr="00302DF3" w:rsidRDefault="00950C61" w:rsidP="0096263A">
            <w:pPr>
              <w:spacing w:after="0" w:line="168" w:lineRule="auto"/>
              <w:ind w:left="113" w:right="113"/>
              <w:jc w:val="center"/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</w:pPr>
          </w:p>
        </w:tc>
        <w:tc>
          <w:tcPr>
            <w:tcW w:w="3119" w:type="dxa"/>
            <w:gridSpan w:val="2"/>
          </w:tcPr>
          <w:p w:rsidR="00950C61" w:rsidRDefault="00950C61" w:rsidP="0096263A">
            <w:pPr>
              <w:spacing w:after="0" w:line="168" w:lineRule="auto"/>
              <w:rPr>
                <w:rFonts w:cs="DecoType Naskh Variants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>ادماج نهائي حول  الأشعة و الانسحاب</w:t>
            </w:r>
          </w:p>
          <w:p w:rsidR="00950C61" w:rsidRPr="00FB47C2" w:rsidRDefault="00950C61" w:rsidP="0096263A">
            <w:pPr>
              <w:spacing w:after="0" w:line="168" w:lineRule="auto"/>
              <w:rPr>
                <w:rFonts w:cs="DecoType Naskh Variants"/>
                <w:b/>
                <w:bCs/>
                <w:color w:val="FF0000"/>
                <w:sz w:val="26"/>
                <w:szCs w:val="26"/>
                <w:rtl/>
              </w:rPr>
            </w:pPr>
            <w:r w:rsidRPr="00FB47C2">
              <w:rPr>
                <w:rFonts w:cs="DecoType Naskh Variants" w:hint="cs"/>
                <w:b/>
                <w:bCs/>
                <w:color w:val="FF0000"/>
                <w:sz w:val="26"/>
                <w:szCs w:val="26"/>
                <w:rtl/>
              </w:rPr>
              <w:t xml:space="preserve">تقديم  الوظيفة المنزلية الثالثة </w:t>
            </w:r>
          </w:p>
        </w:tc>
        <w:tc>
          <w:tcPr>
            <w:tcW w:w="1419" w:type="dxa"/>
            <w:gridSpan w:val="2"/>
          </w:tcPr>
          <w:p w:rsidR="00950C61" w:rsidRPr="00302DF3" w:rsidRDefault="00950C61" w:rsidP="0096263A">
            <w:pPr>
              <w:spacing w:after="0" w:line="168" w:lineRule="auto"/>
              <w:jc w:val="center"/>
              <w:rPr>
                <w:rFonts w:cs="DecoType Naskh Variants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 xml:space="preserve">ادماج جزئي حل المعادلات </w:t>
            </w:r>
          </w:p>
        </w:tc>
      </w:tr>
      <w:tr w:rsidR="00950C61" w:rsidRPr="00302DF3" w:rsidTr="0096263A">
        <w:trPr>
          <w:trHeight w:val="924"/>
        </w:trPr>
        <w:tc>
          <w:tcPr>
            <w:tcW w:w="509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color w:val="FF6600"/>
                <w:sz w:val="28"/>
                <w:szCs w:val="28"/>
                <w:rtl/>
              </w:rPr>
            </w:pPr>
          </w:p>
        </w:tc>
        <w:tc>
          <w:tcPr>
            <w:tcW w:w="568" w:type="dxa"/>
          </w:tcPr>
          <w:p w:rsidR="00950C61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50C61" w:rsidRPr="00E767B4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767B4">
              <w:rPr>
                <w:rFonts w:asciiTheme="majorBidi" w:hAnsiTheme="majorBidi" w:cstheme="majorBidi"/>
                <w:sz w:val="28"/>
                <w:szCs w:val="28"/>
                <w:rtl/>
              </w:rPr>
              <w:t>17</w:t>
            </w:r>
          </w:p>
        </w:tc>
        <w:tc>
          <w:tcPr>
            <w:tcW w:w="993" w:type="dxa"/>
            <w:gridSpan w:val="2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sz w:val="28"/>
                <w:szCs w:val="28"/>
                <w:rtl/>
              </w:rPr>
            </w:pPr>
          </w:p>
        </w:tc>
        <w:tc>
          <w:tcPr>
            <w:tcW w:w="3330" w:type="dxa"/>
            <w:gridSpan w:val="2"/>
          </w:tcPr>
          <w:p w:rsidR="00950C61" w:rsidRPr="00FB47C2" w:rsidRDefault="00950C61" w:rsidP="0096263A">
            <w:pPr>
              <w:shd w:val="clear" w:color="auto" w:fill="FFFFFF"/>
              <w:spacing w:after="0" w:line="168" w:lineRule="auto"/>
              <w:jc w:val="center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>تفسير حل جملة معادلتين من الدرجة الأولى بمجهولين  بيانيا</w:t>
            </w:r>
          </w:p>
        </w:tc>
        <w:tc>
          <w:tcPr>
            <w:tcW w:w="779" w:type="dxa"/>
            <w:vMerge/>
          </w:tcPr>
          <w:p w:rsidR="00950C61" w:rsidRPr="00302DF3" w:rsidRDefault="00950C61" w:rsidP="0096263A">
            <w:pPr>
              <w:spacing w:after="0" w:line="168" w:lineRule="auto"/>
              <w:ind w:left="113" w:right="113"/>
              <w:jc w:val="center"/>
              <w:rPr>
                <w:rFonts w:cs="DecoType Naskh Variants"/>
                <w:sz w:val="28"/>
                <w:szCs w:val="28"/>
                <w:rtl/>
              </w:rPr>
            </w:pPr>
          </w:p>
        </w:tc>
        <w:tc>
          <w:tcPr>
            <w:tcW w:w="3119" w:type="dxa"/>
            <w:gridSpan w:val="2"/>
          </w:tcPr>
          <w:p w:rsidR="00950C61" w:rsidRPr="009B1D0E" w:rsidRDefault="00950C61" w:rsidP="0096263A">
            <w:pPr>
              <w:pStyle w:val="a3"/>
              <w:numPr>
                <w:ilvl w:val="0"/>
                <w:numId w:val="1"/>
              </w:numPr>
              <w:spacing w:line="168" w:lineRule="auto"/>
              <w:jc w:val="center"/>
              <w:rPr>
                <w:rFonts w:ascii="Segoe UI" w:hAnsi="Segoe UI" w:cs="DecoType Naskh Variants"/>
                <w:color w:val="FF00FF"/>
                <w:sz w:val="28"/>
                <w:szCs w:val="28"/>
              </w:rPr>
            </w:pPr>
            <w:r w:rsidRPr="00302DF3">
              <w:rPr>
                <w:rFonts w:ascii="Segoe UI" w:hAnsi="Segoe UI" w:cs="DecoType Naskh Variants"/>
                <w:sz w:val="28"/>
                <w:szCs w:val="28"/>
                <w:rtl/>
              </w:rPr>
              <w:t xml:space="preserve"> </w:t>
            </w:r>
            <w:r w:rsidRPr="009B1D0E">
              <w:rPr>
                <w:rFonts w:ascii="Segoe UI" w:hAnsi="Segoe UI" w:cs="DecoType Naskh Variants"/>
                <w:color w:val="FF00FF"/>
                <w:sz w:val="28"/>
                <w:szCs w:val="28"/>
                <w:rtl/>
              </w:rPr>
              <w:t xml:space="preserve">وضعية </w:t>
            </w:r>
            <w:r w:rsidRPr="009B1D0E">
              <w:rPr>
                <w:rFonts w:ascii="Segoe UI" w:hAnsi="Segoe UI" w:cs="DecoType Naskh Variants" w:hint="cs"/>
                <w:color w:val="FF00FF"/>
                <w:sz w:val="28"/>
                <w:szCs w:val="28"/>
                <w:rtl/>
              </w:rPr>
              <w:t>ال</w:t>
            </w:r>
            <w:r w:rsidRPr="009B1D0E">
              <w:rPr>
                <w:rFonts w:ascii="Segoe UI" w:hAnsi="Segoe UI" w:cs="DecoType Naskh Variants"/>
                <w:color w:val="FF00FF"/>
                <w:sz w:val="28"/>
                <w:szCs w:val="28"/>
                <w:rtl/>
              </w:rPr>
              <w:t>إنطلاق</w:t>
            </w:r>
          </w:p>
          <w:p w:rsidR="00950C61" w:rsidRDefault="00950C61" w:rsidP="0096263A">
            <w:pPr>
              <w:shd w:val="clear" w:color="auto" w:fill="FFFFFF"/>
              <w:spacing w:after="0" w:line="168" w:lineRule="auto"/>
              <w:rPr>
                <w:rFonts w:ascii="14" w:hAnsi="14" w:cs="DecoType Naskh Variants"/>
                <w:sz w:val="28"/>
                <w:szCs w:val="28"/>
                <w:rtl/>
              </w:rPr>
            </w:pPr>
            <w:r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 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قراءة مركبتي شعاع في معلم</w:t>
            </w:r>
          </w:p>
          <w:p w:rsidR="00950C61" w:rsidRPr="00302DF3" w:rsidRDefault="00950C61" w:rsidP="0096263A">
            <w:pPr>
              <w:shd w:val="clear" w:color="auto" w:fill="FFFFFF"/>
              <w:spacing w:after="0" w:line="168" w:lineRule="auto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 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تمثيل شعاع بمعرفة مركبتيه</w:t>
            </w:r>
          </w:p>
        </w:tc>
        <w:tc>
          <w:tcPr>
            <w:tcW w:w="1419" w:type="dxa"/>
            <w:gridSpan w:val="2"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sz w:val="28"/>
                <w:szCs w:val="28"/>
                <w:rtl/>
              </w:rPr>
            </w:pPr>
            <w:r>
              <w:rPr>
                <w:rFonts w:cs="DecoType Naskh Variants" w:hint="cs"/>
                <w:sz w:val="28"/>
                <w:szCs w:val="28"/>
                <w:rtl/>
              </w:rPr>
              <w:t xml:space="preserve">عرض حال الوظيفة الثالثة </w:t>
            </w:r>
          </w:p>
        </w:tc>
      </w:tr>
      <w:tr w:rsidR="00950C61" w:rsidRPr="00302DF3" w:rsidTr="0096263A">
        <w:trPr>
          <w:trHeight w:val="706"/>
        </w:trPr>
        <w:tc>
          <w:tcPr>
            <w:tcW w:w="509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color w:val="FF6600"/>
                <w:sz w:val="28"/>
                <w:szCs w:val="28"/>
                <w:rtl/>
              </w:rPr>
            </w:pPr>
          </w:p>
        </w:tc>
        <w:tc>
          <w:tcPr>
            <w:tcW w:w="568" w:type="dxa"/>
          </w:tcPr>
          <w:p w:rsidR="00950C61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50C61" w:rsidRPr="00E767B4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767B4">
              <w:rPr>
                <w:rFonts w:asciiTheme="majorBidi" w:hAnsiTheme="majorBidi" w:cstheme="majorBidi"/>
                <w:sz w:val="28"/>
                <w:szCs w:val="28"/>
                <w:rtl/>
              </w:rPr>
              <w:t>18</w:t>
            </w:r>
          </w:p>
        </w:tc>
        <w:tc>
          <w:tcPr>
            <w:tcW w:w="993" w:type="dxa"/>
            <w:gridSpan w:val="2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sz w:val="28"/>
                <w:szCs w:val="28"/>
                <w:rtl/>
              </w:rPr>
            </w:pPr>
          </w:p>
        </w:tc>
        <w:tc>
          <w:tcPr>
            <w:tcW w:w="3330" w:type="dxa"/>
            <w:gridSpan w:val="2"/>
          </w:tcPr>
          <w:p w:rsidR="00950C61" w:rsidRDefault="00950C61" w:rsidP="0096263A">
            <w:pPr>
              <w:spacing w:after="0" w:line="168" w:lineRule="auto"/>
              <w:jc w:val="center"/>
              <w:rPr>
                <w:rFonts w:cs="DecoType Naskh Variants"/>
                <w:sz w:val="28"/>
                <w:szCs w:val="28"/>
                <w:rtl/>
              </w:rPr>
            </w:pPr>
            <w:r>
              <w:rPr>
                <w:rFonts w:cs="DecoType Naskh Variants" w:hint="cs"/>
                <w:sz w:val="28"/>
                <w:szCs w:val="28"/>
                <w:rtl/>
              </w:rPr>
              <w:t>حل متراجحة من الدرجة الأولى بمجهول واحد و تمثيل مجموعة حلولها</w:t>
            </w:r>
          </w:p>
          <w:p w:rsidR="00950C61" w:rsidRPr="00712440" w:rsidRDefault="00950C61" w:rsidP="0096263A">
            <w:pPr>
              <w:spacing w:after="0" w:line="168" w:lineRule="auto"/>
              <w:jc w:val="center"/>
              <w:rPr>
                <w:rFonts w:cs="DecoType Naskh Variants"/>
                <w:b/>
                <w:bCs/>
                <w:color w:val="FF0000"/>
                <w:sz w:val="26"/>
                <w:szCs w:val="26"/>
                <w:rtl/>
              </w:rPr>
            </w:pPr>
            <w:r w:rsidRPr="00712440">
              <w:rPr>
                <w:rFonts w:cs="DecoType Naskh Variants" w:hint="cs"/>
                <w:b/>
                <w:bCs/>
                <w:color w:val="FF0000"/>
                <w:sz w:val="26"/>
                <w:szCs w:val="26"/>
                <w:rtl/>
              </w:rPr>
              <w:t>الفرض الأول لثلاثي الثاني</w:t>
            </w:r>
          </w:p>
        </w:tc>
        <w:tc>
          <w:tcPr>
            <w:tcW w:w="779" w:type="dxa"/>
            <w:vMerge/>
          </w:tcPr>
          <w:p w:rsidR="00950C61" w:rsidRPr="00302DF3" w:rsidRDefault="00950C61" w:rsidP="0096263A">
            <w:pPr>
              <w:spacing w:after="0" w:line="168" w:lineRule="auto"/>
              <w:ind w:left="113" w:right="113"/>
              <w:jc w:val="center"/>
              <w:rPr>
                <w:rFonts w:cs="DecoType Naskh Variants"/>
                <w:sz w:val="28"/>
                <w:szCs w:val="28"/>
                <w:rtl/>
              </w:rPr>
            </w:pPr>
          </w:p>
        </w:tc>
        <w:tc>
          <w:tcPr>
            <w:tcW w:w="3119" w:type="dxa"/>
            <w:gridSpan w:val="2"/>
          </w:tcPr>
          <w:p w:rsidR="00950C61" w:rsidRDefault="00950C61" w:rsidP="0096263A">
            <w:pPr>
              <w:spacing w:after="0" w:line="168" w:lineRule="auto"/>
              <w:jc w:val="center"/>
              <w:rPr>
                <w:rFonts w:ascii="14" w:hAnsi="14" w:cs="DecoType Naskh Variants"/>
                <w:sz w:val="28"/>
                <w:szCs w:val="28"/>
                <w:rtl/>
              </w:rPr>
            </w:pP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حساب مركبتي شعاع بمعرفة احداثيي مبدأ ونهاية ممثله</w:t>
            </w:r>
          </w:p>
          <w:p w:rsidR="00950C61" w:rsidRPr="00BC463D" w:rsidRDefault="00950C61" w:rsidP="0096263A">
            <w:pPr>
              <w:spacing w:after="0" w:line="168" w:lineRule="auto"/>
              <w:rPr>
                <w:rFonts w:cs="DecoType Naskh Variants"/>
                <w:b/>
                <w:bCs/>
                <w:color w:val="FF0000"/>
                <w:sz w:val="26"/>
                <w:szCs w:val="26"/>
                <w:rtl/>
              </w:rPr>
            </w:pP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حساب</w:t>
            </w:r>
            <w:r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 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 </w:t>
            </w:r>
            <w:r>
              <w:rPr>
                <w:rFonts w:ascii="14" w:hAnsi="14" w:cs="DecoType Naskh Variants" w:hint="cs"/>
                <w:sz w:val="28"/>
                <w:szCs w:val="28"/>
                <w:rtl/>
                <w:lang w:bidi="ar-DZ"/>
              </w:rPr>
              <w:t>ا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حداثيي </w:t>
            </w:r>
            <w:r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 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منتصف</w:t>
            </w:r>
            <w:r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 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 قطعة</w:t>
            </w:r>
            <w:r>
              <w:rPr>
                <w:rFonts w:cs="DecoType Naskh Variants" w:hint="cs"/>
                <w:b/>
                <w:bCs/>
                <w:color w:val="FF0000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1419" w:type="dxa"/>
            <w:gridSpan w:val="2"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sz w:val="28"/>
                <w:szCs w:val="28"/>
                <w:rtl/>
              </w:rPr>
            </w:pPr>
            <w:r>
              <w:rPr>
                <w:rFonts w:cs="DecoType Naskh Variants" w:hint="cs"/>
                <w:sz w:val="28"/>
                <w:szCs w:val="28"/>
                <w:rtl/>
              </w:rPr>
              <w:t xml:space="preserve">ادماج جزئي حول المعادلات </w:t>
            </w:r>
          </w:p>
        </w:tc>
      </w:tr>
      <w:tr w:rsidR="00950C61" w:rsidRPr="00302DF3" w:rsidTr="0096263A">
        <w:trPr>
          <w:trHeight w:val="404"/>
        </w:trPr>
        <w:tc>
          <w:tcPr>
            <w:tcW w:w="509" w:type="dxa"/>
            <w:vMerge w:val="restart"/>
            <w:textDirection w:val="btLr"/>
          </w:tcPr>
          <w:p w:rsidR="00950C61" w:rsidRPr="00302DF3" w:rsidRDefault="00950C61" w:rsidP="0096263A">
            <w:pPr>
              <w:spacing w:after="0" w:line="168" w:lineRule="auto"/>
              <w:ind w:left="113" w:right="113"/>
              <w:jc w:val="center"/>
              <w:rPr>
                <w:rFonts w:ascii="Segoe UI" w:hAnsi="Segoe UI" w:cs="DecoType Naskh Variants"/>
                <w:color w:val="000000" w:themeColor="text1"/>
                <w:sz w:val="28"/>
                <w:szCs w:val="28"/>
                <w:rtl/>
              </w:rPr>
            </w:pPr>
            <w:r w:rsidRPr="00302DF3">
              <w:rPr>
                <w:rFonts w:ascii="Segoe UI" w:hAnsi="Segoe UI" w:cs="DecoType Naskh Variants" w:hint="cs"/>
                <w:color w:val="000000" w:themeColor="text1"/>
                <w:sz w:val="28"/>
                <w:szCs w:val="28"/>
                <w:rtl/>
              </w:rPr>
              <w:t>فيفـــــــــــــــــــــــــري</w:t>
            </w:r>
          </w:p>
        </w:tc>
        <w:tc>
          <w:tcPr>
            <w:tcW w:w="568" w:type="dxa"/>
          </w:tcPr>
          <w:p w:rsidR="00950C61" w:rsidRPr="00E767B4" w:rsidRDefault="00950C61" w:rsidP="0096263A">
            <w:pPr>
              <w:spacing w:after="0" w:line="168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E767B4">
              <w:rPr>
                <w:rFonts w:asciiTheme="majorBidi" w:hAnsiTheme="majorBidi" w:cstheme="majorBidi"/>
                <w:sz w:val="28"/>
                <w:szCs w:val="28"/>
                <w:rtl/>
              </w:rPr>
              <w:t>19</w:t>
            </w:r>
          </w:p>
        </w:tc>
        <w:tc>
          <w:tcPr>
            <w:tcW w:w="993" w:type="dxa"/>
            <w:gridSpan w:val="2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sz w:val="28"/>
                <w:szCs w:val="28"/>
                <w:rtl/>
              </w:rPr>
            </w:pPr>
          </w:p>
        </w:tc>
        <w:tc>
          <w:tcPr>
            <w:tcW w:w="3330" w:type="dxa"/>
            <w:gridSpan w:val="2"/>
          </w:tcPr>
          <w:p w:rsidR="00950C61" w:rsidRPr="00302DF3" w:rsidRDefault="00950C61" w:rsidP="0096263A">
            <w:pPr>
              <w:spacing w:after="0" w:line="168" w:lineRule="auto"/>
              <w:jc w:val="center"/>
              <w:rPr>
                <w:rFonts w:cs="DecoType Naskh Variants"/>
                <w:sz w:val="28"/>
                <w:szCs w:val="28"/>
                <w:rtl/>
              </w:rPr>
            </w:pPr>
            <w:r>
              <w:rPr>
                <w:rFonts w:cs="DecoType Naskh Variants" w:hint="cs"/>
                <w:sz w:val="28"/>
                <w:szCs w:val="28"/>
                <w:rtl/>
              </w:rPr>
              <w:t>حل مشكلات بتوظيف المعادلات و جملة معادلتين  (  ترييض مشكلة  )</w:t>
            </w:r>
          </w:p>
        </w:tc>
        <w:tc>
          <w:tcPr>
            <w:tcW w:w="779" w:type="dxa"/>
            <w:vMerge/>
          </w:tcPr>
          <w:p w:rsidR="00950C61" w:rsidRPr="00302DF3" w:rsidRDefault="00950C61" w:rsidP="0096263A">
            <w:pPr>
              <w:spacing w:after="0" w:line="168" w:lineRule="auto"/>
              <w:ind w:left="113" w:right="113"/>
              <w:jc w:val="center"/>
              <w:rPr>
                <w:rFonts w:cs="DecoType Naskh Variants"/>
                <w:sz w:val="28"/>
                <w:szCs w:val="28"/>
                <w:rtl/>
              </w:rPr>
            </w:pPr>
          </w:p>
        </w:tc>
        <w:tc>
          <w:tcPr>
            <w:tcW w:w="3119" w:type="dxa"/>
            <w:gridSpan w:val="2"/>
          </w:tcPr>
          <w:p w:rsidR="00950C61" w:rsidRPr="00302DF3" w:rsidRDefault="00950C61" w:rsidP="0096263A">
            <w:pPr>
              <w:spacing w:after="0" w:line="168" w:lineRule="auto"/>
              <w:jc w:val="center"/>
              <w:rPr>
                <w:rFonts w:cs="DecoType Naskh Variants"/>
                <w:sz w:val="28"/>
                <w:szCs w:val="28"/>
                <w:rtl/>
              </w:rPr>
            </w:pPr>
            <w:r>
              <w:rPr>
                <w:rFonts w:cs="DecoType Naskh Variants" w:hint="cs"/>
                <w:sz w:val="28"/>
                <w:szCs w:val="28"/>
                <w:rtl/>
              </w:rPr>
              <w:t>ادماج نهائي حول المعـــــــــالــــم</w:t>
            </w:r>
          </w:p>
        </w:tc>
        <w:tc>
          <w:tcPr>
            <w:tcW w:w="1419" w:type="dxa"/>
            <w:gridSpan w:val="2"/>
          </w:tcPr>
          <w:p w:rsidR="00950C61" w:rsidRPr="00302DF3" w:rsidRDefault="00950C61" w:rsidP="0096263A">
            <w:pPr>
              <w:spacing w:after="0" w:line="168" w:lineRule="auto"/>
              <w:jc w:val="center"/>
              <w:rPr>
                <w:rFonts w:cs="DecoType Naskh Variants"/>
                <w:sz w:val="28"/>
                <w:szCs w:val="28"/>
                <w:rtl/>
              </w:rPr>
            </w:pPr>
            <w:r>
              <w:rPr>
                <w:rFonts w:cs="DecoType Naskh Variants" w:hint="cs"/>
                <w:sz w:val="28"/>
                <w:szCs w:val="28"/>
                <w:rtl/>
              </w:rPr>
              <w:t xml:space="preserve">عرض حال الفرض الأول </w:t>
            </w:r>
          </w:p>
        </w:tc>
      </w:tr>
      <w:tr w:rsidR="00950C61" w:rsidRPr="00302DF3" w:rsidTr="0096263A">
        <w:tc>
          <w:tcPr>
            <w:tcW w:w="509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68" w:type="dxa"/>
          </w:tcPr>
          <w:p w:rsidR="00950C61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50C61" w:rsidRPr="00E767B4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767B4">
              <w:rPr>
                <w:rFonts w:asciiTheme="majorBidi" w:hAnsiTheme="majorBidi" w:cstheme="majorBidi"/>
                <w:sz w:val="28"/>
                <w:szCs w:val="28"/>
                <w:rtl/>
              </w:rPr>
              <w:t>20</w:t>
            </w:r>
          </w:p>
        </w:tc>
        <w:tc>
          <w:tcPr>
            <w:tcW w:w="993" w:type="dxa"/>
            <w:gridSpan w:val="2"/>
            <w:vMerge/>
            <w:textDirection w:val="btLr"/>
          </w:tcPr>
          <w:p w:rsidR="00950C61" w:rsidRPr="00302DF3" w:rsidRDefault="00950C61" w:rsidP="0096263A">
            <w:pPr>
              <w:spacing w:after="0" w:line="168" w:lineRule="auto"/>
              <w:ind w:left="113" w:right="113"/>
              <w:jc w:val="center"/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</w:pPr>
          </w:p>
        </w:tc>
        <w:tc>
          <w:tcPr>
            <w:tcW w:w="7228" w:type="dxa"/>
            <w:gridSpan w:val="5"/>
          </w:tcPr>
          <w:p w:rsidR="00950C61" w:rsidRDefault="00950C61" w:rsidP="0096263A">
            <w:pPr>
              <w:spacing w:after="0" w:line="168" w:lineRule="auto"/>
              <w:jc w:val="center"/>
              <w:rPr>
                <w:rFonts w:cs="DecoType Naskh Variants"/>
                <w:b/>
                <w:bCs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>ادمـــــــاج  نهـــــائـــي  حـــــول المعــــــــادلات و المتـــراجحــــــات</w:t>
            </w:r>
          </w:p>
          <w:p w:rsidR="00950C61" w:rsidRPr="00712440" w:rsidRDefault="00950C61" w:rsidP="0096263A">
            <w:pPr>
              <w:spacing w:after="0" w:line="168" w:lineRule="auto"/>
              <w:jc w:val="center"/>
              <w:rPr>
                <w:rFonts w:cs="DecoType Naskh Variants"/>
                <w:b/>
                <w:bCs/>
                <w:color w:val="FF0000"/>
                <w:sz w:val="26"/>
                <w:szCs w:val="26"/>
                <w:rtl/>
              </w:rPr>
            </w:pPr>
            <w:r w:rsidRPr="00712440">
              <w:rPr>
                <w:rFonts w:cs="DecoType Naskh Variants" w:hint="cs"/>
                <w:b/>
                <w:bCs/>
                <w:color w:val="FF0000"/>
                <w:sz w:val="26"/>
                <w:szCs w:val="26"/>
                <w:rtl/>
              </w:rPr>
              <w:t xml:space="preserve">اجراء الفرض الثاني لثلاثي الثاني </w:t>
            </w:r>
            <w:r>
              <w:rPr>
                <w:rFonts w:cs="DecoType Naskh Variants" w:hint="cs"/>
                <w:b/>
                <w:bCs/>
                <w:color w:val="FF0000"/>
                <w:sz w:val="26"/>
                <w:szCs w:val="26"/>
                <w:rtl/>
              </w:rPr>
              <w:t xml:space="preserve">   -  تقديم الوظيفة المنزلية الرابعة </w:t>
            </w:r>
          </w:p>
        </w:tc>
        <w:tc>
          <w:tcPr>
            <w:tcW w:w="1419" w:type="dxa"/>
            <w:gridSpan w:val="2"/>
          </w:tcPr>
          <w:p w:rsidR="00950C61" w:rsidRDefault="00950C61" w:rsidP="0096263A">
            <w:pPr>
              <w:spacing w:after="0" w:line="168" w:lineRule="auto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>وضعيات تقويم</w:t>
            </w:r>
          </w:p>
          <w:p w:rsidR="00950C61" w:rsidRPr="00C21CCC" w:rsidRDefault="00950C61" w:rsidP="0096263A">
            <w:pPr>
              <w:spacing w:after="0" w:line="168" w:lineRule="auto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>و معالجة</w:t>
            </w:r>
          </w:p>
        </w:tc>
      </w:tr>
      <w:tr w:rsidR="00950C61" w:rsidRPr="00302DF3" w:rsidTr="0096263A">
        <w:tc>
          <w:tcPr>
            <w:tcW w:w="509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68" w:type="dxa"/>
          </w:tcPr>
          <w:p w:rsidR="00950C61" w:rsidRPr="00E767B4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767B4">
              <w:rPr>
                <w:rFonts w:asciiTheme="majorBidi" w:hAnsiTheme="majorBidi" w:cstheme="majorBidi"/>
                <w:sz w:val="28"/>
                <w:szCs w:val="28"/>
                <w:rtl/>
              </w:rPr>
              <w:t>21</w:t>
            </w:r>
          </w:p>
        </w:tc>
        <w:tc>
          <w:tcPr>
            <w:tcW w:w="993" w:type="dxa"/>
            <w:gridSpan w:val="2"/>
            <w:vMerge w:val="restart"/>
            <w:textDirection w:val="btLr"/>
          </w:tcPr>
          <w:p w:rsidR="00950C61" w:rsidRPr="00712440" w:rsidRDefault="00950C61" w:rsidP="0096263A">
            <w:pPr>
              <w:spacing w:after="0" w:line="168" w:lineRule="auto"/>
              <w:ind w:left="113" w:right="113"/>
              <w:jc w:val="center"/>
              <w:rPr>
                <w:rFonts w:cs="DecoType Naskh Variants"/>
                <w:color w:val="00B0F0"/>
                <w:sz w:val="28"/>
                <w:szCs w:val="28"/>
                <w:rtl/>
              </w:rPr>
            </w:pPr>
            <w:r w:rsidRPr="00712440">
              <w:rPr>
                <w:rFonts w:cs="DecoType Naskh Variants" w:hint="cs"/>
                <w:color w:val="00B0F0"/>
                <w:sz w:val="28"/>
                <w:szCs w:val="28"/>
                <w:rtl/>
              </w:rPr>
              <w:t>الدوال الخطية و الدوال التآلفيـة</w:t>
            </w:r>
          </w:p>
        </w:tc>
        <w:tc>
          <w:tcPr>
            <w:tcW w:w="3330" w:type="dxa"/>
            <w:gridSpan w:val="2"/>
          </w:tcPr>
          <w:p w:rsidR="00950C61" w:rsidRPr="009B1D0E" w:rsidRDefault="00950C61" w:rsidP="0096263A">
            <w:pPr>
              <w:pStyle w:val="a3"/>
              <w:numPr>
                <w:ilvl w:val="0"/>
                <w:numId w:val="1"/>
              </w:numPr>
              <w:spacing w:line="168" w:lineRule="auto"/>
              <w:jc w:val="center"/>
              <w:rPr>
                <w:rFonts w:ascii="Segoe UI" w:hAnsi="Segoe UI" w:cs="DecoType Naskh Variants"/>
                <w:color w:val="FF00FF"/>
                <w:sz w:val="28"/>
                <w:szCs w:val="28"/>
              </w:rPr>
            </w:pPr>
            <w:r w:rsidRPr="009B1D0E">
              <w:rPr>
                <w:rFonts w:ascii="Segoe UI" w:hAnsi="Segoe UI" w:cs="DecoType Naskh Variants"/>
                <w:color w:val="FF00FF"/>
                <w:sz w:val="28"/>
                <w:szCs w:val="28"/>
                <w:rtl/>
              </w:rPr>
              <w:t xml:space="preserve">وضعية </w:t>
            </w:r>
            <w:r w:rsidRPr="009B1D0E">
              <w:rPr>
                <w:rFonts w:ascii="Segoe UI" w:hAnsi="Segoe UI" w:cs="DecoType Naskh Variants" w:hint="cs"/>
                <w:color w:val="FF00FF"/>
                <w:sz w:val="28"/>
                <w:szCs w:val="28"/>
                <w:rtl/>
              </w:rPr>
              <w:t>ال</w:t>
            </w:r>
            <w:r w:rsidRPr="009B1D0E">
              <w:rPr>
                <w:rFonts w:ascii="Segoe UI" w:hAnsi="Segoe UI" w:cs="DecoType Naskh Variants"/>
                <w:color w:val="FF00FF"/>
                <w:sz w:val="28"/>
                <w:szCs w:val="28"/>
                <w:rtl/>
              </w:rPr>
              <w:t>إنطلاق</w:t>
            </w:r>
          </w:p>
          <w:p w:rsidR="00950C61" w:rsidRDefault="00950C61" w:rsidP="0096263A">
            <w:pPr>
              <w:spacing w:after="0" w:line="168" w:lineRule="auto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 xml:space="preserve">معرفة الترميز  : </w:t>
            </w:r>
            <w:r w:rsidRPr="006C4523">
              <w:rPr>
                <w:rFonts w:ascii="14" w:hAnsi="14" w:cs="DecoType Naskh Variants"/>
                <w:position w:val="-6"/>
                <w:sz w:val="28"/>
                <w:szCs w:val="28"/>
              </w:rPr>
              <w:object w:dxaOrig="800" w:dyaOrig="220">
                <v:shape id="_x0000_i1027" type="#_x0000_t75" style="width:42pt;height:12pt" o:ole="">
                  <v:imagedata r:id="rId10" o:title=""/>
                </v:shape>
                <o:OLEObject Type="Embed" ProgID="Equation.3" ShapeID="_x0000_i1027" DrawAspect="Content" ObjectID="_1598119585" r:id="rId11"/>
              </w:object>
            </w:r>
          </w:p>
          <w:p w:rsidR="00950C61" w:rsidRPr="00302DF3" w:rsidRDefault="00950C61" w:rsidP="0096263A">
            <w:pPr>
              <w:spacing w:after="0" w:line="168" w:lineRule="auto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 xml:space="preserve">تعببن صورة عدد بدالة خطية </w:t>
            </w:r>
          </w:p>
        </w:tc>
        <w:tc>
          <w:tcPr>
            <w:tcW w:w="779" w:type="dxa"/>
            <w:vMerge w:val="restart"/>
            <w:textDirection w:val="btLr"/>
          </w:tcPr>
          <w:p w:rsidR="00950C61" w:rsidRPr="00302DF3" w:rsidRDefault="00950C61" w:rsidP="0096263A">
            <w:pPr>
              <w:spacing w:after="0" w:line="168" w:lineRule="auto"/>
              <w:ind w:left="113" w:right="113"/>
              <w:jc w:val="center"/>
              <w:rPr>
                <w:rFonts w:cs="DecoType Naskh Variants"/>
                <w:color w:val="D506F8"/>
                <w:sz w:val="28"/>
                <w:szCs w:val="28"/>
                <w:rtl/>
              </w:rPr>
            </w:pPr>
            <w:r>
              <w:rPr>
                <w:rFonts w:cs="DecoType Naskh Variants" w:hint="cs"/>
                <w:color w:val="D506F8"/>
                <w:sz w:val="28"/>
                <w:szCs w:val="28"/>
                <w:rtl/>
              </w:rPr>
              <w:t xml:space="preserve">الدوران و المضلعات المنتظمة </w:t>
            </w:r>
          </w:p>
        </w:tc>
        <w:tc>
          <w:tcPr>
            <w:tcW w:w="3119" w:type="dxa"/>
            <w:gridSpan w:val="2"/>
          </w:tcPr>
          <w:p w:rsidR="00950C61" w:rsidRPr="009B1D0E" w:rsidRDefault="00950C61" w:rsidP="0096263A">
            <w:pPr>
              <w:pStyle w:val="a3"/>
              <w:numPr>
                <w:ilvl w:val="0"/>
                <w:numId w:val="1"/>
              </w:numPr>
              <w:spacing w:line="168" w:lineRule="auto"/>
              <w:jc w:val="center"/>
              <w:rPr>
                <w:rFonts w:ascii="Segoe UI" w:hAnsi="Segoe UI" w:cs="DecoType Naskh Variants"/>
                <w:color w:val="FF00FF"/>
                <w:sz w:val="28"/>
                <w:szCs w:val="28"/>
              </w:rPr>
            </w:pPr>
            <w:r w:rsidRPr="009B1D0E">
              <w:rPr>
                <w:rFonts w:ascii="Segoe UI" w:hAnsi="Segoe UI" w:cs="DecoType Naskh Variants"/>
                <w:color w:val="FF00FF"/>
                <w:sz w:val="28"/>
                <w:szCs w:val="28"/>
                <w:rtl/>
              </w:rPr>
              <w:t xml:space="preserve">وضعية </w:t>
            </w:r>
            <w:r w:rsidRPr="009B1D0E">
              <w:rPr>
                <w:rFonts w:ascii="Segoe UI" w:hAnsi="Segoe UI" w:cs="DecoType Naskh Variants" w:hint="cs"/>
                <w:color w:val="FF00FF"/>
                <w:sz w:val="28"/>
                <w:szCs w:val="28"/>
                <w:rtl/>
              </w:rPr>
              <w:t>ال</w:t>
            </w:r>
            <w:r w:rsidRPr="009B1D0E">
              <w:rPr>
                <w:rFonts w:ascii="Segoe UI" w:hAnsi="Segoe UI" w:cs="DecoType Naskh Variants"/>
                <w:color w:val="FF00FF"/>
                <w:sz w:val="28"/>
                <w:szCs w:val="28"/>
                <w:rtl/>
              </w:rPr>
              <w:t>إنطلاق</w:t>
            </w:r>
          </w:p>
          <w:p w:rsidR="00950C61" w:rsidRPr="009B1D0E" w:rsidRDefault="00950C61" w:rsidP="0096263A">
            <w:pPr>
              <w:shd w:val="clear" w:color="auto" w:fill="FFFFFF"/>
              <w:spacing w:after="0" w:line="168" w:lineRule="auto"/>
              <w:jc w:val="center"/>
              <w:rPr>
                <w:rFonts w:ascii="Segoe UI" w:hAnsi="Segoe UI" w:cs="DecoType Naskh Variants"/>
                <w:sz w:val="28"/>
                <w:szCs w:val="28"/>
                <w:rtl/>
                <w:lang w:bidi="ar-DZ"/>
              </w:rPr>
            </w:pPr>
            <w:r w:rsidRPr="006C4523">
              <w:rPr>
                <w:rFonts w:ascii="14" w:hAnsi="14" w:cs="DecoType Naskh Variants" w:hint="cs"/>
                <w:sz w:val="28"/>
                <w:szCs w:val="28"/>
                <w:rtl/>
                <w:lang w:bidi="ar-DZ"/>
              </w:rPr>
              <w:t>إنشاء صور النقطة والقطعة والمستقيم ونصف المستقيم والدائرة</w:t>
            </w:r>
          </w:p>
        </w:tc>
        <w:tc>
          <w:tcPr>
            <w:tcW w:w="1419" w:type="dxa"/>
            <w:gridSpan w:val="2"/>
          </w:tcPr>
          <w:p w:rsidR="00950C61" w:rsidRPr="00302DF3" w:rsidRDefault="00950C61" w:rsidP="0096263A">
            <w:pPr>
              <w:spacing w:after="0" w:line="168" w:lineRule="auto"/>
              <w:jc w:val="center"/>
              <w:rPr>
                <w:rFonts w:cs="DecoType Naskh Variants"/>
                <w:sz w:val="28"/>
                <w:szCs w:val="28"/>
                <w:rtl/>
              </w:rPr>
            </w:pPr>
            <w:r>
              <w:rPr>
                <w:rFonts w:cs="DecoType Naskh Variants" w:hint="cs"/>
                <w:sz w:val="28"/>
                <w:szCs w:val="28"/>
                <w:rtl/>
              </w:rPr>
              <w:t xml:space="preserve">عرض حال الفرض الثاني </w:t>
            </w:r>
          </w:p>
        </w:tc>
      </w:tr>
      <w:tr w:rsidR="00950C61" w:rsidRPr="00302DF3" w:rsidTr="0096263A">
        <w:tc>
          <w:tcPr>
            <w:tcW w:w="509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68" w:type="dxa"/>
          </w:tcPr>
          <w:p w:rsidR="00950C61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50C61" w:rsidRPr="00E767B4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767B4">
              <w:rPr>
                <w:rFonts w:asciiTheme="majorBidi" w:hAnsiTheme="majorBidi" w:cstheme="majorBidi"/>
                <w:sz w:val="28"/>
                <w:szCs w:val="28"/>
                <w:rtl/>
              </w:rPr>
              <w:t>22</w:t>
            </w:r>
          </w:p>
        </w:tc>
        <w:tc>
          <w:tcPr>
            <w:tcW w:w="993" w:type="dxa"/>
            <w:gridSpan w:val="2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sz w:val="28"/>
                <w:szCs w:val="28"/>
                <w:rtl/>
              </w:rPr>
            </w:pPr>
          </w:p>
        </w:tc>
        <w:tc>
          <w:tcPr>
            <w:tcW w:w="3330" w:type="dxa"/>
            <w:gridSpan w:val="2"/>
          </w:tcPr>
          <w:p w:rsidR="00950C61" w:rsidRDefault="00950C61" w:rsidP="0096263A">
            <w:pPr>
              <w:tabs>
                <w:tab w:val="right" w:pos="-2988"/>
                <w:tab w:val="num" w:pos="302"/>
              </w:tabs>
              <w:spacing w:after="0" w:line="216" w:lineRule="auto"/>
              <w:rPr>
                <w:rFonts w:cs="DecoType Naskh Variants"/>
                <w:b/>
                <w:bCs/>
                <w:sz w:val="28"/>
                <w:szCs w:val="28"/>
                <w:rtl/>
              </w:rPr>
            </w:pP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تعيين عدد صورته معلومة </w:t>
            </w:r>
            <w:r w:rsidRPr="006C4523">
              <w:rPr>
                <w:rFonts w:cs="DecoType Naskh Variants" w:hint="cs"/>
                <w:sz w:val="28"/>
                <w:szCs w:val="28"/>
                <w:rtl/>
              </w:rPr>
              <w:t>بدالة خطية</w:t>
            </w:r>
          </w:p>
          <w:p w:rsidR="00950C61" w:rsidRPr="00E61123" w:rsidRDefault="00950C61" w:rsidP="0096263A">
            <w:pPr>
              <w:tabs>
                <w:tab w:val="right" w:pos="-2988"/>
                <w:tab w:val="num" w:pos="302"/>
              </w:tabs>
              <w:spacing w:after="0" w:line="216" w:lineRule="auto"/>
              <w:rPr>
                <w:rFonts w:cs="DecoType Naskh Variants"/>
                <w:b/>
                <w:bCs/>
                <w:sz w:val="28"/>
                <w:szCs w:val="28"/>
                <w:rtl/>
              </w:rPr>
            </w:pP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تعيين دالة خطية جبريا</w:t>
            </w:r>
            <w:r w:rsidRPr="006C4523">
              <w:rPr>
                <w:rFonts w:cs="DecoType Naskh Variants" w:hint="cs"/>
                <w:sz w:val="28"/>
                <w:szCs w:val="28"/>
                <w:rtl/>
              </w:rPr>
              <w:t xml:space="preserve"> </w:t>
            </w:r>
            <w:r>
              <w:rPr>
                <w:rFonts w:cs="DecoType Naskh Variants" w:hint="cs"/>
                <w:sz w:val="28"/>
                <w:szCs w:val="28"/>
                <w:rtl/>
              </w:rPr>
              <w:t xml:space="preserve"> - </w:t>
            </w:r>
            <w:r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  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 تمثيلها بيانيا</w:t>
            </w:r>
          </w:p>
        </w:tc>
        <w:tc>
          <w:tcPr>
            <w:tcW w:w="779" w:type="dxa"/>
            <w:vMerge/>
          </w:tcPr>
          <w:p w:rsidR="00950C61" w:rsidRPr="00302DF3" w:rsidRDefault="00950C61" w:rsidP="0096263A">
            <w:pPr>
              <w:spacing w:after="0" w:line="168" w:lineRule="auto"/>
              <w:jc w:val="center"/>
              <w:rPr>
                <w:rFonts w:cs="DecoType Naskh Variants"/>
                <w:color w:val="D506F8"/>
                <w:sz w:val="28"/>
                <w:szCs w:val="28"/>
                <w:rtl/>
              </w:rPr>
            </w:pPr>
          </w:p>
        </w:tc>
        <w:tc>
          <w:tcPr>
            <w:tcW w:w="3119" w:type="dxa"/>
            <w:gridSpan w:val="2"/>
          </w:tcPr>
          <w:p w:rsidR="00950C61" w:rsidRDefault="00950C61" w:rsidP="0096263A">
            <w:pPr>
              <w:spacing w:after="0" w:line="168" w:lineRule="auto"/>
              <w:rPr>
                <w:rFonts w:ascii="14" w:hAnsi="14" w:cs="DecoType Naskh Variants"/>
                <w:sz w:val="28"/>
                <w:szCs w:val="28"/>
                <w:rtl/>
                <w:lang w:bidi="ar-DZ"/>
              </w:rPr>
            </w:pPr>
            <w:r w:rsidRPr="00BC463D">
              <w:rPr>
                <w:rFonts w:cs="DecoType Naskh Variants" w:hint="cs"/>
                <w:b/>
                <w:bCs/>
                <w:color w:val="FF0000"/>
                <w:sz w:val="26"/>
                <w:szCs w:val="26"/>
                <w:rtl/>
              </w:rPr>
              <w:t xml:space="preserve"> </w:t>
            </w:r>
          </w:p>
          <w:p w:rsidR="00950C61" w:rsidRPr="00BC463D" w:rsidRDefault="00950C61" w:rsidP="0096263A">
            <w:pPr>
              <w:spacing w:after="0" w:line="168" w:lineRule="auto"/>
              <w:rPr>
                <w:rFonts w:cs="DecoType Naskh Variants"/>
                <w:b/>
                <w:bCs/>
                <w:color w:val="FF0000"/>
                <w:sz w:val="26"/>
                <w:szCs w:val="26"/>
                <w:rtl/>
              </w:rPr>
            </w:pPr>
            <w:r w:rsidRPr="006C4523">
              <w:rPr>
                <w:rFonts w:ascii="14" w:hAnsi="14" w:cs="DecoType Naskh Variants" w:hint="cs"/>
                <w:sz w:val="28"/>
                <w:szCs w:val="28"/>
                <w:rtl/>
                <w:lang w:bidi="ar-DZ"/>
              </w:rPr>
              <w:t>معرفة خواص الدوران وتوظيفها</w:t>
            </w:r>
          </w:p>
        </w:tc>
        <w:tc>
          <w:tcPr>
            <w:tcW w:w="1419" w:type="dxa"/>
            <w:gridSpan w:val="2"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sz w:val="28"/>
                <w:szCs w:val="28"/>
                <w:rtl/>
              </w:rPr>
            </w:pPr>
            <w:r>
              <w:rPr>
                <w:rFonts w:cs="DecoType Naskh Variants" w:hint="cs"/>
                <w:sz w:val="28"/>
                <w:szCs w:val="28"/>
                <w:rtl/>
              </w:rPr>
              <w:t xml:space="preserve">عرض حال الوظيفة  الرابعة </w:t>
            </w:r>
          </w:p>
        </w:tc>
      </w:tr>
      <w:tr w:rsidR="00950C61" w:rsidRPr="00302DF3" w:rsidTr="0096263A">
        <w:tc>
          <w:tcPr>
            <w:tcW w:w="509" w:type="dxa"/>
            <w:vMerge w:val="restart"/>
            <w:textDirection w:val="btLr"/>
          </w:tcPr>
          <w:p w:rsidR="00950C61" w:rsidRPr="00302DF3" w:rsidRDefault="00950C61" w:rsidP="0096263A">
            <w:pPr>
              <w:spacing w:after="0" w:line="168" w:lineRule="auto"/>
              <w:ind w:left="113" w:right="113"/>
              <w:jc w:val="center"/>
              <w:rPr>
                <w:rFonts w:ascii="Segoe UI" w:hAnsi="Segoe UI" w:cs="DecoType Naskh Variants"/>
                <w:color w:val="000000" w:themeColor="text1"/>
                <w:sz w:val="28"/>
                <w:szCs w:val="28"/>
                <w:rtl/>
              </w:rPr>
            </w:pPr>
            <w:r w:rsidRPr="00302DF3">
              <w:rPr>
                <w:rFonts w:ascii="Segoe UI" w:hAnsi="Segoe UI" w:cs="DecoType Naskh Variants" w:hint="cs"/>
                <w:color w:val="000000" w:themeColor="text1"/>
                <w:sz w:val="28"/>
                <w:szCs w:val="28"/>
                <w:rtl/>
              </w:rPr>
              <w:t>مـــــــــــــــــــارس</w:t>
            </w:r>
          </w:p>
        </w:tc>
        <w:tc>
          <w:tcPr>
            <w:tcW w:w="568" w:type="dxa"/>
          </w:tcPr>
          <w:p w:rsidR="00950C61" w:rsidRPr="00E767B4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767B4">
              <w:rPr>
                <w:rFonts w:asciiTheme="majorBidi" w:hAnsiTheme="majorBidi" w:cstheme="majorBidi"/>
                <w:sz w:val="28"/>
                <w:szCs w:val="28"/>
                <w:rtl/>
              </w:rPr>
              <w:t>23</w:t>
            </w:r>
          </w:p>
        </w:tc>
        <w:tc>
          <w:tcPr>
            <w:tcW w:w="9640" w:type="dxa"/>
            <w:gridSpan w:val="9"/>
          </w:tcPr>
          <w:p w:rsidR="00950C61" w:rsidRPr="00302DF3" w:rsidRDefault="00950C61" w:rsidP="0096263A">
            <w:pPr>
              <w:spacing w:after="0" w:line="168" w:lineRule="auto"/>
              <w:jc w:val="center"/>
              <w:rPr>
                <w:rFonts w:cs="DecoType Naskh Variants"/>
                <w:sz w:val="28"/>
                <w:szCs w:val="28"/>
                <w:rtl/>
              </w:rPr>
            </w:pPr>
            <w:r w:rsidRPr="00302DF3"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  <w:t>اخـــــتبارات الثلاثي</w:t>
            </w:r>
            <w:r w:rsidRPr="00302DF3">
              <w:rPr>
                <w:rFonts w:ascii="Segoe UI" w:hAnsi="Segoe UI" w:cs="DecoType Naskh Variants" w:hint="cs"/>
                <w:color w:val="D506F8"/>
                <w:sz w:val="28"/>
                <w:szCs w:val="28"/>
                <w:rtl/>
              </w:rPr>
              <w:t xml:space="preserve"> الثاني</w:t>
            </w:r>
          </w:p>
        </w:tc>
      </w:tr>
      <w:tr w:rsidR="00950C61" w:rsidRPr="00302DF3" w:rsidTr="0096263A">
        <w:tc>
          <w:tcPr>
            <w:tcW w:w="509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68" w:type="dxa"/>
          </w:tcPr>
          <w:p w:rsidR="00950C61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50C61" w:rsidRPr="00E767B4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767B4">
              <w:rPr>
                <w:rFonts w:asciiTheme="majorBidi" w:hAnsiTheme="majorBidi" w:cstheme="majorBidi"/>
                <w:sz w:val="28"/>
                <w:szCs w:val="28"/>
                <w:rtl/>
              </w:rPr>
              <w:t>24</w:t>
            </w:r>
          </w:p>
        </w:tc>
        <w:tc>
          <w:tcPr>
            <w:tcW w:w="993" w:type="dxa"/>
            <w:gridSpan w:val="2"/>
            <w:vMerge w:val="restart"/>
            <w:textDirection w:val="btLr"/>
          </w:tcPr>
          <w:p w:rsidR="00950C61" w:rsidRPr="00302DF3" w:rsidRDefault="00950C61" w:rsidP="0096263A">
            <w:pPr>
              <w:spacing w:after="0" w:line="168" w:lineRule="auto"/>
              <w:ind w:left="113" w:right="113"/>
              <w:jc w:val="center"/>
              <w:rPr>
                <w:rFonts w:cs="DecoType Naskh Variants"/>
                <w:color w:val="D506F8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color w:val="D506F8"/>
                <w:sz w:val="28"/>
                <w:szCs w:val="28"/>
                <w:rtl/>
              </w:rPr>
              <w:t>//</w:t>
            </w:r>
          </w:p>
        </w:tc>
        <w:tc>
          <w:tcPr>
            <w:tcW w:w="3330" w:type="dxa"/>
            <w:gridSpan w:val="2"/>
          </w:tcPr>
          <w:p w:rsidR="00950C61" w:rsidRDefault="00950C61" w:rsidP="0096263A">
            <w:pPr>
              <w:spacing w:after="0" w:line="168" w:lineRule="auto"/>
              <w:ind w:left="113" w:right="113"/>
              <w:jc w:val="center"/>
              <w:rPr>
                <w:rFonts w:ascii="Segoe UI" w:hAnsi="Segoe UI" w:cs="DecoType Naskh Variants"/>
                <w:b/>
                <w:bCs/>
                <w:color w:val="FF0000"/>
                <w:sz w:val="28"/>
                <w:szCs w:val="28"/>
                <w:rtl/>
              </w:rPr>
            </w:pPr>
            <w:r w:rsidRPr="00BC463D">
              <w:rPr>
                <w:rFonts w:ascii="Segoe UI" w:hAnsi="Segoe UI" w:cs="DecoType Naskh Variants"/>
                <w:b/>
                <w:bCs/>
                <w:color w:val="FF0000"/>
                <w:sz w:val="28"/>
                <w:szCs w:val="28"/>
                <w:rtl/>
              </w:rPr>
              <w:t>عرض حال</w:t>
            </w:r>
            <w:r w:rsidRPr="00BC463D">
              <w:rPr>
                <w:rFonts w:ascii="Segoe UI" w:hAnsi="Segoe UI" w:cs="DecoType Naskh Variants" w:hint="cs"/>
                <w:b/>
                <w:bCs/>
                <w:color w:val="FF0000"/>
                <w:sz w:val="28"/>
                <w:szCs w:val="28"/>
                <w:rtl/>
              </w:rPr>
              <w:t xml:space="preserve">  </w:t>
            </w:r>
            <w:r w:rsidRPr="00BC463D">
              <w:rPr>
                <w:rFonts w:ascii="Segoe UI" w:hAnsi="Segoe UI" w:cs="DecoType Naskh Variants"/>
                <w:b/>
                <w:bCs/>
                <w:color w:val="FF0000"/>
                <w:sz w:val="28"/>
                <w:szCs w:val="28"/>
                <w:rtl/>
              </w:rPr>
              <w:t>ال</w:t>
            </w:r>
            <w:r w:rsidRPr="00BC463D">
              <w:rPr>
                <w:rFonts w:ascii="Segoe UI" w:hAnsi="Segoe UI" w:cs="DecoType Naskh Variants" w:hint="cs"/>
                <w:b/>
                <w:bCs/>
                <w:color w:val="FF0000"/>
                <w:sz w:val="28"/>
                <w:szCs w:val="28"/>
                <w:rtl/>
              </w:rPr>
              <w:t>ا</w:t>
            </w:r>
            <w:r w:rsidRPr="00BC463D">
              <w:rPr>
                <w:rFonts w:ascii="Segoe UI" w:hAnsi="Segoe UI" w:cs="DecoType Naskh Variants"/>
                <w:b/>
                <w:bCs/>
                <w:color w:val="FF0000"/>
                <w:sz w:val="28"/>
                <w:szCs w:val="28"/>
                <w:rtl/>
              </w:rPr>
              <w:t>ختبار</w:t>
            </w:r>
            <w:r>
              <w:rPr>
                <w:rFonts w:ascii="Segoe UI" w:hAnsi="Segoe UI" w:cs="DecoType Naskh Variants" w:hint="cs"/>
                <w:b/>
                <w:bCs/>
                <w:color w:val="FF0000"/>
                <w:sz w:val="28"/>
                <w:szCs w:val="28"/>
                <w:rtl/>
              </w:rPr>
              <w:t xml:space="preserve"> الثاني </w:t>
            </w:r>
          </w:p>
          <w:p w:rsidR="00950C61" w:rsidRPr="00302DF3" w:rsidRDefault="00950C61" w:rsidP="0096263A">
            <w:pPr>
              <w:spacing w:after="0" w:line="168" w:lineRule="auto"/>
              <w:ind w:left="113" w:right="113"/>
              <w:jc w:val="center"/>
              <w:rPr>
                <w:rFonts w:cs="DecoType Naskh Variants"/>
                <w:sz w:val="28"/>
                <w:szCs w:val="28"/>
                <w:rtl/>
                <w:lang w:bidi="ar-DZ"/>
              </w:rPr>
            </w:pP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قراءة التمثيل البياني </w:t>
            </w:r>
          </w:p>
        </w:tc>
        <w:tc>
          <w:tcPr>
            <w:tcW w:w="779" w:type="dxa"/>
            <w:vMerge w:val="restart"/>
            <w:textDirection w:val="btLr"/>
          </w:tcPr>
          <w:p w:rsidR="00950C61" w:rsidRPr="00302DF3" w:rsidRDefault="00950C61" w:rsidP="0096263A">
            <w:pPr>
              <w:shd w:val="clear" w:color="auto" w:fill="FFFFFF"/>
              <w:spacing w:after="0" w:line="168" w:lineRule="auto"/>
              <w:jc w:val="center"/>
              <w:rPr>
                <w:rFonts w:cs="DecoType Naskh Variants"/>
                <w:color w:val="D506F8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color w:val="D506F8"/>
                <w:sz w:val="28"/>
                <w:szCs w:val="28"/>
                <w:rtl/>
              </w:rPr>
              <w:t>//</w:t>
            </w:r>
          </w:p>
        </w:tc>
        <w:tc>
          <w:tcPr>
            <w:tcW w:w="3119" w:type="dxa"/>
            <w:gridSpan w:val="2"/>
          </w:tcPr>
          <w:p w:rsidR="00950C61" w:rsidRPr="00E61123" w:rsidRDefault="00950C61" w:rsidP="0096263A">
            <w:pPr>
              <w:spacing w:after="0" w:line="168" w:lineRule="auto"/>
              <w:jc w:val="center"/>
              <w:rPr>
                <w:rFonts w:ascii="14" w:hAnsi="14" w:cs="DecoType Naskh Variants"/>
                <w:sz w:val="28"/>
                <w:szCs w:val="28"/>
                <w:rtl/>
              </w:rPr>
            </w:pP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التعرّف على الزاوية المركزية والزاوية المحيطية </w:t>
            </w:r>
            <w:r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 -  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 معرفة واستعمال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  <w:lang w:bidi="ar-DZ"/>
              </w:rPr>
              <w:t xml:space="preserve"> ا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لعلاقة بين اللت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  <w:lang w:bidi="ar-DZ"/>
              </w:rPr>
              <w:t>ي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ن تحصران نفس القوس </w:t>
            </w:r>
          </w:p>
        </w:tc>
        <w:tc>
          <w:tcPr>
            <w:tcW w:w="1419" w:type="dxa"/>
            <w:gridSpan w:val="2"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sz w:val="28"/>
                <w:szCs w:val="28"/>
                <w:rtl/>
              </w:rPr>
            </w:pPr>
            <w:r>
              <w:rPr>
                <w:rFonts w:cs="DecoType Naskh Variants" w:hint="cs"/>
                <w:sz w:val="28"/>
                <w:szCs w:val="28"/>
                <w:rtl/>
              </w:rPr>
              <w:t>ادماج جزئي : الدالة الخطية</w:t>
            </w:r>
          </w:p>
        </w:tc>
      </w:tr>
      <w:tr w:rsidR="00950C61" w:rsidRPr="00302DF3" w:rsidTr="0096263A">
        <w:tc>
          <w:tcPr>
            <w:tcW w:w="509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568" w:type="dxa"/>
          </w:tcPr>
          <w:p w:rsidR="00950C61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50C61" w:rsidRPr="00E767B4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767B4">
              <w:rPr>
                <w:rFonts w:asciiTheme="majorBidi" w:hAnsiTheme="majorBidi" w:cstheme="majorBidi"/>
                <w:sz w:val="28"/>
                <w:szCs w:val="28"/>
                <w:rtl/>
              </w:rPr>
              <w:t>25</w:t>
            </w:r>
          </w:p>
        </w:tc>
        <w:tc>
          <w:tcPr>
            <w:tcW w:w="993" w:type="dxa"/>
            <w:gridSpan w:val="2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sz w:val="28"/>
                <w:szCs w:val="28"/>
                <w:rtl/>
              </w:rPr>
            </w:pPr>
          </w:p>
        </w:tc>
        <w:tc>
          <w:tcPr>
            <w:tcW w:w="3330" w:type="dxa"/>
            <w:gridSpan w:val="2"/>
          </w:tcPr>
          <w:p w:rsidR="00950C61" w:rsidRDefault="00950C61" w:rsidP="0096263A">
            <w:pPr>
              <w:spacing w:after="0" w:line="168" w:lineRule="auto"/>
              <w:rPr>
                <w:rFonts w:cs="DecoType Naskh Variants"/>
                <w:sz w:val="28"/>
                <w:szCs w:val="28"/>
                <w:rtl/>
                <w:lang w:bidi="ar-DZ"/>
              </w:rPr>
            </w:pP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حساب معامل </w:t>
            </w:r>
            <w:r>
              <w:rPr>
                <w:rFonts w:ascii="14" w:hAnsi="14" w:cs="DecoType Naskh Variants" w:hint="cs"/>
                <w:sz w:val="28"/>
                <w:szCs w:val="28"/>
                <w:rtl/>
                <w:lang w:bidi="ar-DZ"/>
              </w:rPr>
              <w:t>الدالة الخطية  إن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طلاقا من تمثيل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  <w:lang w:bidi="ar-DZ"/>
              </w:rPr>
              <w:t>ها</w:t>
            </w:r>
          </w:p>
          <w:p w:rsidR="00950C61" w:rsidRPr="005D11EE" w:rsidRDefault="00950C61" w:rsidP="0096263A">
            <w:pPr>
              <w:spacing w:after="0" w:line="168" w:lineRule="auto"/>
              <w:rPr>
                <w:rFonts w:cs="DecoType Naskh Variants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5D11EE">
              <w:rPr>
                <w:rFonts w:cs="DecoType Naskh Variants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تقديم الوظيفة  المنزلية الخامسة </w:t>
            </w:r>
          </w:p>
        </w:tc>
        <w:tc>
          <w:tcPr>
            <w:tcW w:w="779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sz w:val="28"/>
                <w:szCs w:val="28"/>
                <w:rtl/>
              </w:rPr>
            </w:pPr>
          </w:p>
        </w:tc>
        <w:tc>
          <w:tcPr>
            <w:tcW w:w="3119" w:type="dxa"/>
            <w:gridSpan w:val="2"/>
          </w:tcPr>
          <w:p w:rsidR="00950C61" w:rsidRPr="00E61123" w:rsidRDefault="00950C61" w:rsidP="0096263A">
            <w:pPr>
              <w:spacing w:after="0" w:line="168" w:lineRule="auto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إنشاء مضلع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  <w:lang w:bidi="ar-DZ"/>
              </w:rPr>
              <w:t>ات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 منتظم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  <w:lang w:bidi="ar-DZ"/>
              </w:rPr>
              <w:t>ة (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المثلث </w:t>
            </w:r>
            <w:proofErr w:type="spellStart"/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متقايس</w:t>
            </w:r>
            <w:proofErr w:type="spellEnd"/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 الأضلاع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  <w:lang w:bidi="ar-DZ"/>
              </w:rPr>
              <w:t xml:space="preserve">، 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المربع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  <w:lang w:bidi="ar-DZ"/>
              </w:rPr>
              <w:t>،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 السداسي)</w:t>
            </w: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419" w:type="dxa"/>
            <w:gridSpan w:val="2"/>
          </w:tcPr>
          <w:p w:rsidR="00950C61" w:rsidRPr="00302DF3" w:rsidRDefault="00950C61" w:rsidP="0096263A">
            <w:pPr>
              <w:spacing w:after="0" w:line="168" w:lineRule="auto"/>
              <w:jc w:val="center"/>
              <w:rPr>
                <w:rFonts w:cs="DecoType Naskh Variants"/>
                <w:sz w:val="28"/>
                <w:szCs w:val="28"/>
                <w:rtl/>
              </w:rPr>
            </w:pPr>
            <w:r>
              <w:rPr>
                <w:rFonts w:cs="DecoType Naskh Variants" w:hint="cs"/>
                <w:sz w:val="28"/>
                <w:szCs w:val="28"/>
                <w:rtl/>
              </w:rPr>
              <w:t xml:space="preserve">ادماج جزئي حول الدوران </w:t>
            </w:r>
          </w:p>
        </w:tc>
      </w:tr>
      <w:tr w:rsidR="00950C61" w:rsidRPr="00302DF3" w:rsidTr="0096263A">
        <w:tc>
          <w:tcPr>
            <w:tcW w:w="10717" w:type="dxa"/>
            <w:gridSpan w:val="11"/>
          </w:tcPr>
          <w:p w:rsidR="00950C61" w:rsidRPr="00081EF1" w:rsidRDefault="00950C61" w:rsidP="0096263A">
            <w:pPr>
              <w:spacing w:after="0" w:line="168" w:lineRule="auto"/>
              <w:jc w:val="center"/>
              <w:rPr>
                <w:rFonts w:asciiTheme="majorBidi" w:hAnsiTheme="majorBidi" w:cs="DecoType Naskh Variants"/>
                <w:color w:val="000000" w:themeColor="text1"/>
                <w:sz w:val="28"/>
                <w:szCs w:val="28"/>
                <w:rtl/>
              </w:rPr>
            </w:pPr>
            <w:r w:rsidRPr="00081EF1">
              <w:rPr>
                <w:rFonts w:asciiTheme="majorBidi" w:hAnsiTheme="majorBidi" w:cs="DecoType Naskh Variants"/>
                <w:color w:val="000000" w:themeColor="text1"/>
                <w:sz w:val="28"/>
                <w:szCs w:val="28"/>
                <w:rtl/>
              </w:rPr>
              <w:t>عطـــــــــــــــــــــــــــــــــــــــــــــــــــــــلة الربيـــــــــــــــــــــــــــــــــــــــــــــــــــــــــــــــــــــــــــــــــــــــــــــع</w:t>
            </w:r>
          </w:p>
        </w:tc>
      </w:tr>
      <w:tr w:rsidR="00950C61" w:rsidRPr="00302DF3" w:rsidTr="0096263A">
        <w:tc>
          <w:tcPr>
            <w:tcW w:w="509" w:type="dxa"/>
            <w:vMerge w:val="restart"/>
            <w:textDirection w:val="btLr"/>
          </w:tcPr>
          <w:p w:rsidR="00950C61" w:rsidRPr="00302DF3" w:rsidRDefault="00950C61" w:rsidP="0096263A">
            <w:pPr>
              <w:spacing w:after="0" w:line="168" w:lineRule="auto"/>
              <w:ind w:left="113" w:right="113"/>
              <w:jc w:val="center"/>
              <w:rPr>
                <w:rFonts w:ascii="Segoe UI" w:hAnsi="Segoe UI" w:cs="DecoType Naskh Variants"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302DF3">
              <w:rPr>
                <w:rFonts w:ascii="Segoe UI" w:hAnsi="Segoe UI" w:cs="DecoType Naskh Variants" w:hint="cs"/>
                <w:color w:val="000000" w:themeColor="text1"/>
                <w:sz w:val="28"/>
                <w:szCs w:val="28"/>
                <w:rtl/>
              </w:rPr>
              <w:t>أفــــــــــــــــــــــــــــــــــــــــــــــريل</w:t>
            </w:r>
            <w:proofErr w:type="spellEnd"/>
          </w:p>
        </w:tc>
        <w:tc>
          <w:tcPr>
            <w:tcW w:w="568" w:type="dxa"/>
          </w:tcPr>
          <w:p w:rsidR="00950C61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50C61" w:rsidRPr="00E767B4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767B4">
              <w:rPr>
                <w:rFonts w:asciiTheme="majorBidi" w:hAnsiTheme="majorBidi" w:cstheme="majorBidi"/>
                <w:sz w:val="28"/>
                <w:szCs w:val="28"/>
                <w:rtl/>
              </w:rPr>
              <w:t>26</w:t>
            </w:r>
          </w:p>
        </w:tc>
        <w:tc>
          <w:tcPr>
            <w:tcW w:w="851" w:type="dxa"/>
            <w:vMerge w:val="restart"/>
            <w:textDirection w:val="btLr"/>
          </w:tcPr>
          <w:p w:rsidR="00950C61" w:rsidRPr="00302DF3" w:rsidRDefault="00950C61" w:rsidP="0096263A">
            <w:pPr>
              <w:spacing w:after="0" w:line="168" w:lineRule="auto"/>
              <w:ind w:left="113" w:right="113"/>
              <w:jc w:val="center"/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</w:pPr>
            <w:r w:rsidRPr="00712440">
              <w:rPr>
                <w:rFonts w:cs="DecoType Naskh Variants" w:hint="cs"/>
                <w:color w:val="00B0F0"/>
                <w:sz w:val="28"/>
                <w:szCs w:val="28"/>
                <w:rtl/>
              </w:rPr>
              <w:t>الدوال الخطية و الدوال التآلفيـة</w:t>
            </w:r>
          </w:p>
        </w:tc>
        <w:tc>
          <w:tcPr>
            <w:tcW w:w="7513" w:type="dxa"/>
            <w:gridSpan w:val="7"/>
          </w:tcPr>
          <w:p w:rsidR="00950C61" w:rsidRDefault="00950C61" w:rsidP="0096263A">
            <w:pPr>
              <w:spacing w:after="0" w:line="216" w:lineRule="auto"/>
              <w:ind w:left="252" w:hanging="252"/>
              <w:rPr>
                <w:rFonts w:ascii="14" w:hAnsi="14" w:cs="DecoType Naskh Variants"/>
                <w:sz w:val="28"/>
                <w:szCs w:val="28"/>
                <w:rtl/>
              </w:rPr>
            </w:pP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معرفة الترميز</w:t>
            </w:r>
            <w:r w:rsidRPr="006C4523">
              <w:rPr>
                <w:rFonts w:ascii="14" w:hAnsi="14" w:cs="DecoType Naskh Variants"/>
                <w:position w:val="-6"/>
                <w:sz w:val="28"/>
                <w:szCs w:val="28"/>
              </w:rPr>
              <w:object w:dxaOrig="1140" w:dyaOrig="279">
                <v:shape id="_x0000_i1028" type="#_x0000_t75" style="width:57pt;height:14.25pt" o:ole="">
                  <v:imagedata r:id="rId12" o:title=""/>
                </v:shape>
                <o:OLEObject Type="Embed" ProgID="Equation.3" ShapeID="_x0000_i1028" DrawAspect="Content" ObjectID="_1598119586" r:id="rId13"/>
              </w:objec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 - تعيين صورة عدد - تعيين عدد صورته معلومة بدالة تآلفية </w:t>
            </w:r>
          </w:p>
          <w:p w:rsidR="00950C61" w:rsidRPr="006B5FF4" w:rsidRDefault="00950C61" w:rsidP="0096263A">
            <w:pPr>
              <w:spacing w:after="0" w:line="216" w:lineRule="auto"/>
              <w:ind w:left="252" w:hanging="252"/>
              <w:rPr>
                <w:rFonts w:ascii="14" w:hAnsi="14" w:cs="DecoType Naskh Variants"/>
                <w:sz w:val="28"/>
                <w:szCs w:val="28"/>
                <w:rtl/>
              </w:rPr>
            </w:pPr>
            <w:r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تعيين دالة تآلفية جبريا-  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 تمثيلها بيانيا </w:t>
            </w:r>
            <w:r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 - 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 قراءة التمثيل البياني - تعيين العاملين </w:t>
            </w:r>
            <w:r w:rsidRPr="006C4523">
              <w:rPr>
                <w:rFonts w:ascii="14" w:hAnsi="14" w:cs="DecoType Naskh Variants"/>
                <w:position w:val="-6"/>
                <w:sz w:val="28"/>
                <w:szCs w:val="28"/>
                <w:lang w:bidi="ar-DZ"/>
              </w:rPr>
              <w:object w:dxaOrig="200" w:dyaOrig="220">
                <v:shape id="_x0000_i1029" type="#_x0000_t75" style="width:9.75pt;height:11.25pt" o:ole="">
                  <v:imagedata r:id="rId14" o:title=""/>
                </v:shape>
                <o:OLEObject Type="Embed" ProgID="Equation.3" ShapeID="_x0000_i1029" DrawAspect="Content" ObjectID="_1598119587" r:id="rId15"/>
              </w:objec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  <w:lang w:bidi="ar-DZ"/>
              </w:rPr>
              <w:t xml:space="preserve"> و</w:t>
            </w:r>
            <w:r w:rsidRPr="006C4523">
              <w:rPr>
                <w:rFonts w:ascii="14" w:hAnsi="14" w:cs="DecoType Naskh Variants"/>
                <w:position w:val="-6"/>
                <w:sz w:val="28"/>
                <w:szCs w:val="28"/>
                <w:lang w:bidi="ar-DZ"/>
              </w:rPr>
              <w:object w:dxaOrig="200" w:dyaOrig="279">
                <v:shape id="_x0000_i1030" type="#_x0000_t75" style="width:9.75pt;height:14.25pt" o:ole="">
                  <v:imagedata r:id="rId16" o:title=""/>
                </v:shape>
                <o:OLEObject Type="Embed" ProgID="Equation.3" ShapeID="_x0000_i1030" DrawAspect="Content" ObjectID="_1598119588" r:id="rId17"/>
              </w:objec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  <w:lang w:bidi="ar-DZ"/>
              </w:rPr>
              <w:t xml:space="preserve"> انطلاقا من التمثيل البياني</w:t>
            </w:r>
          </w:p>
        </w:tc>
        <w:tc>
          <w:tcPr>
            <w:tcW w:w="1276" w:type="dxa"/>
            <w:vMerge w:val="restart"/>
          </w:tcPr>
          <w:p w:rsidR="00950C61" w:rsidRDefault="00950C61" w:rsidP="0096263A">
            <w:pPr>
              <w:spacing w:after="0" w:line="168" w:lineRule="auto"/>
              <w:jc w:val="center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>ادماج نهائي</w:t>
            </w:r>
          </w:p>
          <w:p w:rsidR="00950C61" w:rsidRDefault="00950C61" w:rsidP="0096263A">
            <w:pPr>
              <w:spacing w:after="0" w:line="168" w:lineRule="auto"/>
              <w:jc w:val="center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>وضعيات تقويم</w:t>
            </w:r>
          </w:p>
          <w:p w:rsidR="00950C61" w:rsidRPr="00302DF3" w:rsidRDefault="00950C61" w:rsidP="0096263A">
            <w:pPr>
              <w:spacing w:after="0" w:line="168" w:lineRule="auto"/>
              <w:jc w:val="center"/>
              <w:rPr>
                <w:rFonts w:cs="DecoType Naskh Variants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sz w:val="28"/>
                <w:szCs w:val="28"/>
                <w:rtl/>
              </w:rPr>
              <w:t>و معالجة</w:t>
            </w:r>
          </w:p>
        </w:tc>
      </w:tr>
      <w:tr w:rsidR="00950C61" w:rsidRPr="00302DF3" w:rsidTr="0096263A">
        <w:tc>
          <w:tcPr>
            <w:tcW w:w="509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color w:val="FF6600"/>
                <w:sz w:val="28"/>
                <w:szCs w:val="28"/>
                <w:rtl/>
              </w:rPr>
            </w:pPr>
          </w:p>
        </w:tc>
        <w:tc>
          <w:tcPr>
            <w:tcW w:w="568" w:type="dxa"/>
          </w:tcPr>
          <w:p w:rsidR="00950C61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50C61" w:rsidRPr="00E767B4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767B4">
              <w:rPr>
                <w:rFonts w:asciiTheme="majorBidi" w:hAnsiTheme="majorBidi" w:cstheme="majorBidi"/>
                <w:sz w:val="28"/>
                <w:szCs w:val="28"/>
                <w:rtl/>
              </w:rPr>
              <w:t>27</w:t>
            </w:r>
          </w:p>
        </w:tc>
        <w:tc>
          <w:tcPr>
            <w:tcW w:w="851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sz w:val="28"/>
                <w:szCs w:val="28"/>
                <w:rtl/>
              </w:rPr>
            </w:pPr>
          </w:p>
        </w:tc>
        <w:tc>
          <w:tcPr>
            <w:tcW w:w="7513" w:type="dxa"/>
            <w:gridSpan w:val="7"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sz w:val="28"/>
                <w:szCs w:val="28"/>
                <w:rtl/>
              </w:rPr>
            </w:pPr>
            <w:r w:rsidRPr="00BC463D">
              <w:rPr>
                <w:rFonts w:cs="DecoType Naskh Variants" w:hint="cs"/>
                <w:b/>
                <w:bCs/>
                <w:color w:val="FF0000"/>
                <w:sz w:val="26"/>
                <w:szCs w:val="26"/>
                <w:rtl/>
              </w:rPr>
              <w:t xml:space="preserve"> </w:t>
            </w:r>
            <w:r w:rsidRPr="006C4523">
              <w:rPr>
                <w:rFonts w:ascii="14" w:hAnsi="14" w:cs="DecoType Naskh Variants" w:hint="cs"/>
                <w:b/>
                <w:bCs/>
                <w:sz w:val="28"/>
                <w:szCs w:val="28"/>
                <w:rtl/>
              </w:rPr>
              <w:t>تطبيقات التناسبية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: إنجاز تمثيل </w:t>
            </w:r>
            <w:proofErr w:type="spellStart"/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بيا</w:t>
            </w:r>
            <w:proofErr w:type="spellEnd"/>
            <w:r w:rsidRPr="006C4523">
              <w:rPr>
                <w:rFonts w:ascii="14" w:hAnsi="14" w:cs="DecoType Naskh Variants" w:hint="cs"/>
                <w:sz w:val="28"/>
                <w:szCs w:val="28"/>
                <w:rtl/>
                <w:lang w:bidi="ar-DZ"/>
              </w:rPr>
              <w:t>ن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ي لوضعية ذات مقدارين أحدهما بدلالة الآخر، قراءته وتفسيره- تمثيل وقراءة وترجمة وضعية. - حلّ مشكلات 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  <w:lang w:bidi="ar-DZ"/>
              </w:rPr>
              <w:t>ت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تدخل فيها النسبة المئوية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  <w:lang w:bidi="ar-DZ"/>
              </w:rPr>
              <w:t xml:space="preserve"> أو المقادير المركبة</w:t>
            </w:r>
          </w:p>
        </w:tc>
        <w:tc>
          <w:tcPr>
            <w:tcW w:w="1276" w:type="dxa"/>
            <w:vMerge/>
          </w:tcPr>
          <w:p w:rsidR="00950C61" w:rsidRPr="00302DF3" w:rsidRDefault="00950C61" w:rsidP="0096263A">
            <w:pPr>
              <w:spacing w:after="0" w:line="168" w:lineRule="auto"/>
              <w:jc w:val="center"/>
              <w:rPr>
                <w:rFonts w:cs="DecoType Naskh Variants"/>
                <w:sz w:val="28"/>
                <w:szCs w:val="28"/>
                <w:rtl/>
              </w:rPr>
            </w:pPr>
          </w:p>
        </w:tc>
      </w:tr>
      <w:tr w:rsidR="00950C61" w:rsidRPr="00302DF3" w:rsidTr="0096263A">
        <w:tc>
          <w:tcPr>
            <w:tcW w:w="509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color w:val="FF6600"/>
                <w:sz w:val="28"/>
                <w:szCs w:val="28"/>
                <w:rtl/>
              </w:rPr>
            </w:pPr>
          </w:p>
        </w:tc>
        <w:tc>
          <w:tcPr>
            <w:tcW w:w="568" w:type="dxa"/>
          </w:tcPr>
          <w:p w:rsidR="00950C61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50C61" w:rsidRPr="00E767B4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767B4">
              <w:rPr>
                <w:rFonts w:asciiTheme="majorBidi" w:hAnsiTheme="majorBidi" w:cstheme="majorBidi"/>
                <w:sz w:val="28"/>
                <w:szCs w:val="28"/>
                <w:rtl/>
              </w:rPr>
              <w:t>28</w:t>
            </w:r>
          </w:p>
        </w:tc>
        <w:tc>
          <w:tcPr>
            <w:tcW w:w="851" w:type="dxa"/>
            <w:vMerge w:val="restart"/>
            <w:textDirection w:val="btLr"/>
          </w:tcPr>
          <w:p w:rsidR="00950C61" w:rsidRPr="006B5FF4" w:rsidRDefault="00950C61" w:rsidP="0096263A">
            <w:pPr>
              <w:spacing w:after="0" w:line="168" w:lineRule="auto"/>
              <w:ind w:left="113" w:right="113"/>
              <w:jc w:val="center"/>
              <w:rPr>
                <w:rFonts w:cs="DecoType Naskh Variants"/>
                <w:color w:val="00B0F0"/>
                <w:sz w:val="28"/>
                <w:szCs w:val="28"/>
                <w:rtl/>
              </w:rPr>
            </w:pPr>
            <w:r w:rsidRPr="006B5FF4">
              <w:rPr>
                <w:rFonts w:cs="DecoType Naskh Variants" w:hint="cs"/>
                <w:color w:val="00B0F0"/>
                <w:sz w:val="28"/>
                <w:szCs w:val="28"/>
                <w:rtl/>
              </w:rPr>
              <w:t>الإحصــــــــــــــــاء</w:t>
            </w:r>
          </w:p>
        </w:tc>
        <w:tc>
          <w:tcPr>
            <w:tcW w:w="3472" w:type="dxa"/>
            <w:gridSpan w:val="3"/>
          </w:tcPr>
          <w:p w:rsidR="00950C61" w:rsidRPr="00031D04" w:rsidRDefault="00950C61" w:rsidP="0096263A">
            <w:pPr>
              <w:pStyle w:val="a3"/>
              <w:numPr>
                <w:ilvl w:val="0"/>
                <w:numId w:val="1"/>
              </w:numPr>
              <w:spacing w:line="168" w:lineRule="auto"/>
              <w:rPr>
                <w:rFonts w:ascii="Segoe UI" w:hAnsi="Segoe UI" w:cs="DecoType Naskh Variants"/>
                <w:color w:val="FF00FF"/>
                <w:sz w:val="28"/>
                <w:szCs w:val="28"/>
              </w:rPr>
            </w:pPr>
            <w:r w:rsidRPr="00031D04">
              <w:rPr>
                <w:rFonts w:ascii="Segoe UI" w:hAnsi="Segoe UI" w:cs="DecoType Naskh Variants"/>
                <w:color w:val="FF00FF"/>
                <w:sz w:val="28"/>
                <w:szCs w:val="28"/>
                <w:rtl/>
              </w:rPr>
              <w:t xml:space="preserve">وضعية </w:t>
            </w:r>
            <w:r>
              <w:rPr>
                <w:rFonts w:ascii="Segoe UI" w:hAnsi="Segoe UI" w:cs="DecoType Naskh Variants" w:hint="cs"/>
                <w:color w:val="FF00FF"/>
                <w:sz w:val="28"/>
                <w:szCs w:val="28"/>
                <w:rtl/>
              </w:rPr>
              <w:t>ال</w:t>
            </w:r>
            <w:r w:rsidRPr="00031D04">
              <w:rPr>
                <w:rFonts w:ascii="Segoe UI" w:hAnsi="Segoe UI" w:cs="DecoType Naskh Variants"/>
                <w:color w:val="FF00FF"/>
                <w:sz w:val="28"/>
                <w:szCs w:val="28"/>
                <w:rtl/>
              </w:rPr>
              <w:t>إنطلاق</w:t>
            </w:r>
          </w:p>
          <w:p w:rsidR="00950C61" w:rsidRPr="00BC463D" w:rsidRDefault="00950C61" w:rsidP="0096263A">
            <w:pPr>
              <w:spacing w:after="0" w:line="168" w:lineRule="auto"/>
              <w:jc w:val="center"/>
              <w:rPr>
                <w:rFonts w:cs="DecoType Naskh Variants"/>
                <w:b/>
                <w:bCs/>
                <w:sz w:val="28"/>
                <w:szCs w:val="28"/>
                <w:rtl/>
              </w:rPr>
            </w:pPr>
            <w:r w:rsidRPr="006C4523">
              <w:rPr>
                <w:rFonts w:ascii="14" w:hAnsi="14" w:cs="DecoType Naskh Variants" w:hint="cs"/>
                <w:sz w:val="28"/>
                <w:szCs w:val="28"/>
                <w:rtl/>
                <w:lang w:bidi="ar-DZ"/>
              </w:rPr>
              <w:t>السلاسل الإحصائية</w:t>
            </w:r>
            <w:r>
              <w:rPr>
                <w:rFonts w:ascii="14" w:hAnsi="14" w:cs="DecoType Naskh Variants" w:hint="cs"/>
                <w:sz w:val="28"/>
                <w:szCs w:val="28"/>
                <w:rtl/>
                <w:lang w:bidi="ar-DZ"/>
              </w:rPr>
              <w:t xml:space="preserve">   و </w:t>
            </w:r>
            <w:r w:rsidRPr="006C4523">
              <w:rPr>
                <w:rFonts w:ascii="14" w:hAnsi="14" w:cs="DecoType Naskh Variants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حساب تكرارات مجمعة 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  <w:lang w:bidi="ar-DZ"/>
              </w:rPr>
              <w:t>وتواترات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 مجمعة</w:t>
            </w:r>
          </w:p>
        </w:tc>
        <w:tc>
          <w:tcPr>
            <w:tcW w:w="779" w:type="dxa"/>
            <w:vMerge w:val="restart"/>
            <w:textDirection w:val="btLr"/>
          </w:tcPr>
          <w:p w:rsidR="00950C61" w:rsidRPr="00302DF3" w:rsidRDefault="00950C61" w:rsidP="0096263A">
            <w:pPr>
              <w:spacing w:after="0" w:line="168" w:lineRule="auto"/>
              <w:ind w:left="113" w:right="113"/>
              <w:jc w:val="center"/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</w:pPr>
            <w:r>
              <w:rPr>
                <w:rFonts w:ascii="Segoe UI" w:hAnsi="Segoe UI" w:cs="DecoType Naskh Variants" w:hint="cs"/>
                <w:color w:val="D506F8"/>
                <w:sz w:val="28"/>
                <w:szCs w:val="28"/>
                <w:rtl/>
              </w:rPr>
              <w:t xml:space="preserve">الهندسة في الفضاء </w:t>
            </w:r>
          </w:p>
        </w:tc>
        <w:tc>
          <w:tcPr>
            <w:tcW w:w="3262" w:type="dxa"/>
            <w:gridSpan w:val="3"/>
          </w:tcPr>
          <w:p w:rsidR="00950C61" w:rsidRPr="00031D04" w:rsidRDefault="00950C61" w:rsidP="0096263A">
            <w:pPr>
              <w:pStyle w:val="a3"/>
              <w:numPr>
                <w:ilvl w:val="0"/>
                <w:numId w:val="1"/>
              </w:numPr>
              <w:spacing w:line="168" w:lineRule="auto"/>
              <w:rPr>
                <w:rFonts w:ascii="Segoe UI" w:hAnsi="Segoe UI" w:cs="DecoType Naskh Variants"/>
                <w:color w:val="FF00FF"/>
                <w:sz w:val="28"/>
                <w:szCs w:val="28"/>
              </w:rPr>
            </w:pPr>
            <w:r w:rsidRPr="00031D04">
              <w:rPr>
                <w:rFonts w:ascii="Segoe UI" w:hAnsi="Segoe UI" w:cs="DecoType Naskh Variants"/>
                <w:color w:val="FF00FF"/>
                <w:sz w:val="28"/>
                <w:szCs w:val="28"/>
                <w:rtl/>
              </w:rPr>
              <w:t xml:space="preserve">وضعية </w:t>
            </w:r>
            <w:r>
              <w:rPr>
                <w:rFonts w:ascii="Segoe UI" w:hAnsi="Segoe UI" w:cs="DecoType Naskh Variants" w:hint="cs"/>
                <w:color w:val="FF00FF"/>
                <w:sz w:val="28"/>
                <w:szCs w:val="28"/>
                <w:rtl/>
              </w:rPr>
              <w:t>ال</w:t>
            </w:r>
            <w:r w:rsidRPr="00031D04">
              <w:rPr>
                <w:rFonts w:ascii="Segoe UI" w:hAnsi="Segoe UI" w:cs="DecoType Naskh Variants"/>
                <w:color w:val="FF00FF"/>
                <w:sz w:val="28"/>
                <w:szCs w:val="28"/>
                <w:rtl/>
              </w:rPr>
              <w:t>إنطلاق</w:t>
            </w:r>
          </w:p>
          <w:p w:rsidR="00950C61" w:rsidRPr="00302DF3" w:rsidRDefault="00950C61" w:rsidP="0096263A">
            <w:pPr>
              <w:shd w:val="clear" w:color="auto" w:fill="FFFFFF"/>
              <w:spacing w:after="0" w:line="168" w:lineRule="auto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 w:rsidRPr="00302DF3">
              <w:rPr>
                <w:rFonts w:ascii="Segoe UI" w:hAnsi="Segoe UI" w:cs="DecoType Naskh Variants"/>
                <w:sz w:val="28"/>
                <w:szCs w:val="28"/>
                <w:rtl/>
              </w:rPr>
              <w:t xml:space="preserve"> 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التعرّف على الكرة والجلة</w:t>
            </w:r>
            <w:r w:rsidRPr="006C4523">
              <w:rPr>
                <w:rFonts w:ascii="14" w:hAnsi="14" w:cs="DecoType Naskh Variants" w:hint="cs"/>
                <w:b/>
                <w:bCs/>
                <w:sz w:val="28"/>
                <w:szCs w:val="28"/>
                <w:rtl/>
              </w:rPr>
              <w:t xml:space="preserve"> ـ </w:t>
            </w:r>
            <w:r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تمثيل الكرة 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حساب مساحة الكرة وحجم الجلة</w:t>
            </w:r>
          </w:p>
        </w:tc>
        <w:tc>
          <w:tcPr>
            <w:tcW w:w="1276" w:type="dxa"/>
          </w:tcPr>
          <w:p w:rsidR="00950C61" w:rsidRPr="00302DF3" w:rsidRDefault="00950C61" w:rsidP="0096263A">
            <w:pPr>
              <w:spacing w:after="0" w:line="168" w:lineRule="auto"/>
              <w:jc w:val="center"/>
              <w:rPr>
                <w:rFonts w:cs="DecoType Naskh Variants"/>
                <w:sz w:val="28"/>
                <w:szCs w:val="28"/>
                <w:rtl/>
              </w:rPr>
            </w:pPr>
            <w:r>
              <w:rPr>
                <w:rFonts w:cs="DecoType Naskh Variants" w:hint="cs"/>
                <w:sz w:val="28"/>
                <w:szCs w:val="28"/>
                <w:rtl/>
              </w:rPr>
              <w:t>فرض الثلاثي الثالث</w:t>
            </w:r>
          </w:p>
        </w:tc>
      </w:tr>
      <w:tr w:rsidR="00950C61" w:rsidRPr="00302DF3" w:rsidTr="0096263A">
        <w:tc>
          <w:tcPr>
            <w:tcW w:w="509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color w:val="FF6600"/>
                <w:sz w:val="28"/>
                <w:szCs w:val="28"/>
                <w:rtl/>
              </w:rPr>
            </w:pPr>
          </w:p>
        </w:tc>
        <w:tc>
          <w:tcPr>
            <w:tcW w:w="568" w:type="dxa"/>
          </w:tcPr>
          <w:p w:rsidR="00950C61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50C61" w:rsidRPr="00E767B4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767B4">
              <w:rPr>
                <w:rFonts w:asciiTheme="majorBidi" w:hAnsiTheme="majorBidi" w:cstheme="majorBidi"/>
                <w:sz w:val="28"/>
                <w:szCs w:val="28"/>
                <w:rtl/>
              </w:rPr>
              <w:t>29</w:t>
            </w:r>
          </w:p>
        </w:tc>
        <w:tc>
          <w:tcPr>
            <w:tcW w:w="851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sz w:val="28"/>
                <w:szCs w:val="28"/>
                <w:rtl/>
              </w:rPr>
            </w:pPr>
          </w:p>
        </w:tc>
        <w:tc>
          <w:tcPr>
            <w:tcW w:w="3472" w:type="dxa"/>
            <w:gridSpan w:val="3"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sz w:val="28"/>
                <w:szCs w:val="28"/>
                <w:rtl/>
              </w:rPr>
            </w:pP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تعيين 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  <w:lang w:bidi="ar-DZ"/>
              </w:rPr>
              <w:t xml:space="preserve">الوسط 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و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  <w:lang w:bidi="ar-DZ"/>
              </w:rPr>
              <w:t>الوسيط لس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 xml:space="preserve">لسلة إحصائية 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  <w:lang w:bidi="ar-DZ"/>
              </w:rPr>
              <w:t xml:space="preserve"> 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استعمال المجدولات لمعالجة</w:t>
            </w:r>
            <w:r w:rsidRPr="006C4523">
              <w:rPr>
                <w:rFonts w:ascii="14" w:hAnsi="14" w:cs="DecoType Naskh Variants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6C4523">
              <w:rPr>
                <w:rFonts w:ascii="14" w:hAnsi="14" w:cs="DecoType Naskh Variants" w:hint="cs"/>
                <w:sz w:val="28"/>
                <w:szCs w:val="28"/>
                <w:rtl/>
              </w:rPr>
              <w:t>معطيات وترجمتها</w:t>
            </w:r>
          </w:p>
        </w:tc>
        <w:tc>
          <w:tcPr>
            <w:tcW w:w="779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sz w:val="28"/>
                <w:szCs w:val="28"/>
                <w:rtl/>
              </w:rPr>
            </w:pPr>
          </w:p>
        </w:tc>
        <w:tc>
          <w:tcPr>
            <w:tcW w:w="3262" w:type="dxa"/>
            <w:gridSpan w:val="3"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sz w:val="28"/>
                <w:szCs w:val="28"/>
                <w:rtl/>
              </w:rPr>
            </w:pPr>
            <w:r>
              <w:rPr>
                <w:rFonts w:cs="DecoType Naskh Variants" w:hint="cs"/>
                <w:sz w:val="28"/>
                <w:szCs w:val="28"/>
                <w:rtl/>
              </w:rPr>
              <w:t xml:space="preserve">معرفة و  استعمال المقاطع المستوية  </w:t>
            </w:r>
          </w:p>
        </w:tc>
        <w:tc>
          <w:tcPr>
            <w:tcW w:w="1276" w:type="dxa"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sz w:val="28"/>
                <w:szCs w:val="28"/>
                <w:rtl/>
              </w:rPr>
            </w:pPr>
            <w:r>
              <w:rPr>
                <w:rFonts w:cs="DecoType Naskh Variants" w:hint="cs"/>
                <w:sz w:val="28"/>
                <w:szCs w:val="28"/>
                <w:rtl/>
              </w:rPr>
              <w:t xml:space="preserve">عرض حال الفرض الثالث </w:t>
            </w:r>
          </w:p>
        </w:tc>
      </w:tr>
      <w:tr w:rsidR="00950C61" w:rsidRPr="00302DF3" w:rsidTr="0096263A">
        <w:tc>
          <w:tcPr>
            <w:tcW w:w="509" w:type="dxa"/>
            <w:vMerge/>
          </w:tcPr>
          <w:p w:rsidR="00950C61" w:rsidRPr="00302DF3" w:rsidRDefault="00950C61" w:rsidP="0096263A">
            <w:pPr>
              <w:spacing w:after="0" w:line="168" w:lineRule="auto"/>
              <w:rPr>
                <w:rFonts w:cs="DecoType Naskh Variants"/>
                <w:color w:val="FF6600"/>
                <w:sz w:val="28"/>
                <w:szCs w:val="28"/>
                <w:rtl/>
              </w:rPr>
            </w:pPr>
          </w:p>
        </w:tc>
        <w:tc>
          <w:tcPr>
            <w:tcW w:w="568" w:type="dxa"/>
          </w:tcPr>
          <w:p w:rsidR="00950C61" w:rsidRPr="00E767B4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30</w:t>
            </w:r>
          </w:p>
        </w:tc>
        <w:tc>
          <w:tcPr>
            <w:tcW w:w="9640" w:type="dxa"/>
            <w:gridSpan w:val="9"/>
          </w:tcPr>
          <w:p w:rsidR="00950C61" w:rsidRPr="00302DF3" w:rsidRDefault="00950C61" w:rsidP="0096263A">
            <w:pPr>
              <w:spacing w:after="0" w:line="168" w:lineRule="auto"/>
              <w:jc w:val="center"/>
              <w:rPr>
                <w:rFonts w:cs="DecoType Naskh Variants"/>
                <w:sz w:val="28"/>
                <w:szCs w:val="28"/>
                <w:rtl/>
              </w:rPr>
            </w:pPr>
            <w:r w:rsidRPr="00302DF3">
              <w:rPr>
                <w:rFonts w:ascii="Segoe UI" w:hAnsi="Segoe UI" w:cs="DecoType Naskh Variants"/>
                <w:sz w:val="28"/>
                <w:szCs w:val="28"/>
                <w:rtl/>
              </w:rPr>
              <w:t>حل مشكلات مركبة + إدماج</w:t>
            </w:r>
            <w:r>
              <w:rPr>
                <w:rFonts w:cs="DecoType Naskh Variants" w:hint="cs"/>
                <w:sz w:val="28"/>
                <w:szCs w:val="28"/>
                <w:rtl/>
              </w:rPr>
              <w:t xml:space="preserve"> و حل نماذج لشهادات التعليم المتوسط </w:t>
            </w:r>
          </w:p>
        </w:tc>
      </w:tr>
      <w:tr w:rsidR="00950C61" w:rsidRPr="00302DF3" w:rsidTr="0096263A">
        <w:trPr>
          <w:gridAfter w:val="1"/>
          <w:wAfter w:w="1276" w:type="dxa"/>
        </w:trPr>
        <w:tc>
          <w:tcPr>
            <w:tcW w:w="509" w:type="dxa"/>
          </w:tcPr>
          <w:p w:rsidR="00950C61" w:rsidRPr="00E767B4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568" w:type="dxa"/>
          </w:tcPr>
          <w:p w:rsidR="00950C61" w:rsidRPr="00E767B4" w:rsidRDefault="00950C61" w:rsidP="0096263A">
            <w:pPr>
              <w:spacing w:after="0" w:line="168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31</w:t>
            </w:r>
          </w:p>
        </w:tc>
        <w:tc>
          <w:tcPr>
            <w:tcW w:w="8364" w:type="dxa"/>
            <w:gridSpan w:val="8"/>
          </w:tcPr>
          <w:p w:rsidR="00950C61" w:rsidRPr="00302DF3" w:rsidRDefault="00950C61" w:rsidP="0096263A">
            <w:pPr>
              <w:spacing w:after="0" w:line="168" w:lineRule="auto"/>
              <w:ind w:left="360"/>
              <w:jc w:val="center"/>
              <w:rPr>
                <w:rFonts w:ascii="Segoe UI" w:hAnsi="Segoe UI" w:cs="DecoType Naskh Variants"/>
                <w:sz w:val="28"/>
                <w:szCs w:val="28"/>
                <w:rtl/>
              </w:rPr>
            </w:pPr>
            <w:r w:rsidRPr="00302DF3">
              <w:rPr>
                <w:rFonts w:ascii="Segoe UI" w:hAnsi="Segoe UI" w:cs="DecoType Naskh Variants" w:hint="cs"/>
                <w:color w:val="D506F8"/>
                <w:sz w:val="28"/>
                <w:szCs w:val="28"/>
                <w:rtl/>
              </w:rPr>
              <w:t>اختبارات</w:t>
            </w:r>
            <w:r w:rsidRPr="00302DF3">
              <w:rPr>
                <w:rFonts w:ascii="Segoe UI" w:hAnsi="Segoe UI" w:cs="DecoType Naskh Variants"/>
                <w:color w:val="D506F8"/>
                <w:sz w:val="28"/>
                <w:szCs w:val="28"/>
                <w:rtl/>
              </w:rPr>
              <w:t xml:space="preserve"> الثلاثي الثالث</w:t>
            </w:r>
          </w:p>
        </w:tc>
      </w:tr>
    </w:tbl>
    <w:p w:rsidR="005878D3" w:rsidRPr="005D11EE" w:rsidRDefault="005878D3" w:rsidP="005878D3">
      <w:pPr>
        <w:spacing w:after="0" w:line="168" w:lineRule="auto"/>
        <w:rPr>
          <w:rFonts w:ascii="Arabic Typesetting" w:hAnsi="Arabic Typesetting" w:cs="DecoType Naskh Variants"/>
          <w:color w:val="FF00FF"/>
          <w:sz w:val="32"/>
          <w:szCs w:val="32"/>
        </w:rPr>
      </w:pPr>
      <w:r>
        <w:rPr>
          <w:rFonts w:ascii="Arabic Typesetting" w:hAnsi="Arabic Typesetting" w:cs="DecoType Naskh Variants" w:hint="cs"/>
          <w:color w:val="FF00FF"/>
          <w:sz w:val="28"/>
          <w:szCs w:val="28"/>
          <w:rtl/>
        </w:rPr>
        <w:lastRenderedPageBreak/>
        <w:t xml:space="preserve">             </w:t>
      </w:r>
      <w:r w:rsidRPr="00BC463D">
        <w:rPr>
          <w:rFonts w:ascii="Arabic Typesetting" w:hAnsi="Arabic Typesetting" w:cs="DecoType Naskh Variants" w:hint="cs"/>
          <w:color w:val="FF00FF"/>
          <w:sz w:val="32"/>
          <w:szCs w:val="32"/>
          <w:rtl/>
        </w:rPr>
        <w:t xml:space="preserve">    </w:t>
      </w:r>
      <w:r>
        <w:rPr>
          <w:rFonts w:ascii="Arabic Typesetting" w:hAnsi="Arabic Typesetting" w:cs="DecoType Naskh Variants" w:hint="cs"/>
          <w:color w:val="FF00FF"/>
          <w:sz w:val="32"/>
          <w:szCs w:val="32"/>
          <w:rtl/>
        </w:rPr>
        <w:t xml:space="preserve">                      </w:t>
      </w:r>
      <w:r w:rsidRPr="00BC463D">
        <w:rPr>
          <w:rFonts w:ascii="Arabic Typesetting" w:hAnsi="Arabic Typesetting" w:cs="DecoType Naskh Variants"/>
          <w:color w:val="FF00FF"/>
          <w:sz w:val="32"/>
          <w:szCs w:val="32"/>
          <w:rtl/>
        </w:rPr>
        <w:t xml:space="preserve">أستاذ المادة                              </w:t>
      </w:r>
      <w:r w:rsidRPr="00BC463D">
        <w:rPr>
          <w:rFonts w:ascii="Arabic Typesetting" w:hAnsi="Arabic Typesetting" w:cs="DecoType Naskh Variants" w:hint="cs"/>
          <w:color w:val="FF00FF"/>
          <w:sz w:val="32"/>
          <w:szCs w:val="32"/>
          <w:rtl/>
        </w:rPr>
        <w:t xml:space="preserve"> </w:t>
      </w:r>
      <w:r>
        <w:rPr>
          <w:rFonts w:ascii="Arabic Typesetting" w:hAnsi="Arabic Typesetting" w:cs="DecoType Naskh Variants" w:hint="cs"/>
          <w:color w:val="FF00FF"/>
          <w:sz w:val="32"/>
          <w:szCs w:val="32"/>
          <w:rtl/>
        </w:rPr>
        <w:t xml:space="preserve">    </w:t>
      </w:r>
      <w:r w:rsidRPr="00BC463D">
        <w:rPr>
          <w:rFonts w:ascii="Arabic Typesetting" w:hAnsi="Arabic Typesetting" w:cs="DecoType Naskh Variants" w:hint="cs"/>
          <w:color w:val="FF00FF"/>
          <w:sz w:val="32"/>
          <w:szCs w:val="32"/>
          <w:rtl/>
        </w:rPr>
        <w:t xml:space="preserve">                                                         </w:t>
      </w:r>
      <w:r>
        <w:rPr>
          <w:rFonts w:ascii="Arabic Typesetting" w:hAnsi="Arabic Typesetting" w:cs="DecoType Naskh Variants" w:hint="cs"/>
          <w:color w:val="FF00FF"/>
          <w:sz w:val="32"/>
          <w:szCs w:val="32"/>
          <w:rtl/>
        </w:rPr>
        <w:t xml:space="preserve"> </w:t>
      </w:r>
      <w:r w:rsidRPr="00BC463D">
        <w:rPr>
          <w:rFonts w:ascii="Arabic Typesetting" w:hAnsi="Arabic Typesetting" w:cs="DecoType Naskh Variants" w:hint="cs"/>
          <w:color w:val="FF00FF"/>
          <w:sz w:val="32"/>
          <w:szCs w:val="32"/>
          <w:rtl/>
        </w:rPr>
        <w:t xml:space="preserve">                                                                            </w:t>
      </w:r>
      <w:r w:rsidRPr="00BC463D">
        <w:rPr>
          <w:rFonts w:ascii="Arabic Typesetting" w:hAnsi="Arabic Typesetting" w:cs="DecoType Naskh Variants"/>
          <w:color w:val="FF00FF"/>
          <w:sz w:val="32"/>
          <w:szCs w:val="32"/>
          <w:rtl/>
        </w:rPr>
        <w:t xml:space="preserve">  المدير                                 </w:t>
      </w:r>
    </w:p>
    <w:p w:rsidR="005878D3" w:rsidRDefault="005878D3" w:rsidP="005878D3">
      <w:pPr>
        <w:spacing w:after="0" w:line="168" w:lineRule="auto"/>
      </w:pPr>
    </w:p>
    <w:p w:rsidR="00E37D68" w:rsidRDefault="00E37D68"/>
    <w:sectPr w:rsidR="00E37D68" w:rsidSect="00BC463D">
      <w:pgSz w:w="11906" w:h="16838"/>
      <w:pgMar w:top="426" w:right="566" w:bottom="426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14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0485E"/>
    <w:multiLevelType w:val="hybridMultilevel"/>
    <w:tmpl w:val="590A3CCE"/>
    <w:lvl w:ilvl="0" w:tplc="65669276">
      <w:numFmt w:val="bullet"/>
      <w:lvlText w:val=""/>
      <w:lvlJc w:val="left"/>
      <w:pPr>
        <w:ind w:left="786" w:hanging="360"/>
      </w:pPr>
      <w:rPr>
        <w:rFonts w:ascii="Symbol" w:eastAsiaTheme="minorEastAsia" w:hAnsi="Symbol" w:cs="DecoType Naskh Variant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59CD50D6"/>
    <w:multiLevelType w:val="hybridMultilevel"/>
    <w:tmpl w:val="C2723778"/>
    <w:lvl w:ilvl="0" w:tplc="FEBAC108">
      <w:numFmt w:val="bullet"/>
      <w:lvlText w:val=""/>
      <w:lvlJc w:val="left"/>
      <w:pPr>
        <w:ind w:left="786" w:hanging="360"/>
      </w:pPr>
      <w:rPr>
        <w:rFonts w:ascii="Symbol" w:eastAsia="SimSun" w:hAnsi="Symbol" w:cs="DecoType Naskh Variant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8D3"/>
    <w:rsid w:val="003F49B1"/>
    <w:rsid w:val="00580CF6"/>
    <w:rsid w:val="005878D3"/>
    <w:rsid w:val="00827E78"/>
    <w:rsid w:val="00950C61"/>
    <w:rsid w:val="00D07A4E"/>
    <w:rsid w:val="00E3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8D3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 w:bidi="ar-DZ"/>
    </w:rPr>
  </w:style>
  <w:style w:type="paragraph" w:styleId="a4">
    <w:name w:val="No Spacing"/>
    <w:uiPriority w:val="1"/>
    <w:qFormat/>
    <w:rsid w:val="005878D3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8D3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 w:bidi="ar-DZ"/>
    </w:rPr>
  </w:style>
  <w:style w:type="paragraph" w:styleId="a4">
    <w:name w:val="No Spacing"/>
    <w:uiPriority w:val="1"/>
    <w:qFormat/>
    <w:rsid w:val="005878D3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2015</dc:creator>
  <cp:lastModifiedBy>Maaloul Mohamed</cp:lastModifiedBy>
  <cp:revision>2</cp:revision>
  <dcterms:created xsi:type="dcterms:W3CDTF">2018-09-10T20:20:00Z</dcterms:created>
  <dcterms:modified xsi:type="dcterms:W3CDTF">2018-09-10T20:20:00Z</dcterms:modified>
</cp:coreProperties>
</file>