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25"/>
        <w:gridCol w:w="1017"/>
        <w:gridCol w:w="1220"/>
        <w:gridCol w:w="2828"/>
        <w:gridCol w:w="4925"/>
      </w:tblGrid>
      <w:tr w:rsidR="00694450" w14:paraId="41CEF527" w14:textId="77777777" w:rsidTr="003B0E91">
        <w:tc>
          <w:tcPr>
            <w:tcW w:w="110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1621F5" w14:textId="77777777" w:rsidR="00694450" w:rsidRPr="004A038F" w:rsidRDefault="00694450" w:rsidP="006944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14:paraId="5721ABF7" w14:textId="77777777" w:rsidR="00694450" w:rsidRPr="004A038F" w:rsidRDefault="00694450" w:rsidP="0069445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وزارة التربية الوطنية</w:t>
            </w:r>
          </w:p>
        </w:tc>
      </w:tr>
      <w:tr w:rsidR="00694450" w14:paraId="092A004E" w14:textId="77777777" w:rsidTr="003B0E91">
        <w:tc>
          <w:tcPr>
            <w:tcW w:w="61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9FAB84" w14:textId="1752A281" w:rsidR="00694450" w:rsidRPr="008B3DC1" w:rsidRDefault="00694450" w:rsidP="00CF3DD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التربي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لولاي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</w:t>
            </w:r>
            <w:r w:rsidR="00CF3DD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...................</w:t>
            </w:r>
            <w:bookmarkStart w:id="0" w:name="_GoBack"/>
            <w:bookmarkEnd w:id="0"/>
            <w:r w:rsidR="009F48FD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متوسطة: </w:t>
            </w:r>
            <w:r w:rsidRPr="008B3DC1">
              <w:rPr>
                <w:rFonts w:asciiTheme="majorBidi" w:hAnsiTheme="majorBidi" w:cstheme="majorBidi"/>
                <w:rtl/>
              </w:rPr>
              <w:t>..............................</w:t>
            </w:r>
            <w:r w:rsidRPr="008B3DC1">
              <w:rPr>
                <w:rFonts w:asciiTheme="majorBidi" w:hAnsiTheme="majorBidi" w:cstheme="majorBidi" w:hint="cs"/>
                <w:rtl/>
              </w:rPr>
              <w:t>........</w:t>
            </w:r>
            <w:r w:rsidR="00D17C81" w:rsidRPr="008B3DC1">
              <w:rPr>
                <w:rFonts w:asciiTheme="majorBidi" w:hAnsiTheme="majorBidi" w:cstheme="majorBidi" w:hint="cs"/>
                <w:rtl/>
              </w:rPr>
              <w:t xml:space="preserve">   </w:t>
            </w:r>
            <w:r w:rsidR="00D17C81" w:rsidRPr="008B3DC1">
              <w:rPr>
                <w:rFonts w:asciiTheme="majorBidi" w:hAnsiTheme="majorBidi" w:cstheme="majorBidi"/>
                <w:rtl/>
              </w:rPr>
              <w:tab/>
            </w:r>
            <w:r w:rsidR="00D17C81" w:rsidRPr="008B3DC1">
              <w:rPr>
                <w:rFonts w:asciiTheme="majorBidi" w:hAnsiTheme="majorBidi" w:cstheme="majorBidi" w:hint="cs"/>
                <w:rtl/>
              </w:rPr>
              <w:t xml:space="preserve">          </w:t>
            </w:r>
          </w:p>
          <w:p w14:paraId="7783B254" w14:textId="77777777" w:rsidR="00694450" w:rsidRPr="008B3DC1" w:rsidRDefault="00694450" w:rsidP="0069445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125D3662" w14:textId="45F96EE7" w:rsidR="00B75340" w:rsidRPr="008B3DC1" w:rsidRDefault="009F48FD" w:rsidP="00DE267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="006C5731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14506E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السن</w:t>
            </w:r>
            <w:r w:rsidR="00C07C97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الدراسي</w:t>
            </w:r>
            <w:r w:rsidR="00C07C97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ة:</w:t>
            </w:r>
            <w:r w:rsidR="00B75340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E26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2024/2025</w:t>
            </w:r>
            <w:r w:rsidR="00B75340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</w:p>
          <w:p w14:paraId="1CFBF671" w14:textId="77777777" w:rsidR="00694450" w:rsidRPr="008B3DC1" w:rsidRDefault="00D17C81" w:rsidP="00C07C9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الأستاذ </w:t>
            </w:r>
            <w:r w:rsidR="00B75340"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(ة)</w:t>
            </w:r>
            <w:r w:rsidR="00B75340"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="00B75340" w:rsidRPr="008B3DC1">
              <w:rPr>
                <w:rFonts w:asciiTheme="majorBidi" w:hAnsiTheme="majorBidi" w:cstheme="majorBidi"/>
                <w:rtl/>
              </w:rPr>
              <w:t>.........</w:t>
            </w:r>
            <w:r w:rsidR="00B203C9" w:rsidRPr="008B3DC1">
              <w:rPr>
                <w:rFonts w:asciiTheme="majorBidi" w:hAnsiTheme="majorBidi" w:cstheme="majorBidi" w:hint="cs"/>
                <w:rtl/>
              </w:rPr>
              <w:t>..........</w:t>
            </w:r>
            <w:r w:rsidR="00B75340" w:rsidRPr="008B3DC1">
              <w:rPr>
                <w:rFonts w:asciiTheme="majorBidi" w:hAnsiTheme="majorBidi" w:cstheme="majorBidi"/>
                <w:rtl/>
              </w:rPr>
              <w:t>........</w:t>
            </w:r>
            <w:r w:rsidR="00B75340" w:rsidRPr="008B3DC1">
              <w:rPr>
                <w:rFonts w:asciiTheme="majorBidi" w:hAnsiTheme="majorBidi" w:cstheme="majorBidi" w:hint="cs"/>
                <w:rtl/>
              </w:rPr>
              <w:t>........</w:t>
            </w:r>
          </w:p>
        </w:tc>
      </w:tr>
      <w:tr w:rsidR="00694450" w14:paraId="47186433" w14:textId="77777777" w:rsidTr="003B0E91">
        <w:tc>
          <w:tcPr>
            <w:tcW w:w="110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A6D1B" w14:textId="77777777" w:rsidR="00064260" w:rsidRPr="008B3DC1" w:rsidRDefault="00694450" w:rsidP="0000696C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التدرج السنو</w:t>
            </w:r>
            <w:r w:rsidR="006043CA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ي</w:t>
            </w: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للتعلمات</w:t>
            </w:r>
            <w:r w:rsidR="00C24C9D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:</w:t>
            </w:r>
            <w:r w:rsidR="007048FB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</w:t>
            </w:r>
            <w:r w:rsidR="00064260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لسنة </w:t>
            </w:r>
            <w:r w:rsidR="0000696C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الرابعة</w:t>
            </w:r>
            <w:r w:rsidR="00064260"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متوسط</w:t>
            </w:r>
          </w:p>
        </w:tc>
      </w:tr>
      <w:tr w:rsidR="006043CA" w14:paraId="11DCDADD" w14:textId="77777777" w:rsidTr="003B0E91">
        <w:tc>
          <w:tcPr>
            <w:tcW w:w="106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DC8C5A2" w14:textId="77777777" w:rsidR="006043CA" w:rsidRPr="00E1574F" w:rsidRDefault="006043CA" w:rsidP="006043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الشهر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5287CE" w14:textId="77777777" w:rsidR="006043CA" w:rsidRPr="00E1574F" w:rsidRDefault="006043CA" w:rsidP="006043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الأسبوع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30CD43" w14:textId="77777777" w:rsidR="006043CA" w:rsidRPr="00E1574F" w:rsidRDefault="006043CA" w:rsidP="006043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7753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A3F84F8" w14:textId="77777777" w:rsidR="006043CA" w:rsidRPr="00E1574F" w:rsidRDefault="006043CA" w:rsidP="00A165CD">
            <w:pPr>
              <w:bidi/>
              <w:spacing w:before="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التعلمات</w:t>
            </w:r>
          </w:p>
        </w:tc>
      </w:tr>
      <w:tr w:rsidR="0020253C" w14:paraId="6F1576A6" w14:textId="77777777" w:rsidTr="003B0E91">
        <w:trPr>
          <w:trHeight w:val="191"/>
        </w:trPr>
        <w:tc>
          <w:tcPr>
            <w:tcW w:w="1060" w:type="dxa"/>
            <w:gridSpan w:val="2"/>
            <w:shd w:val="clear" w:color="auto" w:fill="F2F2F2" w:themeFill="background1" w:themeFillShade="F2"/>
            <w:vAlign w:val="center"/>
          </w:tcPr>
          <w:p w14:paraId="60C50FAC" w14:textId="77777777" w:rsidR="0020253C" w:rsidRPr="00E1574F" w:rsidRDefault="0020253C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سبتمبر</w:t>
            </w:r>
          </w:p>
        </w:tc>
        <w:tc>
          <w:tcPr>
            <w:tcW w:w="1017" w:type="dxa"/>
          </w:tcPr>
          <w:p w14:paraId="02F72CF4" w14:textId="77777777" w:rsidR="0020253C" w:rsidRPr="006043CA" w:rsidRDefault="0020253C" w:rsidP="00EF37BB">
            <w:pPr>
              <w:bidi/>
              <w:spacing w:before="8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973" w:type="dxa"/>
            <w:gridSpan w:val="3"/>
          </w:tcPr>
          <w:p w14:paraId="5F843C98" w14:textId="77777777" w:rsidR="0020253C" w:rsidRPr="00B27006" w:rsidRDefault="0020253C" w:rsidP="00270292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7534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 التشخيصي</w:t>
            </w:r>
          </w:p>
        </w:tc>
      </w:tr>
      <w:tr w:rsidR="00EE28A8" w14:paraId="3C7A22BE" w14:textId="77777777" w:rsidTr="003B2F0A">
        <w:trPr>
          <w:cantSplit/>
          <w:trHeight w:val="965"/>
        </w:trPr>
        <w:tc>
          <w:tcPr>
            <w:tcW w:w="106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575B093" w14:textId="77777777" w:rsidR="00EE28A8" w:rsidRPr="00E1574F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أكتوبر</w:t>
            </w:r>
          </w:p>
        </w:tc>
        <w:tc>
          <w:tcPr>
            <w:tcW w:w="1017" w:type="dxa"/>
            <w:vAlign w:val="center"/>
          </w:tcPr>
          <w:p w14:paraId="2F03AB08" w14:textId="77777777" w:rsidR="00EE28A8" w:rsidRPr="0020253C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3AC50B27" w14:textId="77777777" w:rsidR="00EE28A8" w:rsidRPr="0020253C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3449A851" w14:textId="77777777" w:rsidR="00EE28A8" w:rsidRDefault="00EE28A8" w:rsidP="00744442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المقطع (01): الأعداد الطبيعية والأعداد الناطقة والحساب على الجذور</w:t>
            </w:r>
          </w:p>
        </w:tc>
        <w:tc>
          <w:tcPr>
            <w:tcW w:w="7753" w:type="dxa"/>
            <w:gridSpan w:val="2"/>
            <w:vMerge w:val="restart"/>
          </w:tcPr>
          <w:p w14:paraId="08CAFA67" w14:textId="77777777" w:rsidR="00EE28A8" w:rsidRDefault="00EE28A8" w:rsidP="00FA385D">
            <w:pPr>
              <w:tabs>
                <w:tab w:val="left" w:pos="3828"/>
              </w:tabs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1- التعرف على قاسم لعدد طبيعي. </w:t>
            </w:r>
          </w:p>
          <w:p w14:paraId="6DF50620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2- تعيين مجموعة قواسم عدد طبيعي.</w:t>
            </w:r>
          </w:p>
          <w:p w14:paraId="6BF8E91E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3- تعيين القاسم المشترك الأكبر لعددين. </w:t>
            </w:r>
          </w:p>
          <w:p w14:paraId="47140887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4- التعرف على عددين أوليين فيما بينهما.</w:t>
            </w:r>
          </w:p>
          <w:p w14:paraId="6697FAC8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5- كتابة كسر على الكل غير القابل للاختزال .</w:t>
            </w:r>
          </w:p>
          <w:p w14:paraId="6F7CBF64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6- تعريف الجذر التربيعي لعدد موجب.</w:t>
            </w:r>
          </w:p>
          <w:p w14:paraId="1FC75F62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7- الأعداد لعدد الناطقة والأعداد غير الناطقة .</w:t>
            </w:r>
          </w:p>
          <w:p w14:paraId="3EA2F669" w14:textId="77777777" w:rsidR="00EE28A8" w:rsidRDefault="00EE28A8" w:rsidP="00FA385D">
            <w:pPr>
              <w:tabs>
                <w:tab w:val="left" w:pos="3828"/>
              </w:tabs>
              <w:spacing w:before="20"/>
              <w:jc w:val="right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عدد معطى.  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</m:t>
              </m:r>
            </m:oMath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، حيث: </w:t>
            </w:r>
            <m:oMath>
              <m:sSup>
                <m:sSup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Theme="majorBidi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ajorBidi" w:cstheme="majorBidi"/>
                  <w:sz w:val="24"/>
                  <w:szCs w:val="24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</m:t>
              </m:r>
            </m:oMath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8- المعادلة من الشكل </w:t>
            </w:r>
          </w:p>
          <w:p w14:paraId="0CD402BF" w14:textId="77777777" w:rsidR="00EE28A8" w:rsidRPr="004A038F" w:rsidRDefault="00EE28A8" w:rsidP="00FA385D">
            <w:pPr>
              <w:tabs>
                <w:tab w:val="left" w:pos="3828"/>
              </w:tabs>
              <w:bidi/>
              <w:spacing w:before="2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9- معرفة قواعد الحساب على الجذور التربيعية واستعمالها لتبسيط عبارات تتضمن جذورا تربيعية.</w:t>
            </w:r>
          </w:p>
        </w:tc>
      </w:tr>
      <w:tr w:rsidR="003B2F0A" w14:paraId="6BA67A48" w14:textId="77777777" w:rsidTr="00FB5AC2">
        <w:trPr>
          <w:cantSplit/>
          <w:trHeight w:val="965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3493A632" w14:textId="77777777" w:rsidR="003B2F0A" w:rsidRPr="00E1574F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1F5B9778" w14:textId="77777777" w:rsidR="003B2F0A" w:rsidRPr="0020253C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17CE9F21" w14:textId="77777777" w:rsidR="003B2F0A" w:rsidRPr="009C1BE2" w:rsidRDefault="003B2F0A" w:rsidP="00CA7826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3" w:type="dxa"/>
            <w:gridSpan w:val="2"/>
            <w:vMerge/>
          </w:tcPr>
          <w:p w14:paraId="6CBB61DE" w14:textId="77777777" w:rsidR="003B2F0A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3B2F0A" w14:paraId="588926FA" w14:textId="77777777" w:rsidTr="00054E8D">
        <w:trPr>
          <w:cantSplit/>
          <w:trHeight w:val="834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6CAE0714" w14:textId="77777777" w:rsidR="003B2F0A" w:rsidRPr="00E1574F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B526BE5" w14:textId="77777777" w:rsidR="003B2F0A" w:rsidRPr="0020253C" w:rsidRDefault="003B2F0A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402241B" w14:textId="77777777" w:rsidR="003B2F0A" w:rsidRPr="009C1BE2" w:rsidRDefault="003B2F0A" w:rsidP="00CA7826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3" w:type="dxa"/>
            <w:gridSpan w:val="2"/>
            <w:vMerge/>
          </w:tcPr>
          <w:p w14:paraId="712FF9A5" w14:textId="77777777" w:rsidR="003B2F0A" w:rsidRDefault="003B2F0A" w:rsidP="007A53F9">
            <w:pPr>
              <w:tabs>
                <w:tab w:val="left" w:pos="3828"/>
              </w:tabs>
              <w:bidi/>
              <w:spacing w:after="200" w:line="276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D876B8" w14:paraId="12FE8B96" w14:textId="77777777" w:rsidTr="003B0E91">
        <w:trPr>
          <w:cantSplit/>
          <w:trHeight w:val="463"/>
        </w:trPr>
        <w:tc>
          <w:tcPr>
            <w:tcW w:w="11050" w:type="dxa"/>
            <w:gridSpan w:val="6"/>
            <w:shd w:val="clear" w:color="auto" w:fill="F2F2F2" w:themeFill="background1" w:themeFillShade="F2"/>
            <w:vAlign w:val="center"/>
          </w:tcPr>
          <w:p w14:paraId="20A91E5D" w14:textId="0D2080A4" w:rsidR="00D876B8" w:rsidRPr="007D5258" w:rsidRDefault="006D0B9E" w:rsidP="00DE267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rtl/>
              </w:rPr>
            </w:pPr>
            <w:r w:rsidRPr="006D0B9E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عطلة</w:t>
            </w:r>
            <w:r w:rsidRPr="006D0B9E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Pr="006D0B9E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الخريف</w:t>
            </w:r>
          </w:p>
        </w:tc>
      </w:tr>
      <w:tr w:rsidR="00EE28A8" w14:paraId="5CD9B778" w14:textId="77777777" w:rsidTr="009D3B3C">
        <w:trPr>
          <w:cantSplit/>
          <w:trHeight w:val="950"/>
        </w:trPr>
        <w:tc>
          <w:tcPr>
            <w:tcW w:w="106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A3DBD01" w14:textId="77777777" w:rsidR="00EE28A8" w:rsidRPr="00E1574F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نوفمبر</w:t>
            </w:r>
          </w:p>
        </w:tc>
        <w:tc>
          <w:tcPr>
            <w:tcW w:w="1017" w:type="dxa"/>
            <w:vAlign w:val="center"/>
          </w:tcPr>
          <w:p w14:paraId="3D889C17" w14:textId="77777777" w:rsidR="00EE28A8" w:rsidRPr="0020253C" w:rsidRDefault="00EE28A8" w:rsidP="007A213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3CD8F832" w14:textId="77777777" w:rsidR="00EE28A8" w:rsidRDefault="00EE28A8" w:rsidP="00744442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المقطع (02): خاصية طالس وحساب المثلثات </w:t>
            </w:r>
            <w:r w:rsidRPr="0024760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في </w:t>
            </w:r>
            <w:r w:rsidR="0024760E" w:rsidRPr="0024760E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ال</w:t>
            </w:r>
            <w:r w:rsidRPr="0024760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مثلث </w:t>
            </w:r>
            <w:r w:rsidR="0024760E" w:rsidRPr="0024760E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ال</w:t>
            </w:r>
            <w:r w:rsidRPr="0024760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قائم</w:t>
            </w:r>
          </w:p>
        </w:tc>
        <w:tc>
          <w:tcPr>
            <w:tcW w:w="7753" w:type="dxa"/>
            <w:gridSpan w:val="2"/>
            <w:vMerge w:val="restart"/>
          </w:tcPr>
          <w:p w14:paraId="6AB667D5" w14:textId="77777777" w:rsidR="00EE28A8" w:rsidRDefault="00EE28A8" w:rsidP="00016ED8">
            <w:pPr>
              <w:tabs>
                <w:tab w:val="left" w:pos="3828"/>
              </w:tabs>
              <w:bidi/>
              <w:spacing w:before="1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1- معرفة خاصية طالس واستعمالها في:</w:t>
            </w:r>
          </w:p>
          <w:p w14:paraId="72BA5621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       -  حساب أطوال      - إنجاز براهين      - إنشاءات هندسية بسيطة.</w:t>
            </w:r>
          </w:p>
          <w:p w14:paraId="71872493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2- الخاصية العكسية لخاصية طالس.  </w:t>
            </w:r>
          </w:p>
          <w:p w14:paraId="68930D84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3- تعريف جيب وظل زاوية حادة في مثلث قائم.</w:t>
            </w:r>
          </w:p>
          <w:p w14:paraId="6C7A735E" w14:textId="77777777" w:rsidR="00EE28A8" w:rsidRDefault="00EE28A8" w:rsidP="00FA385D">
            <w:pPr>
              <w:tabs>
                <w:tab w:val="right" w:pos="719"/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4- استعمال الحاسبة لتعيين قيمة مقربة، أو القيمة المضبوطة لكل من جيب أو ظل زاوية، أو لتعيين </w:t>
            </w:r>
          </w:p>
          <w:p w14:paraId="30A8C500" w14:textId="77777777" w:rsidR="00EE28A8" w:rsidRDefault="00EE28A8" w:rsidP="00FA385D">
            <w:pPr>
              <w:tabs>
                <w:tab w:val="right" w:pos="719"/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قيس زاوية بمعرفة الجيب أو الظل.</w:t>
            </w:r>
          </w:p>
          <w:p w14:paraId="559A618C" w14:textId="77777777" w:rsidR="00EE28A8" w:rsidRDefault="00EE28A8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5- حساب زوايا وأطوال بتوظيف الجيب أو الجيب التمام أو الظل.</w:t>
            </w:r>
          </w:p>
          <w:p w14:paraId="1E9D1BD1" w14:textId="77777777" w:rsidR="00EE28A8" w:rsidRDefault="00EE28A8" w:rsidP="00FA385D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6- إنشاء زاوية هندسيا (بالمسطرة غير المدرّجة والمدور) بمعرفة القيمة المضبوطة لإحدى نسبها المثلثية.</w:t>
            </w:r>
          </w:p>
          <w:p w14:paraId="0C40E03E" w14:textId="77777777" w:rsidR="00EE28A8" w:rsidRDefault="00EE28A8" w:rsidP="00EE28A8">
            <w:pPr>
              <w:tabs>
                <w:tab w:val="left" w:pos="3828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7-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معرفة واستعمال العلاقتين:      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rtl/>
                </w:rPr>
                <m:t>=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</m:func>
                </m:den>
              </m:f>
            </m:oMath>
            <w:r>
              <w:rPr>
                <w:rFonts w:ascii="Times New Roman" w:eastAsiaTheme="minorEastAsia" w:hAnsi="Times New Roman" w:cs="Times New Roman"/>
                <w:sz w:val="30"/>
                <w:szCs w:val="30"/>
                <w:rtl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rtl/>
              </w:rPr>
              <w:t>و</w:t>
            </w:r>
            <w:r>
              <w:rPr>
                <w:rFonts w:ascii="Times New Roman" w:eastAsiaTheme="minorEastAsia" w:hAnsi="Times New Roman" w:cs="Times New Roman"/>
                <w:sz w:val="30"/>
                <w:szCs w:val="30"/>
                <w:rtl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rtl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rtl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oMath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2FE770A8" w14:textId="77777777" w:rsidR="00EE28A8" w:rsidRDefault="00EE28A8" w:rsidP="002C2EAB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</w:tr>
      <w:tr w:rsidR="00EE28A8" w14:paraId="62FA1CB4" w14:textId="77777777" w:rsidTr="000520DC">
        <w:trPr>
          <w:cantSplit/>
          <w:trHeight w:val="950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276059A7" w14:textId="77777777" w:rsidR="00EE28A8" w:rsidRPr="00E1574F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365C1417" w14:textId="77777777" w:rsidR="00EE28A8" w:rsidRPr="0020253C" w:rsidRDefault="00EE28A8" w:rsidP="002C2E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</w:tcPr>
          <w:p w14:paraId="057B8795" w14:textId="77777777" w:rsidR="00EE28A8" w:rsidRPr="0045613C" w:rsidRDefault="00EE28A8" w:rsidP="00CA7826">
            <w:pPr>
              <w:bidi/>
              <w:spacing w:before="120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6F0D0EB5" w14:textId="77777777" w:rsidR="00EE28A8" w:rsidRDefault="00EE28A8" w:rsidP="002C2EAB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EE28A8" w14:paraId="5EC97016" w14:textId="77777777" w:rsidTr="000520DC">
        <w:trPr>
          <w:cantSplit/>
          <w:trHeight w:val="950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302C1569" w14:textId="77777777" w:rsidR="00EE28A8" w:rsidRPr="00E1574F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263E25D4" w14:textId="77777777" w:rsidR="00EE28A8" w:rsidRPr="0020253C" w:rsidRDefault="00EE28A8" w:rsidP="002C2EA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</w:tcPr>
          <w:p w14:paraId="393DF0D6" w14:textId="77777777" w:rsidR="00EE28A8" w:rsidRPr="0045613C" w:rsidRDefault="00EE28A8" w:rsidP="00CA7826">
            <w:pPr>
              <w:bidi/>
              <w:spacing w:before="120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184D0BC6" w14:textId="77777777" w:rsidR="00EE28A8" w:rsidRDefault="00EE28A8" w:rsidP="002C2EAB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EE28A8" w14:paraId="3E58D319" w14:textId="77777777" w:rsidTr="0037670E">
        <w:trPr>
          <w:cantSplit/>
          <w:trHeight w:val="676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70DDEEEE" w14:textId="77777777" w:rsidR="00EE28A8" w:rsidRPr="00E1574F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0D2412BB" w14:textId="77777777" w:rsidR="00EE28A8" w:rsidRPr="0020253C" w:rsidRDefault="00EE28A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vAlign w:val="center"/>
          </w:tcPr>
          <w:p w14:paraId="3BEF438F" w14:textId="77777777" w:rsidR="00EE28A8" w:rsidRPr="0037611E" w:rsidRDefault="00EE28A8" w:rsidP="002C2EAB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64FFA48E" w14:textId="77777777" w:rsidR="00EE28A8" w:rsidRDefault="00EE28A8" w:rsidP="002C2EAB">
            <w:pPr>
              <w:tabs>
                <w:tab w:val="right" w:pos="743"/>
              </w:tabs>
              <w:bidi/>
              <w:spacing w:line="276" w:lineRule="auto"/>
              <w:contextualSpacing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8C6B17" w14:paraId="59AB4528" w14:textId="77777777" w:rsidTr="003B0E91">
        <w:trPr>
          <w:cantSplit/>
          <w:trHeight w:val="323"/>
        </w:trPr>
        <w:tc>
          <w:tcPr>
            <w:tcW w:w="11050" w:type="dxa"/>
            <w:gridSpan w:val="6"/>
            <w:shd w:val="clear" w:color="auto" w:fill="F2F2F2" w:themeFill="background1" w:themeFillShade="F2"/>
            <w:vAlign w:val="center"/>
          </w:tcPr>
          <w:p w14:paraId="70A7350E" w14:textId="77777777" w:rsidR="008C6B17" w:rsidRDefault="008C6B17" w:rsidP="00195700">
            <w:pPr>
              <w:tabs>
                <w:tab w:val="right" w:pos="309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 w:rsidR="0019570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الأول</w:t>
            </w:r>
          </w:p>
        </w:tc>
      </w:tr>
      <w:tr w:rsidR="007D5258" w14:paraId="60ABAF50" w14:textId="77777777" w:rsidTr="007D5258">
        <w:trPr>
          <w:cantSplit/>
          <w:trHeight w:val="780"/>
        </w:trPr>
        <w:tc>
          <w:tcPr>
            <w:tcW w:w="106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A88FF1A" w14:textId="77777777" w:rsidR="007D5258" w:rsidRPr="00E1574F" w:rsidRDefault="007D525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ديسمبر</w:t>
            </w:r>
          </w:p>
        </w:tc>
        <w:tc>
          <w:tcPr>
            <w:tcW w:w="1017" w:type="dxa"/>
            <w:vAlign w:val="center"/>
          </w:tcPr>
          <w:p w14:paraId="14AF4DAF" w14:textId="77777777" w:rsidR="007D5258" w:rsidRPr="0020253C" w:rsidRDefault="007D525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2443DFC2" w14:textId="77777777" w:rsidR="007D5258" w:rsidRDefault="007D5258" w:rsidP="0074444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المقطع (03):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           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الحساب الحرفي</w:t>
            </w:r>
          </w:p>
        </w:tc>
        <w:tc>
          <w:tcPr>
            <w:tcW w:w="7753" w:type="dxa"/>
            <w:gridSpan w:val="2"/>
            <w:vMerge w:val="restart"/>
          </w:tcPr>
          <w:p w14:paraId="5AEBDD42" w14:textId="77777777" w:rsidR="007D5258" w:rsidRDefault="007D5258" w:rsidP="00FA385D">
            <w:pPr>
              <w:tabs>
                <w:tab w:val="left" w:pos="3828"/>
              </w:tabs>
              <w:bidi/>
              <w:spacing w:before="240"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1- معرفة المتطابقات الشهيرة وتوظيفها في الحساب المتمعن فيه، وفي النشر والتحليل.</w:t>
            </w:r>
          </w:p>
          <w:p w14:paraId="25940744" w14:textId="77777777" w:rsidR="007D5258" w:rsidRDefault="007D5258" w:rsidP="00FA385D">
            <w:pPr>
              <w:tabs>
                <w:tab w:val="left" w:pos="3828"/>
              </w:tabs>
              <w:bidi/>
              <w:spacing w:before="100"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2- نشر أو تحليل عبارات جبرية بسيطة.</w:t>
            </w:r>
          </w:p>
          <w:p w14:paraId="3AE790D3" w14:textId="77777777" w:rsidR="007D5258" w:rsidRPr="00134EF3" w:rsidRDefault="007D5258" w:rsidP="00FA385D">
            <w:pPr>
              <w:bidi/>
              <w:spacing w:before="10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3- حل معادلة يؤول حلها إلى حل "معادلة جداء معدوم".</w:t>
            </w:r>
          </w:p>
        </w:tc>
      </w:tr>
      <w:tr w:rsidR="007D5258" w14:paraId="410D4917" w14:textId="77777777" w:rsidTr="007A2951">
        <w:trPr>
          <w:cantSplit/>
          <w:trHeight w:val="780"/>
        </w:trPr>
        <w:tc>
          <w:tcPr>
            <w:tcW w:w="1060" w:type="dxa"/>
            <w:gridSpan w:val="2"/>
            <w:vMerge/>
            <w:shd w:val="clear" w:color="auto" w:fill="F2F2F2" w:themeFill="background1" w:themeFillShade="F2"/>
            <w:vAlign w:val="center"/>
          </w:tcPr>
          <w:p w14:paraId="357186E6" w14:textId="77777777" w:rsidR="007D5258" w:rsidRPr="00E1574F" w:rsidRDefault="007D525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5F51028A" w14:textId="77777777" w:rsidR="007D5258" w:rsidRDefault="007D5258" w:rsidP="0020253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1DB51EF" w14:textId="77777777" w:rsidR="007D5258" w:rsidRDefault="007D5258" w:rsidP="007D5258">
            <w:p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3" w:type="dxa"/>
            <w:gridSpan w:val="2"/>
            <w:vMerge/>
          </w:tcPr>
          <w:p w14:paraId="15E30396" w14:textId="77777777" w:rsidR="007D5258" w:rsidRDefault="007D5258" w:rsidP="007D5258">
            <w:pPr>
              <w:tabs>
                <w:tab w:val="left" w:pos="3828"/>
              </w:tabs>
              <w:bidi/>
              <w:spacing w:before="120"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B7D05" w14:paraId="33538B95" w14:textId="77777777" w:rsidTr="003B0E91">
        <w:trPr>
          <w:cantSplit/>
          <w:trHeight w:val="283"/>
        </w:trPr>
        <w:tc>
          <w:tcPr>
            <w:tcW w:w="11050" w:type="dxa"/>
            <w:gridSpan w:val="6"/>
            <w:shd w:val="clear" w:color="auto" w:fill="F2F2F2" w:themeFill="background1" w:themeFillShade="F2"/>
          </w:tcPr>
          <w:p w14:paraId="35B9C8A7" w14:textId="32F3DC8F" w:rsidR="001B7D05" w:rsidRPr="002B2B4A" w:rsidRDefault="008D156A" w:rsidP="00DE267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</w:rPr>
            </w:pPr>
            <w:r w:rsidRPr="008D156A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8D156A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8D156A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الشتاء</w:t>
            </w:r>
          </w:p>
        </w:tc>
      </w:tr>
      <w:tr w:rsidR="007254EA" w:rsidRPr="00134EF3" w14:paraId="7B075A25" w14:textId="77777777" w:rsidTr="0013730F">
        <w:trPr>
          <w:cantSplit/>
          <w:trHeight w:val="726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271E8F99" w14:textId="77777777" w:rsidR="007254EA" w:rsidRDefault="007254EA" w:rsidP="007A5C1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A77AA76" w14:textId="77777777" w:rsidR="007254EA" w:rsidRDefault="007254EA" w:rsidP="007A5C1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BD34E74" w14:textId="77777777" w:rsidR="007254EA" w:rsidRDefault="007254EA" w:rsidP="007A5C1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جانفي</w:t>
            </w:r>
          </w:p>
          <w:p w14:paraId="34758CF6" w14:textId="77777777" w:rsidR="007254EA" w:rsidRDefault="007254EA" w:rsidP="007A5C1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CAD8486" w14:textId="77777777" w:rsidR="007254EA" w:rsidRPr="00E1574F" w:rsidRDefault="007254EA" w:rsidP="007A5C1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47C1C346" w14:textId="77777777" w:rsidR="007254EA" w:rsidRPr="0020253C" w:rsidRDefault="007254EA" w:rsidP="0068453A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F6D2FEA" w14:textId="77777777" w:rsidR="007254EA" w:rsidRPr="0045444E" w:rsidRDefault="007254EA" w:rsidP="0013730F">
            <w:pPr>
              <w:bidi/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(03)</w:t>
            </w:r>
          </w:p>
          <w:p w14:paraId="4AD41BE5" w14:textId="77777777" w:rsidR="007254EA" w:rsidRPr="0037611E" w:rsidRDefault="007254EA" w:rsidP="00D77E11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تابع</w:t>
            </w:r>
          </w:p>
        </w:tc>
        <w:tc>
          <w:tcPr>
            <w:tcW w:w="7753" w:type="dxa"/>
            <w:gridSpan w:val="2"/>
          </w:tcPr>
          <w:p w14:paraId="463EEBA5" w14:textId="77777777" w:rsidR="007254EA" w:rsidRDefault="007254EA" w:rsidP="00FA385D">
            <w:pPr>
              <w:tabs>
                <w:tab w:val="left" w:pos="3828"/>
              </w:tabs>
              <w:bidi/>
              <w:spacing w:before="10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4- حل  متراجحة من الدرجة الأولى بمجهول واحد وتمثيل مجموعة حلولها على مستقيم مدرج.</w:t>
            </w:r>
          </w:p>
          <w:p w14:paraId="76E2EF68" w14:textId="77777777" w:rsidR="007254EA" w:rsidRPr="00134EF3" w:rsidRDefault="007254EA" w:rsidP="00FA385D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5- حل مشكلات بتوظيف معادلات أو متراجحات من الدرجة الأولى بمجهول واحد.</w:t>
            </w:r>
          </w:p>
        </w:tc>
      </w:tr>
      <w:tr w:rsidR="007254EA" w:rsidRPr="00134EF3" w14:paraId="74CE2B19" w14:textId="77777777" w:rsidTr="0085277A">
        <w:trPr>
          <w:cantSplit/>
          <w:trHeight w:val="836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641A36E6" w14:textId="77777777" w:rsidR="007254EA" w:rsidRPr="00E1574F" w:rsidRDefault="007254EA" w:rsidP="00CC10A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5CB90053" w14:textId="77777777" w:rsidR="007254EA" w:rsidRPr="0020253C" w:rsidRDefault="007254EA" w:rsidP="007254E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404E6A23" w14:textId="77777777" w:rsidR="007254EA" w:rsidRDefault="007254EA" w:rsidP="009B501F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المقطع (04): </w:t>
            </w:r>
          </w:p>
          <w:p w14:paraId="1B4A8F78" w14:textId="77777777" w:rsidR="007254EA" w:rsidRDefault="007254EA" w:rsidP="009B501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الأشعة والانسحاب والمعالم</w:t>
            </w:r>
          </w:p>
        </w:tc>
        <w:tc>
          <w:tcPr>
            <w:tcW w:w="7753" w:type="dxa"/>
            <w:gridSpan w:val="2"/>
            <w:vMerge w:val="restart"/>
          </w:tcPr>
          <w:p w14:paraId="166E9E67" w14:textId="77777777" w:rsidR="007254EA" w:rsidRDefault="007254EA" w:rsidP="00FA385D">
            <w:pPr>
              <w:tabs>
                <w:tab w:val="left" w:pos="3828"/>
              </w:tabs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1- تعريف شعاع انطلاقا من الانسحاب.</w:t>
            </w:r>
          </w:p>
          <w:p w14:paraId="2CBF848D" w14:textId="77777777" w:rsidR="007254EA" w:rsidRDefault="007254EA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2- معرفة شروط تساوي شعاعين واستعمالها. </w:t>
            </w:r>
          </w:p>
          <w:p w14:paraId="4A4CD25D" w14:textId="77777777" w:rsidR="007254EA" w:rsidRDefault="007254EA" w:rsidP="00FA385D">
            <w:pPr>
              <w:tabs>
                <w:tab w:val="left" w:pos="3828"/>
              </w:tabs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الشعاعان المتساويان ومتوازي الأضلاع – مفهوم منتصف قطعة مستقيم</w:t>
            </w:r>
          </w:p>
          <w:p w14:paraId="002F1C05" w14:textId="77777777" w:rsidR="007254EA" w:rsidRDefault="007254EA" w:rsidP="00FA385D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3- معرفة علاقة شال واستعمالها لإنشاء مجموع شعاعين أو لإنشاء شعاع يحقق علاقة شعاعية  </w:t>
            </w:r>
          </w:p>
          <w:p w14:paraId="2A52A450" w14:textId="77777777" w:rsidR="007254EA" w:rsidRDefault="007254EA" w:rsidP="00FA385D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   معيّنة، أو لإنجاز براهين بسيطة.</w:t>
            </w:r>
          </w:p>
          <w:p w14:paraId="3F766941" w14:textId="77777777" w:rsidR="007254EA" w:rsidRDefault="007254EA" w:rsidP="00FA385D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4- قراءة مركبتي شعاع في معلم، تمثيل شعاع بمعرفة مركبتيه.</w:t>
            </w:r>
          </w:p>
          <w:p w14:paraId="3CB0C2D2" w14:textId="77777777" w:rsidR="007254EA" w:rsidRDefault="007254EA" w:rsidP="00FA385D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5- حساب مركبتي شعاع بمعرفة إحداثيات مبدأ ونهاية ممثله.</w:t>
            </w:r>
          </w:p>
          <w:p w14:paraId="642ED4D1" w14:textId="77777777" w:rsidR="007254EA" w:rsidRDefault="007254EA" w:rsidP="00FA385D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6- حساب إحداثيتي قطعة مستقيم بمعرفة إحداثيات طرفيها.</w:t>
            </w:r>
          </w:p>
          <w:p w14:paraId="73A750A8" w14:textId="77777777" w:rsidR="007254EA" w:rsidRPr="00134EF3" w:rsidRDefault="007254EA" w:rsidP="00FA385D">
            <w:pPr>
              <w:bidi/>
              <w:spacing w:before="2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7- حساب المسافة بين نقطتين في معلم متعامد ومتجانس.</w:t>
            </w:r>
          </w:p>
        </w:tc>
      </w:tr>
      <w:tr w:rsidR="007254EA" w:rsidRPr="00134EF3" w14:paraId="694C9DC3" w14:textId="77777777" w:rsidTr="0085277A">
        <w:trPr>
          <w:cantSplit/>
          <w:trHeight w:val="832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245857D8" w14:textId="77777777" w:rsidR="007254EA" w:rsidRPr="00E1574F" w:rsidRDefault="007254EA" w:rsidP="00CC10A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6C2EB363" w14:textId="77777777" w:rsidR="007254EA" w:rsidRDefault="007254EA" w:rsidP="0068453A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6A4C676" w14:textId="77777777" w:rsidR="007254EA" w:rsidRDefault="007254EA" w:rsidP="009B501F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3" w:type="dxa"/>
            <w:gridSpan w:val="2"/>
            <w:vMerge/>
          </w:tcPr>
          <w:p w14:paraId="0A5E937B" w14:textId="77777777" w:rsidR="007254EA" w:rsidRDefault="007254EA" w:rsidP="00224A67">
            <w:pPr>
              <w:tabs>
                <w:tab w:val="left" w:pos="3828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254EA" w14:paraId="495527BA" w14:textId="77777777" w:rsidTr="007254EA">
        <w:trPr>
          <w:trHeight w:val="850"/>
        </w:trPr>
        <w:tc>
          <w:tcPr>
            <w:tcW w:w="1035" w:type="dxa"/>
            <w:shd w:val="clear" w:color="auto" w:fill="F2F2F2" w:themeFill="background1" w:themeFillShade="F2"/>
            <w:hideMark/>
          </w:tcPr>
          <w:p w14:paraId="3B4D3801" w14:textId="77777777" w:rsidR="007254EA" w:rsidRPr="007A5C19" w:rsidRDefault="000E3E84" w:rsidP="000E3E84">
            <w:pPr>
              <w:bidi/>
              <w:spacing w:before="20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254E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254EA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فيفري</w:t>
            </w:r>
          </w:p>
        </w:tc>
        <w:tc>
          <w:tcPr>
            <w:tcW w:w="1042" w:type="dxa"/>
            <w:gridSpan w:val="2"/>
          </w:tcPr>
          <w:p w14:paraId="1C6A4300" w14:textId="77777777" w:rsidR="007254EA" w:rsidRDefault="007254EA" w:rsidP="007254E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399192A" w14:textId="77777777" w:rsidR="007254EA" w:rsidRPr="007254EA" w:rsidRDefault="007254EA" w:rsidP="007254E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20" w:type="dxa"/>
            <w:vMerge/>
            <w:textDirection w:val="btLr"/>
            <w:hideMark/>
          </w:tcPr>
          <w:p w14:paraId="136722A6" w14:textId="77777777" w:rsidR="007254EA" w:rsidRDefault="007254EA" w:rsidP="00EA02AB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53" w:type="dxa"/>
            <w:gridSpan w:val="2"/>
            <w:vMerge/>
            <w:hideMark/>
          </w:tcPr>
          <w:p w14:paraId="76A8EB3B" w14:textId="77777777" w:rsidR="007254EA" w:rsidRDefault="007254EA" w:rsidP="00EA02AB">
            <w:pPr>
              <w:tabs>
                <w:tab w:val="left" w:pos="3828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</w:tr>
    </w:tbl>
    <w:p w14:paraId="62E1D69F" w14:textId="77777777" w:rsidR="00AC575A" w:rsidRDefault="00AC575A" w:rsidP="00AC575A">
      <w:pPr>
        <w:bidi/>
        <w:rPr>
          <w:rFonts w:asciiTheme="majorBidi" w:hAnsiTheme="majorBidi" w:cstheme="majorBidi"/>
          <w:sz w:val="32"/>
          <w:szCs w:val="32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975"/>
        <w:gridCol w:w="67"/>
        <w:gridCol w:w="1188"/>
        <w:gridCol w:w="32"/>
        <w:gridCol w:w="7759"/>
        <w:gridCol w:w="51"/>
      </w:tblGrid>
      <w:tr w:rsidR="00EA2B75" w:rsidRPr="00134EF3" w14:paraId="3388B03B" w14:textId="77777777" w:rsidTr="00AB3DFC">
        <w:trPr>
          <w:gridAfter w:val="1"/>
          <w:wAfter w:w="51" w:type="dxa"/>
          <w:cantSplit/>
          <w:trHeight w:val="1688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0CF3799E" w14:textId="77777777" w:rsidR="00EA2B75" w:rsidRPr="00E1574F" w:rsidRDefault="00EA2B75" w:rsidP="008069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lastRenderedPageBreak/>
              <w:t>فيفري</w:t>
            </w:r>
          </w:p>
        </w:tc>
        <w:tc>
          <w:tcPr>
            <w:tcW w:w="1042" w:type="dxa"/>
            <w:gridSpan w:val="2"/>
            <w:vAlign w:val="center"/>
          </w:tcPr>
          <w:p w14:paraId="738D4C6E" w14:textId="77777777" w:rsidR="00EA2B75" w:rsidRPr="0020253C" w:rsidRDefault="00EA2B75" w:rsidP="008069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20" w:type="dxa"/>
            <w:gridSpan w:val="2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0EBA1458" w14:textId="77777777" w:rsidR="00EA2B75" w:rsidRDefault="00EA2B75" w:rsidP="0080693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المقطع (05) : جملة معادلتين من الدرجة </w:t>
            </w:r>
            <w:r w:rsidR="00744442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الأولى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بمجهولين </w:t>
            </w:r>
            <w:r w:rsidR="000307AA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  <w:r w:rsidR="000E2072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     </w:t>
            </w:r>
            <w:r w:rsidR="000307AA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-</w:t>
            </w:r>
            <w:r w:rsidR="000307AA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الدالة الخطية  تطبيقات التناسبية – الدالة التآلفية</w:t>
            </w:r>
          </w:p>
        </w:tc>
        <w:tc>
          <w:tcPr>
            <w:tcW w:w="7759" w:type="dxa"/>
            <w:vMerge w:val="restart"/>
          </w:tcPr>
          <w:p w14:paraId="13AB3B87" w14:textId="77777777" w:rsidR="00EA2B75" w:rsidRPr="0033544C" w:rsidRDefault="00EA2B75" w:rsidP="00BA3862">
            <w:pPr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1- جملة معادلتين من الدرجة الأولى بمجهولين وحلها.</w:t>
            </w:r>
          </w:p>
          <w:p w14:paraId="2B176F6E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2- حل مشكلات بتوظيف جملة معادلتين من الدرجة الأولى بمجهولين.</w:t>
            </w:r>
          </w:p>
          <w:p w14:paraId="3D1A8A14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3- الدالة  الخطية:  </w:t>
            </w:r>
          </w:p>
          <w:p w14:paraId="3E30072B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- معرفة الترميز:  </w:t>
            </w:r>
            <w:r w:rsidRPr="0033544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40" w:dyaOrig="240" w14:anchorId="062ACF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pt;height:15pt" o:ole="">
                  <v:imagedata r:id="rId7" o:title=""/>
                </v:shape>
                <o:OLEObject Type="Embed" ProgID="Equation.DSMT4" ShapeID="_x0000_i1025" DrawAspect="Content" ObjectID="_1788955953" r:id="rId8"/>
              </w:object>
            </w: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38FD7A8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- تعيين صورة عدد بدالة خطية. </w:t>
            </w:r>
          </w:p>
          <w:p w14:paraId="50513C78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- تعيين عدد صورته بدالة خطية معلومة.</w:t>
            </w:r>
          </w:p>
          <w:p w14:paraId="5789ABC6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 - تعيين دالة خطية انطلاقا من عدد غير معدوم وصورته.</w:t>
            </w:r>
          </w:p>
          <w:p w14:paraId="578F9F26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4- تمثيل دالة خطية بيانيا.</w:t>
            </w:r>
          </w:p>
          <w:p w14:paraId="3BD954F0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5- قراءة التمثيل البياني لدالة خطية. </w:t>
            </w:r>
          </w:p>
          <w:p w14:paraId="1B9C56C1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6- حساب معامل الدالة الخطية انطلاقا من تمثيلها البياني.</w:t>
            </w:r>
          </w:p>
          <w:p w14:paraId="57B8DC3D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7- الدالة التآلفية :</w:t>
            </w:r>
          </w:p>
          <w:p w14:paraId="69E5FDDA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- معرفة الترميز: </w:t>
            </w:r>
            <w:r w:rsidRPr="0033544C">
              <w:rPr>
                <w:rFonts w:ascii="Times New Roman" w:hAnsi="Times New Roman" w:cs="Times New Roman"/>
                <w:sz w:val="24"/>
                <w:szCs w:val="24"/>
              </w:rPr>
              <w:object w:dxaOrig="1179" w:dyaOrig="280" w14:anchorId="33627A0E">
                <v:shape id="_x0000_i1026" type="#_x0000_t75" style="width:72.5pt;height:13pt" o:ole="">
                  <v:imagedata r:id="rId9" o:title=""/>
                </v:shape>
                <o:OLEObject Type="Embed" ProgID="Equation.DSMT4" ShapeID="_x0000_i1026" DrawAspect="Content" ObjectID="_1788955954" r:id="rId10"/>
              </w:object>
            </w:r>
          </w:p>
          <w:p w14:paraId="37489167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- تعيين صورة عدد بدالة تآلفية.</w:t>
            </w:r>
          </w:p>
          <w:p w14:paraId="75FEE3E6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- تعيين عدد صورته بدالة تآلفيه معلومة.</w:t>
            </w:r>
          </w:p>
          <w:p w14:paraId="4E79D355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 - تعيين دالة تآلفية انطلاقا من عددين  وصورتيهما.</w:t>
            </w:r>
          </w:p>
          <w:p w14:paraId="32AD498F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8- تمثيل دالة تآلفية بيانيا.</w:t>
            </w:r>
          </w:p>
          <w:p w14:paraId="3CEBB915" w14:textId="77777777" w:rsidR="00EA2B75" w:rsidRPr="0033544C" w:rsidRDefault="00EA2B75" w:rsidP="00BA3862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9- قراءة التمثيل البياني لدالة تآلفية.</w:t>
            </w:r>
          </w:p>
          <w:p w14:paraId="3A283511" w14:textId="77777777" w:rsidR="00EA2B75" w:rsidRPr="00134EF3" w:rsidRDefault="00EA2B75" w:rsidP="00BA3862">
            <w:pPr>
              <w:bidi/>
              <w:spacing w:before="2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10- تعيين العاملين: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a</m:t>
              </m:r>
            </m:oMath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</w:t>
            </w:r>
            <w:r w:rsidRPr="0033544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6"/>
                  <w:szCs w:val="26"/>
                  <w:lang w:bidi="ar-DZ"/>
                </w:rPr>
                <m:t>b</m:t>
              </m:r>
            </m:oMath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، </w:t>
            </w:r>
            <w:r w:rsidRPr="003354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انطلاقا من التمثيل البياني لدالة تآلفية.</w:t>
            </w:r>
          </w:p>
        </w:tc>
      </w:tr>
      <w:tr w:rsidR="00EA2B75" w:rsidRPr="00134EF3" w14:paraId="3F5FA933" w14:textId="77777777" w:rsidTr="00AB3DFC">
        <w:trPr>
          <w:gridAfter w:val="1"/>
          <w:wAfter w:w="51" w:type="dxa"/>
          <w:cantSplit/>
          <w:trHeight w:val="1696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1DDDA638" w14:textId="77777777" w:rsidR="00EA2B75" w:rsidRDefault="00EA2B75" w:rsidP="008069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5B3E8391" w14:textId="77777777" w:rsidR="00EA2B75" w:rsidRPr="0020253C" w:rsidRDefault="00EA2B75" w:rsidP="008069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20" w:type="dxa"/>
            <w:gridSpan w:val="2"/>
            <w:vMerge/>
            <w:shd w:val="clear" w:color="auto" w:fill="F2F2F2" w:themeFill="background1" w:themeFillShade="F2"/>
            <w:textDirection w:val="btLr"/>
            <w:vAlign w:val="center"/>
          </w:tcPr>
          <w:p w14:paraId="084A279F" w14:textId="77777777" w:rsidR="00EA2B75" w:rsidRDefault="00EA2B75" w:rsidP="0080693F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9" w:type="dxa"/>
            <w:vMerge/>
          </w:tcPr>
          <w:p w14:paraId="1FDEBF5A" w14:textId="77777777" w:rsidR="00EA2B75" w:rsidRPr="0033544C" w:rsidRDefault="00EA2B75" w:rsidP="00EA2B7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EA2B75" w:rsidRPr="00134EF3" w14:paraId="124A1AFA" w14:textId="77777777" w:rsidTr="009B02C9">
        <w:trPr>
          <w:gridAfter w:val="1"/>
          <w:wAfter w:w="51" w:type="dxa"/>
          <w:cantSplit/>
          <w:trHeight w:val="1207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53EAEAA2" w14:textId="77777777" w:rsidR="00EA2B75" w:rsidRDefault="00EA2B75" w:rsidP="008069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76383246" w14:textId="77777777" w:rsidR="00EA2B75" w:rsidRPr="0020253C" w:rsidRDefault="00EA2B75" w:rsidP="0080693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20" w:type="dxa"/>
            <w:gridSpan w:val="2"/>
            <w:vMerge/>
            <w:shd w:val="clear" w:color="auto" w:fill="F2F2F2" w:themeFill="background1" w:themeFillShade="F2"/>
            <w:textDirection w:val="btLr"/>
            <w:vAlign w:val="center"/>
          </w:tcPr>
          <w:p w14:paraId="64ED9712" w14:textId="77777777" w:rsidR="00EA2B75" w:rsidRDefault="00EA2B75" w:rsidP="0080693F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7759" w:type="dxa"/>
            <w:vMerge/>
          </w:tcPr>
          <w:p w14:paraId="09C98042" w14:textId="77777777" w:rsidR="00EA2B75" w:rsidRPr="0033544C" w:rsidRDefault="00EA2B75" w:rsidP="00EA2B7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E5CAB" w14:paraId="67CB0BD0" w14:textId="77777777" w:rsidTr="009B02C9">
        <w:trPr>
          <w:cantSplit/>
          <w:trHeight w:val="284"/>
        </w:trPr>
        <w:tc>
          <w:tcPr>
            <w:tcW w:w="111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F9A8BC" w14:textId="77777777" w:rsidR="00BE5CAB" w:rsidRDefault="00BE5CA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>الاختبار الثاني</w:t>
            </w:r>
          </w:p>
        </w:tc>
      </w:tr>
      <w:tr w:rsidR="009F2993" w14:paraId="0BF5C157" w14:textId="77777777" w:rsidTr="009F2993">
        <w:trPr>
          <w:cantSplit/>
          <w:trHeight w:val="631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10A65" w14:textId="77777777" w:rsidR="009F2993" w:rsidRDefault="009F29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مارس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48AABF" w14:textId="77777777" w:rsidR="009F2993" w:rsidRDefault="009F2993" w:rsidP="003C37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CB2425" w14:textId="77777777" w:rsidR="009F2993" w:rsidRPr="0045444E" w:rsidRDefault="009F2993" w:rsidP="009F2993">
            <w:pPr>
              <w:bidi/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  <w:t>05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)</w:t>
            </w:r>
          </w:p>
          <w:p w14:paraId="60369993" w14:textId="77777777" w:rsidR="009F2993" w:rsidRPr="0037611E" w:rsidRDefault="009F2993" w:rsidP="0080693F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تابع</w:t>
            </w:r>
          </w:p>
        </w:tc>
        <w:tc>
          <w:tcPr>
            <w:tcW w:w="78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9AE7917" w14:textId="77777777" w:rsidR="009F2993" w:rsidRDefault="009F2993" w:rsidP="00BA3862">
            <w:pPr>
              <w:bidi/>
              <w:spacing w:before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11- تفسير حلّ جملة معادلتين من الدرجة الأولى بمجهولين بيانيا.</w:t>
            </w:r>
          </w:p>
          <w:p w14:paraId="25683548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12- تمثيل وقراءة وترجمة وضعية يتدخل فيها مقدار معطى بدلالة مقدار آخر.</w:t>
            </w:r>
          </w:p>
          <w:p w14:paraId="29D0E167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13- إنجاز تمثيل بياني لوضعية يتدخل فيها مقدران أحدهما معطى بدلالة الآخر، و قراءته وتفسيره. </w:t>
            </w:r>
          </w:p>
          <w:p w14:paraId="4D63E284" w14:textId="77777777" w:rsidR="009F2993" w:rsidRDefault="009F2993" w:rsidP="00BA3862">
            <w:pPr>
              <w:bidi/>
              <w:spacing w:before="20" w:after="60"/>
              <w:rPr>
                <w:rFonts w:ascii="Arial" w:eastAsia="Calibri" w:hAnsi="Arial" w:cs="Arial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14- حل مشكلات تتدخل فيها النسبة المئوية، أو المقادير المركبة .</w:t>
            </w:r>
          </w:p>
        </w:tc>
      </w:tr>
      <w:tr w:rsidR="009F2993" w14:paraId="7093A4E7" w14:textId="77777777" w:rsidTr="00367201">
        <w:trPr>
          <w:cantSplit/>
          <w:trHeight w:val="435"/>
        </w:trPr>
        <w:tc>
          <w:tcPr>
            <w:tcW w:w="1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06E2D8" w14:textId="77777777" w:rsidR="009F2993" w:rsidRDefault="009F29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397A2C" w14:textId="77777777" w:rsidR="009F2993" w:rsidRDefault="009F2993" w:rsidP="00DE63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D10ADA5" w14:textId="77777777" w:rsidR="009F2993" w:rsidRDefault="009F2993">
            <w:pPr>
              <w:bidi/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84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6D9C" w14:textId="77777777" w:rsidR="009F2993" w:rsidRDefault="009F2993">
            <w:pPr>
              <w:bidi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  <w:tr w:rsidR="009F2993" w14:paraId="4BB50DBD" w14:textId="77777777" w:rsidTr="009B02C9">
        <w:trPr>
          <w:cantSplit/>
          <w:trHeight w:val="485"/>
        </w:trPr>
        <w:tc>
          <w:tcPr>
            <w:tcW w:w="111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2A2AB3" w14:textId="506130A4" w:rsidR="009F2993" w:rsidRPr="00B634CE" w:rsidRDefault="008D156A" w:rsidP="00DE2677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</w:pPr>
            <w:r w:rsidRPr="008D156A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8D156A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8D156A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الربيع</w:t>
            </w:r>
          </w:p>
        </w:tc>
      </w:tr>
      <w:tr w:rsidR="009F2993" w14:paraId="18D2EF0E" w14:textId="77777777" w:rsidTr="008001A1">
        <w:trPr>
          <w:cantSplit/>
          <w:trHeight w:val="1007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DCD71C" w14:textId="77777777" w:rsidR="009F2993" w:rsidRDefault="009F29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افريل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4A00" w14:textId="77777777" w:rsidR="009F2993" w:rsidRDefault="009F29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14:paraId="3164D384" w14:textId="77777777" w:rsidR="00583350" w:rsidRDefault="00583350" w:rsidP="00744442">
            <w:pPr>
              <w:bidi/>
              <w:spacing w:before="120" w:line="259" w:lineRule="auto"/>
              <w:ind w:left="113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5833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المقطع (06) :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- </w:t>
            </w:r>
            <w:r w:rsidRPr="005833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الدوران</w:t>
            </w:r>
          </w:p>
          <w:p w14:paraId="04134FEA" w14:textId="77777777" w:rsidR="00583350" w:rsidRPr="00583350" w:rsidRDefault="00583350" w:rsidP="000307AA">
            <w:pPr>
              <w:bidi/>
              <w:spacing w:line="259" w:lineRule="auto"/>
              <w:ind w:left="22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- </w:t>
            </w:r>
            <w:r w:rsidRPr="005833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المضلعات المنتظمة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-</w:t>
            </w:r>
            <w:r w:rsidRPr="005833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الزوايا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  </w:t>
            </w:r>
            <w:r w:rsidR="00C42B11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 -</w:t>
            </w:r>
            <w:r w:rsidRPr="005833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الهندسة في الفضاء</w:t>
            </w:r>
          </w:p>
          <w:p w14:paraId="73ED7921" w14:textId="77777777" w:rsidR="009F2993" w:rsidRPr="00583350" w:rsidRDefault="009F2993" w:rsidP="005833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8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DEDF" w14:textId="77777777" w:rsidR="009F2993" w:rsidRDefault="009F2993" w:rsidP="00BA3862">
            <w:pPr>
              <w:bidi/>
              <w:spacing w:before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1- إنشاء صورة: نقطة، قطعة مستقيم، مستقيم ، نصف مستقيم ودائرة بدوران.       </w:t>
            </w:r>
          </w:p>
          <w:p w14:paraId="380F02D4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2- معرفة خواص الدوران وتوظيفها.</w:t>
            </w:r>
          </w:p>
          <w:p w14:paraId="32EC558F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3- التعرف على الزاوية المركزية والزاوية المحيطية.  </w:t>
            </w:r>
          </w:p>
          <w:p w14:paraId="2F9B20EC" w14:textId="77777777" w:rsidR="009F2993" w:rsidRDefault="009F2993" w:rsidP="00BA3862">
            <w:pPr>
              <w:bidi/>
              <w:spacing w:before="20"/>
              <w:ind w:left="-57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4- معرفة العلاقة بين الزاوية المحيطية </w:t>
            </w:r>
            <w:r w:rsidRPr="007F1FFB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والزاوية المركزية</w:t>
            </w:r>
            <w:r w:rsidR="007F1FFB" w:rsidRPr="007F1FFB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F1FFB" w:rsidRPr="007F1FFB">
              <w:rPr>
                <w:rStyle w:val="lev"/>
                <w:rFonts w:asciiTheme="majorBidi" w:hAnsiTheme="majorBidi" w:cstheme="majorBidi"/>
                <w:sz w:val="24"/>
                <w:szCs w:val="24"/>
                <w:rtl/>
              </w:rPr>
              <w:t xml:space="preserve">اللتين </w:t>
            </w:r>
            <w:r w:rsidRPr="007F1FFB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تحصران</w:t>
            </w: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نفس القوس واستعمالها.</w:t>
            </w:r>
          </w:p>
          <w:p w14:paraId="6D4ACCA2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5- إنشاء مضلّعات منتظمة (المثلث متقايس الأضلاع، المربع، السداسي المنتظم).</w:t>
            </w:r>
          </w:p>
          <w:p w14:paraId="699946F4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6- التعرف على الكرة والجلة.</w:t>
            </w:r>
          </w:p>
          <w:p w14:paraId="3843F241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7- تمثيل كرة.</w:t>
            </w:r>
          </w:p>
          <w:p w14:paraId="21B18BDF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8- حساب مساحة الكرة وحجم الجلة.</w:t>
            </w: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ab/>
            </w:r>
          </w:p>
          <w:p w14:paraId="334F9ED6" w14:textId="77777777" w:rsidR="009F2993" w:rsidRDefault="009F2993" w:rsidP="00BA3862">
            <w:pPr>
              <w:bidi/>
              <w:spacing w:before="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9- معرفة واستعمال المقاطع المستوية للمجسمات المألوفة.</w:t>
            </w:r>
          </w:p>
          <w:p w14:paraId="108D53C2" w14:textId="77777777" w:rsidR="009F2993" w:rsidRDefault="009F2993" w:rsidP="00BA3862">
            <w:pPr>
              <w:bidi/>
              <w:spacing w:before="20" w:after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10- معرفة الآثار على مساحة وحجم مجسم عند تكبير أو تصغير أبعاد هذا المجسّم.</w:t>
            </w:r>
          </w:p>
        </w:tc>
      </w:tr>
      <w:tr w:rsidR="009F2993" w14:paraId="19F23E2B" w14:textId="77777777" w:rsidTr="00B14C99">
        <w:trPr>
          <w:cantSplit/>
          <w:trHeight w:val="7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9AB0" w14:textId="77777777" w:rsidR="009F2993" w:rsidRDefault="009F299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05164" w14:textId="77777777" w:rsidR="009F2993" w:rsidRDefault="009F29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F421F" w14:textId="77777777" w:rsidR="009F2993" w:rsidRDefault="009F29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8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85C1A" w14:textId="77777777" w:rsidR="009F2993" w:rsidRDefault="009F2993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F2993" w14:paraId="56CD2B29" w14:textId="77777777" w:rsidTr="00AB3DFC">
        <w:trPr>
          <w:cantSplit/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C0AC" w14:textId="77777777" w:rsidR="009F2993" w:rsidRDefault="009F299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78A82" w14:textId="77777777" w:rsidR="009F2993" w:rsidRDefault="009F29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792A" w14:textId="77777777" w:rsidR="009F2993" w:rsidRDefault="009F29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8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153A" w14:textId="77777777" w:rsidR="009F2993" w:rsidRDefault="009F2993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F2993" w14:paraId="36C1AEB8" w14:textId="77777777" w:rsidTr="00625220">
        <w:trPr>
          <w:cantSplit/>
          <w:trHeight w:val="494"/>
        </w:trPr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FD9C9D" w14:textId="77777777" w:rsidR="009F2993" w:rsidRDefault="00402C38" w:rsidP="000E3E84">
            <w:pPr>
              <w:bidi/>
              <w:spacing w:before="28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ماي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E8E8" w14:textId="77777777" w:rsidR="009F2993" w:rsidRDefault="009F2993" w:rsidP="006B316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1 </w:t>
            </w:r>
          </w:p>
        </w:tc>
        <w:tc>
          <w:tcPr>
            <w:tcW w:w="1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E8CFD1F" w14:textId="77777777" w:rsidR="009F2993" w:rsidRDefault="009F2993" w:rsidP="002B36B3">
            <w:pPr>
              <w:pStyle w:val="En-tte"/>
              <w:spacing w:before="120" w:line="25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المقطع (07)</w:t>
            </w:r>
            <w:r w:rsidR="002B36B3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>: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  <w:r w:rsidR="002B36B3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  <w:lang w:eastAsia="fr-FR" w:bidi="ar-DZ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eastAsia="fr-FR" w:bidi="ar-DZ"/>
              </w:rPr>
              <w:t>الإحصـــاء</w:t>
            </w:r>
          </w:p>
          <w:p w14:paraId="11D77D62" w14:textId="77777777" w:rsidR="009F2993" w:rsidRDefault="009F2993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84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DA64" w14:textId="77777777" w:rsidR="009F2993" w:rsidRDefault="009F2993" w:rsidP="000E3E84">
            <w:pPr>
              <w:bidi/>
              <w:spacing w:before="8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1- حساب تكرارات مجمّعة وتواترات مجمّعة.</w:t>
            </w:r>
          </w:p>
          <w:p w14:paraId="6353F43C" w14:textId="77777777" w:rsidR="009F2993" w:rsidRDefault="009F2993" w:rsidP="000E3E84">
            <w:pPr>
              <w:bidi/>
              <w:spacing w:before="60" w:after="6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2- تعيين المتوسط والوسيط ومدى لسلسلة إحصائية.</w:t>
            </w:r>
          </w:p>
          <w:p w14:paraId="26CD8DB2" w14:textId="77777777" w:rsidR="009F2993" w:rsidRDefault="009F2993" w:rsidP="000E3E84">
            <w:pPr>
              <w:bidi/>
              <w:spacing w:before="60" w:after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3- استعمال المجدولات لمعالجة سلسلة إحصائية وتمثيلها.</w:t>
            </w:r>
          </w:p>
        </w:tc>
      </w:tr>
      <w:tr w:rsidR="009F2993" w14:paraId="68907063" w14:textId="77777777" w:rsidTr="002B36B3">
        <w:trPr>
          <w:cantSplit/>
          <w:trHeight w:val="7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A681" w14:textId="77777777" w:rsidR="009F2993" w:rsidRDefault="009F29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7EA6" w14:textId="77777777" w:rsidR="009F2993" w:rsidRDefault="009F299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F93B3" w14:textId="77777777" w:rsidR="009F2993" w:rsidRDefault="009F29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84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1B5C" w14:textId="77777777" w:rsidR="009F2993" w:rsidRDefault="009F299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9F2993" w14:paraId="5DB66336" w14:textId="77777777" w:rsidTr="009B02C9">
        <w:trPr>
          <w:cantSplit/>
          <w:trHeight w:val="406"/>
        </w:trPr>
        <w:tc>
          <w:tcPr>
            <w:tcW w:w="111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346940" w14:textId="77777777" w:rsidR="009F2993" w:rsidRDefault="009F2993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>الاختبار الثالث</w:t>
            </w:r>
          </w:p>
        </w:tc>
      </w:tr>
    </w:tbl>
    <w:p w14:paraId="3908F9D7" w14:textId="77777777" w:rsidR="009D045A" w:rsidRDefault="009D045A" w:rsidP="009D045A">
      <w:pPr>
        <w:bidi/>
        <w:rPr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ملاحظة: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هذا التدرج يساعد الأ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ستاذ على التحكم في سير البرنامج،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لكنه لا يغني عن الرجوع إلى المنهاج والوثيقة المرافقة له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tl/>
        </w:rPr>
        <w:tab/>
      </w:r>
    </w:p>
    <w:p w14:paraId="2865842D" w14:textId="77777777" w:rsidR="009D045A" w:rsidRDefault="009D045A" w:rsidP="009D045A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الأستاذ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 w:rsidR="001D5FAE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المدير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D5FAE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>المفتش</w:t>
      </w:r>
    </w:p>
    <w:p w14:paraId="598C685F" w14:textId="77777777" w:rsidR="00583350" w:rsidRDefault="001D5FAE" w:rsidP="00F60A71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7A8CDCED" w14:textId="77777777" w:rsidR="00583350" w:rsidRPr="00583350" w:rsidRDefault="00583350" w:rsidP="00583350">
      <w:pPr>
        <w:bidi/>
        <w:rPr>
          <w:rFonts w:asciiTheme="majorBidi" w:hAnsiTheme="majorBidi" w:cstheme="majorBidi"/>
          <w:sz w:val="24"/>
          <w:szCs w:val="24"/>
        </w:rPr>
      </w:pPr>
    </w:p>
    <w:p w14:paraId="090456D4" w14:textId="77777777" w:rsidR="00583350" w:rsidRDefault="00583350" w:rsidP="00583350">
      <w:pPr>
        <w:bidi/>
        <w:rPr>
          <w:rFonts w:asciiTheme="majorBidi" w:hAnsiTheme="majorBidi" w:cstheme="majorBidi"/>
          <w:sz w:val="24"/>
          <w:szCs w:val="24"/>
        </w:rPr>
      </w:pPr>
    </w:p>
    <w:p w14:paraId="0683B7B2" w14:textId="77777777" w:rsidR="00F60A71" w:rsidRPr="00583350" w:rsidRDefault="00F60A71" w:rsidP="00583350">
      <w:pPr>
        <w:bidi/>
        <w:rPr>
          <w:rFonts w:asciiTheme="majorBidi" w:hAnsiTheme="majorBidi" w:cstheme="majorBidi"/>
          <w:sz w:val="24"/>
          <w:szCs w:val="24"/>
        </w:rPr>
      </w:pPr>
    </w:p>
    <w:sectPr w:rsidR="00F60A71" w:rsidRPr="00583350" w:rsidSect="00A6157C">
      <w:pgSz w:w="11906" w:h="16838"/>
      <w:pgMar w:top="340" w:right="510" w:bottom="34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F9F56" w14:textId="77777777" w:rsidR="00A60D34" w:rsidRDefault="00A60D34" w:rsidP="00D62E31">
      <w:pPr>
        <w:spacing w:after="0" w:line="240" w:lineRule="auto"/>
      </w:pPr>
      <w:r>
        <w:separator/>
      </w:r>
    </w:p>
  </w:endnote>
  <w:endnote w:type="continuationSeparator" w:id="0">
    <w:p w14:paraId="31BAB37B" w14:textId="77777777" w:rsidR="00A60D34" w:rsidRDefault="00A60D34" w:rsidP="00D6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10076" w14:textId="77777777" w:rsidR="00A60D34" w:rsidRDefault="00A60D34" w:rsidP="00D62E31">
      <w:pPr>
        <w:spacing w:after="0" w:line="240" w:lineRule="auto"/>
      </w:pPr>
      <w:r>
        <w:separator/>
      </w:r>
    </w:p>
  </w:footnote>
  <w:footnote w:type="continuationSeparator" w:id="0">
    <w:p w14:paraId="086B394D" w14:textId="77777777" w:rsidR="00A60D34" w:rsidRDefault="00A60D34" w:rsidP="00D6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1C47"/>
    <w:multiLevelType w:val="hybridMultilevel"/>
    <w:tmpl w:val="FCEA46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5507CB"/>
    <w:multiLevelType w:val="hybridMultilevel"/>
    <w:tmpl w:val="9C68DDC2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840266"/>
    <w:multiLevelType w:val="hybridMultilevel"/>
    <w:tmpl w:val="F48093A2"/>
    <w:lvl w:ilvl="0" w:tplc="385EE0C8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9963523"/>
    <w:multiLevelType w:val="hybridMultilevel"/>
    <w:tmpl w:val="0558682A"/>
    <w:lvl w:ilvl="0" w:tplc="E76E157E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151"/>
    <w:rsid w:val="0000696C"/>
    <w:rsid w:val="0000792C"/>
    <w:rsid w:val="0001608A"/>
    <w:rsid w:val="00016ED8"/>
    <w:rsid w:val="000307AA"/>
    <w:rsid w:val="00054E8D"/>
    <w:rsid w:val="00064260"/>
    <w:rsid w:val="000731E7"/>
    <w:rsid w:val="000731F7"/>
    <w:rsid w:val="000913F6"/>
    <w:rsid w:val="0009455C"/>
    <w:rsid w:val="000E2072"/>
    <w:rsid w:val="000E3E84"/>
    <w:rsid w:val="000E41DA"/>
    <w:rsid w:val="000E4E5B"/>
    <w:rsid w:val="000F39E3"/>
    <w:rsid w:val="000F66F3"/>
    <w:rsid w:val="000F73A1"/>
    <w:rsid w:val="00134EF3"/>
    <w:rsid w:val="0013730F"/>
    <w:rsid w:val="0014506E"/>
    <w:rsid w:val="00163BC6"/>
    <w:rsid w:val="001735CE"/>
    <w:rsid w:val="00176FBC"/>
    <w:rsid w:val="00191212"/>
    <w:rsid w:val="001928A8"/>
    <w:rsid w:val="00193E02"/>
    <w:rsid w:val="00195700"/>
    <w:rsid w:val="001A27E8"/>
    <w:rsid w:val="001A3079"/>
    <w:rsid w:val="001B7D05"/>
    <w:rsid w:val="001C1869"/>
    <w:rsid w:val="001D1E49"/>
    <w:rsid w:val="001D32FD"/>
    <w:rsid w:val="001D5FAE"/>
    <w:rsid w:val="001E2994"/>
    <w:rsid w:val="001E54F8"/>
    <w:rsid w:val="001F2354"/>
    <w:rsid w:val="00200BE1"/>
    <w:rsid w:val="0020253C"/>
    <w:rsid w:val="0022148F"/>
    <w:rsid w:val="00223647"/>
    <w:rsid w:val="00224A67"/>
    <w:rsid w:val="0023083F"/>
    <w:rsid w:val="00231D67"/>
    <w:rsid w:val="0023344E"/>
    <w:rsid w:val="002423CD"/>
    <w:rsid w:val="0024760E"/>
    <w:rsid w:val="00251236"/>
    <w:rsid w:val="002569A8"/>
    <w:rsid w:val="00270292"/>
    <w:rsid w:val="00273B9E"/>
    <w:rsid w:val="00297582"/>
    <w:rsid w:val="002A023B"/>
    <w:rsid w:val="002A7536"/>
    <w:rsid w:val="002B2B4A"/>
    <w:rsid w:val="002B36B3"/>
    <w:rsid w:val="002C72E3"/>
    <w:rsid w:val="002D758C"/>
    <w:rsid w:val="00300EA3"/>
    <w:rsid w:val="00302F45"/>
    <w:rsid w:val="00311758"/>
    <w:rsid w:val="003164DB"/>
    <w:rsid w:val="0033544C"/>
    <w:rsid w:val="0037611E"/>
    <w:rsid w:val="00380167"/>
    <w:rsid w:val="003B0E91"/>
    <w:rsid w:val="003B0F96"/>
    <w:rsid w:val="003B2F0A"/>
    <w:rsid w:val="003C6A1A"/>
    <w:rsid w:val="003D4207"/>
    <w:rsid w:val="003E0CE1"/>
    <w:rsid w:val="003E38E4"/>
    <w:rsid w:val="003E42A3"/>
    <w:rsid w:val="003F20AB"/>
    <w:rsid w:val="00402C38"/>
    <w:rsid w:val="0042029E"/>
    <w:rsid w:val="004217D4"/>
    <w:rsid w:val="00443412"/>
    <w:rsid w:val="0044413A"/>
    <w:rsid w:val="004477A9"/>
    <w:rsid w:val="0045444E"/>
    <w:rsid w:val="00454B9F"/>
    <w:rsid w:val="0045613C"/>
    <w:rsid w:val="0046055E"/>
    <w:rsid w:val="00491543"/>
    <w:rsid w:val="004A038F"/>
    <w:rsid w:val="004A21F6"/>
    <w:rsid w:val="004A4055"/>
    <w:rsid w:val="004D2ABE"/>
    <w:rsid w:val="004F3393"/>
    <w:rsid w:val="00542EF9"/>
    <w:rsid w:val="0056026D"/>
    <w:rsid w:val="0056335B"/>
    <w:rsid w:val="00575323"/>
    <w:rsid w:val="005769AC"/>
    <w:rsid w:val="005822A4"/>
    <w:rsid w:val="00583350"/>
    <w:rsid w:val="00594CD9"/>
    <w:rsid w:val="005A679D"/>
    <w:rsid w:val="005B4FBB"/>
    <w:rsid w:val="005C630E"/>
    <w:rsid w:val="005D1440"/>
    <w:rsid w:val="005E14E5"/>
    <w:rsid w:val="005E533B"/>
    <w:rsid w:val="005F11D4"/>
    <w:rsid w:val="005F3696"/>
    <w:rsid w:val="006043CA"/>
    <w:rsid w:val="006202F7"/>
    <w:rsid w:val="00625220"/>
    <w:rsid w:val="00626871"/>
    <w:rsid w:val="00643474"/>
    <w:rsid w:val="0064570F"/>
    <w:rsid w:val="00663BA0"/>
    <w:rsid w:val="00680255"/>
    <w:rsid w:val="0068453A"/>
    <w:rsid w:val="00694450"/>
    <w:rsid w:val="00696C1D"/>
    <w:rsid w:val="006A1ADE"/>
    <w:rsid w:val="006B27C9"/>
    <w:rsid w:val="006B3166"/>
    <w:rsid w:val="006C1867"/>
    <w:rsid w:val="006C5523"/>
    <w:rsid w:val="006C5731"/>
    <w:rsid w:val="006D0B9E"/>
    <w:rsid w:val="006D3052"/>
    <w:rsid w:val="0070177B"/>
    <w:rsid w:val="00703050"/>
    <w:rsid w:val="007048FB"/>
    <w:rsid w:val="00712B7F"/>
    <w:rsid w:val="00713890"/>
    <w:rsid w:val="00714BC0"/>
    <w:rsid w:val="007230A5"/>
    <w:rsid w:val="007254EA"/>
    <w:rsid w:val="00730CD2"/>
    <w:rsid w:val="00740186"/>
    <w:rsid w:val="0074157C"/>
    <w:rsid w:val="00744442"/>
    <w:rsid w:val="00747082"/>
    <w:rsid w:val="007665A2"/>
    <w:rsid w:val="00776104"/>
    <w:rsid w:val="00782151"/>
    <w:rsid w:val="00782213"/>
    <w:rsid w:val="0078744B"/>
    <w:rsid w:val="0079499E"/>
    <w:rsid w:val="007A2134"/>
    <w:rsid w:val="007A53F9"/>
    <w:rsid w:val="007A5C19"/>
    <w:rsid w:val="007B34C5"/>
    <w:rsid w:val="007B40C2"/>
    <w:rsid w:val="007D5258"/>
    <w:rsid w:val="007D54E6"/>
    <w:rsid w:val="007F1FFB"/>
    <w:rsid w:val="007F4659"/>
    <w:rsid w:val="008001A1"/>
    <w:rsid w:val="008117D8"/>
    <w:rsid w:val="0081450A"/>
    <w:rsid w:val="008358F5"/>
    <w:rsid w:val="00851A09"/>
    <w:rsid w:val="0085277A"/>
    <w:rsid w:val="00853065"/>
    <w:rsid w:val="0085527F"/>
    <w:rsid w:val="008565C6"/>
    <w:rsid w:val="00873E6F"/>
    <w:rsid w:val="00877ACA"/>
    <w:rsid w:val="00881F23"/>
    <w:rsid w:val="00890776"/>
    <w:rsid w:val="008A0FC9"/>
    <w:rsid w:val="008B3DC1"/>
    <w:rsid w:val="008C4129"/>
    <w:rsid w:val="008C6B17"/>
    <w:rsid w:val="008C799A"/>
    <w:rsid w:val="008D156A"/>
    <w:rsid w:val="008F7A1D"/>
    <w:rsid w:val="0094746D"/>
    <w:rsid w:val="009573F5"/>
    <w:rsid w:val="00971E33"/>
    <w:rsid w:val="009740A7"/>
    <w:rsid w:val="00985A35"/>
    <w:rsid w:val="00995567"/>
    <w:rsid w:val="009A4385"/>
    <w:rsid w:val="009B02C9"/>
    <w:rsid w:val="009B1AD8"/>
    <w:rsid w:val="009B1FD3"/>
    <w:rsid w:val="009B501F"/>
    <w:rsid w:val="009B59DC"/>
    <w:rsid w:val="009C6AC6"/>
    <w:rsid w:val="009D045A"/>
    <w:rsid w:val="009D7681"/>
    <w:rsid w:val="009E1E68"/>
    <w:rsid w:val="009E24DE"/>
    <w:rsid w:val="009E4032"/>
    <w:rsid w:val="009F2993"/>
    <w:rsid w:val="009F48FD"/>
    <w:rsid w:val="009F755B"/>
    <w:rsid w:val="00A016C1"/>
    <w:rsid w:val="00A155A0"/>
    <w:rsid w:val="00A165CD"/>
    <w:rsid w:val="00A273CF"/>
    <w:rsid w:val="00A35F5D"/>
    <w:rsid w:val="00A36D02"/>
    <w:rsid w:val="00A60D34"/>
    <w:rsid w:val="00A6157C"/>
    <w:rsid w:val="00A70B0C"/>
    <w:rsid w:val="00A96966"/>
    <w:rsid w:val="00AB3DFC"/>
    <w:rsid w:val="00AC575A"/>
    <w:rsid w:val="00AC78C8"/>
    <w:rsid w:val="00AF1274"/>
    <w:rsid w:val="00AF3665"/>
    <w:rsid w:val="00B01A82"/>
    <w:rsid w:val="00B14C99"/>
    <w:rsid w:val="00B203C9"/>
    <w:rsid w:val="00B27006"/>
    <w:rsid w:val="00B32945"/>
    <w:rsid w:val="00B33CC9"/>
    <w:rsid w:val="00B516DD"/>
    <w:rsid w:val="00B53D5A"/>
    <w:rsid w:val="00B634CE"/>
    <w:rsid w:val="00B66945"/>
    <w:rsid w:val="00B75340"/>
    <w:rsid w:val="00B822F7"/>
    <w:rsid w:val="00BA3862"/>
    <w:rsid w:val="00BA65BC"/>
    <w:rsid w:val="00BB0280"/>
    <w:rsid w:val="00BD14C0"/>
    <w:rsid w:val="00BD1DC9"/>
    <w:rsid w:val="00BE4F40"/>
    <w:rsid w:val="00BE5CAB"/>
    <w:rsid w:val="00C01810"/>
    <w:rsid w:val="00C027E0"/>
    <w:rsid w:val="00C03E51"/>
    <w:rsid w:val="00C07C97"/>
    <w:rsid w:val="00C100A2"/>
    <w:rsid w:val="00C158D4"/>
    <w:rsid w:val="00C2405E"/>
    <w:rsid w:val="00C24C9D"/>
    <w:rsid w:val="00C27926"/>
    <w:rsid w:val="00C314B1"/>
    <w:rsid w:val="00C32D20"/>
    <w:rsid w:val="00C42B11"/>
    <w:rsid w:val="00C42FBF"/>
    <w:rsid w:val="00C45280"/>
    <w:rsid w:val="00C50F72"/>
    <w:rsid w:val="00C57A5C"/>
    <w:rsid w:val="00C920BA"/>
    <w:rsid w:val="00CB3F1A"/>
    <w:rsid w:val="00CB67F2"/>
    <w:rsid w:val="00CC6CA9"/>
    <w:rsid w:val="00CE0734"/>
    <w:rsid w:val="00CE6F71"/>
    <w:rsid w:val="00CF19A4"/>
    <w:rsid w:val="00CF223C"/>
    <w:rsid w:val="00CF3DD9"/>
    <w:rsid w:val="00D12888"/>
    <w:rsid w:val="00D17C81"/>
    <w:rsid w:val="00D2748C"/>
    <w:rsid w:val="00D41A90"/>
    <w:rsid w:val="00D43EAF"/>
    <w:rsid w:val="00D47D9B"/>
    <w:rsid w:val="00D62E31"/>
    <w:rsid w:val="00D64FB7"/>
    <w:rsid w:val="00D72C21"/>
    <w:rsid w:val="00D77E11"/>
    <w:rsid w:val="00D8315A"/>
    <w:rsid w:val="00D876B8"/>
    <w:rsid w:val="00D903FE"/>
    <w:rsid w:val="00DB1299"/>
    <w:rsid w:val="00DC06E5"/>
    <w:rsid w:val="00DD5287"/>
    <w:rsid w:val="00DE131C"/>
    <w:rsid w:val="00DE2677"/>
    <w:rsid w:val="00DE631D"/>
    <w:rsid w:val="00E10981"/>
    <w:rsid w:val="00E112A0"/>
    <w:rsid w:val="00E1574F"/>
    <w:rsid w:val="00E23A9B"/>
    <w:rsid w:val="00E241B0"/>
    <w:rsid w:val="00E27AB3"/>
    <w:rsid w:val="00E36F2D"/>
    <w:rsid w:val="00E52DF2"/>
    <w:rsid w:val="00E575E1"/>
    <w:rsid w:val="00E85363"/>
    <w:rsid w:val="00E85FEF"/>
    <w:rsid w:val="00E949CB"/>
    <w:rsid w:val="00EA0048"/>
    <w:rsid w:val="00EA2B75"/>
    <w:rsid w:val="00EA494A"/>
    <w:rsid w:val="00EA598A"/>
    <w:rsid w:val="00EB537A"/>
    <w:rsid w:val="00EB5BB9"/>
    <w:rsid w:val="00EC0687"/>
    <w:rsid w:val="00EC28CA"/>
    <w:rsid w:val="00EC4ED9"/>
    <w:rsid w:val="00EE28A8"/>
    <w:rsid w:val="00EF292A"/>
    <w:rsid w:val="00EF37BB"/>
    <w:rsid w:val="00F03A36"/>
    <w:rsid w:val="00F14E69"/>
    <w:rsid w:val="00F264A9"/>
    <w:rsid w:val="00F3025E"/>
    <w:rsid w:val="00F341C2"/>
    <w:rsid w:val="00F451A6"/>
    <w:rsid w:val="00F517B8"/>
    <w:rsid w:val="00F57900"/>
    <w:rsid w:val="00F60A71"/>
    <w:rsid w:val="00F62BEB"/>
    <w:rsid w:val="00F65016"/>
    <w:rsid w:val="00F650CB"/>
    <w:rsid w:val="00F66519"/>
    <w:rsid w:val="00F674FF"/>
    <w:rsid w:val="00FA385D"/>
    <w:rsid w:val="00FD252E"/>
    <w:rsid w:val="00FE6901"/>
    <w:rsid w:val="00FE71F9"/>
    <w:rsid w:val="00FF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7395"/>
  <w15:docId w15:val="{24777357-658E-4AA9-9918-EE4CEBFE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043C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E31"/>
  </w:style>
  <w:style w:type="paragraph" w:styleId="Pieddepage">
    <w:name w:val="footer"/>
    <w:basedOn w:val="Normal"/>
    <w:link w:val="Pieddepag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E31"/>
  </w:style>
  <w:style w:type="paragraph" w:styleId="Paragraphedeliste">
    <w:name w:val="List Paragraph"/>
    <w:basedOn w:val="Normal"/>
    <w:uiPriority w:val="34"/>
    <w:qFormat/>
    <w:rsid w:val="005769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292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7F1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753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 MED</dc:creator>
  <cp:keywords/>
  <dc:description/>
  <cp:lastModifiedBy>SMZ</cp:lastModifiedBy>
  <cp:revision>260</cp:revision>
  <cp:lastPrinted>2022-10-09T18:22:00Z</cp:lastPrinted>
  <dcterms:created xsi:type="dcterms:W3CDTF">2021-09-12T07:04:00Z</dcterms:created>
  <dcterms:modified xsi:type="dcterms:W3CDTF">2024-09-27T14:26:00Z</dcterms:modified>
</cp:coreProperties>
</file>