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-610"/>
        <w:tblW w:w="9606" w:type="dxa"/>
        <w:tblLook w:val="04A0" w:firstRow="1" w:lastRow="0" w:firstColumn="1" w:lastColumn="0" w:noHBand="0" w:noVBand="1"/>
      </w:tblPr>
      <w:tblGrid>
        <w:gridCol w:w="4606"/>
        <w:gridCol w:w="5000"/>
      </w:tblGrid>
      <w:tr w:rsidR="001639B0" w:rsidTr="001639B0">
        <w:tc>
          <w:tcPr>
            <w:tcW w:w="46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639B0" w:rsidRPr="00EF207B" w:rsidRDefault="00271F72" w:rsidP="00271F72">
            <w:pPr>
              <w:ind w:left="708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4متوسط                             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  </w:t>
            </w:r>
            <w:r>
              <w:rPr>
                <w:b/>
                <w:bCs/>
                <w:lang w:bidi="ar-DZ"/>
              </w:rPr>
              <w:t>:</w:t>
            </w: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  <w:proofErr w:type="gramEnd"/>
            <w:r w:rsidR="00EF207B" w:rsidRPr="00EF207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50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639B0" w:rsidRPr="00EF207B" w:rsidRDefault="00EF207B" w:rsidP="005778C2">
            <w:pPr>
              <w:spacing w:after="100" w:afterAutospacing="1"/>
              <w:rPr>
                <w:b/>
                <w:bCs/>
                <w:rtl/>
                <w:lang w:bidi="ar-DZ"/>
              </w:rPr>
            </w:pPr>
            <w:r w:rsidRPr="00EF207B">
              <w:rPr>
                <w:rFonts w:hint="cs"/>
                <w:b/>
                <w:bCs/>
                <w:rtl/>
                <w:lang w:bidi="ar-DZ"/>
              </w:rPr>
              <w:t xml:space="preserve">متوسطة سعيدي </w:t>
            </w:r>
          </w:p>
        </w:tc>
      </w:tr>
      <w:tr w:rsidR="001639B0" w:rsidTr="001639B0">
        <w:tc>
          <w:tcPr>
            <w:tcW w:w="460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639B0" w:rsidRPr="00EF207B" w:rsidRDefault="00271F72" w:rsidP="00EF207B">
            <w:pPr>
              <w:rPr>
                <w:i/>
                <w:iCs/>
                <w:rtl/>
                <w:lang w:bidi="ar-DZ"/>
              </w:rPr>
            </w:pPr>
            <w:r>
              <w:rPr>
                <w:rFonts w:hint="cs"/>
                <w:i/>
                <w:iCs/>
                <w:rtl/>
              </w:rPr>
              <w:t xml:space="preserve">  2018- </w:t>
            </w:r>
            <w:proofErr w:type="gramStart"/>
            <w:r>
              <w:rPr>
                <w:rFonts w:hint="cs"/>
                <w:i/>
                <w:iCs/>
                <w:rtl/>
              </w:rPr>
              <w:t>2019 </w:t>
            </w:r>
            <w:r>
              <w:rPr>
                <w:i/>
                <w:iCs/>
              </w:rPr>
              <w:t>:</w:t>
            </w:r>
            <w:r w:rsidRPr="00271F72">
              <w:rPr>
                <w:rFonts w:hint="cs"/>
                <w:b/>
                <w:bCs/>
                <w:i/>
                <w:iCs/>
                <w:rtl/>
                <w:lang w:bidi="ar-DZ"/>
              </w:rPr>
              <w:t>الموسم</w:t>
            </w:r>
            <w:proofErr w:type="gramEnd"/>
            <w:r w:rsidRPr="00271F72">
              <w:rPr>
                <w:rFonts w:hint="cs"/>
                <w:b/>
                <w:bCs/>
                <w:i/>
                <w:iCs/>
                <w:rtl/>
                <w:lang w:bidi="ar-DZ"/>
              </w:rPr>
              <w:t xml:space="preserve"> الدراسي</w:t>
            </w:r>
          </w:p>
        </w:tc>
        <w:tc>
          <w:tcPr>
            <w:tcW w:w="500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639B0" w:rsidRPr="00EF207B" w:rsidRDefault="00EF207B" w:rsidP="001639B0">
            <w:pPr>
              <w:spacing w:after="100" w:afterAutospacing="1"/>
              <w:rPr>
                <w:b/>
                <w:bCs/>
              </w:rPr>
            </w:pPr>
            <w:r w:rsidRPr="00EF207B">
              <w:rPr>
                <w:rFonts w:hint="cs"/>
                <w:b/>
                <w:bCs/>
                <w:rtl/>
              </w:rPr>
              <w:t>مراجعة (</w:t>
            </w:r>
            <w:proofErr w:type="spellStart"/>
            <w:r w:rsidRPr="00EF207B">
              <w:rPr>
                <w:rFonts w:hint="cs"/>
                <w:b/>
                <w:bCs/>
                <w:rtl/>
              </w:rPr>
              <w:t>ترييض</w:t>
            </w:r>
            <w:proofErr w:type="spellEnd"/>
            <w:r w:rsidRPr="00EF207B">
              <w:rPr>
                <w:rFonts w:hint="cs"/>
                <w:b/>
                <w:bCs/>
                <w:rtl/>
              </w:rPr>
              <w:t xml:space="preserve"> مسألة-الأشعة والانسحاب)                 </w:t>
            </w:r>
          </w:p>
        </w:tc>
      </w:tr>
    </w:tbl>
    <w:p w:rsidR="005315D3" w:rsidRDefault="00785DEF" w:rsidP="00785DEF">
      <w:pPr>
        <w:bidi/>
        <w:spacing w:after="0"/>
        <w:ind w:left="-680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</w:rPr>
        <w:t xml:space="preserve">التمرين </w:t>
      </w:r>
      <w:proofErr w:type="gramStart"/>
      <w:r>
        <w:rPr>
          <w:rFonts w:hint="cs"/>
          <w:sz w:val="28"/>
          <w:szCs w:val="28"/>
          <w:rtl/>
        </w:rPr>
        <w:t>الأول </w:t>
      </w:r>
      <w:r>
        <w:rPr>
          <w:sz w:val="28"/>
          <w:szCs w:val="28"/>
        </w:rPr>
        <w:t>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785DEF" w:rsidRDefault="00785DEF" w:rsidP="005315D3">
      <w:pPr>
        <w:bidi/>
        <w:spacing w:after="0"/>
        <w:ind w:left="-680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تحقق أن المثلث الذي أطواله الأعداد الطبيعية </w:t>
      </w:r>
      <w:proofErr w:type="gramStart"/>
      <w:r>
        <w:rPr>
          <w:rFonts w:hint="cs"/>
          <w:sz w:val="24"/>
          <w:szCs w:val="24"/>
          <w:rtl/>
          <w:lang w:bidi="ar-DZ"/>
        </w:rPr>
        <w:t>المتتابعة  5</w:t>
      </w:r>
      <w:proofErr w:type="gramEnd"/>
      <w:r>
        <w:rPr>
          <w:rFonts w:hint="cs"/>
          <w:sz w:val="24"/>
          <w:szCs w:val="24"/>
          <w:rtl/>
          <w:lang w:bidi="ar-DZ"/>
        </w:rPr>
        <w:t>,4,3  مثلث قائم .</w:t>
      </w:r>
    </w:p>
    <w:p w:rsidR="00785DEF" w:rsidRDefault="00785DEF" w:rsidP="005315D3">
      <w:pPr>
        <w:bidi/>
        <w:spacing w:after="0"/>
        <w:ind w:left="-680"/>
        <w:rPr>
          <w:rFonts w:eastAsiaTheme="minorEastAsia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-نريد معرفة ما إذا كانت توجد مثلثات أخرى أطوالها أعداد </w:t>
      </w:r>
      <w:proofErr w:type="gramStart"/>
      <w:r>
        <w:rPr>
          <w:rFonts w:hint="cs"/>
          <w:sz w:val="24"/>
          <w:szCs w:val="24"/>
          <w:rtl/>
          <w:lang w:bidi="ar-DZ"/>
        </w:rPr>
        <w:t>طبيعية  متتابعة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,</w:t>
      </w:r>
      <w:r w:rsidR="005315D3">
        <w:rPr>
          <w:rFonts w:hint="cs"/>
          <w:sz w:val="24"/>
          <w:szCs w:val="24"/>
          <w:rtl/>
          <w:lang w:bidi="ar-DZ"/>
        </w:rPr>
        <w:t xml:space="preserve">نفرض وجود مثلث يحقق ذلك ونرمز إلى طول أكبر ضلعي الزاوية القائمة بالرمز </w:t>
      </w:r>
      <m:oMath>
        <m:r>
          <w:rPr>
            <w:rFonts w:ascii="Cambria Math" w:hAnsi="Cambria Math"/>
            <w:sz w:val="24"/>
            <w:szCs w:val="24"/>
            <w:lang w:bidi="ar-DZ"/>
          </w:rPr>
          <m:t>x</m:t>
        </m:r>
      </m:oMath>
      <w:r w:rsidR="005315D3">
        <w:rPr>
          <w:rFonts w:eastAsiaTheme="minorEastAsia" w:hint="cs"/>
          <w:sz w:val="24"/>
          <w:szCs w:val="24"/>
          <w:rtl/>
          <w:lang w:bidi="ar-DZ"/>
        </w:rPr>
        <w:t>.</w:t>
      </w:r>
    </w:p>
    <w:p w:rsidR="005315D3" w:rsidRDefault="005315D3" w:rsidP="005315D3">
      <w:pPr>
        <w:bidi/>
        <w:spacing w:after="0"/>
        <w:ind w:left="-680"/>
        <w:rPr>
          <w:rFonts w:eastAsiaTheme="minorEastAsia"/>
          <w:sz w:val="24"/>
          <w:szCs w:val="24"/>
          <w:rtl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- عبر بدلالة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x</m:t>
        </m:r>
      </m:oMath>
      <w:r>
        <w:rPr>
          <w:rFonts w:eastAsiaTheme="minorEastAsia" w:hint="cs"/>
          <w:sz w:val="24"/>
          <w:szCs w:val="24"/>
          <w:rtl/>
          <w:lang w:bidi="ar-DZ"/>
        </w:rPr>
        <w:t xml:space="preserve"> عن طول أصغر ضلعي الزاوية القائمة    -عبر بدلالة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x</m:t>
        </m:r>
      </m:oMath>
      <w:r>
        <w:rPr>
          <w:rFonts w:eastAsiaTheme="minorEastAsia" w:hint="cs"/>
          <w:sz w:val="24"/>
          <w:szCs w:val="24"/>
          <w:rtl/>
          <w:lang w:bidi="ar-DZ"/>
        </w:rPr>
        <w:t xml:space="preserve"> عن طول </w:t>
      </w:r>
      <w:proofErr w:type="gramStart"/>
      <w:r>
        <w:rPr>
          <w:rFonts w:eastAsiaTheme="minorEastAsia" w:hint="cs"/>
          <w:sz w:val="24"/>
          <w:szCs w:val="24"/>
          <w:rtl/>
          <w:lang w:bidi="ar-DZ"/>
        </w:rPr>
        <w:t>الوتر .</w:t>
      </w:r>
      <w:proofErr w:type="gramEnd"/>
    </w:p>
    <w:p w:rsidR="005315D3" w:rsidRDefault="005315D3" w:rsidP="005315D3">
      <w:pPr>
        <w:bidi/>
        <w:spacing w:after="0"/>
        <w:ind w:left="-680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- عين قيمة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x</m:t>
        </m:r>
      </m:oMath>
      <w:r>
        <w:rPr>
          <w:rFonts w:eastAsiaTheme="minorEastAsia" w:hint="cs"/>
          <w:sz w:val="24"/>
          <w:szCs w:val="24"/>
          <w:rtl/>
          <w:lang w:bidi="ar-DZ"/>
        </w:rPr>
        <w:t>. ماذا تستنتج؟</w:t>
      </w:r>
    </w:p>
    <w:p w:rsidR="00DA4CBE" w:rsidRDefault="00DA4CBE" w:rsidP="00DA4CBE">
      <w:pPr>
        <w:bidi/>
        <w:spacing w:after="0"/>
        <w:ind w:left="-680"/>
        <w:rPr>
          <w:rFonts w:eastAsiaTheme="minorEastAsia"/>
          <w:sz w:val="24"/>
          <w:szCs w:val="24"/>
          <w:rtl/>
          <w:lang w:bidi="ar-DZ"/>
        </w:rPr>
      </w:pPr>
    </w:p>
    <w:p w:rsidR="005315D3" w:rsidRDefault="005315D3" w:rsidP="005315D3">
      <w:pPr>
        <w:bidi/>
        <w:spacing w:after="0"/>
        <w:ind w:left="-680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eastAsiaTheme="minorEastAsia" w:hint="cs"/>
          <w:sz w:val="24"/>
          <w:szCs w:val="24"/>
          <w:rtl/>
          <w:lang w:bidi="ar-DZ"/>
        </w:rPr>
        <w:t>الثاني </w:t>
      </w:r>
      <w:r>
        <w:rPr>
          <w:rFonts w:eastAsiaTheme="minorEastAsia"/>
          <w:sz w:val="24"/>
          <w:szCs w:val="24"/>
          <w:lang w:bidi="ar-DZ"/>
        </w:rPr>
        <w:t>:</w:t>
      </w:r>
      <w:proofErr w:type="gramEnd"/>
    </w:p>
    <w:p w:rsidR="005315D3" w:rsidRDefault="004027CC" w:rsidP="00405C25">
      <w:pPr>
        <w:bidi/>
        <w:spacing w:after="0"/>
        <w:ind w:left="-680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/>
          <w:sz w:val="24"/>
          <w:szCs w:val="24"/>
          <w:lang w:bidi="ar-DZ"/>
        </w:rPr>
        <w:t>-1</w:t>
      </w:r>
      <w:r w:rsidR="00405C25">
        <w:rPr>
          <w:rFonts w:eastAsiaTheme="minorEastAsia" w:hint="cs"/>
          <w:sz w:val="24"/>
          <w:szCs w:val="24"/>
          <w:rtl/>
          <w:lang w:bidi="ar-DZ"/>
        </w:rPr>
        <w:t xml:space="preserve">بين صحة المساواة </w:t>
      </w:r>
      <w:proofErr w:type="spellStart"/>
      <w:r w:rsidR="00405C25">
        <w:rPr>
          <w:rFonts w:eastAsiaTheme="minorEastAsia" w:hint="cs"/>
          <w:sz w:val="24"/>
          <w:szCs w:val="24"/>
          <w:rtl/>
          <w:lang w:bidi="ar-DZ"/>
        </w:rPr>
        <w:t>اللآتية</w:t>
      </w:r>
      <w:proofErr w:type="spellEnd"/>
      <w:r w:rsidR="00405C25">
        <w:rPr>
          <w:rFonts w:eastAsiaTheme="minorEastAsia" w:hint="cs"/>
          <w:sz w:val="24"/>
          <w:szCs w:val="24"/>
          <w:rtl/>
          <w:lang w:bidi="ar-DZ"/>
        </w:rPr>
        <w:t> </w:t>
      </w:r>
      <w:r w:rsidR="00405C25">
        <w:rPr>
          <w:rFonts w:eastAsiaTheme="minorEastAsia"/>
          <w:sz w:val="24"/>
          <w:szCs w:val="24"/>
          <w:lang w:bidi="ar-DZ"/>
        </w:rPr>
        <w:t>:</w:t>
      </w:r>
    </w:p>
    <w:p w:rsidR="00405C25" w:rsidRDefault="005A2A2F" w:rsidP="00405C25">
      <w:pPr>
        <w:bidi/>
        <w:spacing w:after="0"/>
        <w:ind w:left="-680"/>
        <w:rPr>
          <w:rFonts w:eastAsiaTheme="minorEastAsia"/>
          <w:sz w:val="24"/>
          <w:szCs w:val="24"/>
          <w:lang w:bidi="ar-DZ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² 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DZ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a-b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DZ"/>
            </w:rPr>
            <m:t>²=4ab</m:t>
          </m:r>
        </m:oMath>
      </m:oMathPara>
    </w:p>
    <w:p w:rsidR="005315D3" w:rsidRDefault="004027CC" w:rsidP="004027CC">
      <w:pPr>
        <w:bidi/>
        <w:spacing w:after="0"/>
        <w:ind w:left="-680"/>
        <w:rPr>
          <w:rFonts w:eastAsiaTheme="minorEastAsia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2-مستطيل يزيد طوله عن عرضه ب </w:t>
      </w:r>
      <m:oMath>
        <m:r>
          <w:rPr>
            <w:rFonts w:ascii="Cambria Math" w:hAnsi="Cambria Math"/>
            <w:sz w:val="24"/>
            <w:szCs w:val="24"/>
            <w:lang w:bidi="ar-DZ"/>
          </w:rPr>
          <m:t>7cm</m:t>
        </m:r>
      </m:oMath>
      <w:r>
        <w:rPr>
          <w:rFonts w:eastAsiaTheme="minorEastAsia"/>
          <w:sz w:val="24"/>
          <w:szCs w:val="24"/>
          <w:lang w:bidi="ar-DZ"/>
        </w:rPr>
        <w:t xml:space="preserve"> 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ومساحته هي </w:t>
      </w:r>
      <w:r>
        <w:rPr>
          <w:rFonts w:eastAsiaTheme="minorEastAsia"/>
          <w:sz w:val="24"/>
          <w:szCs w:val="24"/>
          <w:lang w:bidi="ar-DZ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588cm ²: </m:t>
        </m:r>
      </m:oMath>
      <w:r>
        <w:rPr>
          <w:rFonts w:eastAsiaTheme="minorEastAsia" w:hint="cs"/>
          <w:sz w:val="24"/>
          <w:szCs w:val="24"/>
          <w:rtl/>
          <w:lang w:bidi="ar-DZ"/>
        </w:rPr>
        <w:t>.</w:t>
      </w:r>
    </w:p>
    <w:p w:rsidR="004027CC" w:rsidRDefault="004027CC" w:rsidP="004027CC">
      <w:pPr>
        <w:bidi/>
        <w:spacing w:after="0"/>
        <w:ind w:left="-680"/>
        <w:rPr>
          <w:rFonts w:eastAsiaTheme="minorEastAsia"/>
          <w:sz w:val="24"/>
          <w:szCs w:val="24"/>
          <w:rtl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   مستخدما المساواة أعلاه استنتج طول نصف محيط </w:t>
      </w:r>
      <w:proofErr w:type="gramStart"/>
      <w:r>
        <w:rPr>
          <w:rFonts w:eastAsiaTheme="minorEastAsia" w:hint="cs"/>
          <w:sz w:val="24"/>
          <w:szCs w:val="24"/>
          <w:rtl/>
          <w:lang w:bidi="ar-DZ"/>
        </w:rPr>
        <w:t>المستطيل .</w:t>
      </w:r>
      <w:proofErr w:type="gramEnd"/>
    </w:p>
    <w:p w:rsidR="004027CC" w:rsidRDefault="004027CC" w:rsidP="004027CC">
      <w:pPr>
        <w:bidi/>
        <w:spacing w:after="0"/>
        <w:ind w:left="-680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>3-بين أن طول قطر المستطيل هو عدد طبيعي يطلب تعيينه.</w:t>
      </w:r>
    </w:p>
    <w:p w:rsidR="00DA4CBE" w:rsidRDefault="00DA4CBE" w:rsidP="00DA4CBE">
      <w:pPr>
        <w:bidi/>
        <w:spacing w:after="0"/>
        <w:ind w:left="-680"/>
        <w:rPr>
          <w:rFonts w:eastAsiaTheme="minorEastAsia"/>
          <w:sz w:val="24"/>
          <w:szCs w:val="24"/>
          <w:rtl/>
          <w:lang w:bidi="ar-DZ"/>
        </w:rPr>
      </w:pPr>
    </w:p>
    <w:p w:rsidR="004027CC" w:rsidRDefault="004027CC" w:rsidP="004027CC">
      <w:pPr>
        <w:bidi/>
        <w:spacing w:after="0"/>
        <w:ind w:left="-680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eastAsiaTheme="minorEastAsia" w:hint="cs"/>
          <w:sz w:val="24"/>
          <w:szCs w:val="24"/>
          <w:rtl/>
          <w:lang w:bidi="ar-DZ"/>
        </w:rPr>
        <w:t>الثالث </w:t>
      </w:r>
      <w:r>
        <w:rPr>
          <w:rFonts w:eastAsiaTheme="minorEastAsia"/>
          <w:sz w:val="24"/>
          <w:szCs w:val="24"/>
          <w:lang w:bidi="ar-DZ"/>
        </w:rPr>
        <w:t>:</w:t>
      </w:r>
      <w:proofErr w:type="gramEnd"/>
    </w:p>
    <w:p w:rsidR="004027CC" w:rsidRPr="00BE6561" w:rsidRDefault="004027CC" w:rsidP="00BE6561">
      <w:pPr>
        <w:pStyle w:val="Paragraphedeliste"/>
        <w:numPr>
          <w:ilvl w:val="0"/>
          <w:numId w:val="2"/>
        </w:numPr>
        <w:bidi/>
        <w:spacing w:after="0"/>
        <w:rPr>
          <w:rFonts w:eastAsiaTheme="minorEastAsia"/>
          <w:sz w:val="24"/>
          <w:szCs w:val="24"/>
          <w:lang w:bidi="ar-DZ"/>
        </w:rPr>
      </w:pPr>
      <w:r w:rsidRPr="00BE6561">
        <w:rPr>
          <w:rFonts w:eastAsiaTheme="minorEastAsia" w:hint="cs"/>
          <w:sz w:val="24"/>
          <w:szCs w:val="24"/>
          <w:rtl/>
          <w:lang w:bidi="ar-DZ"/>
        </w:rPr>
        <w:t xml:space="preserve">أنشئ  مثلثا كيفيا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 xml:space="preserve">ABC </m:t>
        </m:r>
      </m:oMath>
      <w:r w:rsidR="00BE6561" w:rsidRPr="00BE6561">
        <w:rPr>
          <w:rFonts w:eastAsiaTheme="minorEastAsia"/>
          <w:sz w:val="24"/>
          <w:szCs w:val="24"/>
          <w:lang w:bidi="ar-DZ"/>
        </w:rPr>
        <w:t xml:space="preserve"> </w:t>
      </w:r>
      <w:r w:rsidR="00BE6561" w:rsidRPr="00BE6561">
        <w:rPr>
          <w:rFonts w:eastAsiaTheme="minorEastAsia" w:hint="cs"/>
          <w:sz w:val="24"/>
          <w:szCs w:val="24"/>
          <w:rtl/>
          <w:lang w:bidi="ar-DZ"/>
        </w:rPr>
        <w:t xml:space="preserve"> ثم عين نقطة كيفية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ar-DZ"/>
          </w:rPr>
          <m:t xml:space="preserve"> </m:t>
        </m:r>
      </m:oMath>
      <w:r w:rsidR="00BE6561" w:rsidRPr="00BE6561">
        <w:rPr>
          <w:rFonts w:eastAsiaTheme="minorEastAsia" w:hint="cs"/>
          <w:sz w:val="24"/>
          <w:szCs w:val="24"/>
          <w:rtl/>
          <w:lang w:bidi="ar-DZ"/>
        </w:rPr>
        <w:t xml:space="preserve"> على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BC</m:t>
            </m:r>
          </m:e>
        </m:d>
      </m:oMath>
    </w:p>
    <w:p w:rsidR="00BE6561" w:rsidRPr="00BE6561" w:rsidRDefault="00BE6561" w:rsidP="00BE6561">
      <w:pPr>
        <w:pStyle w:val="Paragraphedeliste"/>
        <w:numPr>
          <w:ilvl w:val="0"/>
          <w:numId w:val="2"/>
        </w:numPr>
        <w:bidi/>
        <w:spacing w:after="0"/>
        <w:rPr>
          <w:sz w:val="24"/>
          <w:szCs w:val="24"/>
          <w:lang w:bidi="ar-DZ"/>
        </w:rPr>
      </w:pPr>
      <w:r w:rsidRPr="00BE6561">
        <w:rPr>
          <w:rFonts w:eastAsiaTheme="minorEastAsia" w:hint="cs"/>
          <w:sz w:val="24"/>
          <w:szCs w:val="24"/>
          <w:rtl/>
          <w:lang w:bidi="ar-DZ"/>
        </w:rPr>
        <w:t xml:space="preserve">أنشئ النقطة </w:t>
      </w:r>
      <w:r w:rsidRPr="00BE6561">
        <w:rPr>
          <w:rFonts w:eastAsiaTheme="minorEastAsia"/>
          <w:sz w:val="24"/>
          <w:szCs w:val="24"/>
          <w:lang w:bidi="ar-DZ"/>
        </w:rPr>
        <w:t>E</w:t>
      </w:r>
      <w:r w:rsidRPr="00BE6561">
        <w:rPr>
          <w:rFonts w:eastAsiaTheme="minorEastAsia" w:hint="cs"/>
          <w:sz w:val="24"/>
          <w:szCs w:val="24"/>
          <w:rtl/>
          <w:lang w:bidi="ar-DZ"/>
        </w:rPr>
        <w:t xml:space="preserve"> التي تحقق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CE</m:t>
            </m:r>
          </m:e>
        </m:acc>
        <m:r>
          <w:rPr>
            <w:rFonts w:ascii="Cambria Math" w:eastAsiaTheme="minorEastAsia" w:hAnsi="Cambria Math"/>
            <w:sz w:val="24"/>
            <w:szCs w:val="24"/>
            <w:rtl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 xml:space="preserve">DA </m:t>
            </m:r>
          </m:e>
        </m:acc>
      </m:oMath>
      <w:r w:rsidRPr="00BE6561">
        <w:rPr>
          <w:rFonts w:eastAsiaTheme="minorEastAsia"/>
          <w:sz w:val="24"/>
          <w:szCs w:val="24"/>
          <w:lang w:bidi="ar-DZ"/>
        </w:rPr>
        <w:t xml:space="preserve"> 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     -أنشئ النقطة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F</m:t>
        </m:r>
      </m:oMath>
      <w:r>
        <w:rPr>
          <w:rFonts w:eastAsiaTheme="minorEastAsia" w:hint="cs"/>
          <w:sz w:val="24"/>
          <w:szCs w:val="24"/>
          <w:rtl/>
          <w:lang w:bidi="ar-DZ"/>
        </w:rPr>
        <w:t xml:space="preserve"> التي تحقق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AF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AC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AD</m:t>
            </m:r>
          </m:e>
        </m:acc>
      </m:oMath>
    </w:p>
    <w:p w:rsidR="00BE6561" w:rsidRDefault="00BE6561" w:rsidP="003E06A9">
      <w:pPr>
        <w:bidi/>
        <w:spacing w:after="0"/>
        <w:ind w:left="-680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hint="cs"/>
          <w:sz w:val="24"/>
          <w:szCs w:val="24"/>
          <w:rtl/>
          <w:lang w:bidi="ar-DZ"/>
        </w:rPr>
        <w:t>الرابع </w:t>
      </w:r>
      <w:r>
        <w:rPr>
          <w:sz w:val="24"/>
          <w:szCs w:val="24"/>
          <w:lang w:bidi="ar-DZ"/>
        </w:rPr>
        <w:t>:</w:t>
      </w:r>
      <w:proofErr w:type="gramEnd"/>
    </w:p>
    <w:p w:rsidR="00BE6561" w:rsidRDefault="00BE6561" w:rsidP="003E06A9">
      <w:pPr>
        <w:bidi/>
        <w:spacing w:after="0"/>
        <w:ind w:left="-680"/>
        <w:rPr>
          <w:rFonts w:eastAsiaTheme="minorEastAsia"/>
          <w:sz w:val="24"/>
          <w:szCs w:val="24"/>
          <w:rtl/>
          <w:lang w:bidi="ar-DZ"/>
        </w:rPr>
      </w:pPr>
      <m:oMath>
        <m:r>
          <w:rPr>
            <w:rFonts w:ascii="Cambria Math" w:hAnsi="Cambria Math"/>
            <w:sz w:val="24"/>
            <w:szCs w:val="24"/>
            <w:lang w:bidi="ar-DZ"/>
          </w:rPr>
          <m:t>DEF</m:t>
        </m:r>
      </m:oMath>
      <w:r>
        <w:rPr>
          <w:rFonts w:eastAsiaTheme="minorEastAsia" w:hint="cs"/>
          <w:sz w:val="24"/>
          <w:szCs w:val="24"/>
          <w:rtl/>
          <w:lang w:bidi="ar-DZ"/>
        </w:rPr>
        <w:t xml:space="preserve"> مثلث </w:t>
      </w:r>
      <w:r w:rsidR="003E06A9">
        <w:rPr>
          <w:rFonts w:eastAsiaTheme="minorEastAsia" w:hint="cs"/>
          <w:sz w:val="24"/>
          <w:szCs w:val="24"/>
          <w:rtl/>
          <w:lang w:bidi="ar-DZ"/>
        </w:rPr>
        <w:t xml:space="preserve">, أنشئ النقطة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G</m:t>
        </m:r>
      </m:oMath>
      <w:r w:rsidR="003E06A9">
        <w:rPr>
          <w:rFonts w:eastAsiaTheme="minorEastAsia" w:hint="cs"/>
          <w:sz w:val="24"/>
          <w:szCs w:val="24"/>
          <w:rtl/>
          <w:lang w:bidi="ar-DZ"/>
        </w:rPr>
        <w:t xml:space="preserve"> صورة النقطة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F</m:t>
        </m:r>
      </m:oMath>
      <w:r w:rsidR="003E06A9">
        <w:rPr>
          <w:rFonts w:eastAsiaTheme="minorEastAsia"/>
          <w:sz w:val="24"/>
          <w:szCs w:val="24"/>
          <w:lang w:bidi="ar-DZ"/>
        </w:rPr>
        <w:t xml:space="preserve"> </w:t>
      </w:r>
      <w:r w:rsidR="003E06A9">
        <w:rPr>
          <w:rFonts w:eastAsiaTheme="minorEastAsia" w:hint="cs"/>
          <w:sz w:val="24"/>
          <w:szCs w:val="24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DE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bidi="ar-DZ"/>
          </w:rPr>
          <m:t> </m:t>
        </m:r>
      </m:oMath>
      <w:r w:rsidR="003E06A9">
        <w:rPr>
          <w:rFonts w:eastAsiaTheme="minorEastAsia" w:hint="cs"/>
          <w:sz w:val="24"/>
          <w:szCs w:val="24"/>
          <w:rtl/>
          <w:lang w:bidi="ar-DZ"/>
        </w:rPr>
        <w:t>.</w:t>
      </w:r>
    </w:p>
    <w:p w:rsidR="003E06A9" w:rsidRDefault="003E06A9" w:rsidP="003E06A9">
      <w:pPr>
        <w:bidi/>
        <w:spacing w:after="0"/>
        <w:rPr>
          <w:rFonts w:eastAsiaTheme="minorEastAsia"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-أنشئ النقطة </w:t>
      </w:r>
      <m:oMath>
        <m:r>
          <w:rPr>
            <w:rFonts w:ascii="Cambria Math" w:hAnsi="Cambria Math"/>
            <w:sz w:val="24"/>
            <w:szCs w:val="24"/>
            <w:lang w:bidi="ar-DZ"/>
          </w:rPr>
          <m:t>H</m:t>
        </m:r>
      </m:oMath>
      <w:r>
        <w:rPr>
          <w:rFonts w:eastAsiaTheme="minorEastAsia" w:hint="cs"/>
          <w:sz w:val="24"/>
          <w:szCs w:val="24"/>
          <w:rtl/>
          <w:lang w:bidi="ar-DZ"/>
        </w:rPr>
        <w:t xml:space="preserve"> نظيرة النقطة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G</m:t>
        </m:r>
      </m:oMath>
      <w:r>
        <w:rPr>
          <w:rFonts w:eastAsiaTheme="minorEastAsia" w:hint="cs"/>
          <w:sz w:val="24"/>
          <w:szCs w:val="24"/>
          <w:rtl/>
          <w:lang w:bidi="ar-DZ"/>
        </w:rPr>
        <w:t xml:space="preserve"> بالنسبة إلى النقطة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ar-DZ"/>
          </w:rPr>
          <m:t xml:space="preserve"> </m:t>
        </m:r>
      </m:oMath>
      <w:r>
        <w:rPr>
          <w:rFonts w:eastAsiaTheme="minorEastAsia" w:hint="cs"/>
          <w:sz w:val="24"/>
          <w:szCs w:val="24"/>
          <w:rtl/>
          <w:lang w:bidi="ar-DZ"/>
        </w:rPr>
        <w:t>.</w:t>
      </w:r>
    </w:p>
    <w:p w:rsidR="003E06A9" w:rsidRDefault="003E06A9" w:rsidP="003E06A9">
      <w:pPr>
        <w:bidi/>
        <w:spacing w:after="0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- ما هي طبيعة الرباعي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DEFH</m:t>
        </m:r>
      </m:oMath>
      <w:r>
        <w:rPr>
          <w:rFonts w:eastAsiaTheme="minorEastAsia" w:hint="cs"/>
          <w:sz w:val="24"/>
          <w:szCs w:val="24"/>
          <w:rtl/>
          <w:lang w:bidi="ar-DZ"/>
        </w:rPr>
        <w:t>؟ علل.</w:t>
      </w:r>
    </w:p>
    <w:p w:rsidR="00DA4CBE" w:rsidRDefault="00DA4CBE" w:rsidP="00DA4CBE">
      <w:pPr>
        <w:bidi/>
        <w:spacing w:after="0"/>
        <w:rPr>
          <w:rFonts w:eastAsiaTheme="minorEastAsia"/>
          <w:sz w:val="24"/>
          <w:szCs w:val="24"/>
          <w:rtl/>
          <w:lang w:bidi="ar-DZ"/>
        </w:rPr>
      </w:pPr>
    </w:p>
    <w:p w:rsidR="003E06A9" w:rsidRDefault="003E06A9" w:rsidP="003E06A9">
      <w:pPr>
        <w:bidi/>
        <w:spacing w:after="0"/>
        <w:ind w:left="-1134" w:firstLine="426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eastAsiaTheme="minorEastAsia" w:hint="cs"/>
          <w:sz w:val="24"/>
          <w:szCs w:val="24"/>
          <w:rtl/>
          <w:lang w:bidi="ar-DZ"/>
        </w:rPr>
        <w:t>الخامس </w:t>
      </w:r>
      <w:r>
        <w:rPr>
          <w:rFonts w:eastAsiaTheme="minorEastAsia"/>
          <w:sz w:val="24"/>
          <w:szCs w:val="24"/>
          <w:lang w:bidi="ar-DZ"/>
        </w:rPr>
        <w:t>:</w:t>
      </w:r>
      <w:proofErr w:type="gramEnd"/>
    </w:p>
    <w:p w:rsidR="003E06A9" w:rsidRDefault="00BC3CD7" w:rsidP="00BC3CD7">
      <w:pPr>
        <w:bidi/>
        <w:spacing w:after="0"/>
        <w:ind w:left="-1134" w:firstLine="426"/>
        <w:rPr>
          <w:rFonts w:eastAsiaTheme="minorEastAsia"/>
          <w:sz w:val="24"/>
          <w:szCs w:val="24"/>
          <w:rtl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AB</m:t>
            </m:r>
          </m:e>
        </m:d>
      </m:oMath>
      <w:r>
        <w:rPr>
          <w:rFonts w:eastAsiaTheme="minorEastAsia" w:hint="cs"/>
          <w:sz w:val="24"/>
          <w:szCs w:val="24"/>
          <w:rtl/>
          <w:lang w:bidi="ar-DZ"/>
        </w:rPr>
        <w:t xml:space="preserve"> قطعة </w:t>
      </w:r>
      <w:proofErr w:type="gramStart"/>
      <w:r>
        <w:rPr>
          <w:rFonts w:eastAsiaTheme="minorEastAsia" w:hint="cs"/>
          <w:sz w:val="24"/>
          <w:szCs w:val="24"/>
          <w:rtl/>
          <w:lang w:bidi="ar-DZ"/>
        </w:rPr>
        <w:t>مستقيم .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M</m:t>
        </m:r>
      </m:oMath>
      <w:r>
        <w:rPr>
          <w:rFonts w:eastAsiaTheme="minorEastAsia"/>
          <w:sz w:val="24"/>
          <w:szCs w:val="24"/>
          <w:lang w:bidi="ar-DZ"/>
        </w:rPr>
        <w:t xml:space="preserve"> 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نقطة من الدائرة التي قطرها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/>
        </m:d>
      </m:oMath>
      <w:r>
        <w:rPr>
          <w:rFonts w:eastAsiaTheme="minorEastAsia" w:hint="cs"/>
          <w:sz w:val="24"/>
          <w:szCs w:val="24"/>
          <w:rtl/>
          <w:lang w:bidi="ar-DZ"/>
        </w:rPr>
        <w:t>,(</w:t>
      </w:r>
      <w:r>
        <w:rPr>
          <w:rFonts w:eastAsiaTheme="minorEastAsia"/>
          <w:sz w:val="24"/>
          <w:szCs w:val="24"/>
          <w:lang w:bidi="ar-DZ"/>
        </w:rPr>
        <w:t>M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تختلف عن </w:t>
      </w:r>
      <w:r>
        <w:rPr>
          <w:rFonts w:eastAsiaTheme="minorEastAsia"/>
          <w:sz w:val="24"/>
          <w:szCs w:val="24"/>
          <w:lang w:bidi="ar-DZ"/>
        </w:rPr>
        <w:t>A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و</w:t>
      </w:r>
      <w:r>
        <w:rPr>
          <w:rFonts w:eastAsiaTheme="minorEastAsia"/>
          <w:sz w:val="24"/>
          <w:szCs w:val="24"/>
          <w:lang w:bidi="ar-DZ"/>
        </w:rPr>
        <w:t>B</w:t>
      </w:r>
      <w:r>
        <w:rPr>
          <w:rFonts w:eastAsiaTheme="minorEastAsia" w:hint="cs"/>
          <w:sz w:val="24"/>
          <w:szCs w:val="24"/>
          <w:rtl/>
          <w:lang w:bidi="ar-DZ"/>
        </w:rPr>
        <w:t>)</w:t>
      </w:r>
    </w:p>
    <w:p w:rsidR="00BC3CD7" w:rsidRDefault="00BC3CD7" w:rsidP="00BC3CD7">
      <w:pPr>
        <w:bidi/>
        <w:spacing w:after="0"/>
        <w:ind w:left="-1134" w:firstLine="426"/>
        <w:rPr>
          <w:rFonts w:eastAsiaTheme="minorEastAsia"/>
          <w:sz w:val="24"/>
          <w:szCs w:val="24"/>
          <w:rtl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1-أرسم الشكل بدقة </w:t>
      </w:r>
    </w:p>
    <w:p w:rsidR="00BC3CD7" w:rsidRDefault="00BC3CD7" w:rsidP="00BC3CD7">
      <w:pPr>
        <w:bidi/>
        <w:spacing w:after="0"/>
        <w:ind w:left="-1134" w:firstLine="426"/>
        <w:rPr>
          <w:rFonts w:eastAsiaTheme="minorEastAsia"/>
          <w:sz w:val="24"/>
          <w:szCs w:val="24"/>
          <w:rtl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2-ما هو قيس الزاوية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 xml:space="preserve">AMB </m:t>
            </m:r>
          </m:e>
        </m:acc>
      </m:oMath>
      <w:r>
        <w:rPr>
          <w:rFonts w:eastAsiaTheme="minorEastAsia" w:hint="cs"/>
          <w:sz w:val="24"/>
          <w:szCs w:val="24"/>
          <w:rtl/>
          <w:lang w:bidi="ar-DZ"/>
        </w:rPr>
        <w:t xml:space="preserve"> ؟برر جوابك </w:t>
      </w:r>
    </w:p>
    <w:p w:rsidR="00BC3CD7" w:rsidRDefault="00BC3CD7" w:rsidP="00BC3CD7">
      <w:pPr>
        <w:bidi/>
        <w:spacing w:after="0"/>
        <w:ind w:left="-1134" w:firstLine="426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3-عين النقطة </w:t>
      </w:r>
      <w:r>
        <w:rPr>
          <w:rFonts w:eastAsiaTheme="minorEastAsia"/>
          <w:sz w:val="24"/>
          <w:szCs w:val="24"/>
          <w:lang w:bidi="ar-DZ"/>
        </w:rPr>
        <w:t>N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بحيث </w:t>
      </w:r>
      <w:r>
        <w:rPr>
          <w:rFonts w:eastAsiaTheme="minorEastAsia"/>
          <w:sz w:val="24"/>
          <w:szCs w:val="24"/>
          <w:lang w:bidi="ar-DZ"/>
        </w:rPr>
        <w:t>: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MN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AM</m:t>
            </m:r>
          </m:e>
        </m:acc>
      </m:oMath>
    </w:p>
    <w:p w:rsidR="00BC3CD7" w:rsidRDefault="00BC3CD7" w:rsidP="00BC3CD7">
      <w:pPr>
        <w:bidi/>
        <w:spacing w:after="0"/>
        <w:ind w:left="-1134" w:firstLine="426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4-عين النقطة </w:t>
      </w:r>
      <w:r w:rsidR="005F5000">
        <w:rPr>
          <w:rFonts w:eastAsiaTheme="minorEastAsia"/>
          <w:sz w:val="24"/>
          <w:szCs w:val="24"/>
          <w:lang w:bidi="ar-DZ"/>
        </w:rPr>
        <w:t>L</w:t>
      </w:r>
      <w:r w:rsidR="005F5000">
        <w:rPr>
          <w:rFonts w:eastAsiaTheme="minorEastAsia" w:hint="cs"/>
          <w:sz w:val="24"/>
          <w:szCs w:val="24"/>
          <w:rtl/>
          <w:lang w:bidi="ar-DZ"/>
        </w:rPr>
        <w:t xml:space="preserve"> صورة النقطة </w:t>
      </w:r>
      <w:r w:rsidR="005F5000">
        <w:rPr>
          <w:rFonts w:eastAsiaTheme="minorEastAsia"/>
          <w:sz w:val="24"/>
          <w:szCs w:val="24"/>
          <w:lang w:bidi="ar-DZ"/>
        </w:rPr>
        <w:t>M</w:t>
      </w:r>
      <w:r w:rsidR="005F5000">
        <w:rPr>
          <w:rFonts w:eastAsiaTheme="minorEastAsia" w:hint="cs"/>
          <w:sz w:val="24"/>
          <w:szCs w:val="24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/>
        </m:acc>
      </m:oMath>
    </w:p>
    <w:p w:rsidR="005F5000" w:rsidRDefault="00670175" w:rsidP="005F5000">
      <w:pPr>
        <w:bidi/>
        <w:spacing w:after="0"/>
        <w:ind w:left="-1134" w:firstLine="426"/>
        <w:rPr>
          <w:rFonts w:eastAsiaTheme="minorEastAsia"/>
          <w:sz w:val="24"/>
          <w:szCs w:val="24"/>
          <w:rtl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5-ما هي طبيعة الرباعي </w:t>
      </w:r>
      <w:r>
        <w:rPr>
          <w:rFonts w:eastAsiaTheme="minorEastAsia"/>
          <w:sz w:val="24"/>
          <w:szCs w:val="24"/>
          <w:lang w:bidi="ar-DZ"/>
        </w:rPr>
        <w:t xml:space="preserve">ABNL </w:t>
      </w:r>
      <w:r>
        <w:rPr>
          <w:rFonts w:eastAsiaTheme="minorEastAsia" w:hint="cs"/>
          <w:sz w:val="24"/>
          <w:szCs w:val="24"/>
          <w:rtl/>
          <w:lang w:bidi="ar-DZ"/>
        </w:rPr>
        <w:t>؟برر جوابك.</w:t>
      </w:r>
    </w:p>
    <w:p w:rsidR="00670175" w:rsidRDefault="00670175" w:rsidP="00670175">
      <w:pPr>
        <w:bidi/>
        <w:spacing w:after="0"/>
        <w:ind w:left="-1134" w:firstLine="426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>6-أحسب المجاميع التالية </w:t>
      </w:r>
      <w:r>
        <w:rPr>
          <w:rFonts w:eastAsiaTheme="minorEastAsia"/>
          <w:sz w:val="24"/>
          <w:szCs w:val="24"/>
          <w:lang w:bidi="ar-DZ"/>
        </w:rPr>
        <w:t>:</w:t>
      </w:r>
    </w:p>
    <w:p w:rsidR="00670175" w:rsidRDefault="005A2A2F" w:rsidP="00C1645A">
      <w:pPr>
        <w:bidi/>
        <w:spacing w:after="0"/>
        <w:ind w:left="-1134" w:firstLine="426"/>
        <w:rPr>
          <w:rFonts w:eastAsiaTheme="minorEastAsia"/>
          <w:sz w:val="24"/>
          <w:szCs w:val="24"/>
          <w:lang w:bidi="ar-DZ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AB</m:t>
            </m:r>
          </m:e>
        </m:acc>
        <m:r>
          <w:rPr>
            <w:rFonts w:ascii="Cambria Math" w:eastAsiaTheme="minorEastAsia" w:hAnsi="Cambria Math"/>
            <w:sz w:val="24"/>
            <w:szCs w:val="24"/>
            <w:rtl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BN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NL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LA</m:t>
            </m:r>
          </m:e>
        </m:acc>
      </m:oMath>
      <w:r w:rsidR="00670175">
        <w:rPr>
          <w:rFonts w:eastAsiaTheme="minorEastAsia"/>
          <w:sz w:val="24"/>
          <w:szCs w:val="24"/>
          <w:lang w:bidi="ar-DZ"/>
        </w:rPr>
        <w:t xml:space="preserve">                                     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BA</m:t>
            </m:r>
          </m:e>
        </m:acc>
        <m:r>
          <w:rPr>
            <w:rFonts w:ascii="Cambria Math" w:eastAsiaTheme="minorEastAsia" w:hAnsi="Cambria Math"/>
            <w:sz w:val="24"/>
            <w:szCs w:val="24"/>
            <w:rtl/>
            <w:lang w:bidi="ar-DZ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bidi="ar-DZ"/>
          </w:rPr>
          <m:t>…=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BL</m:t>
            </m:r>
          </m:e>
        </m:acc>
      </m:oMath>
      <w:r w:rsidR="00670175">
        <w:rPr>
          <w:rFonts w:eastAsiaTheme="minorEastAsia"/>
          <w:sz w:val="24"/>
          <w:szCs w:val="24"/>
          <w:lang w:bidi="ar-DZ"/>
        </w:rPr>
        <w:t xml:space="preserve">            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AB</m:t>
            </m:r>
          </m:e>
        </m:acc>
        <m:r>
          <w:rPr>
            <w:rFonts w:ascii="Cambria Math" w:eastAsiaTheme="minorEastAsia" w:hAnsi="Cambria Math"/>
            <w:sz w:val="24"/>
            <w:szCs w:val="24"/>
            <w:rtl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BN</m:t>
            </m:r>
          </m:e>
        </m:acc>
      </m:oMath>
    </w:p>
    <w:p w:rsidR="00DA4CBE" w:rsidRDefault="00DA4CBE" w:rsidP="00DA4CBE">
      <w:pPr>
        <w:bidi/>
        <w:spacing w:after="0"/>
        <w:ind w:left="-1134" w:firstLine="426"/>
        <w:rPr>
          <w:rFonts w:eastAsiaTheme="minorEastAsia"/>
          <w:sz w:val="24"/>
          <w:szCs w:val="24"/>
          <w:lang w:bidi="ar-DZ"/>
        </w:rPr>
      </w:pPr>
    </w:p>
    <w:p w:rsidR="00C1645A" w:rsidRDefault="00C1645A" w:rsidP="00C1645A">
      <w:pPr>
        <w:bidi/>
        <w:spacing w:after="0"/>
        <w:ind w:left="-1134" w:firstLine="426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eastAsiaTheme="minorEastAsia" w:hint="cs"/>
          <w:sz w:val="24"/>
          <w:szCs w:val="24"/>
          <w:rtl/>
          <w:lang w:bidi="ar-DZ"/>
        </w:rPr>
        <w:t>السادس </w:t>
      </w:r>
      <w:r>
        <w:rPr>
          <w:rFonts w:eastAsiaTheme="minorEastAsia"/>
          <w:sz w:val="24"/>
          <w:szCs w:val="24"/>
          <w:lang w:bidi="ar-DZ"/>
        </w:rPr>
        <w:t>:</w:t>
      </w:r>
      <w:proofErr w:type="gramEnd"/>
      <w:r>
        <w:rPr>
          <w:rFonts w:eastAsiaTheme="minorEastAsia" w:hint="cs"/>
          <w:sz w:val="24"/>
          <w:szCs w:val="24"/>
          <w:rtl/>
          <w:lang w:bidi="ar-DZ"/>
        </w:rPr>
        <w:t xml:space="preserve"> (</w:t>
      </w:r>
      <w:r>
        <w:rPr>
          <w:rFonts w:eastAsiaTheme="minorEastAsia"/>
          <w:sz w:val="24"/>
          <w:szCs w:val="24"/>
          <w:lang w:bidi="ar-DZ"/>
        </w:rPr>
        <w:t>BEM  2016</w:t>
      </w:r>
      <w:r>
        <w:rPr>
          <w:rFonts w:eastAsiaTheme="minorEastAsia" w:hint="cs"/>
          <w:sz w:val="24"/>
          <w:szCs w:val="24"/>
          <w:rtl/>
          <w:lang w:bidi="ar-DZ"/>
        </w:rPr>
        <w:t>)</w:t>
      </w:r>
    </w:p>
    <w:p w:rsidR="00DA4CBE" w:rsidRDefault="00DA4CBE" w:rsidP="00DA4CBE">
      <w:pPr>
        <w:bidi/>
        <w:spacing w:after="0"/>
        <w:ind w:left="-1134" w:firstLine="426"/>
        <w:rPr>
          <w:rFonts w:eastAsiaTheme="minorEastAsia"/>
          <w:sz w:val="24"/>
          <w:szCs w:val="24"/>
          <w:lang w:bidi="ar-DZ"/>
        </w:rPr>
      </w:pPr>
    </w:p>
    <w:p w:rsidR="00C1645A" w:rsidRDefault="00C1645A" w:rsidP="00C1645A">
      <w:pPr>
        <w:bidi/>
        <w:spacing w:after="0"/>
        <w:ind w:left="-1134" w:firstLine="426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1-أنشئ المثلث </w:t>
      </w:r>
      <w:r>
        <w:rPr>
          <w:rFonts w:eastAsiaTheme="minorEastAsia"/>
          <w:sz w:val="24"/>
          <w:szCs w:val="24"/>
          <w:lang w:bidi="ar-DZ"/>
        </w:rPr>
        <w:t xml:space="preserve">EFG </w:t>
      </w:r>
      <w:r>
        <w:rPr>
          <w:rFonts w:eastAsiaTheme="minorEastAsia" w:hint="cs"/>
          <w:sz w:val="24"/>
          <w:szCs w:val="24"/>
          <w:rtl/>
          <w:lang w:bidi="ar-DZ"/>
        </w:rPr>
        <w:t xml:space="preserve">القائم في </w:t>
      </w:r>
      <w:r>
        <w:rPr>
          <w:rFonts w:eastAsiaTheme="minorEastAsia"/>
          <w:sz w:val="24"/>
          <w:szCs w:val="24"/>
          <w:lang w:bidi="ar-DZ"/>
        </w:rPr>
        <w:t>F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حيث </w:t>
      </w:r>
      <w:r>
        <w:rPr>
          <w:rFonts w:eastAsiaTheme="minorEastAsia"/>
          <w:sz w:val="24"/>
          <w:szCs w:val="24"/>
          <w:lang w:bidi="ar-DZ"/>
        </w:rPr>
        <w:t>: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  </w:t>
      </w:r>
      <w:r>
        <w:rPr>
          <w:rFonts w:eastAsiaTheme="minorEastAsia"/>
          <w:sz w:val="24"/>
          <w:szCs w:val="24"/>
          <w:lang w:bidi="ar-DZ"/>
        </w:rPr>
        <w:t>EF=FG=4 cm</w:t>
      </w:r>
    </w:p>
    <w:p w:rsidR="00C45EE6" w:rsidRDefault="00C45EE6" w:rsidP="00C1645A">
      <w:pPr>
        <w:bidi/>
        <w:spacing w:after="0"/>
        <w:ind w:left="-1134" w:firstLine="426"/>
        <w:rPr>
          <w:rFonts w:eastAsiaTheme="minorEastAsia"/>
          <w:sz w:val="24"/>
          <w:szCs w:val="24"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>2-أنشئ النقطتين </w:t>
      </w:r>
      <w:r>
        <w:rPr>
          <w:rFonts w:eastAsiaTheme="minorEastAsia"/>
          <w:sz w:val="24"/>
          <w:szCs w:val="24"/>
          <w:lang w:bidi="ar-DZ"/>
        </w:rPr>
        <w:t>:</w:t>
      </w:r>
    </w:p>
    <w:p w:rsidR="00C45EE6" w:rsidRDefault="00C1645A" w:rsidP="00C45EE6">
      <w:pPr>
        <w:bidi/>
        <w:spacing w:after="0"/>
        <w:ind w:left="-1134" w:firstLine="426"/>
        <w:rPr>
          <w:rFonts w:eastAsiaTheme="minorEastAsia"/>
          <w:sz w:val="24"/>
          <w:szCs w:val="24"/>
          <w:rtl/>
          <w:lang w:bidi="ar-DZ"/>
        </w:rPr>
      </w:pPr>
      <w:r>
        <w:rPr>
          <w:rFonts w:eastAsiaTheme="minorEastAsia"/>
          <w:sz w:val="24"/>
          <w:szCs w:val="24"/>
          <w:lang w:bidi="ar-DZ"/>
        </w:rPr>
        <w:t xml:space="preserve"> D</w:t>
      </w:r>
      <w:r w:rsidR="00C45EE6">
        <w:rPr>
          <w:rFonts w:eastAsiaTheme="minorEastAsia" w:hint="cs"/>
          <w:sz w:val="24"/>
          <w:szCs w:val="24"/>
          <w:rtl/>
          <w:lang w:bidi="ar-DZ"/>
        </w:rPr>
        <w:t>-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صورة النقطة </w:t>
      </w:r>
      <w:r>
        <w:rPr>
          <w:rFonts w:eastAsiaTheme="minorEastAsia"/>
          <w:sz w:val="24"/>
          <w:szCs w:val="24"/>
          <w:lang w:bidi="ar-DZ"/>
        </w:rPr>
        <w:t>F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EF</m:t>
            </m:r>
          </m:e>
        </m:acc>
      </m:oMath>
    </w:p>
    <w:p w:rsidR="00C1645A" w:rsidRDefault="00C45EE6" w:rsidP="00C45EE6">
      <w:pPr>
        <w:bidi/>
        <w:spacing w:after="0"/>
        <w:ind w:left="-1134" w:firstLine="426"/>
        <w:rPr>
          <w:rFonts w:eastAsiaTheme="minorEastAsia"/>
          <w:sz w:val="24"/>
          <w:szCs w:val="24"/>
          <w:rtl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>-</w:t>
      </w:r>
      <w:r w:rsidR="00C1645A">
        <w:rPr>
          <w:rFonts w:eastAsiaTheme="minorEastAsia"/>
          <w:sz w:val="24"/>
          <w:szCs w:val="24"/>
          <w:lang w:bidi="ar-DZ"/>
        </w:rPr>
        <w:t>C</w:t>
      </w:r>
      <w:r w:rsidR="00C1645A">
        <w:rPr>
          <w:rFonts w:eastAsiaTheme="minorEastAsia" w:hint="cs"/>
          <w:sz w:val="24"/>
          <w:szCs w:val="24"/>
          <w:rtl/>
          <w:lang w:bidi="ar-DZ"/>
        </w:rPr>
        <w:t xml:space="preserve"> صورة </w:t>
      </w:r>
      <w:r w:rsidR="003E611D">
        <w:rPr>
          <w:rFonts w:eastAsiaTheme="minorEastAsia" w:hint="cs"/>
          <w:sz w:val="24"/>
          <w:szCs w:val="24"/>
          <w:rtl/>
          <w:lang w:bidi="ar-DZ"/>
        </w:rPr>
        <w:t xml:space="preserve"> النقطة </w:t>
      </w:r>
      <w:r w:rsidR="00C1645A">
        <w:rPr>
          <w:rFonts w:eastAsiaTheme="minorEastAsia" w:hint="cs"/>
          <w:sz w:val="24"/>
          <w:szCs w:val="24"/>
          <w:rtl/>
          <w:lang w:bidi="ar-DZ"/>
        </w:rPr>
        <w:t xml:space="preserve"> </w:t>
      </w:r>
      <w:r w:rsidR="00C1645A">
        <w:rPr>
          <w:rFonts w:eastAsiaTheme="minorEastAsia"/>
          <w:sz w:val="24"/>
          <w:szCs w:val="24"/>
          <w:lang w:bidi="ar-DZ"/>
        </w:rPr>
        <w:t>E</w:t>
      </w:r>
      <w:r w:rsidR="00C1645A">
        <w:rPr>
          <w:rFonts w:eastAsiaTheme="minorEastAsia" w:hint="cs"/>
          <w:sz w:val="24"/>
          <w:szCs w:val="24"/>
          <w:rtl/>
          <w:lang w:bidi="ar-DZ"/>
        </w:rPr>
        <w:t xml:space="preserve"> بالانسحاب الذي شعاعه 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GD</m:t>
            </m:r>
          </m:e>
        </m:acc>
      </m:oMath>
    </w:p>
    <w:p w:rsidR="003E611D" w:rsidRDefault="003E611D" w:rsidP="003E611D">
      <w:pPr>
        <w:bidi/>
        <w:spacing w:after="0"/>
        <w:ind w:left="-1134" w:firstLine="426"/>
        <w:rPr>
          <w:rFonts w:eastAsiaTheme="minorEastAsia"/>
          <w:sz w:val="24"/>
          <w:szCs w:val="24"/>
          <w:rtl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3-بين أن الرباعي </w:t>
      </w:r>
      <w:proofErr w:type="gramStart"/>
      <w:r>
        <w:rPr>
          <w:rFonts w:eastAsiaTheme="minorEastAsia"/>
          <w:sz w:val="24"/>
          <w:szCs w:val="24"/>
          <w:lang w:bidi="ar-DZ"/>
        </w:rPr>
        <w:t xml:space="preserve">EGDC 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مربع</w:t>
      </w:r>
      <w:proofErr w:type="gramEnd"/>
      <w:r>
        <w:rPr>
          <w:rFonts w:eastAsiaTheme="minorEastAsia" w:hint="cs"/>
          <w:sz w:val="24"/>
          <w:szCs w:val="24"/>
          <w:rtl/>
          <w:lang w:bidi="ar-DZ"/>
        </w:rPr>
        <w:t xml:space="preserve"> .أحسب مساحته </w:t>
      </w:r>
    </w:p>
    <w:p w:rsidR="003E611D" w:rsidRPr="003E611D" w:rsidRDefault="003E611D" w:rsidP="003E611D">
      <w:pPr>
        <w:bidi/>
        <w:spacing w:after="0"/>
        <w:ind w:left="-1134" w:firstLine="426"/>
        <w:rPr>
          <w:rFonts w:eastAsiaTheme="minorEastAsia"/>
          <w:sz w:val="24"/>
          <w:szCs w:val="24"/>
          <w:rtl/>
          <w:lang w:bidi="ar-DZ"/>
        </w:rPr>
      </w:pPr>
      <w:r>
        <w:rPr>
          <w:rFonts w:eastAsiaTheme="minorEastAsia" w:hint="cs"/>
          <w:sz w:val="24"/>
          <w:szCs w:val="24"/>
          <w:rtl/>
          <w:lang w:bidi="ar-DZ"/>
        </w:rPr>
        <w:t xml:space="preserve">4-ليكن الشعاع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accPr>
          <m:e/>
        </m:acc>
      </m:oMath>
      <w:r>
        <w:rPr>
          <w:rFonts w:eastAsiaTheme="minorEastAsia" w:hint="cs"/>
          <w:sz w:val="24"/>
          <w:szCs w:val="24"/>
          <w:rtl/>
          <w:lang w:bidi="ar-DZ"/>
        </w:rPr>
        <w:t xml:space="preserve"> </w:t>
      </w:r>
      <w:proofErr w:type="gramStart"/>
      <w:r>
        <w:rPr>
          <w:rFonts w:eastAsiaTheme="minorEastAsia" w:hint="cs"/>
          <w:sz w:val="24"/>
          <w:szCs w:val="24"/>
          <w:rtl/>
          <w:lang w:bidi="ar-DZ"/>
        </w:rPr>
        <w:t>حيث </w:t>
      </w:r>
      <w:r>
        <w:rPr>
          <w:rFonts w:eastAsiaTheme="minorEastAsia"/>
          <w:sz w:val="24"/>
          <w:szCs w:val="24"/>
          <w:lang w:bidi="ar-DZ"/>
        </w:rPr>
        <w:t>:</w:t>
      </w:r>
      <w:proofErr w:type="gramEnd"/>
      <w:r>
        <w:rPr>
          <w:rFonts w:eastAsiaTheme="minorEastAsia" w:hint="cs"/>
          <w:sz w:val="24"/>
          <w:szCs w:val="24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EF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EC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FG</m:t>
            </m:r>
          </m:e>
        </m:acc>
      </m:oMath>
      <w:r>
        <w:rPr>
          <w:rFonts w:eastAsiaTheme="minorEastAsia"/>
          <w:sz w:val="24"/>
          <w:szCs w:val="24"/>
          <w:lang w:bidi="ar-DZ"/>
        </w:rPr>
        <w:t xml:space="preserve"> 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  بين أن </w:t>
      </w:r>
      <w:r>
        <w:rPr>
          <w:rFonts w:eastAsiaTheme="minorEastAsia"/>
          <w:sz w:val="24"/>
          <w:szCs w:val="24"/>
          <w:lang w:bidi="ar-DZ"/>
        </w:rPr>
        <w:t>:</w:t>
      </w:r>
      <w:r>
        <w:rPr>
          <w:rFonts w:eastAsiaTheme="minorEastAsia" w:hint="cs"/>
          <w:sz w:val="24"/>
          <w:szCs w:val="24"/>
          <w:rtl/>
          <w:lang w:bidi="ar-DZ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U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bidi="ar-DZ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ED</m:t>
            </m:r>
          </m:e>
        </m:acc>
      </m:oMath>
    </w:p>
    <w:p w:rsidR="003E611D" w:rsidRDefault="003E611D" w:rsidP="003E611D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482C86" w:rsidP="00482C86">
      <w:pPr>
        <w:bidi/>
        <w:spacing w:after="0"/>
        <w:ind w:left="-1134" w:firstLine="426"/>
        <w:jc w:val="center"/>
        <w:rPr>
          <w:rFonts w:eastAsiaTheme="minorEastAsia"/>
          <w:i/>
          <w:sz w:val="24"/>
          <w:szCs w:val="24"/>
          <w:lang w:bidi="ar-DZ"/>
        </w:rPr>
      </w:pPr>
      <w:proofErr w:type="spellStart"/>
      <w:r>
        <w:rPr>
          <w:rFonts w:eastAsiaTheme="minorEastAsia"/>
          <w:i/>
          <w:sz w:val="24"/>
          <w:szCs w:val="24"/>
          <w:lang w:bidi="ar-DZ"/>
        </w:rPr>
        <w:t>Belhocine</w:t>
      </w:r>
      <w:proofErr w:type="spellEnd"/>
      <w:r>
        <w:rPr>
          <w:rFonts w:eastAsiaTheme="minorEastAsia"/>
          <w:i/>
          <w:sz w:val="24"/>
          <w:szCs w:val="24"/>
          <w:lang w:bidi="ar-DZ"/>
        </w:rPr>
        <w:t xml:space="preserve"> : </w:t>
      </w:r>
      <w:hyperlink r:id="rId8" w:history="1">
        <w:r w:rsidRPr="00FD7006">
          <w:rPr>
            <w:rStyle w:val="Lienhypertexte"/>
            <w:rFonts w:eastAsiaTheme="minorEastAsia"/>
            <w:i/>
            <w:sz w:val="24"/>
            <w:szCs w:val="24"/>
            <w:lang w:bidi="ar-DZ"/>
          </w:rPr>
          <w:t>https://prof27math.weebly.com/</w:t>
        </w:r>
      </w:hyperlink>
      <w:bookmarkStart w:id="0" w:name="_GoBack"/>
      <w:bookmarkEnd w:id="0"/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lang w:bidi="ar-DZ"/>
        </w:rPr>
      </w:pPr>
    </w:p>
    <w:p w:rsidR="00FE02B9" w:rsidRPr="00C1645A" w:rsidRDefault="00FE02B9" w:rsidP="00FE02B9">
      <w:pPr>
        <w:bidi/>
        <w:spacing w:after="0"/>
        <w:ind w:left="-1134" w:firstLine="426"/>
        <w:rPr>
          <w:rFonts w:eastAsiaTheme="minorEastAsia"/>
          <w:i/>
          <w:sz w:val="24"/>
          <w:szCs w:val="24"/>
          <w:rtl/>
          <w:lang w:bidi="ar-DZ"/>
        </w:rPr>
      </w:pPr>
    </w:p>
    <w:sectPr w:rsidR="00FE02B9" w:rsidRPr="00C1645A" w:rsidSect="001639B0"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A2F" w:rsidRDefault="005A2A2F" w:rsidP="00656C7A">
      <w:pPr>
        <w:spacing w:after="0" w:line="240" w:lineRule="auto"/>
      </w:pPr>
      <w:r>
        <w:separator/>
      </w:r>
    </w:p>
  </w:endnote>
  <w:endnote w:type="continuationSeparator" w:id="0">
    <w:p w:rsidR="005A2A2F" w:rsidRDefault="005A2A2F" w:rsidP="0065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A2F" w:rsidRDefault="005A2A2F" w:rsidP="00656C7A">
      <w:pPr>
        <w:spacing w:after="0" w:line="240" w:lineRule="auto"/>
      </w:pPr>
      <w:r>
        <w:separator/>
      </w:r>
    </w:p>
  </w:footnote>
  <w:footnote w:type="continuationSeparator" w:id="0">
    <w:p w:rsidR="005A2A2F" w:rsidRDefault="005A2A2F" w:rsidP="00656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CF9"/>
    <w:multiLevelType w:val="hybridMultilevel"/>
    <w:tmpl w:val="9196A7A6"/>
    <w:lvl w:ilvl="0" w:tplc="0322AC68">
      <w:start w:val="3"/>
      <w:numFmt w:val="bullet"/>
      <w:lvlText w:val="-"/>
      <w:lvlJc w:val="left"/>
      <w:pPr>
        <w:ind w:left="-3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</w:abstractNum>
  <w:abstractNum w:abstractNumId="1" w15:restartNumberingAfterBreak="0">
    <w:nsid w:val="25612472"/>
    <w:multiLevelType w:val="hybridMultilevel"/>
    <w:tmpl w:val="60065B04"/>
    <w:lvl w:ilvl="0" w:tplc="640C8442">
      <w:numFmt w:val="bullet"/>
      <w:lvlText w:val="-"/>
      <w:lvlJc w:val="left"/>
      <w:pPr>
        <w:ind w:left="-32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9B0"/>
    <w:rsid w:val="001639B0"/>
    <w:rsid w:val="00271F72"/>
    <w:rsid w:val="00314F5F"/>
    <w:rsid w:val="003E06A9"/>
    <w:rsid w:val="003E611D"/>
    <w:rsid w:val="004027CC"/>
    <w:rsid w:val="00405C25"/>
    <w:rsid w:val="00482C86"/>
    <w:rsid w:val="005315D3"/>
    <w:rsid w:val="005778C2"/>
    <w:rsid w:val="00584DB1"/>
    <w:rsid w:val="005A2A2F"/>
    <w:rsid w:val="005F5000"/>
    <w:rsid w:val="00656C7A"/>
    <w:rsid w:val="00670175"/>
    <w:rsid w:val="00785DEF"/>
    <w:rsid w:val="00883DC3"/>
    <w:rsid w:val="0099591E"/>
    <w:rsid w:val="00BB538E"/>
    <w:rsid w:val="00BC3CD7"/>
    <w:rsid w:val="00BE6561"/>
    <w:rsid w:val="00C1645A"/>
    <w:rsid w:val="00C45EE6"/>
    <w:rsid w:val="00CA5829"/>
    <w:rsid w:val="00CB6A96"/>
    <w:rsid w:val="00DA4CBE"/>
    <w:rsid w:val="00E8658B"/>
    <w:rsid w:val="00EF207B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C1B4"/>
  <w15:docId w15:val="{AB487015-5E3D-4946-95B9-114034BF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6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5DE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315D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1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56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6C7A"/>
  </w:style>
  <w:style w:type="paragraph" w:styleId="Pieddepage">
    <w:name w:val="footer"/>
    <w:basedOn w:val="Normal"/>
    <w:link w:val="PieddepageCar"/>
    <w:uiPriority w:val="99"/>
    <w:unhideWhenUsed/>
    <w:rsid w:val="00656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6C7A"/>
  </w:style>
  <w:style w:type="character" w:styleId="Lienhypertexte">
    <w:name w:val="Hyperlink"/>
    <w:basedOn w:val="Policepardfaut"/>
    <w:uiPriority w:val="99"/>
    <w:unhideWhenUsed/>
    <w:rsid w:val="00482C8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4652E-48BF-4F88-A864-FE4DB652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hocine</cp:lastModifiedBy>
  <cp:revision>11</cp:revision>
  <dcterms:created xsi:type="dcterms:W3CDTF">2019-01-26T19:50:00Z</dcterms:created>
  <dcterms:modified xsi:type="dcterms:W3CDTF">2019-06-17T19:41:00Z</dcterms:modified>
</cp:coreProperties>
</file>