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F0" w:rsidRPr="00D77AB0" w:rsidRDefault="005C7848" w:rsidP="009E3D12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01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5C7848" w:rsidRDefault="005C7848" w:rsidP="005C7848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أعط الكتابة العلمية للعدد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حيث :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5C7848" w:rsidRDefault="005D5D17" w:rsidP="005D5D17">
      <w:pPr>
        <w:bidi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             </w:t>
      </w:r>
      <w:r w:rsidR="005C7848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n=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4×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×81×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18×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-4</m:t>
                </m:r>
              </m:sup>
            </m:sSup>
          </m:den>
        </m:f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</w:p>
    <w:p w:rsidR="005D5D17" w:rsidRPr="00D77AB0" w:rsidRDefault="005D5D17" w:rsidP="009E3D12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02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5D5D17" w:rsidRPr="006D2EC6" w:rsidRDefault="005D5D17" w:rsidP="005D5D1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D2E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ما يلي على أبسط شكل ممكن </w:t>
      </w:r>
    </w:p>
    <w:p w:rsidR="005D5D17" w:rsidRPr="006D2EC6" w:rsidRDefault="005D5D17" w:rsidP="00652347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6D2E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="00652347" w:rsidRPr="006D2EC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14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÷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den>
        </m:f>
      </m:oMath>
      <w:r w:rsidRPr="006D2E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 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den>
        </m:f>
      </m:oMath>
      <w:r w:rsidR="00652347" w:rsidRPr="006D2EC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</w:t>
      </w:r>
    </w:p>
    <w:p w:rsidR="00297132" w:rsidRPr="00D77AB0" w:rsidRDefault="00297132" w:rsidP="009E3D12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03: من </w:t>
      </w:r>
      <w:r w:rsidRPr="00D77AB0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2014</w:t>
      </w:r>
      <w:r w:rsidR="00D77AB0" w:rsidRPr="00D77AB0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)</w:t>
      </w:r>
      <w:r w:rsidR="00D77AB0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)</w:t>
      </w:r>
    </w:p>
    <w:p w:rsidR="00297132" w:rsidRDefault="00297132" w:rsidP="00E46C9F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اليك العددين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 B</m:t>
        </m:r>
      </m:oMath>
      <w:r w:rsidR="00E46C9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حيث : </w:t>
      </w:r>
    </w:p>
    <w:p w:rsidR="00297132" w:rsidRDefault="00297132" w:rsidP="00E46C9F">
      <w:pPr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den>
        </m:f>
      </m:oMath>
      <w:r w:rsidR="00E46C9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1.2×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-2</m:t>
                </m:r>
              </m:sup>
            </m:s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×7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12.5×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3</m:t>
                </m:r>
              </m:sup>
            </m:sSup>
          </m:den>
        </m:f>
      </m:oMath>
    </w:p>
    <w:p w:rsidR="00E46C9F" w:rsidRDefault="00E46C9F" w:rsidP="00E46C9F">
      <w:pPr>
        <w:pStyle w:val="Paragraphedeliste"/>
        <w:numPr>
          <w:ilvl w:val="0"/>
          <w:numId w:val="2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أكتبه على الشكل العشري . </w:t>
      </w:r>
    </w:p>
    <w:p w:rsidR="00E46C9F" w:rsidRPr="00E46C9F" w:rsidRDefault="00E46C9F" w:rsidP="00E46C9F">
      <w:pPr>
        <w:pStyle w:val="Paragraphedeliste"/>
        <w:numPr>
          <w:ilvl w:val="0"/>
          <w:numId w:val="25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أعط الكتابة العلمية للعدد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4C66FE" w:rsidRPr="00D77AB0" w:rsidRDefault="004C66FE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04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4C66FE" w:rsidRDefault="004C66FE" w:rsidP="006C2047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قائمة قواسم كل من العددين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72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120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4C66FE" w:rsidRDefault="004C66FE" w:rsidP="006C2047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هي القواسم المشتركة للعددين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72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120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4C66FE" w:rsidRDefault="004C66FE" w:rsidP="006C2047">
      <w:pPr>
        <w:pStyle w:val="Paragraphedeliste"/>
        <w:numPr>
          <w:ilvl w:val="0"/>
          <w:numId w:val="13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ما هو القاسم المشترك الأكبر (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PGCD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) العددين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72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120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4C66FE" w:rsidRPr="00D77AB0" w:rsidRDefault="004C66FE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5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: </w:t>
      </w:r>
    </w:p>
    <w:p w:rsidR="004C66FE" w:rsidRDefault="004C66FE" w:rsidP="004C66FE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PGCD(1204</m:t>
        </m:r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;3827)</m:t>
        </m:r>
      </m:oMath>
    </w:p>
    <w:p w:rsidR="004C66FE" w:rsidRDefault="004C66FE" w:rsidP="003E4E3B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E</m:t>
        </m:r>
      </m:oMath>
      <w:r w:rsidR="003E4E3B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</m:oMath>
      <w:r w:rsidR="003E4E3B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4C66FE" w:rsidRDefault="003E4E3B" w:rsidP="003E4E3B">
      <w:pPr>
        <w:bidi/>
        <w:ind w:left="360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E=</m:t>
        </m:r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1204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PGCD(1204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;3827)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F=</m:t>
        </m:r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3827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PGCD(1204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;3827)</m:t>
            </m:r>
          </m:den>
        </m:f>
      </m:oMath>
    </w:p>
    <w:p w:rsidR="003E4E3B" w:rsidRPr="003E4E3B" w:rsidRDefault="003E4E3B" w:rsidP="003E4E3B">
      <w:pPr>
        <w:pStyle w:val="Paragraphedeliste"/>
        <w:numPr>
          <w:ilvl w:val="0"/>
          <w:numId w:val="14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تحقق أن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E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أوليان فيها بينهما . </w:t>
      </w:r>
    </w:p>
    <w:p w:rsidR="006D2EC6" w:rsidRPr="00D77AB0" w:rsidRDefault="006D2EC6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6</w:t>
      </w:r>
      <w:r w:rsidR="003E4E3B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6D2EC6" w:rsidRPr="006D2EC6" w:rsidRDefault="006D2EC6" w:rsidP="006C204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6D2E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أنجز القسمة الإقليدية 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1353</m:t>
        </m:r>
      </m:oMath>
      <w:r w:rsidRPr="006D2E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697</m:t>
        </m:r>
      </m:oMath>
      <w:r w:rsidR="006C2047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</w:p>
    <w:p w:rsidR="006D2EC6" w:rsidRPr="006D2EC6" w:rsidRDefault="006D2EC6" w:rsidP="006D2EC6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6D2E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أنقل وأتمم :</w:t>
      </w:r>
    </w:p>
    <w:p w:rsidR="006D2EC6" w:rsidRDefault="006D2EC6" w:rsidP="006D2EC6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6D2EC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PGCD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1353;697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=PGCD</m:t>
        </m:r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697;……</m:t>
            </m:r>
          </m:e>
        </m:d>
      </m:oMath>
    </w:p>
    <w:p w:rsidR="00E46C9F" w:rsidRDefault="00E46C9F" w:rsidP="009E3D12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tDash"/>
          <w:lang w:bidi="ar-DZ"/>
        </w:rPr>
      </w:pPr>
    </w:p>
    <w:p w:rsidR="006D2EC6" w:rsidRPr="00D77AB0" w:rsidRDefault="006D2EC6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lastRenderedPageBreak/>
        <w:t xml:space="preserve">التمرين </w:t>
      </w:r>
      <w:r w:rsidR="009E3D12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7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6D2EC6" w:rsidRDefault="003D4C32" w:rsidP="006C204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القاسم المشترك الأكبر للعددين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729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567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عن طريق : </w:t>
      </w:r>
    </w:p>
    <w:p w:rsidR="003D4C32" w:rsidRDefault="003D4C32" w:rsidP="003D4C32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القسمات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المتتابعة </w:t>
      </w:r>
    </w:p>
    <w:p w:rsidR="003E4E3B" w:rsidRPr="00935DDC" w:rsidRDefault="003D4C32" w:rsidP="00935DDC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الطرح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المتتالية </w:t>
      </w:r>
    </w:p>
    <w:p w:rsidR="003D4C32" w:rsidRPr="00D77AB0" w:rsidRDefault="003D4C32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8</w:t>
      </w:r>
      <w:r w:rsidR="003E4E3B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3D4C32" w:rsidRDefault="003D4C32" w:rsidP="006C2047">
      <w:pPr>
        <w:pStyle w:val="Paragraphedeliste"/>
        <w:numPr>
          <w:ilvl w:val="0"/>
          <w:numId w:val="11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القاسم المشترك الأكبر للعددين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555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1776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3D4C32" w:rsidRDefault="003D4C32" w:rsidP="003D4C32">
      <w:pPr>
        <w:pStyle w:val="Paragraphedeliste"/>
        <w:numPr>
          <w:ilvl w:val="0"/>
          <w:numId w:val="11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الكسر </w:t>
      </w:r>
      <m:oMath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555</m:t>
            </m:r>
            <w:proofErr w:type="gramEnd"/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1776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شكل كسر غير قابل للاختزال  </w:t>
      </w:r>
      <w:r w:rsidR="008D655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</w:p>
    <w:p w:rsidR="009E3D12" w:rsidRPr="00D77AB0" w:rsidRDefault="009E3D12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التمرين 0</w:t>
      </w:r>
      <w:r w:rsidR="009F0071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9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: (</w:t>
      </w:r>
      <w:r w:rsidRPr="00D77AB0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2018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)</w:t>
      </w:r>
    </w:p>
    <w:p w:rsidR="009E3D12" w:rsidRDefault="009E3D12" w:rsidP="007C2EA9">
      <w:pPr>
        <w:pStyle w:val="Paragraphedeliste"/>
        <w:numPr>
          <w:ilvl w:val="0"/>
          <w:numId w:val="22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أوج</w:t>
      </w:r>
      <w:r w:rsidR="007C2EA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د القاسم المشترك الأكبر للعددين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945</m:t>
        </m:r>
      </m:oMath>
      <w:r w:rsidR="007C2EA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1215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9E3D12" w:rsidRPr="009E3D12" w:rsidRDefault="009E3D12" w:rsidP="009E3D12">
      <w:pPr>
        <w:pStyle w:val="Paragraphedeliste"/>
        <w:numPr>
          <w:ilvl w:val="0"/>
          <w:numId w:val="22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</w:t>
      </w:r>
      <m:oMath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945</m:t>
            </m:r>
            <w:proofErr w:type="gramEnd"/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1215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على شكل كسر غير قابل للاختزال .</w:t>
      </w:r>
    </w:p>
    <w:p w:rsidR="008D6559" w:rsidRPr="00D77AB0" w:rsidRDefault="008D6559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10</w:t>
      </w:r>
      <w:r w:rsidR="003E4E3B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8D6559" w:rsidRDefault="005A5DD3" w:rsidP="007C2EA9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هل العددان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4410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861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أوليان فيما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بينهما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؟ </w:t>
      </w:r>
    </w:p>
    <w:p w:rsidR="005A5DD3" w:rsidRDefault="005A5DD3" w:rsidP="007C2EA9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القاسم المشترك الأكبر للعددين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4410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861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</w:p>
    <w:p w:rsidR="005A5DD3" w:rsidRDefault="005A5DD3" w:rsidP="005A5DD3">
      <w:pPr>
        <w:pStyle w:val="Paragraphedeliste"/>
        <w:numPr>
          <w:ilvl w:val="0"/>
          <w:numId w:val="12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الكسر </w:t>
      </w:r>
      <m:oMath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861</m:t>
            </m:r>
            <w:proofErr w:type="gramEnd"/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4410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شكل كسر غير قابل للاختزال  . </w:t>
      </w:r>
    </w:p>
    <w:p w:rsidR="00935DDC" w:rsidRPr="00D77AB0" w:rsidRDefault="00935DDC" w:rsidP="0033020C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D77AB0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11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  <w:r w:rsidR="00D77AB0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(</w:t>
      </w:r>
      <w:r w:rsidRPr="00D77AB0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2015</w:t>
      </w:r>
      <w:r w:rsidR="00D77AB0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)</w:t>
      </w:r>
    </w:p>
    <w:p w:rsidR="00935DDC" w:rsidRDefault="00935DDC" w:rsidP="007C2EA9">
      <w:pPr>
        <w:pStyle w:val="Paragraphedeliste"/>
        <w:numPr>
          <w:ilvl w:val="0"/>
          <w:numId w:val="26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القاسم المشترك الأكبر للعددين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696</m:t>
        </m:r>
      </m:oMath>
      <w:r w:rsidR="007C2EA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406</m:t>
        </m:r>
      </m:oMath>
      <w:r w:rsidR="007C2EA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مع كتابة مراحل الحساب .</w:t>
      </w:r>
    </w:p>
    <w:p w:rsidR="00935DDC" w:rsidRDefault="00935DDC" w:rsidP="00935DDC">
      <w:pPr>
        <w:pStyle w:val="Paragraphedeliste"/>
        <w:numPr>
          <w:ilvl w:val="0"/>
          <w:numId w:val="26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</w:t>
      </w:r>
      <m:oMath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696</m:t>
            </m:r>
            <w:proofErr w:type="gramEnd"/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406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شكل كسر غير قابل للاختزال . </w:t>
      </w:r>
    </w:p>
    <w:p w:rsidR="00935DDC" w:rsidRPr="007C2EA9" w:rsidRDefault="00935DDC" w:rsidP="007C2EA9">
      <w:pPr>
        <w:pStyle w:val="Paragraphedeliste"/>
        <w:numPr>
          <w:ilvl w:val="0"/>
          <w:numId w:val="26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العدد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P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حيث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P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w:proofErr w:type="gramEnd"/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696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406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3D4C32" w:rsidRPr="00D77AB0" w:rsidRDefault="003E4E3B" w:rsidP="00D77AB0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D77AB0"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12</w:t>
      </w:r>
      <w:r w:rsidRPr="00D77AB0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A05C4F" w:rsidRPr="00A05C4F" w:rsidRDefault="00A05C4F" w:rsidP="006C2047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A05C4F">
        <w:rPr>
          <w:rFonts w:asciiTheme="majorBidi" w:hAnsiTheme="majorBidi" w:cstheme="majorBidi"/>
          <w:sz w:val="26"/>
          <w:szCs w:val="26"/>
          <w:rtl/>
        </w:rPr>
        <w:t xml:space="preserve">أوجد القاسم المشترك الأكبر للعددين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264</m:t>
        </m:r>
      </m:oMath>
      <w:r w:rsidRPr="00A05C4F">
        <w:rPr>
          <w:rFonts w:asciiTheme="majorBidi" w:hAnsiTheme="majorBidi" w:cstheme="majorBidi"/>
          <w:sz w:val="26"/>
          <w:szCs w:val="26"/>
          <w:rtl/>
        </w:rPr>
        <w:t xml:space="preserve"> و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360</m:t>
        </m:r>
      </m:oMath>
    </w:p>
    <w:p w:rsidR="00A05C4F" w:rsidRPr="00A05C4F" w:rsidRDefault="00A05C4F" w:rsidP="006C2047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A05C4F">
        <w:rPr>
          <w:rFonts w:asciiTheme="majorBidi" w:hAnsiTheme="majorBidi" w:cstheme="majorBidi"/>
          <w:sz w:val="26"/>
          <w:szCs w:val="26"/>
          <w:rtl/>
        </w:rPr>
        <w:t xml:space="preserve">هل العددان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264</m:t>
        </m:r>
      </m:oMath>
      <w:r w:rsidR="006C2047">
        <w:rPr>
          <w:rFonts w:asciiTheme="majorBidi" w:hAnsiTheme="majorBidi" w:cstheme="majorBidi"/>
          <w:sz w:val="26"/>
          <w:szCs w:val="26"/>
          <w:rtl/>
        </w:rPr>
        <w:t xml:space="preserve"> و</w:t>
      </w:r>
      <w:r w:rsidRPr="00A05C4F">
        <w:rPr>
          <w:rFonts w:asciiTheme="majorBidi" w:hAnsiTheme="majorBidi" w:cstheme="majorBidi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360</m:t>
        </m:r>
      </m:oMath>
      <w:r w:rsidRPr="00A05C4F">
        <w:rPr>
          <w:rFonts w:asciiTheme="majorBidi" w:hAnsiTheme="majorBidi" w:cstheme="majorBidi"/>
          <w:sz w:val="26"/>
          <w:szCs w:val="26"/>
          <w:rtl/>
        </w:rPr>
        <w:t xml:space="preserve"> أوليان فيما </w:t>
      </w:r>
      <w:proofErr w:type="gramStart"/>
      <w:r w:rsidRPr="00A05C4F">
        <w:rPr>
          <w:rFonts w:asciiTheme="majorBidi" w:hAnsiTheme="majorBidi" w:cstheme="majorBidi"/>
          <w:sz w:val="26"/>
          <w:szCs w:val="26"/>
          <w:rtl/>
        </w:rPr>
        <w:t>بينهما</w:t>
      </w:r>
      <w:proofErr w:type="gramEnd"/>
      <w:r w:rsidRPr="00A05C4F">
        <w:rPr>
          <w:rFonts w:asciiTheme="majorBidi" w:hAnsiTheme="majorBidi" w:cstheme="majorBidi"/>
          <w:sz w:val="26"/>
          <w:szCs w:val="26"/>
          <w:rtl/>
        </w:rPr>
        <w:t xml:space="preserve"> ؟ برّر اجابتك</w:t>
      </w:r>
    </w:p>
    <w:p w:rsidR="00A05C4F" w:rsidRPr="00A05C4F" w:rsidRDefault="00A05C4F" w:rsidP="00A05C4F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A05C4F">
        <w:rPr>
          <w:rFonts w:asciiTheme="majorBidi" w:hAnsiTheme="majorBidi" w:cstheme="majorBidi"/>
          <w:sz w:val="26"/>
          <w:szCs w:val="26"/>
          <w:rtl/>
        </w:rPr>
        <w:t xml:space="preserve">اختزل الكسر </w:t>
      </w:r>
      <m:oMath>
        <m:f>
          <m:fPr>
            <m:ctrlPr>
              <w:rPr>
                <w:rFonts w:ascii="Cambria Math" w:hAnsi="Cambria Math" w:cstheme="majorBidi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264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360</m:t>
            </m:r>
          </m:den>
        </m:f>
      </m:oMath>
      <w:r w:rsidRPr="00A05C4F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:rsidR="00E46C9F" w:rsidRPr="007C2EA9" w:rsidRDefault="00A05C4F" w:rsidP="007C2EA9">
      <w:pPr>
        <w:pStyle w:val="Paragraphedeliste"/>
        <w:numPr>
          <w:ilvl w:val="0"/>
          <w:numId w:val="15"/>
        </w:numPr>
        <w:bidi/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A05C4F">
        <w:rPr>
          <w:rFonts w:asciiTheme="majorBidi" w:hAnsiTheme="majorBidi" w:cstheme="majorBidi"/>
          <w:sz w:val="26"/>
          <w:szCs w:val="26"/>
          <w:rtl/>
        </w:rPr>
        <w:lastRenderedPageBreak/>
        <w:t xml:space="preserve">الكتب </w:t>
      </w:r>
      <w:proofErr w:type="gramStart"/>
      <w:r w:rsidRPr="00A05C4F">
        <w:rPr>
          <w:rFonts w:asciiTheme="majorBidi" w:hAnsiTheme="majorBidi" w:cstheme="majorBidi"/>
          <w:sz w:val="26"/>
          <w:szCs w:val="26"/>
          <w:rtl/>
        </w:rPr>
        <w:t xml:space="preserve">العدد </w:t>
      </w:r>
      <w:r w:rsidRPr="00A05C4F">
        <w:rPr>
          <w:rFonts w:asciiTheme="majorBidi" w:hAnsiTheme="majorBidi" w:cstheme="majorBidi"/>
          <w:sz w:val="26"/>
          <w:szCs w:val="26"/>
        </w:rPr>
        <w:t xml:space="preserve"> F</w:t>
      </w:r>
      <w:r w:rsidRPr="00A05C4F">
        <w:rPr>
          <w:rFonts w:asciiTheme="majorBidi" w:hAnsiTheme="majorBidi" w:cstheme="majorBidi"/>
          <w:sz w:val="26"/>
          <w:szCs w:val="26"/>
          <w:rtl/>
        </w:rPr>
        <w:t>على</w:t>
      </w:r>
      <w:proofErr w:type="gramEnd"/>
      <w:r w:rsidRPr="00A05C4F">
        <w:rPr>
          <w:rFonts w:asciiTheme="majorBidi" w:hAnsiTheme="majorBidi" w:cstheme="majorBidi"/>
          <w:sz w:val="26"/>
          <w:szCs w:val="26"/>
          <w:rtl/>
        </w:rPr>
        <w:t xml:space="preserve"> شكل كسر غير قابل للاختزال حيث </w:t>
      </w:r>
      <m:oMath>
        <m:r>
          <w:rPr>
            <w:rFonts w:ascii="Cambria Math" w:hAnsi="Cambria Math" w:cstheme="majorBidi"/>
            <w:sz w:val="26"/>
            <w:szCs w:val="26"/>
          </w:rPr>
          <m:t>F=</m:t>
        </m:r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264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360</m:t>
            </m:r>
          </m:den>
        </m:f>
        <m:r>
          <w:rPr>
            <w:rFonts w:ascii="Cambria Math" w:hAnsi="Cambria Math" w:cstheme="majorBidi"/>
            <w:sz w:val="26"/>
            <w:szCs w:val="26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5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</w:rPr>
        <w:t xml:space="preserve"> .</w:t>
      </w:r>
    </w:p>
    <w:p w:rsidR="00A05C4F" w:rsidRPr="0033020C" w:rsidRDefault="00A05C4F" w:rsidP="0033020C">
      <w:pPr>
        <w:bidi/>
        <w:spacing w:line="240" w:lineRule="auto"/>
        <w:jc w:val="both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33020C">
        <w:rPr>
          <w:rFonts w:asciiTheme="majorBidi" w:hAnsiTheme="majorBidi" w:cstheme="majorBidi" w:hint="cs"/>
          <w:b/>
          <w:bCs/>
          <w:color w:val="FF0000"/>
          <w:sz w:val="26"/>
          <w:szCs w:val="26"/>
          <w:u w:val="double"/>
          <w:rtl/>
        </w:rPr>
        <w:t xml:space="preserve">التمرين </w:t>
      </w:r>
      <w:r w:rsidR="009F0071" w:rsidRPr="0033020C">
        <w:rPr>
          <w:rFonts w:asciiTheme="majorBidi" w:hAnsiTheme="majorBidi" w:cstheme="majorBidi" w:hint="cs"/>
          <w:b/>
          <w:bCs/>
          <w:color w:val="FF0000"/>
          <w:sz w:val="26"/>
          <w:szCs w:val="26"/>
          <w:u w:val="double"/>
          <w:rtl/>
        </w:rPr>
        <w:t>1</w:t>
      </w:r>
      <w:r w:rsidR="0033020C">
        <w:rPr>
          <w:rFonts w:asciiTheme="majorBidi" w:hAnsiTheme="majorBidi" w:cstheme="majorBidi" w:hint="cs"/>
          <w:b/>
          <w:bCs/>
          <w:color w:val="FF0000"/>
          <w:sz w:val="26"/>
          <w:szCs w:val="26"/>
          <w:u w:val="double"/>
          <w:rtl/>
        </w:rPr>
        <w:t>3</w:t>
      </w:r>
      <w:r w:rsidRPr="0033020C">
        <w:rPr>
          <w:rFonts w:asciiTheme="majorBidi" w:hAnsiTheme="majorBidi" w:cstheme="majorBidi" w:hint="cs"/>
          <w:b/>
          <w:bCs/>
          <w:color w:val="FF0000"/>
          <w:sz w:val="26"/>
          <w:szCs w:val="26"/>
          <w:u w:val="double"/>
          <w:rtl/>
        </w:rPr>
        <w:t xml:space="preserve"> :</w:t>
      </w:r>
      <w:r w:rsidRPr="0033020C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A05C4F" w:rsidRPr="00A05C4F" w:rsidRDefault="00A05C4F" w:rsidP="00701831">
      <w:p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A05C4F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X</m:t>
        </m:r>
      </m:oMath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Y</m:t>
        </m:r>
      </m:oMath>
      <w:proofErr w:type="gramStart"/>
      <w:r w:rsidRPr="00A05C4F">
        <w:rPr>
          <w:rFonts w:asciiTheme="majorBidi" w:hAnsiTheme="majorBidi" w:cstheme="majorBidi"/>
          <w:sz w:val="26"/>
          <w:szCs w:val="26"/>
          <w:lang w:bidi="ar-DZ"/>
        </w:rPr>
        <w:t xml:space="preserve"> </w:t>
      </w:r>
      <w:r w:rsidRPr="00A05C4F">
        <w:rPr>
          <w:rFonts w:asciiTheme="majorBidi" w:hAnsiTheme="majorBidi" w:cstheme="majorBidi"/>
          <w:sz w:val="26"/>
          <w:szCs w:val="26"/>
          <w:rtl/>
        </w:rPr>
        <w:t xml:space="preserve"> عددا</w:t>
      </w:r>
      <w:r>
        <w:rPr>
          <w:rFonts w:asciiTheme="majorBidi" w:hAnsiTheme="majorBidi" w:cstheme="majorBidi" w:hint="cs"/>
          <w:sz w:val="26"/>
          <w:szCs w:val="26"/>
          <w:rtl/>
        </w:rPr>
        <w:t>ن</w:t>
      </w:r>
      <w:proofErr w:type="gramEnd"/>
      <w:r w:rsidRPr="00A05C4F">
        <w:rPr>
          <w:rFonts w:asciiTheme="majorBidi" w:hAnsiTheme="majorBidi" w:cstheme="majorBidi"/>
          <w:sz w:val="26"/>
          <w:szCs w:val="26"/>
          <w:rtl/>
        </w:rPr>
        <w:t xml:space="preserve"> طبيعيان حيث :</w:t>
      </w:r>
      <w:r w:rsidR="00701831">
        <w:rPr>
          <w:rFonts w:asciiTheme="majorBidi" w:hAnsiTheme="majorBidi" w:cstheme="majorBidi"/>
          <w:sz w:val="26"/>
          <w:szCs w:val="26"/>
        </w:rPr>
        <w:t xml:space="preserve"> </w:t>
      </w:r>
      <w:r w:rsidR="00314776" w:rsidRPr="00701831">
        <w:rPr>
          <w:rFonts w:asciiTheme="majorBidi" w:hAnsiTheme="majorBidi" w:cstheme="majorBidi"/>
          <w:position w:val="-6"/>
          <w:sz w:val="26"/>
          <w:szCs w:val="26"/>
        </w:rPr>
        <w:object w:dxaOrig="15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14.4pt" o:ole="">
            <v:imagedata r:id="rId9" o:title=""/>
          </v:shape>
          <o:OLEObject Type="Embed" ProgID="Equation.3" ShapeID="_x0000_i1025" DrawAspect="Content" ObjectID="_1727993533" r:id="rId10"/>
        </w:object>
      </w:r>
      <w:r w:rsidRPr="00A05C4F">
        <w:rPr>
          <w:rFonts w:asciiTheme="majorBidi" w:hAnsiTheme="majorBidi" w:cstheme="majorBidi"/>
          <w:sz w:val="26"/>
          <w:szCs w:val="26"/>
          <w:rtl/>
        </w:rPr>
        <w:t xml:space="preserve">  </w:t>
      </w:r>
    </w:p>
    <w:p w:rsidR="00A05C4F" w:rsidRPr="00A05C4F" w:rsidRDefault="00A05C4F" w:rsidP="006C2047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6"/>
          <w:szCs w:val="26"/>
          <w:rtl/>
        </w:rPr>
      </w:pPr>
      <w:r w:rsidRPr="00A05C4F">
        <w:rPr>
          <w:rFonts w:asciiTheme="majorBidi" w:hAnsiTheme="majorBidi" w:cstheme="majorBidi"/>
          <w:sz w:val="26"/>
          <w:szCs w:val="26"/>
          <w:rtl/>
        </w:rPr>
        <w:t>احسب القاسم ال</w:t>
      </w:r>
      <w:r>
        <w:rPr>
          <w:rFonts w:asciiTheme="majorBidi" w:hAnsiTheme="majorBidi" w:cstheme="majorBidi"/>
          <w:sz w:val="26"/>
          <w:szCs w:val="26"/>
          <w:rtl/>
        </w:rPr>
        <w:t xml:space="preserve">مشترك الأكبر للعددين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568</m:t>
        </m:r>
      </m:oMath>
      <w:r>
        <w:rPr>
          <w:rFonts w:asciiTheme="majorBidi" w:hAnsiTheme="majorBidi" w:cstheme="majorBidi"/>
          <w:sz w:val="26"/>
          <w:szCs w:val="26"/>
          <w:rtl/>
        </w:rPr>
        <w:t xml:space="preserve"> و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 1065</m:t>
        </m:r>
      </m:oMath>
      <w:r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:rsidR="00A05C4F" w:rsidRPr="00A05C4F" w:rsidRDefault="00A05C4F" w:rsidP="00A05C4F">
      <w:pPr>
        <w:pStyle w:val="Paragraphedeliste"/>
        <w:numPr>
          <w:ilvl w:val="0"/>
          <w:numId w:val="16"/>
        </w:numPr>
        <w:bidi/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A05C4F">
        <w:rPr>
          <w:rFonts w:asciiTheme="majorBidi" w:hAnsiTheme="majorBidi" w:cstheme="majorBidi"/>
          <w:sz w:val="26"/>
          <w:szCs w:val="26"/>
          <w:rtl/>
        </w:rPr>
        <w:t xml:space="preserve">اكتب الكسر  </w:t>
      </w:r>
      <m:oMath>
        <m:f>
          <m:fPr>
            <m:ctrlPr>
              <w:rPr>
                <w:rFonts w:ascii="Cambria Math" w:hAnsi="Cambria Math" w:cstheme="majorBidi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num>
          <m:den>
            <w:proofErr w:type="gramStart"/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</w:rPr>
              <m:t>Y</m:t>
            </m:r>
          </m:den>
        </m:f>
      </m:oMath>
      <w:r w:rsidRPr="00A05C4F">
        <w:rPr>
          <w:rFonts w:asciiTheme="majorBidi" w:hAnsiTheme="majorBidi" w:cstheme="majorBidi"/>
          <w:sz w:val="26"/>
          <w:szCs w:val="26"/>
          <w:rtl/>
        </w:rPr>
        <w:t xml:space="preserve"> على</w:t>
      </w:r>
      <w:proofErr w:type="gramEnd"/>
      <w:r w:rsidRPr="00A05C4F">
        <w:rPr>
          <w:rFonts w:asciiTheme="majorBidi" w:hAnsiTheme="majorBidi" w:cstheme="majorBidi"/>
          <w:sz w:val="26"/>
          <w:szCs w:val="26"/>
          <w:rtl/>
        </w:rPr>
        <w:t xml:space="preserve"> شكل كسر غير قابل للاختزال</w:t>
      </w:r>
      <w:r w:rsidRPr="00A05C4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5D5D17" w:rsidRPr="0033020C" w:rsidRDefault="00A05C4F" w:rsidP="0033020C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1</w:t>
      </w:r>
      <w:r w:rsidR="0033020C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4</w:t>
      </w: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A05C4F" w:rsidRDefault="00AE3DAE" w:rsidP="006C2047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نعتبر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حيث :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5805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1161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15</m:t>
            </m:r>
          </m:den>
        </m:f>
      </m:oMath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</w:p>
    <w:p w:rsidR="00AE3DAE" w:rsidRDefault="00AE3DAE" w:rsidP="005F2A97">
      <w:pPr>
        <w:pStyle w:val="Paragraphedeliste"/>
        <w:numPr>
          <w:ilvl w:val="0"/>
          <w:numId w:val="17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أحسب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PGCD</m:t>
        </m:r>
        <m:r>
          <m:rPr>
            <m:sty m:val="p"/>
          </m:rPr>
          <w:rPr>
            <w:rFonts w:ascii="Cambria Math" w:eastAsiaTheme="minorEastAsia" w:hAnsi="Cambria Math" w:cstheme="majorBidi" w:hint="cs"/>
            <w:sz w:val="26"/>
            <w:szCs w:val="26"/>
            <w:rtl/>
            <w:lang w:bidi="ar-DZ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(القاسم المشترك الأكبر) للعددين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5805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1161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AE3DAE" w:rsidRDefault="00AE3DAE" w:rsidP="006C2047">
      <w:pPr>
        <w:pStyle w:val="Paragraphedeliste"/>
        <w:numPr>
          <w:ilvl w:val="0"/>
          <w:numId w:val="17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="006C20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proofErr w:type="gramStart"/>
      <w:r w:rsidR="006C20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على</w:t>
      </w:r>
      <w:proofErr w:type="gramEnd"/>
      <w:r w:rsidR="006C20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شكل كسر غير قابل للاختزال </w:t>
      </w:r>
    </w:p>
    <w:p w:rsidR="006C2047" w:rsidRPr="00AE3DAE" w:rsidRDefault="006C2047" w:rsidP="006C2047">
      <w:pPr>
        <w:pStyle w:val="Paragraphedeliste"/>
        <w:numPr>
          <w:ilvl w:val="0"/>
          <w:numId w:val="17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هل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عشري ؟ هل هو ناطق ؟ برر اجابتك . </w:t>
      </w:r>
    </w:p>
    <w:p w:rsidR="00A05C4F" w:rsidRPr="0033020C" w:rsidRDefault="005F2A97" w:rsidP="0033020C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1</w:t>
      </w:r>
      <w:r w:rsid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5</w:t>
      </w: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5F2A97" w:rsidRDefault="002514CF" w:rsidP="00A9762A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يملك حداد صفيحة حديدية</w:t>
      </w:r>
      <w:r w:rsidR="0070183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مستطيلة الشكل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طولها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323</m:t>
        </m:r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cm</m:t>
        </m:r>
      </m:oMath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وعرضها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204</m:t>
        </m:r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cm 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يريد قطعها الى مربعات متماثلة </w:t>
      </w:r>
      <w:r w:rsidR="0064647A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أكبر ما يمكن وبدون تضييع أي جزء .</w:t>
      </w:r>
      <w:bookmarkStart w:id="0" w:name="_GoBack"/>
      <w:bookmarkEnd w:id="0"/>
    </w:p>
    <w:p w:rsidR="0064647A" w:rsidRDefault="0064647A" w:rsidP="00C94CDB">
      <w:pPr>
        <w:pStyle w:val="Paragraphedeliste"/>
        <w:numPr>
          <w:ilvl w:val="0"/>
          <w:numId w:val="18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هو طول ضلع المربع الواحد </w:t>
      </w:r>
      <w:r w:rsidR="00C94CDB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؟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64647A" w:rsidRDefault="00C94CDB" w:rsidP="0064647A">
      <w:pPr>
        <w:pStyle w:val="Paragraphedeliste"/>
        <w:numPr>
          <w:ilvl w:val="0"/>
          <w:numId w:val="18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ما ه</w:t>
      </w:r>
      <w:r>
        <w:rPr>
          <w:rFonts w:asciiTheme="majorBidi" w:eastAsiaTheme="minorEastAsia" w:hAnsiTheme="majorBidi" w:cstheme="majorBidi" w:hint="eastAsia"/>
          <w:sz w:val="26"/>
          <w:szCs w:val="26"/>
          <w:rtl/>
          <w:lang w:bidi="ar-DZ"/>
        </w:rPr>
        <w:t>و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عدد المربعات التي سيحصل عليها بعد تقطيع الصفيحة ؟</w:t>
      </w:r>
    </w:p>
    <w:p w:rsidR="00C94CDB" w:rsidRPr="0033020C" w:rsidRDefault="00C94CDB" w:rsidP="0033020C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1</w:t>
      </w:r>
      <w:r w:rsidR="0033020C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6</w:t>
      </w: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C94CDB" w:rsidRDefault="00C94CDB" w:rsidP="00C94CDB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نظمت احدى المتوسطات مسابقة رياضية بالفرق يتكون كل فريق من نفس عدد الذكور ونفس عدد الإناث وقد تم تشكيل أكبر عدد ممكن من الفرق شارك فيها كل التلاميذ ( 153 ذكور و 221 إناث ) </w:t>
      </w:r>
    </w:p>
    <w:p w:rsidR="00C94CDB" w:rsidRDefault="00C94CDB" w:rsidP="00C94CDB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ما هو عدد الفرق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التي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تم تشكيلها ؟ </w:t>
      </w:r>
    </w:p>
    <w:p w:rsidR="00C94CDB" w:rsidRDefault="00C94CDB" w:rsidP="00C94CDB">
      <w:pPr>
        <w:pStyle w:val="Paragraphedeliste"/>
        <w:numPr>
          <w:ilvl w:val="0"/>
          <w:numId w:val="19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هو عدد الذكور وعدد الإناث في كل فريق ؟ </w:t>
      </w:r>
    </w:p>
    <w:p w:rsidR="007C2EA9" w:rsidRDefault="007C2EA9" w:rsidP="009F0071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tDash"/>
          <w:rtl/>
          <w:lang w:bidi="ar-DZ"/>
        </w:rPr>
      </w:pPr>
    </w:p>
    <w:p w:rsidR="007C2EA9" w:rsidRDefault="007C2EA9" w:rsidP="007C2EA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tDash"/>
          <w:rtl/>
          <w:lang w:bidi="ar-DZ"/>
        </w:rPr>
      </w:pPr>
    </w:p>
    <w:p w:rsidR="00C94CDB" w:rsidRPr="0033020C" w:rsidRDefault="005B7B46" w:rsidP="0033020C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lastRenderedPageBreak/>
        <w:t>التمرين 1</w:t>
      </w:r>
      <w:r w:rsidR="0033020C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7</w:t>
      </w: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5B7B46" w:rsidRDefault="00324EF3" w:rsidP="007C2EA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لصاحب مكتبة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187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كتاب رياضيات 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99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كتاب فيزياء أراد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أن  يرتبها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في رفوف مكتبته بحيث تكون كل الرفوف متماثلة من حيث عدد كتب الرياضيات والفيزياء .</w:t>
      </w:r>
    </w:p>
    <w:p w:rsidR="00324EF3" w:rsidRDefault="00324EF3" w:rsidP="00324EF3">
      <w:pPr>
        <w:pStyle w:val="Paragraphedeliste"/>
        <w:numPr>
          <w:ilvl w:val="0"/>
          <w:numId w:val="2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هو أكبر عدد من الرفوف المستعملة ؟ </w:t>
      </w:r>
    </w:p>
    <w:p w:rsidR="00324EF3" w:rsidRDefault="00324EF3" w:rsidP="00324EF3">
      <w:pPr>
        <w:pStyle w:val="Paragraphedeliste"/>
        <w:numPr>
          <w:ilvl w:val="0"/>
          <w:numId w:val="2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ما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هو عدد كتب الرياضيات وما هو عدد كتب الفيزياء في كل رف ؟ </w:t>
      </w:r>
    </w:p>
    <w:p w:rsidR="00324EF3" w:rsidRPr="0033020C" w:rsidRDefault="00324EF3" w:rsidP="0033020C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التمرين 1</w:t>
      </w:r>
      <w:r w:rsidR="0033020C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8</w:t>
      </w: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1A7E47" w:rsidRDefault="001A7E47" w:rsidP="001A7E4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يريد فلاح غرس أشجار على محيط حديقة مثلثة الشكل على أن توجد شجرة في كل ركن من أركان الحديقة ، وأن تكون المسافة التي تفصل الأشجار متساوية . </w:t>
      </w:r>
    </w:p>
    <w:p w:rsidR="001A7E47" w:rsidRDefault="001A7E47" w:rsidP="007C2EA9">
      <w:pPr>
        <w:pStyle w:val="Paragraphedeliste"/>
        <w:numPr>
          <w:ilvl w:val="0"/>
          <w:numId w:val="21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1A7E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هي أكبر مسافة يمكن أن تفصل بين شجرتين متجاورتين إذا علمت أن الأبعاد الثلاثة للحديقة </w:t>
      </w:r>
      <w:proofErr w:type="gramStart"/>
      <w:r w:rsidRPr="001A7E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هي :</w:t>
      </w:r>
      <w:proofErr w:type="gramEnd"/>
      <w:r w:rsidRPr="001A7E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154m</m:t>
        </m:r>
      </m:oMath>
      <w:r w:rsidRPr="001A7E47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1A7E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77m</m:t>
        </m:r>
      </m:oMath>
      <w:r w:rsidRPr="001A7E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91m</m:t>
        </m:r>
      </m:oMath>
      <w:r w:rsidRPr="001A7E4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. </w:t>
      </w:r>
    </w:p>
    <w:p w:rsidR="001A7E47" w:rsidRDefault="001A7E47" w:rsidP="001A7E47">
      <w:pPr>
        <w:pStyle w:val="Paragraphedeliste"/>
        <w:numPr>
          <w:ilvl w:val="0"/>
          <w:numId w:val="21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هو عدد الأشجار التي يمكن غرسها في محيط هذه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الحديقة .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1A7E47" w:rsidRPr="0033020C" w:rsidRDefault="004D0023" w:rsidP="0033020C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التمرين 1</w:t>
      </w:r>
      <w:r w:rsidR="0033020C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9</w:t>
      </w:r>
      <w:r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:</w:t>
      </w:r>
      <w:r w:rsidR="00C363D1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(</w:t>
      </w:r>
      <w:r w:rsidR="009E3D12" w:rsidRPr="0033020C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 xml:space="preserve">BEM 2010 </w:t>
      </w:r>
      <w:r w:rsidR="00C363D1" w:rsidRPr="0033020C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)</w:t>
      </w:r>
    </w:p>
    <w:p w:rsidR="009E3D12" w:rsidRDefault="009E3D12" w:rsidP="007C2EA9">
      <w:pPr>
        <w:pStyle w:val="Paragraphedeliste"/>
        <w:numPr>
          <w:ilvl w:val="0"/>
          <w:numId w:val="23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القاسم المشترك الأكبر للعددين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140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220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9E3D12" w:rsidRDefault="009E3D12" w:rsidP="007C2EA9">
      <w:pPr>
        <w:pStyle w:val="Paragraphedeliste"/>
        <w:numPr>
          <w:ilvl w:val="0"/>
          <w:numId w:val="23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صفيحة زجاجية مستطيلة الشكل بعداها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1.4m</m:t>
        </m:r>
      </m:oMath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2.2m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جزئت الى مربعات متساوية بأكبر ضلع دون ضياع .</w:t>
      </w:r>
    </w:p>
    <w:p w:rsidR="00C363D1" w:rsidRDefault="009E3D12" w:rsidP="009E3D12">
      <w:pPr>
        <w:pStyle w:val="Paragraphedeliste"/>
        <w:numPr>
          <w:ilvl w:val="0"/>
          <w:numId w:val="2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هو طول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ضلع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كل مربع ؟ </w:t>
      </w:r>
    </w:p>
    <w:p w:rsidR="00FF47F9" w:rsidRDefault="00C363D1" w:rsidP="00FF47F9">
      <w:pPr>
        <w:pStyle w:val="Paragraphedeliste"/>
        <w:numPr>
          <w:ilvl w:val="0"/>
          <w:numId w:val="2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ما هو عدد المربعات الناتجة ؟ </w:t>
      </w:r>
      <w:r w:rsidR="009E3D1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FF47F9" w:rsidRPr="00FF47F9" w:rsidRDefault="00FF47F9" w:rsidP="00FF47F9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C363D1" w:rsidRPr="00C363D1" w:rsidRDefault="00C363D1" w:rsidP="00C363D1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9E3D12" w:rsidRPr="001A7E47" w:rsidRDefault="009E3D12" w:rsidP="009E3D12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1A7E47" w:rsidRPr="001A7E47" w:rsidRDefault="001A7E47" w:rsidP="001A7E4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324EF3" w:rsidRPr="00324EF3" w:rsidRDefault="00324EF3" w:rsidP="00324EF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D668BD" w:rsidRPr="00D668BD" w:rsidRDefault="00D668BD" w:rsidP="00D668BD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p w:rsidR="00485BF2" w:rsidRPr="002514CF" w:rsidRDefault="00485BF2" w:rsidP="00485BF2">
      <w:p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</w:p>
    <w:sectPr w:rsidR="00485BF2" w:rsidRPr="002514CF" w:rsidSect="008042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num="2" w:sep="1"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BE" w:rsidRDefault="001121BE" w:rsidP="00503A52">
      <w:pPr>
        <w:spacing w:after="0" w:line="240" w:lineRule="auto"/>
      </w:pPr>
      <w:r>
        <w:separator/>
      </w:r>
    </w:p>
  </w:endnote>
  <w:endnote w:type="continuationSeparator" w:id="0">
    <w:p w:rsidR="001121BE" w:rsidRDefault="001121BE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E1D" w:rsidRDefault="00337E1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2514CF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2514CF" w:rsidRPr="009227D5" w:rsidRDefault="002514CF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A9762A" w:rsidRPr="00A9762A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2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2514CF" w:rsidRPr="00706D2F" w:rsidRDefault="002514CF" w:rsidP="005C7848">
          <w:pPr>
            <w:pStyle w:val="Pieddepage"/>
            <w:tabs>
              <w:tab w:val="clear" w:pos="4153"/>
              <w:tab w:val="clear" w:pos="8306"/>
              <w:tab w:val="left" w:pos="534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81739E" wp14:editId="083D3969">
                    <wp:simplePos x="0" y="0"/>
                    <wp:positionH relativeFrom="column">
                      <wp:posOffset>4730750</wp:posOffset>
                    </wp:positionH>
                    <wp:positionV relativeFrom="paragraph">
                      <wp:posOffset>-57785</wp:posOffset>
                    </wp:positionV>
                    <wp:extent cx="1266825" cy="333375"/>
                    <wp:effectExtent l="76200" t="38100" r="104775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6682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14CF" w:rsidRPr="00F71F19" w:rsidRDefault="002514CF" w:rsidP="00F71F1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w:t>BEM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left:0;text-align:left;margin-left:372.5pt;margin-top:-4.55pt;width:99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2514CF" w:rsidRPr="00F71F19" w:rsidRDefault="002514CF" w:rsidP="00F71F1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  <w:t>BEM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ab/>
          </w:r>
        </w:p>
      </w:tc>
    </w:tr>
  </w:tbl>
  <w:p w:rsidR="002514CF" w:rsidRDefault="002514C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E1D" w:rsidRDefault="00337E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BE" w:rsidRDefault="001121BE" w:rsidP="00503A52">
      <w:pPr>
        <w:spacing w:after="0" w:line="240" w:lineRule="auto"/>
      </w:pPr>
      <w:r>
        <w:separator/>
      </w:r>
    </w:p>
  </w:footnote>
  <w:footnote w:type="continuationSeparator" w:id="0">
    <w:p w:rsidR="001121BE" w:rsidRDefault="001121BE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4CF" w:rsidRDefault="001121BE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532" o:spid="_x0000_s2055" type="#_x0000_t75" style="position:absolute;margin-left:0;margin-top:0;width:523.05pt;height:523.0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5"/>
      <w:gridCol w:w="4196"/>
    </w:tblGrid>
    <w:tr w:rsidR="002514CF" w:rsidTr="0003024E">
      <w:trPr>
        <w:trHeight w:val="434"/>
      </w:trPr>
      <w:tc>
        <w:tcPr>
          <w:tcW w:w="3063" w:type="pct"/>
          <w:tcBorders>
            <w:bottom w:val="single" w:sz="4" w:space="0" w:color="auto"/>
          </w:tcBorders>
          <w:vAlign w:val="bottom"/>
        </w:tcPr>
        <w:p w:rsidR="002514CF" w:rsidRDefault="001121BE" w:rsidP="001E106C">
          <w:pPr>
            <w:pStyle w:val="En-tte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gramStart"/>
              <w:r w:rsidR="002514CF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>الأعداد</w:t>
              </w:r>
              <w:proofErr w:type="gramEnd"/>
              <w:r w:rsidR="002514CF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الطبيعية والأعداد الناطقة </w:t>
              </w:r>
            </w:sdtContent>
          </w:sdt>
          <w:r w:rsidR="002514CF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2514CF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                       </w:t>
          </w:r>
        </w:p>
      </w:tc>
      <w:tc>
        <w:tcPr>
          <w:tcW w:w="1937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2514CF" w:rsidRPr="00706D2F" w:rsidRDefault="002514CF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سلسلة تمارين في مادة </w:t>
          </w: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الرياضيات </w:t>
          </w:r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</w:t>
          </w:r>
          <w:proofErr w:type="gramEnd"/>
        </w:p>
      </w:tc>
    </w:tr>
  </w:tbl>
  <w:p w:rsidR="002514CF" w:rsidRDefault="001121BE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533" o:spid="_x0000_s2056" type="#_x0000_t75" style="position:absolute;margin-left:69.35pt;margin-top:54.25pt;width:351.45pt;height:351.45pt;rotation:2115647fd;z-index:-251649024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4CF" w:rsidRDefault="001121BE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531" o:spid="_x0000_s2054" type="#_x0000_t75" style="position:absolute;margin-left:0;margin-top:0;width:523.05pt;height:523.05pt;z-index:-251651072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15C9"/>
    <w:multiLevelType w:val="hybridMultilevel"/>
    <w:tmpl w:val="92541D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>
    <w:nsid w:val="169D3C41"/>
    <w:multiLevelType w:val="hybridMultilevel"/>
    <w:tmpl w:val="E190FC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E3D5C"/>
    <w:multiLevelType w:val="hybridMultilevel"/>
    <w:tmpl w:val="D15EC4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86662"/>
    <w:multiLevelType w:val="hybridMultilevel"/>
    <w:tmpl w:val="3ACE71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659F9"/>
    <w:multiLevelType w:val="hybridMultilevel"/>
    <w:tmpl w:val="69D6D7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0C65A3"/>
    <w:multiLevelType w:val="hybridMultilevel"/>
    <w:tmpl w:val="BCFCA6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">
    <w:nsid w:val="3F514BA2"/>
    <w:multiLevelType w:val="hybridMultilevel"/>
    <w:tmpl w:val="20B2CBAE"/>
    <w:lvl w:ilvl="0" w:tplc="63B46BC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534AFE"/>
    <w:multiLevelType w:val="hybridMultilevel"/>
    <w:tmpl w:val="0FBE69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F25CC"/>
    <w:multiLevelType w:val="hybridMultilevel"/>
    <w:tmpl w:val="8F24C8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422D8A"/>
    <w:multiLevelType w:val="hybridMultilevel"/>
    <w:tmpl w:val="068C86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649BE"/>
    <w:multiLevelType w:val="hybridMultilevel"/>
    <w:tmpl w:val="C674DD16"/>
    <w:lvl w:ilvl="0" w:tplc="E120319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532D80"/>
    <w:multiLevelType w:val="hybridMultilevel"/>
    <w:tmpl w:val="6F849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036DA"/>
    <w:multiLevelType w:val="hybridMultilevel"/>
    <w:tmpl w:val="FA867F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4766C"/>
    <w:multiLevelType w:val="hybridMultilevel"/>
    <w:tmpl w:val="990C0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70FA9"/>
    <w:multiLevelType w:val="hybridMultilevel"/>
    <w:tmpl w:val="9D0442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657AA"/>
    <w:multiLevelType w:val="hybridMultilevel"/>
    <w:tmpl w:val="9C96C2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1C3B89"/>
    <w:multiLevelType w:val="hybridMultilevel"/>
    <w:tmpl w:val="31E47B1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6"/>
  </w:num>
  <w:num w:numId="5">
    <w:abstractNumId w:val="14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20"/>
  </w:num>
  <w:num w:numId="11">
    <w:abstractNumId w:val="3"/>
  </w:num>
  <w:num w:numId="12">
    <w:abstractNumId w:val="0"/>
  </w:num>
  <w:num w:numId="13">
    <w:abstractNumId w:val="22"/>
  </w:num>
  <w:num w:numId="14">
    <w:abstractNumId w:val="9"/>
  </w:num>
  <w:num w:numId="15">
    <w:abstractNumId w:val="18"/>
  </w:num>
  <w:num w:numId="16">
    <w:abstractNumId w:val="25"/>
  </w:num>
  <w:num w:numId="17">
    <w:abstractNumId w:val="2"/>
  </w:num>
  <w:num w:numId="18">
    <w:abstractNumId w:val="21"/>
  </w:num>
  <w:num w:numId="19">
    <w:abstractNumId w:val="13"/>
  </w:num>
  <w:num w:numId="20">
    <w:abstractNumId w:val="4"/>
  </w:num>
  <w:num w:numId="21">
    <w:abstractNumId w:val="5"/>
  </w:num>
  <w:num w:numId="22">
    <w:abstractNumId w:val="23"/>
  </w:num>
  <w:num w:numId="23">
    <w:abstractNumId w:val="17"/>
  </w:num>
  <w:num w:numId="24">
    <w:abstractNumId w:val="1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3024E"/>
    <w:rsid w:val="00035653"/>
    <w:rsid w:val="00037A36"/>
    <w:rsid w:val="000879F0"/>
    <w:rsid w:val="000B78B9"/>
    <w:rsid w:val="001121BE"/>
    <w:rsid w:val="001A7E47"/>
    <w:rsid w:val="001E106C"/>
    <w:rsid w:val="0020317F"/>
    <w:rsid w:val="00225E42"/>
    <w:rsid w:val="002514CF"/>
    <w:rsid w:val="00297132"/>
    <w:rsid w:val="002A0D84"/>
    <w:rsid w:val="002B01E6"/>
    <w:rsid w:val="00313683"/>
    <w:rsid w:val="003139B2"/>
    <w:rsid w:val="00314776"/>
    <w:rsid w:val="003147D1"/>
    <w:rsid w:val="00324EF3"/>
    <w:rsid w:val="0033020C"/>
    <w:rsid w:val="00337E1D"/>
    <w:rsid w:val="00391A2D"/>
    <w:rsid w:val="003D4C32"/>
    <w:rsid w:val="003E4E3B"/>
    <w:rsid w:val="004349DA"/>
    <w:rsid w:val="00465862"/>
    <w:rsid w:val="00485BF2"/>
    <w:rsid w:val="004A30C1"/>
    <w:rsid w:val="004C66FE"/>
    <w:rsid w:val="004D0023"/>
    <w:rsid w:val="004F6AC1"/>
    <w:rsid w:val="00503A52"/>
    <w:rsid w:val="00511925"/>
    <w:rsid w:val="005619F2"/>
    <w:rsid w:val="005A3F10"/>
    <w:rsid w:val="005A5DD3"/>
    <w:rsid w:val="005B7B46"/>
    <w:rsid w:val="005C33C5"/>
    <w:rsid w:val="005C7848"/>
    <w:rsid w:val="005D1EAE"/>
    <w:rsid w:val="005D5D17"/>
    <w:rsid w:val="005F2A97"/>
    <w:rsid w:val="006179B2"/>
    <w:rsid w:val="0064647A"/>
    <w:rsid w:val="00652347"/>
    <w:rsid w:val="00682610"/>
    <w:rsid w:val="006C2047"/>
    <w:rsid w:val="006D2EC6"/>
    <w:rsid w:val="00701831"/>
    <w:rsid w:val="00706D2F"/>
    <w:rsid w:val="00741057"/>
    <w:rsid w:val="00780EDF"/>
    <w:rsid w:val="00786BC6"/>
    <w:rsid w:val="007A2AC9"/>
    <w:rsid w:val="007C2EA9"/>
    <w:rsid w:val="008042DE"/>
    <w:rsid w:val="0082769B"/>
    <w:rsid w:val="00847B8F"/>
    <w:rsid w:val="00874D7E"/>
    <w:rsid w:val="008D35EA"/>
    <w:rsid w:val="008D6559"/>
    <w:rsid w:val="009165D2"/>
    <w:rsid w:val="009227D5"/>
    <w:rsid w:val="00935DDC"/>
    <w:rsid w:val="009513C8"/>
    <w:rsid w:val="00954BDF"/>
    <w:rsid w:val="00995273"/>
    <w:rsid w:val="009B3106"/>
    <w:rsid w:val="009D0574"/>
    <w:rsid w:val="009E1C6B"/>
    <w:rsid w:val="009E3D12"/>
    <w:rsid w:val="009E6978"/>
    <w:rsid w:val="009F003A"/>
    <w:rsid w:val="009F0071"/>
    <w:rsid w:val="00A05C4F"/>
    <w:rsid w:val="00A15E5D"/>
    <w:rsid w:val="00A9762A"/>
    <w:rsid w:val="00AB6BCD"/>
    <w:rsid w:val="00AE3DAE"/>
    <w:rsid w:val="00AF785D"/>
    <w:rsid w:val="00B107A9"/>
    <w:rsid w:val="00B152F9"/>
    <w:rsid w:val="00B40634"/>
    <w:rsid w:val="00B45F02"/>
    <w:rsid w:val="00BC0D61"/>
    <w:rsid w:val="00C363D1"/>
    <w:rsid w:val="00C94CDB"/>
    <w:rsid w:val="00CC6BE5"/>
    <w:rsid w:val="00CE693C"/>
    <w:rsid w:val="00D54EFF"/>
    <w:rsid w:val="00D60C68"/>
    <w:rsid w:val="00D668BD"/>
    <w:rsid w:val="00D77AB0"/>
    <w:rsid w:val="00DC46F5"/>
    <w:rsid w:val="00E46C9F"/>
    <w:rsid w:val="00EB6EDC"/>
    <w:rsid w:val="00EB7373"/>
    <w:rsid w:val="00EF6053"/>
    <w:rsid w:val="00F25FE5"/>
    <w:rsid w:val="00F337B9"/>
    <w:rsid w:val="00F66468"/>
    <w:rsid w:val="00F675D5"/>
    <w:rsid w:val="00F71F19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086F3F"/>
    <w:rsid w:val="001417CC"/>
    <w:rsid w:val="00141EB3"/>
    <w:rsid w:val="001A28C8"/>
    <w:rsid w:val="002B01C5"/>
    <w:rsid w:val="00337761"/>
    <w:rsid w:val="006B2B58"/>
    <w:rsid w:val="00943E32"/>
    <w:rsid w:val="00AC108C"/>
    <w:rsid w:val="00B01087"/>
    <w:rsid w:val="00B34E20"/>
    <w:rsid w:val="00BB7B9B"/>
    <w:rsid w:val="00E0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1A28C8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1A28C8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477FE-69CE-4671-8F78-ED58C82D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الأعداد الطبيعية والأعداد الناطقة </vt:lpstr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الأعداد الطبيعية والأعداد الناطقة </dc:title>
  <dc:subject/>
  <dc:creator>LENOVO_Z50</dc:creator>
  <cp:keywords/>
  <dc:description/>
  <cp:lastModifiedBy>LENOVO_Z50</cp:lastModifiedBy>
  <cp:revision>60</cp:revision>
  <cp:lastPrinted>2021-10-27T16:41:00Z</cp:lastPrinted>
  <dcterms:created xsi:type="dcterms:W3CDTF">2021-08-19T11:20:00Z</dcterms:created>
  <dcterms:modified xsi:type="dcterms:W3CDTF">2022-10-22T17:16:00Z</dcterms:modified>
</cp:coreProperties>
</file>