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E4FA2" w14:textId="77777777" w:rsidR="00EC36C3" w:rsidRDefault="00C63349">
      <w:pPr>
        <w:bidi/>
      </w:pPr>
      <w:r>
        <w:rPr>
          <w:b/>
          <w:bCs/>
          <w:sz w:val="36"/>
          <w:szCs w:val="36"/>
          <w:u w:val="single"/>
          <w:rtl/>
          <w:lang w:bidi="ar-DZ"/>
        </w:rPr>
        <w:t>مديرية التربية لولاية                                                  السنة الدراسية 2024/2025</w:t>
      </w:r>
    </w:p>
    <w:p w14:paraId="6B71DE54" w14:textId="77777777" w:rsidR="00EC36C3" w:rsidRDefault="00C63349">
      <w:pPr>
        <w:bidi/>
      </w:pPr>
      <w:r>
        <w:rPr>
          <w:b/>
          <w:bCs/>
          <w:sz w:val="36"/>
          <w:szCs w:val="36"/>
          <w:u w:val="single"/>
          <w:rtl/>
          <w:lang w:bidi="ar-DZ"/>
        </w:rPr>
        <w:t xml:space="preserve">   مؤسسة :                                                                      المستوى2 متوسط       </w:t>
      </w:r>
    </w:p>
    <w:p w14:paraId="0A6B2C9D" w14:textId="77777777" w:rsidR="00EC36C3" w:rsidRDefault="00C63349">
      <w:pPr>
        <w:bidi/>
        <w:jc w:val="center"/>
      </w:pPr>
      <w:r>
        <w:rPr>
          <w:b/>
          <w:bCs/>
          <w:sz w:val="36"/>
          <w:szCs w:val="36"/>
          <w:u w:val="single"/>
          <w:rtl/>
          <w:lang w:bidi="ar-DZ"/>
        </w:rPr>
        <w:t>الفرض الاول في مادة الرياضيات للفصل الاول</w:t>
      </w:r>
    </w:p>
    <w:p w14:paraId="4C9B2C52" w14:textId="77777777" w:rsidR="00EC36C3" w:rsidRDefault="00C63349">
      <w:pPr>
        <w:jc w:val="right"/>
      </w:pPr>
      <w:r>
        <w:rPr>
          <w:b/>
          <w:bCs/>
          <w:sz w:val="36"/>
          <w:szCs w:val="36"/>
          <w:u w:val="single"/>
          <w:rtl/>
          <w:lang w:bidi="ar-DZ"/>
        </w:rPr>
        <w:t>التمرين الاول</w:t>
      </w:r>
      <w:r>
        <w:rPr>
          <w:b/>
          <w:bCs/>
          <w:sz w:val="36"/>
          <w:szCs w:val="36"/>
          <w:u w:val="single"/>
          <w:lang w:bidi="ar-DZ"/>
        </w:rPr>
        <w:t xml:space="preserve"> </w:t>
      </w:r>
    </w:p>
    <w:p w14:paraId="780022D9" w14:textId="77777777" w:rsidR="00EC36C3" w:rsidRDefault="00C63349">
      <w:pPr>
        <w:pStyle w:val="Paragraphedeliste"/>
        <w:numPr>
          <w:ilvl w:val="0"/>
          <w:numId w:val="1"/>
        </w:numPr>
        <w:bidi/>
      </w:pPr>
      <w:r>
        <w:rPr>
          <w:rFonts w:ascii="Times New Roman" w:hAnsi="Times New Roman" w:cs="Times New Roman"/>
          <w:sz w:val="36"/>
          <w:szCs w:val="36"/>
          <w:rtl/>
          <w:lang w:bidi="ar-DZ"/>
        </w:rPr>
        <w:t xml:space="preserve">احسب العبارات الاتية </w:t>
      </w:r>
    </w:p>
    <w:p w14:paraId="3845CF9A" w14:textId="77777777" w:rsidR="00EC36C3" w:rsidRDefault="00C63349">
      <w:pPr>
        <w:bidi/>
        <w:ind w:left="360"/>
        <w:jc w:val="center"/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=11+5-8</m:t>
          </m:r>
        </m:oMath>
      </m:oMathPara>
    </w:p>
    <w:p w14:paraId="693A08A8" w14:textId="77777777" w:rsidR="00EC36C3" w:rsidRDefault="00C63349">
      <w:pPr>
        <w:bidi/>
        <w:ind w:left="360"/>
        <w:jc w:val="center"/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=12÷3×5</m:t>
          </m:r>
        </m:oMath>
      </m:oMathPara>
    </w:p>
    <w:p w14:paraId="726AFA55" w14:textId="77777777" w:rsidR="00EC36C3" w:rsidRDefault="00C63349">
      <w:pPr>
        <w:bidi/>
        <w:ind w:left="360"/>
        <w:jc w:val="center"/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=15+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23,6</m:t>
              </m:r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16÷2</m:t>
                  </m:r>
                </m:e>
              </m:d>
              <m:r>
                <w:rPr>
                  <w:rFonts w:ascii="Cambria Math" w:hAnsi="Cambria Math"/>
                </w:rPr>
                <m:t>-27</m:t>
              </m:r>
              <m:ctrlPr>
                <w:rPr>
                  <w:rFonts w:ascii="Cambria Math" w:hAnsi="Cambria Math"/>
                  <w:rtl/>
                </w:rPr>
              </m:ctrlPr>
            </m:e>
          </m:d>
        </m:oMath>
      </m:oMathPara>
    </w:p>
    <w:p w14:paraId="0D127EE6" w14:textId="77777777" w:rsidR="00EC36C3" w:rsidRDefault="00C63349">
      <w:pPr>
        <w:pStyle w:val="Paragraphedeliste"/>
        <w:numPr>
          <w:ilvl w:val="0"/>
          <w:numId w:val="1"/>
        </w:numPr>
        <w:bidi/>
      </w:pPr>
      <w:r>
        <w:rPr>
          <w:rFonts w:ascii="Times New Roman" w:hAnsi="Times New Roman" w:cs="Times New Roman"/>
          <w:sz w:val="36"/>
          <w:szCs w:val="36"/>
          <w:rtl/>
          <w:lang w:bidi="ar-DZ"/>
        </w:rPr>
        <w:t xml:space="preserve">احسب العبارة الاتية بطريقتين </w:t>
      </w:r>
    </w:p>
    <w:p w14:paraId="199B0650" w14:textId="77777777" w:rsidR="00EC36C3" w:rsidRDefault="00C63349">
      <w:pPr>
        <w:bidi/>
        <w:ind w:left="360"/>
        <w:jc w:val="center"/>
      </w:pPr>
      <m:oMath>
        <m:r>
          <w:rPr>
            <w:rFonts w:ascii="Cambria Math" w:hAnsi="Cambria Math"/>
          </w:rPr>
          <m:t>3</m:t>
        </m:r>
        <m:r>
          <w:rPr>
            <w:rFonts w:ascii="Cambria Math" w:hAnsi="Cambria Math"/>
            <w:rtl/>
          </w:rPr>
          <m:t>×</m:t>
        </m:r>
        <m:d>
          <m:dPr>
            <m:ctrlPr>
              <w:rPr>
                <w:rFonts w:ascii="Cambria Math" w:hAnsi="Cambria Math"/>
                <w:rtl/>
              </w:rPr>
            </m:ctrlPr>
          </m:dPr>
          <m:e>
            <m:r>
              <w:rPr>
                <w:rFonts w:ascii="Cambria Math" w:hAnsi="Cambria Math"/>
                <w:rtl/>
              </w:rPr>
              <m:t>14-7</m:t>
            </m:r>
          </m:e>
        </m:d>
      </m:oMath>
      <w:r>
        <w:rPr>
          <w:rFonts w:ascii="Times New Roman" w:hAnsi="Times New Roman" w:cs="Times New Roman"/>
          <w:sz w:val="36"/>
          <w:szCs w:val="36"/>
          <w:rtl/>
        </w:rPr>
        <w:t>+23</w:t>
      </w:r>
    </w:p>
    <w:p w14:paraId="6B4DECD9" w14:textId="77777777" w:rsidR="00EC36C3" w:rsidRDefault="00C63349">
      <w:pPr>
        <w:bidi/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DZ"/>
        </w:rPr>
        <w:t xml:space="preserve">التمرين الثاني </w:t>
      </w:r>
    </w:p>
    <w:p w14:paraId="27842D1B" w14:textId="77777777" w:rsidR="00EC36C3" w:rsidRDefault="00C63349">
      <w:pPr>
        <w:pStyle w:val="Paragraphedeliste"/>
        <w:numPr>
          <w:ilvl w:val="0"/>
          <w:numId w:val="2"/>
        </w:numPr>
        <w:bidi/>
      </w:pPr>
      <w:r>
        <w:rPr>
          <w:rFonts w:ascii="Times New Roman" w:hAnsi="Times New Roman" w:cs="Times New Roman"/>
          <w:sz w:val="36"/>
          <w:szCs w:val="36"/>
          <w:rtl/>
          <w:lang w:bidi="ar-DZ"/>
        </w:rPr>
        <w:t xml:space="preserve">اوجد حاصل قسمة </w:t>
      </w:r>
      <w:r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>15,3</w:t>
      </w:r>
      <w:r>
        <w:rPr>
          <w:rFonts w:ascii="Times New Roman" w:hAnsi="Times New Roman" w:cs="Times New Roman"/>
          <w:sz w:val="36"/>
          <w:szCs w:val="36"/>
          <w:rtl/>
          <w:lang w:bidi="ar-DZ"/>
        </w:rPr>
        <w:t xml:space="preserve">  على </w:t>
      </w:r>
      <w:r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>0,4</w:t>
      </w:r>
      <w:r>
        <w:rPr>
          <w:rFonts w:ascii="Times New Roman" w:hAnsi="Times New Roman" w:cs="Times New Roman"/>
          <w:sz w:val="36"/>
          <w:szCs w:val="36"/>
          <w:rtl/>
          <w:lang w:bidi="ar-DZ"/>
        </w:rPr>
        <w:t xml:space="preserve">  مبيننا طريقة الحساب </w:t>
      </w:r>
    </w:p>
    <w:tbl>
      <w:tblPr>
        <w:bidiVisual/>
        <w:tblW w:w="86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1"/>
        <w:gridCol w:w="1377"/>
        <w:gridCol w:w="1434"/>
        <w:gridCol w:w="1600"/>
        <w:gridCol w:w="1415"/>
      </w:tblGrid>
      <w:tr w:rsidR="00EC36C3" w14:paraId="37448E19" w14:textId="77777777">
        <w:trPr>
          <w:trHeight w:val="788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C32A6C" w14:textId="77777777" w:rsidR="00EC36C3" w:rsidRDefault="00C63349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  <w:t xml:space="preserve">القيمة المقربة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F1AE6" w14:textId="77777777" w:rsidR="00EC36C3" w:rsidRDefault="00C63349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  <w:t xml:space="preserve">الى الوحدة 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79CBA" w14:textId="77777777" w:rsidR="00EC36C3" w:rsidRDefault="00C63349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  <w:t xml:space="preserve">الى 0,1  </w:t>
            </w:r>
          </w:p>
        </w:tc>
      </w:tr>
      <w:tr w:rsidR="00EC36C3" w14:paraId="2143592F" w14:textId="77777777">
        <w:trPr>
          <w:trHeight w:val="374"/>
        </w:trPr>
        <w:tc>
          <w:tcPr>
            <w:tcW w:w="2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C18BE" w14:textId="77777777" w:rsidR="00EC36C3" w:rsidRDefault="00C63349">
            <w:pPr>
              <w:bidi/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rtl/>
                <w:lang w:bidi="ar-DZ"/>
              </w:rPr>
              <w:t xml:space="preserve">حاصل قسمة </w:t>
            </w:r>
            <m:oMath>
              <m:f>
                <m:fPr>
                  <m:ctrlPr>
                    <w:rPr>
                      <w:rFonts w:ascii="Cambria Math" w:hAnsi="Cambria Math"/>
                      <w:rtl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  <w:lang w:bidi="ar-DZ"/>
                    </w:rPr>
                    <m:t>15,3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  <w:lang w:bidi="ar-DZ"/>
                    </w:rPr>
                    <m:t>0,4</m:t>
                  </m:r>
                </m:den>
              </m:f>
            </m:oMath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1E0BB0" w14:textId="77777777" w:rsidR="00EC36C3" w:rsidRDefault="00C63349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  <w:t xml:space="preserve">بالزيادة 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B33089" w14:textId="77777777" w:rsidR="00EC36C3" w:rsidRDefault="00C63349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  <w:t>بالنقصان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59CA32" w14:textId="77777777" w:rsidR="00EC36C3" w:rsidRDefault="00C63349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  <w:t xml:space="preserve">بالزيادة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AE8C25" w14:textId="77777777" w:rsidR="00EC36C3" w:rsidRDefault="00C63349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  <w:t>بالنقصان</w:t>
            </w:r>
          </w:p>
        </w:tc>
      </w:tr>
      <w:tr w:rsidR="00EC36C3" w14:paraId="4A7EDF5C" w14:textId="77777777">
        <w:trPr>
          <w:trHeight w:val="451"/>
        </w:trPr>
        <w:tc>
          <w:tcPr>
            <w:tcW w:w="2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C12FB9" w14:textId="77777777" w:rsidR="00EC36C3" w:rsidRDefault="00EC36C3">
            <w:pPr>
              <w:bidi/>
              <w:rPr>
                <w:rFonts w:ascii="Times New Roman" w:eastAsia="Times New Roman" w:hAnsi="Times New Roman" w:cs="Times New Roman"/>
                <w:sz w:val="36"/>
                <w:szCs w:val="36"/>
                <w:lang w:bidi="ar-DZ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50A945" w14:textId="77777777" w:rsidR="00EC36C3" w:rsidRDefault="00EC36C3">
            <w:pPr>
              <w:bidi/>
              <w:rPr>
                <w:rFonts w:ascii="Times New Roman" w:hAnsi="Times New Roman" w:cs="Times New Roman"/>
                <w:sz w:val="36"/>
                <w:szCs w:val="36"/>
                <w:lang w:bidi="ar-DZ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7A8679" w14:textId="77777777" w:rsidR="00EC36C3" w:rsidRDefault="00EC36C3">
            <w:pPr>
              <w:bidi/>
              <w:rPr>
                <w:rFonts w:ascii="Times New Roman" w:hAnsi="Times New Roman" w:cs="Times New Roman"/>
                <w:sz w:val="36"/>
                <w:szCs w:val="36"/>
                <w:lang w:bidi="ar-DZ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859198" w14:textId="77777777" w:rsidR="00EC36C3" w:rsidRDefault="00EC36C3">
            <w:pPr>
              <w:bidi/>
              <w:rPr>
                <w:rFonts w:ascii="Times New Roman" w:hAnsi="Times New Roman" w:cs="Times New Roman"/>
                <w:sz w:val="36"/>
                <w:szCs w:val="36"/>
                <w:lang w:bidi="ar-DZ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2F528D" w14:textId="77777777" w:rsidR="00EC36C3" w:rsidRDefault="00EC36C3">
            <w:pPr>
              <w:bidi/>
              <w:rPr>
                <w:rFonts w:ascii="Times New Roman" w:hAnsi="Times New Roman" w:cs="Times New Roman"/>
                <w:sz w:val="36"/>
                <w:szCs w:val="36"/>
                <w:lang w:bidi="ar-DZ"/>
              </w:rPr>
            </w:pPr>
          </w:p>
        </w:tc>
      </w:tr>
      <w:tr w:rsidR="00EC36C3" w14:paraId="3A3C9A25" w14:textId="77777777">
        <w:trPr>
          <w:trHeight w:val="727"/>
        </w:trPr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BBB3F" w14:textId="77777777" w:rsidR="00EC36C3" w:rsidRDefault="00C63349">
            <w:pPr>
              <w:bidi/>
            </w:pPr>
            <w:r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  <w:t xml:space="preserve">الحصر </w:t>
            </w:r>
          </w:p>
        </w:tc>
        <w:tc>
          <w:tcPr>
            <w:tcW w:w="2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5B05CC" w14:textId="77777777" w:rsidR="00EC36C3" w:rsidRDefault="00C63349">
            <w:pPr>
              <w:bidi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rtl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rtl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15,3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0,4</m:t>
                    </m:r>
                  </m:den>
                </m:f>
                <m:r>
                  <w:rPr>
                    <w:rFonts w:ascii="Cambria Math" w:hAnsi="Cambria Math"/>
                    <w:rtl/>
                  </w:rPr>
                  <m:t>&lt;</m:t>
                </m:r>
              </m:oMath>
            </m:oMathPara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FA5FDD" w14:textId="77777777" w:rsidR="00EC36C3" w:rsidRDefault="00C63349">
            <w:pPr>
              <w:bidi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rtl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rtl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15,3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0,4</m:t>
                    </m:r>
                  </m:den>
                </m:f>
                <m:r>
                  <w:rPr>
                    <w:rFonts w:ascii="Cambria Math" w:hAnsi="Cambria Math"/>
                    <w:rtl/>
                  </w:rPr>
                  <m:t>&lt;</m:t>
                </m:r>
              </m:oMath>
            </m:oMathPara>
          </w:p>
        </w:tc>
      </w:tr>
    </w:tbl>
    <w:p w14:paraId="41F256C2" w14:textId="77777777" w:rsidR="00EC36C3" w:rsidRDefault="00C63349">
      <w:pPr>
        <w:pStyle w:val="Paragraphedeliste"/>
        <w:numPr>
          <w:ilvl w:val="0"/>
          <w:numId w:val="2"/>
        </w:numPr>
        <w:bidi/>
      </w:pPr>
      <w:r>
        <w:rPr>
          <w:rFonts w:ascii="Times New Roman" w:hAnsi="Times New Roman" w:cs="Times New Roman"/>
          <w:sz w:val="36"/>
          <w:szCs w:val="36"/>
          <w:rtl/>
          <w:lang w:bidi="ar-DZ"/>
        </w:rPr>
        <w:t xml:space="preserve">من خلال النتيجة السابقة اكمل الجدول الاتي </w:t>
      </w:r>
    </w:p>
    <w:p w14:paraId="08F717BD" w14:textId="77777777" w:rsidR="00EC36C3" w:rsidRDefault="00EC36C3">
      <w:pPr>
        <w:bidi/>
        <w:rPr>
          <w:rFonts w:ascii="Times New Roman" w:hAnsi="Times New Roman" w:cs="Times New Roman"/>
          <w:sz w:val="36"/>
          <w:szCs w:val="36"/>
          <w:lang w:bidi="ar-DZ"/>
        </w:rPr>
      </w:pPr>
    </w:p>
    <w:p w14:paraId="0A56572D" w14:textId="77777777" w:rsidR="00EC36C3" w:rsidRDefault="00C63349">
      <w:pPr>
        <w:bidi/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rtl/>
          <w:lang w:bidi="ar-DZ"/>
        </w:rPr>
        <w:t xml:space="preserve">التمرين الثالث </w:t>
      </w:r>
    </w:p>
    <w:p w14:paraId="2D5AFE97" w14:textId="77777777" w:rsidR="00EC36C3" w:rsidRDefault="00C63349">
      <w:pPr>
        <w:pStyle w:val="Paragraphedeliste"/>
        <w:numPr>
          <w:ilvl w:val="0"/>
          <w:numId w:val="3"/>
        </w:numPr>
        <w:bidi/>
      </w:pPr>
      <w:r>
        <w:rPr>
          <w:rFonts w:ascii="Times New Roman" w:hAnsi="Times New Roman" w:cs="Times New Roman"/>
          <w:sz w:val="36"/>
          <w:szCs w:val="36"/>
          <w:rtl/>
          <w:lang w:bidi="ar-DZ"/>
        </w:rPr>
        <w:t xml:space="preserve">احسب مايلي </w:t>
      </w:r>
    </w:p>
    <w:p w14:paraId="16E5A4E6" w14:textId="77777777" w:rsidR="00EC36C3" w:rsidRDefault="00B854F0">
      <w:pPr>
        <w:bidi/>
        <w:ind w:left="360"/>
        <w:jc w:val="center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rtl/>
                </w:rPr>
              </m:ctrlPr>
            </m:fPr>
            <m:num>
              <m:r>
                <w:rPr>
                  <w:rFonts w:ascii="Cambria Math" w:hAnsi="Cambria Math"/>
                  <w:rtl/>
                </w:rPr>
                <m:t>13</m:t>
              </m:r>
            </m:num>
            <m:den>
              <m:r>
                <w:rPr>
                  <w:rFonts w:ascii="Cambria Math" w:hAnsi="Cambria Math"/>
                  <w:rtl/>
                </w:rPr>
                <m:t>5</m:t>
              </m:r>
            </m:den>
          </m:f>
          <m:r>
            <w:rPr>
              <w:rFonts w:ascii="Cambria Math" w:hAnsi="Cambria Math"/>
              <w:rtl/>
            </w:rPr>
            <m:t>+</m:t>
          </m:r>
          <m:f>
            <m:fPr>
              <m:ctrlPr>
                <w:rPr>
                  <w:rFonts w:ascii="Cambria Math" w:hAnsi="Cambria Math"/>
                  <w:rtl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4,5</m:t>
              </m:r>
            </m:num>
            <m:den>
              <m:r>
                <w:rPr>
                  <w:rFonts w:ascii="Cambria Math" w:hAnsi="Cambria Math"/>
                  <w:rtl/>
                </w:rPr>
                <m:t>5</m:t>
              </m:r>
            </m:den>
          </m:f>
          <m:r>
            <w:rPr>
              <w:rFonts w:ascii="Cambria Math" w:hAnsi="Cambria Math"/>
              <w:rtl/>
            </w:rPr>
            <m:t xml:space="preserve">       ;                 </m:t>
          </m:r>
          <m:f>
            <m:fPr>
              <m:ctrlPr>
                <w:rPr>
                  <w:rFonts w:ascii="Cambria Math" w:hAnsi="Cambria Math"/>
                  <w:rtl/>
                </w:rPr>
              </m:ctrlPr>
            </m:fPr>
            <m:num>
              <m:r>
                <w:rPr>
                  <w:rFonts w:ascii="Cambria Math" w:hAnsi="Cambria Math"/>
                  <w:rtl/>
                </w:rPr>
                <m:t>16</m:t>
              </m:r>
            </m:num>
            <m:den>
              <m:r>
                <w:rPr>
                  <w:rFonts w:ascii="Cambria Math" w:hAnsi="Cambria Math"/>
                  <w:rtl/>
                </w:rPr>
                <m:t>8</m:t>
              </m:r>
            </m:den>
          </m:f>
          <m:r>
            <w:rPr>
              <w:rFonts w:ascii="Cambria Math" w:hAnsi="Cambria Math"/>
              <w:rtl/>
            </w:rPr>
            <m:t>-</m:t>
          </m:r>
          <m:f>
            <m:fPr>
              <m:ctrlPr>
                <w:rPr>
                  <w:rFonts w:ascii="Cambria Math" w:hAnsi="Cambria Math"/>
                  <w:rtl/>
                </w:rPr>
              </m:ctrlPr>
            </m:fPr>
            <m:num>
              <m:r>
                <w:rPr>
                  <w:rFonts w:ascii="Cambria Math" w:hAnsi="Cambria Math"/>
                  <w:rtl/>
                </w:rPr>
                <m:t>1</m:t>
              </m:r>
            </m:num>
            <m:den>
              <m:r>
                <w:rPr>
                  <w:rFonts w:ascii="Cambria Math" w:hAnsi="Cambria Math"/>
                  <w:rtl/>
                </w:rPr>
                <m:t>4</m:t>
              </m:r>
            </m:den>
          </m:f>
          <m:r>
            <w:rPr>
              <w:rFonts w:ascii="Cambria Math" w:hAnsi="Cambria Math"/>
              <w:rtl/>
            </w:rPr>
            <m:t xml:space="preserve">        ;                 </m:t>
          </m:r>
          <m:f>
            <m:fPr>
              <m:ctrlPr>
                <w:rPr>
                  <w:rFonts w:ascii="Cambria Math" w:hAnsi="Cambria Math"/>
                  <w:rtl/>
                </w:rPr>
              </m:ctrlPr>
            </m:fPr>
            <m:num>
              <m:r>
                <w:rPr>
                  <w:rFonts w:ascii="Cambria Math" w:hAnsi="Cambria Math"/>
                  <w:rtl/>
                </w:rPr>
                <m:t>3</m:t>
              </m:r>
            </m:num>
            <m:den>
              <m:r>
                <w:rPr>
                  <w:rFonts w:ascii="Cambria Math" w:hAnsi="Cambria Math"/>
                  <w:rtl/>
                </w:rPr>
                <m:t>5</m:t>
              </m:r>
            </m:den>
          </m:f>
          <m:r>
            <w:rPr>
              <w:rFonts w:ascii="Cambria Math" w:hAnsi="Cambria Math"/>
              <w:rtl/>
            </w:rPr>
            <m:t>×</m:t>
          </m:r>
          <m:f>
            <m:fPr>
              <m:ctrlPr>
                <w:rPr>
                  <w:rFonts w:ascii="Cambria Math" w:hAnsi="Cambria Math"/>
                  <w:rtl/>
                </w:rPr>
              </m:ctrlPr>
            </m:fPr>
            <m:num>
              <m:r>
                <w:rPr>
                  <w:rFonts w:ascii="Cambria Math" w:hAnsi="Cambria Math"/>
                  <w:rtl/>
                </w:rPr>
                <m:t>7</m:t>
              </m:r>
            </m:num>
            <m:den>
              <m:r>
                <w:rPr>
                  <w:rFonts w:ascii="Cambria Math" w:hAnsi="Cambria Math"/>
                  <w:rtl/>
                </w:rPr>
                <m:t>11</m:t>
              </m:r>
            </m:den>
          </m:f>
        </m:oMath>
      </m:oMathPara>
    </w:p>
    <w:p w14:paraId="02F3CE52" w14:textId="77777777" w:rsidR="00EC36C3" w:rsidRDefault="00C63349">
      <w:pPr>
        <w:pStyle w:val="Paragraphedeliste"/>
        <w:numPr>
          <w:ilvl w:val="0"/>
          <w:numId w:val="3"/>
        </w:numPr>
        <w:bidi/>
      </w:pPr>
      <w:r>
        <w:rPr>
          <w:rFonts w:ascii="Times New Roman" w:hAnsi="Times New Roman" w:cs="Times New Roman"/>
          <w:sz w:val="36"/>
          <w:szCs w:val="36"/>
          <w:rtl/>
          <w:lang w:bidi="ar-DZ"/>
        </w:rPr>
        <w:t xml:space="preserve">قارن الكسور التالية </w:t>
      </w:r>
    </w:p>
    <w:p w14:paraId="5E3ECD32" w14:textId="77777777" w:rsidR="00EC36C3" w:rsidRDefault="00B854F0">
      <w:pPr>
        <w:bidi/>
        <w:ind w:left="360"/>
        <w:jc w:val="center"/>
      </w:pPr>
      <m:oMath>
        <m:f>
          <m:fPr>
            <m:ctrlPr>
              <w:rPr>
                <w:rFonts w:ascii="Cambria Math" w:hAnsi="Cambria Math"/>
                <w:rtl/>
              </w:rPr>
            </m:ctrlPr>
          </m:fPr>
          <m:num>
            <m:r>
              <w:rPr>
                <w:rFonts w:ascii="Cambria Math" w:hAnsi="Cambria Math"/>
                <w:rtl/>
              </w:rPr>
              <m:t>17</m:t>
            </m:r>
          </m:num>
          <m:den>
            <m:r>
              <w:rPr>
                <w:rFonts w:ascii="Cambria Math" w:hAnsi="Cambria Math"/>
                <w:rtl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rtl/>
          </w:rPr>
          <m:t xml:space="preserve">و </m:t>
        </m:r>
        <m:f>
          <m:fPr>
            <m:ctrlPr>
              <w:rPr>
                <w:rFonts w:ascii="Cambria Math" w:hAnsi="Cambria Math"/>
                <w:rtl/>
              </w:rPr>
            </m:ctrlPr>
          </m:fPr>
          <m:num>
            <m:r>
              <w:rPr>
                <w:rFonts w:ascii="Cambria Math" w:hAnsi="Cambria Math"/>
                <w:rtl/>
              </w:rPr>
              <m:t>17</m:t>
            </m:r>
          </m:num>
          <m:den>
            <m:r>
              <w:rPr>
                <w:rFonts w:ascii="Cambria Math" w:hAnsi="Cambria Math"/>
                <w:rtl/>
              </w:rPr>
              <m:t>28</m:t>
            </m:r>
          </m:den>
        </m:f>
      </m:oMath>
      <w:r w:rsidR="00C63349">
        <w:rPr>
          <w:rFonts w:ascii="Times New Roman" w:eastAsia="Times New Roman" w:hAnsi="Times New Roman" w:cs="Times New Roman"/>
          <w:sz w:val="44"/>
          <w:szCs w:val="44"/>
          <w:rtl/>
        </w:rPr>
        <w:t xml:space="preserve"> ;           </w:t>
      </w:r>
      <m:oMath>
        <m:f>
          <m:fPr>
            <m:ctrlPr>
              <w:rPr>
                <w:rFonts w:ascii="Cambria Math" w:hAnsi="Cambria Math"/>
                <w:rtl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20</m:t>
            </m:r>
          </m:den>
        </m:f>
        <m:r>
          <w:rPr>
            <w:rFonts w:ascii="Cambria Math" w:hAnsi="Cambria Math"/>
            <w:rtl/>
          </w:rPr>
          <m:t xml:space="preserve">و  </m:t>
        </m:r>
        <m:f>
          <m:fPr>
            <m:ctrlPr>
              <w:rPr>
                <w:rFonts w:ascii="Cambria Math" w:hAnsi="Cambria Math"/>
                <w:rtl/>
              </w:rPr>
            </m:ctrlPr>
          </m:fPr>
          <m:num>
            <m:r>
              <w:rPr>
                <w:rFonts w:ascii="Cambria Math" w:hAnsi="Cambria Math"/>
                <w:rtl/>
              </w:rPr>
              <m:t>12</m:t>
            </m:r>
          </m:num>
          <m:den>
            <m:r>
              <w:rPr>
                <w:rFonts w:ascii="Cambria Math" w:hAnsi="Cambria Math"/>
                <w:rtl/>
              </w:rPr>
              <m:t>20</m:t>
            </m:r>
          </m:den>
        </m:f>
      </m:oMath>
      <w:r w:rsidR="00C63349">
        <w:rPr>
          <w:rFonts w:ascii="Times New Roman" w:eastAsia="Times New Roman" w:hAnsi="Times New Roman" w:cs="Times New Roman"/>
          <w:sz w:val="44"/>
          <w:szCs w:val="44"/>
          <w:rtl/>
        </w:rPr>
        <w:t xml:space="preserve">             ;    </w:t>
      </w:r>
      <m:oMath>
        <m:r>
          <w:rPr>
            <w:rFonts w:ascii="Cambria Math" w:hAnsi="Cambria Math"/>
            <w:rtl/>
          </w:rPr>
          <m:t xml:space="preserve">1 و </m:t>
        </m:r>
        <m:f>
          <m:fPr>
            <m:ctrlPr>
              <w:rPr>
                <w:rFonts w:ascii="Cambria Math" w:hAnsi="Cambria Math"/>
                <w:rtl/>
              </w:rPr>
            </m:ctrlPr>
          </m:fPr>
          <m:num>
            <m:r>
              <w:rPr>
                <w:rFonts w:ascii="Cambria Math" w:hAnsi="Cambria Math"/>
                <w:rtl/>
              </w:rPr>
              <m:t>2</m:t>
            </m:r>
          </m:num>
          <m:den>
            <m:r>
              <w:rPr>
                <w:rFonts w:ascii="Cambria Math" w:hAnsi="Cambria Math"/>
                <w:rtl/>
              </w:rPr>
              <m:t>26</m:t>
            </m:r>
          </m:den>
        </m:f>
      </m:oMath>
    </w:p>
    <w:p w14:paraId="2A52D3DB" w14:textId="77777777" w:rsidR="00EC36C3" w:rsidRDefault="00EC36C3">
      <w:pPr>
        <w:bidi/>
        <w:ind w:left="360"/>
        <w:rPr>
          <w:sz w:val="36"/>
          <w:szCs w:val="36"/>
          <w:lang w:bidi="ar-DZ"/>
        </w:rPr>
      </w:pPr>
    </w:p>
    <w:sectPr w:rsidR="00EC36C3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0BBFC" w14:textId="77777777" w:rsidR="00C63349" w:rsidRDefault="00C63349">
      <w:pPr>
        <w:spacing w:after="0" w:line="240" w:lineRule="auto"/>
      </w:pPr>
      <w:r>
        <w:separator/>
      </w:r>
    </w:p>
  </w:endnote>
  <w:endnote w:type="continuationSeparator" w:id="0">
    <w:p w14:paraId="0379E82B" w14:textId="77777777" w:rsidR="00C63349" w:rsidRDefault="00C6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BFCC2" w14:textId="77777777" w:rsidR="00C63349" w:rsidRDefault="00C6334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4263A8" w14:textId="77777777" w:rsidR="00C63349" w:rsidRDefault="00C63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E1F9F"/>
    <w:multiLevelType w:val="multilevel"/>
    <w:tmpl w:val="8D72F7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00EA0"/>
    <w:multiLevelType w:val="multilevel"/>
    <w:tmpl w:val="671AC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B1072"/>
    <w:multiLevelType w:val="multilevel"/>
    <w:tmpl w:val="233874B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747140">
    <w:abstractNumId w:val="0"/>
  </w:num>
  <w:num w:numId="2" w16cid:durableId="170267885">
    <w:abstractNumId w:val="2"/>
  </w:num>
  <w:num w:numId="3" w16cid:durableId="598635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6C3"/>
    <w:rsid w:val="00113283"/>
    <w:rsid w:val="00636C57"/>
    <w:rsid w:val="00B854F0"/>
    <w:rsid w:val="00C63349"/>
    <w:rsid w:val="00EC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85265"/>
  <w15:docId w15:val="{E1DAF2B3-1785-4245-8222-F2C1DFAD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ind w:left="720"/>
    </w:pPr>
  </w:style>
  <w:style w:type="character" w:styleId="Textedelespacerserv">
    <w:name w:val="Placeholder Text"/>
    <w:basedOn w:val="Policepardfaut"/>
    <w:rPr>
      <w:color w:val="808080"/>
    </w:rPr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Policepardfaut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sarahoubad9@gmail.com</cp:lastModifiedBy>
  <cp:revision>2</cp:revision>
  <cp:lastPrinted>2023-10-23T18:46:00Z</cp:lastPrinted>
  <dcterms:created xsi:type="dcterms:W3CDTF">2024-10-14T04:50:00Z</dcterms:created>
  <dcterms:modified xsi:type="dcterms:W3CDTF">2024-10-14T04:50:00Z</dcterms:modified>
</cp:coreProperties>
</file>