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7D" w:rsidRPr="00BC3908" w:rsidRDefault="0089297D" w:rsidP="0089297D">
      <w:pPr>
        <w:bidi/>
        <w:rPr>
          <w:b/>
          <w:bCs/>
          <w:color w:val="FF0000"/>
          <w:sz w:val="28"/>
          <w:szCs w:val="28"/>
          <w:rtl/>
          <w:lang w:bidi="ar-DZ"/>
        </w:rPr>
      </w:pPr>
      <w:r w:rsidRPr="00BC390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متوسطة : قورين يوسف بالرمشي</w:t>
      </w:r>
      <w:r w:rsidRPr="00BC3908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</w:t>
      </w:r>
      <w:r w:rsidR="00BC3908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  <w:r w:rsidRPr="00BC3908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       </w:t>
      </w:r>
    </w:p>
    <w:p w:rsidR="00801514" w:rsidRPr="00BC3908" w:rsidRDefault="0089297D" w:rsidP="0089297D">
      <w:pPr>
        <w:bidi/>
        <w:rPr>
          <w:b/>
          <w:bCs/>
          <w:color w:val="FF0000"/>
          <w:sz w:val="28"/>
          <w:szCs w:val="28"/>
          <w:rtl/>
          <w:lang w:bidi="ar-DZ"/>
        </w:rPr>
      </w:pPr>
      <w:r w:rsidRPr="00BC3908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المادة : </w:t>
      </w:r>
      <w:r w:rsidRPr="00BC390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رياضيات</w:t>
      </w:r>
      <w:r w:rsidRPr="00BC3908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</w:t>
      </w:r>
      <w:r w:rsidR="00BC3908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         </w:t>
      </w:r>
      <w:r w:rsidRPr="00BC3908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            </w:t>
      </w:r>
      <w:r w:rsidRPr="00BC390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المستوى : الرابعة متوسط</w:t>
      </w:r>
    </w:p>
    <w:p w:rsidR="0089297D" w:rsidRPr="00BC3908" w:rsidRDefault="0089297D" w:rsidP="0089297D">
      <w:pPr>
        <w:bidi/>
        <w:jc w:val="center"/>
        <w:rPr>
          <w:b/>
          <w:bCs/>
          <w:color w:val="FF0000"/>
          <w:sz w:val="40"/>
          <w:szCs w:val="40"/>
          <w:u w:val="single"/>
          <w:rtl/>
          <w:lang w:bidi="ar-DZ"/>
        </w:rPr>
      </w:pPr>
      <w:r w:rsidRPr="00BC3908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الفرض الأول للفصل الثاني :</w:t>
      </w:r>
    </w:p>
    <w:p w:rsidR="00CC5A79" w:rsidRDefault="00CC5A79" w:rsidP="00733E64">
      <w:pPr>
        <w:bidi/>
        <w:rPr>
          <w:b/>
          <w:bCs/>
          <w:color w:val="FF0000"/>
          <w:sz w:val="28"/>
          <w:szCs w:val="28"/>
          <w:u w:val="single"/>
          <w:rtl/>
          <w:lang w:bidi="ar-DZ"/>
        </w:rPr>
      </w:pPr>
    </w:p>
    <w:p w:rsidR="00733E64" w:rsidRPr="00BC3908" w:rsidRDefault="00733E64" w:rsidP="00733E64">
      <w:pPr>
        <w:bidi/>
        <w:rPr>
          <w:b/>
          <w:bCs/>
          <w:color w:val="FF0000"/>
          <w:sz w:val="28"/>
          <w:szCs w:val="28"/>
          <w:u w:val="single"/>
          <w:lang w:bidi="ar-DZ"/>
        </w:rPr>
      </w:pPr>
      <w:r w:rsidRPr="00BC390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الأول: (11 ن)</w:t>
      </w:r>
      <w:r w:rsidRPr="00BC3908">
        <w:rPr>
          <w:b/>
          <w:bCs/>
          <w:color w:val="FF0000"/>
          <w:sz w:val="28"/>
          <w:szCs w:val="28"/>
          <w:lang w:bidi="ar-DZ"/>
        </w:rPr>
        <w:t xml:space="preserve"> </w:t>
      </w:r>
    </w:p>
    <w:p w:rsidR="00733E64" w:rsidRDefault="00733E64" w:rsidP="00733E64">
      <w:pPr>
        <w:bidi/>
        <w:spacing w:line="600" w:lineRule="auto"/>
        <w:rPr>
          <w:b/>
          <w:bCs/>
          <w:rtl/>
          <w:lang w:bidi="ar-DZ"/>
        </w:rPr>
      </w:pPr>
      <w:r>
        <w:rPr>
          <w:rFonts w:hint="cs"/>
          <w:b/>
          <w:bCs/>
          <w:rtl/>
        </w:rPr>
        <w:t xml:space="preserve"> لتكن العبارة </w:t>
      </w:r>
      <w:r w:rsidRPr="00D21C4F">
        <w:rPr>
          <w:b/>
          <w:bCs/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7" o:title=""/>
          </v:shape>
          <o:OLEObject Type="Embed" ProgID="Equation.DSMT4" ShapeID="_x0000_i1025" DrawAspect="Content" ObjectID="_1767105457" r:id="rId8"/>
        </w:object>
      </w:r>
      <w:r>
        <w:rPr>
          <w:rFonts w:hint="cs"/>
          <w:b/>
          <w:bCs/>
          <w:rtl/>
        </w:rPr>
        <w:t xml:space="preserve"> حيث:       </w:t>
      </w:r>
      <w:r w:rsidRPr="00D21C4F">
        <w:rPr>
          <w:b/>
          <w:bCs/>
          <w:position w:val="-14"/>
        </w:rPr>
        <w:object w:dxaOrig="2299" w:dyaOrig="440">
          <v:shape id="_x0000_i1026" type="#_x0000_t75" style="width:116.25pt;height:21pt" o:ole="">
            <v:imagedata r:id="rId9" o:title=""/>
          </v:shape>
          <o:OLEObject Type="Embed" ProgID="Equation.DSMT4" ShapeID="_x0000_i1026" DrawAspect="Content" ObjectID="_1767105458" r:id="rId10"/>
        </w:object>
      </w:r>
    </w:p>
    <w:p w:rsidR="00733E64" w:rsidRDefault="00733E64" w:rsidP="00733E64">
      <w:pPr>
        <w:pStyle w:val="ListParagraph"/>
        <w:numPr>
          <w:ilvl w:val="0"/>
          <w:numId w:val="1"/>
        </w:numPr>
        <w:spacing w:line="600" w:lineRule="auto"/>
        <w:ind w:left="779" w:hanging="425"/>
        <w:rPr>
          <w:b/>
          <w:bCs/>
        </w:rPr>
      </w:pPr>
      <w:r w:rsidRPr="00930C1A">
        <w:rPr>
          <w:rFonts w:hint="cs"/>
          <w:b/>
          <w:bCs/>
          <w:rtl/>
        </w:rPr>
        <w:t xml:space="preserve"> أنشر </w:t>
      </w:r>
      <w:r>
        <w:rPr>
          <w:rFonts w:hint="cs"/>
          <w:b/>
          <w:bCs/>
          <w:rtl/>
        </w:rPr>
        <w:t>ثم</w:t>
      </w:r>
      <w:r w:rsidRPr="00930C1A">
        <w:rPr>
          <w:rFonts w:hint="cs"/>
          <w:b/>
          <w:bCs/>
          <w:rtl/>
        </w:rPr>
        <w:t xml:space="preserve"> بسط العبارة </w:t>
      </w:r>
      <w:r w:rsidRPr="00D21C4F">
        <w:rPr>
          <w:position w:val="-4"/>
        </w:rPr>
        <w:object w:dxaOrig="260" w:dyaOrig="260">
          <v:shape id="_x0000_i1027" type="#_x0000_t75" style="width:13.5pt;height:13.5pt" o:ole="">
            <v:imagedata r:id="rId11" o:title=""/>
          </v:shape>
          <o:OLEObject Type="Embed" ProgID="Equation.DSMT4" ShapeID="_x0000_i1027" DrawAspect="Content" ObjectID="_1767105459" r:id="rId12"/>
        </w:object>
      </w:r>
      <w:r w:rsidRPr="00930C1A">
        <w:rPr>
          <w:rFonts w:hint="cs"/>
          <w:b/>
          <w:bCs/>
          <w:rtl/>
        </w:rPr>
        <w:t>.</w:t>
      </w:r>
    </w:p>
    <w:p w:rsidR="00733E64" w:rsidRPr="002273C5" w:rsidRDefault="00733E64" w:rsidP="00733E64">
      <w:pPr>
        <w:pStyle w:val="ListParagraph"/>
        <w:numPr>
          <w:ilvl w:val="0"/>
          <w:numId w:val="1"/>
        </w:numPr>
        <w:spacing w:line="600" w:lineRule="auto"/>
        <w:ind w:left="779" w:hanging="425"/>
        <w:rPr>
          <w:b/>
          <w:bCs/>
        </w:rPr>
      </w:pPr>
      <w:r w:rsidRPr="00930C1A">
        <w:rPr>
          <w:rFonts w:hint="cs"/>
          <w:b/>
          <w:bCs/>
          <w:rtl/>
        </w:rPr>
        <w:t xml:space="preserve">حلل العبارة </w:t>
      </w:r>
      <w:r w:rsidRPr="00D21C4F">
        <w:rPr>
          <w:position w:val="-4"/>
        </w:rPr>
        <w:object w:dxaOrig="260" w:dyaOrig="260">
          <v:shape id="_x0000_i1028" type="#_x0000_t75" style="width:13.5pt;height:13.5pt" o:ole="">
            <v:imagedata r:id="rId13" o:title=""/>
          </v:shape>
          <o:OLEObject Type="Embed" ProgID="Equation.DSMT4" ShapeID="_x0000_i1028" DrawAspect="Content" ObjectID="_1767105460" r:id="rId14"/>
        </w:object>
      </w:r>
      <w:r>
        <w:rPr>
          <w:rFonts w:hint="cs"/>
          <w:b/>
          <w:bCs/>
          <w:rtl/>
        </w:rPr>
        <w:t xml:space="preserve"> إلى جداء عاملين من الدرجة الأولى </w:t>
      </w:r>
      <w:r w:rsidRPr="00930C1A">
        <w:rPr>
          <w:rFonts w:hint="cs"/>
          <w:b/>
          <w:bCs/>
          <w:rtl/>
        </w:rPr>
        <w:t>.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( يمكنك استعمال إحدى المتطابقات الشهيرة ل</w:t>
      </w:r>
      <w:r w:rsidRPr="00930C1A">
        <w:rPr>
          <w:rFonts w:hint="cs"/>
          <w:b/>
          <w:bCs/>
          <w:rtl/>
        </w:rPr>
        <w:t>تحليل العبارة</w:t>
      </w:r>
      <w:r>
        <w:rPr>
          <w:rFonts w:hint="cs"/>
          <w:b/>
          <w:bCs/>
          <w:rtl/>
          <w:lang w:bidi="ar-DZ"/>
        </w:rPr>
        <w:t xml:space="preserve"> </w:t>
      </w:r>
      <w:r w:rsidRPr="00930C1A">
        <w:rPr>
          <w:rFonts w:hint="cs"/>
          <w:b/>
          <w:bCs/>
          <w:rtl/>
        </w:rPr>
        <w:t xml:space="preserve"> </w:t>
      </w:r>
      <w:r>
        <w:rPr>
          <w:position w:val="-6"/>
        </w:rPr>
        <w:t xml:space="preserve">    </w:t>
      </w:r>
      <w:r w:rsidRPr="00461849">
        <w:rPr>
          <w:position w:val="-16"/>
        </w:rPr>
        <w:object w:dxaOrig="980" w:dyaOrig="440">
          <v:shape id="_x0000_i1029" type="#_x0000_t75" style="width:49.5pt;height:21pt" o:ole="">
            <v:imagedata r:id="rId15" o:title=""/>
          </v:shape>
          <o:OLEObject Type="Embed" ProgID="Equation.DSMT4" ShapeID="_x0000_i1029" DrawAspect="Content" ObjectID="_1767105461" r:id="rId16"/>
        </w:object>
      </w:r>
      <w:r>
        <w:rPr>
          <w:rFonts w:hint="cs"/>
          <w:b/>
          <w:bCs/>
          <w:rtl/>
        </w:rPr>
        <w:t xml:space="preserve"> )</w:t>
      </w:r>
    </w:p>
    <w:p w:rsidR="00733E64" w:rsidRDefault="00733E64" w:rsidP="00733E64">
      <w:pPr>
        <w:pStyle w:val="ListParagraph"/>
        <w:numPr>
          <w:ilvl w:val="0"/>
          <w:numId w:val="1"/>
        </w:numPr>
        <w:spacing w:line="600" w:lineRule="auto"/>
        <w:ind w:left="779" w:hanging="425"/>
        <w:rPr>
          <w:b/>
          <w:bCs/>
        </w:rPr>
      </w:pPr>
      <w:r w:rsidRPr="00930C1A">
        <w:rPr>
          <w:rFonts w:hint="cs"/>
          <w:b/>
          <w:bCs/>
          <w:rtl/>
        </w:rPr>
        <w:t xml:space="preserve"> حل المعادلة : </w:t>
      </w:r>
      <w:r>
        <w:rPr>
          <w:rFonts w:hint="cs"/>
          <w:b/>
          <w:bCs/>
          <w:rtl/>
        </w:rPr>
        <w:t xml:space="preserve">  </w:t>
      </w:r>
      <w:r w:rsidRPr="007B7F0F">
        <w:rPr>
          <w:position w:val="-14"/>
        </w:rPr>
        <w:object w:dxaOrig="1540" w:dyaOrig="400">
          <v:shape id="_x0000_i1030" type="#_x0000_t75" style="width:77.25pt;height:21pt" o:ole="">
            <v:imagedata r:id="rId17" o:title=""/>
          </v:shape>
          <o:OLEObject Type="Embed" ProgID="Equation.DSMT4" ShapeID="_x0000_i1030" DrawAspect="Content" ObjectID="_1767105462" r:id="rId18"/>
        </w:object>
      </w:r>
    </w:p>
    <w:p w:rsidR="00733E64" w:rsidRPr="00930C1A" w:rsidRDefault="00733E64" w:rsidP="00733E64">
      <w:pPr>
        <w:pStyle w:val="ListParagraph"/>
        <w:numPr>
          <w:ilvl w:val="0"/>
          <w:numId w:val="1"/>
        </w:numPr>
        <w:spacing w:line="600" w:lineRule="auto"/>
        <w:ind w:left="779" w:hanging="425"/>
        <w:rPr>
          <w:b/>
          <w:bCs/>
          <w:rtl/>
        </w:rPr>
      </w:pPr>
      <w:r>
        <w:rPr>
          <w:rFonts w:hint="cs"/>
          <w:b/>
          <w:bCs/>
          <w:rtl/>
        </w:rPr>
        <w:t>حل المتراجحة الآتية ثم مثل حلولها بيانيا:</w:t>
      </w:r>
      <w:r>
        <w:rPr>
          <w:rFonts w:hint="cs"/>
          <w:b/>
          <w:bCs/>
          <w:rtl/>
          <w:lang w:bidi="ar-DZ"/>
        </w:rPr>
        <w:t xml:space="preserve">     </w:t>
      </w:r>
      <w:r>
        <w:rPr>
          <w:rFonts w:hint="cs"/>
          <w:b/>
          <w:bCs/>
          <w:rtl/>
        </w:rPr>
        <w:t xml:space="preserve"> </w:t>
      </w:r>
      <w:r w:rsidRPr="007B7F0F">
        <w:rPr>
          <w:position w:val="-14"/>
        </w:rPr>
        <w:object w:dxaOrig="2100" w:dyaOrig="400">
          <v:shape id="_x0000_i1031" type="#_x0000_t75" style="width:105pt;height:21pt" o:ole="">
            <v:imagedata r:id="rId19" o:title=""/>
          </v:shape>
          <o:OLEObject Type="Embed" ProgID="Equation.DSMT4" ShapeID="_x0000_i1031" DrawAspect="Content" ObjectID="_1767105463" r:id="rId20"/>
        </w:object>
      </w:r>
    </w:p>
    <w:p w:rsidR="00733E64" w:rsidRPr="00BC3908" w:rsidRDefault="00733E64" w:rsidP="00733E64">
      <w:pPr>
        <w:bidi/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BC390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الثاني:(09 ن)</w:t>
      </w:r>
    </w:p>
    <w:p w:rsidR="00733E64" w:rsidRDefault="00733E64" w:rsidP="00733E64">
      <w:pPr>
        <w:bidi/>
        <w:spacing w:line="600" w:lineRule="auto"/>
        <w:rPr>
          <w:b/>
          <w:bCs/>
          <w:rtl/>
          <w:lang w:bidi="ar-DZ"/>
        </w:rPr>
      </w:pPr>
      <w:r w:rsidRPr="00A92510">
        <w:rPr>
          <w:rFonts w:hint="cs"/>
          <w:b/>
          <w:bCs/>
          <w:rtl/>
          <w:lang w:bidi="ar-DZ"/>
        </w:rPr>
        <w:t xml:space="preserve"> </w:t>
      </w:r>
      <w:r w:rsidRPr="00A92510">
        <w:rPr>
          <w:position w:val="-6"/>
        </w:rPr>
        <w:object w:dxaOrig="639" w:dyaOrig="279">
          <v:shape id="_x0000_i1032" type="#_x0000_t75" style="width:32.25pt;height:13.5pt" o:ole="">
            <v:imagedata r:id="rId21" o:title=""/>
          </v:shape>
          <o:OLEObject Type="Embed" ProgID="Equation.DSMT4" ShapeID="_x0000_i1032" DrawAspect="Content" ObjectID="_1767105464" r:id="rId22"/>
        </w:object>
      </w:r>
      <w:r w:rsidRPr="00A92510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 مثلث قائم  في </w:t>
      </w:r>
      <w:r w:rsidRPr="00A92510">
        <w:rPr>
          <w:position w:val="-4"/>
        </w:rPr>
        <w:object w:dxaOrig="260" w:dyaOrig="260">
          <v:shape id="_x0000_i1033" type="#_x0000_t75" style="width:13.5pt;height:13.5pt" o:ole="">
            <v:imagedata r:id="rId23" o:title=""/>
          </v:shape>
          <o:OLEObject Type="Embed" ProgID="Equation.DSMT4" ShapeID="_x0000_i1033" DrawAspect="Content" ObjectID="_1767105465" r:id="rId24"/>
        </w:object>
      </w:r>
      <w:r>
        <w:rPr>
          <w:rFonts w:hint="cs"/>
          <w:b/>
          <w:bCs/>
          <w:rtl/>
          <w:lang w:bidi="ar-DZ"/>
        </w:rPr>
        <w:t xml:space="preserve">  حيث :    </w:t>
      </w:r>
      <w:r w:rsidRPr="002B269E">
        <w:rPr>
          <w:position w:val="-10"/>
        </w:rPr>
        <w:object w:dxaOrig="1480" w:dyaOrig="380">
          <v:shape id="_x0000_i1034" type="#_x0000_t75" style="width:75pt;height:18.75pt" o:ole="">
            <v:imagedata r:id="rId25" o:title=""/>
          </v:shape>
          <o:OLEObject Type="Embed" ProgID="Equation.DSMT4" ShapeID="_x0000_i1034" DrawAspect="Content" ObjectID="_1767105466" r:id="rId26"/>
        </w:object>
      </w:r>
      <w:r>
        <w:rPr>
          <w:rFonts w:hint="cs"/>
          <w:b/>
          <w:bCs/>
          <w:rtl/>
          <w:lang w:bidi="ar-DZ"/>
        </w:rPr>
        <w:t xml:space="preserve"> ،  </w:t>
      </w:r>
      <w:r w:rsidRPr="002B269E">
        <w:rPr>
          <w:position w:val="-10"/>
        </w:rPr>
        <w:object w:dxaOrig="1520" w:dyaOrig="380">
          <v:shape id="_x0000_i1035" type="#_x0000_t75" style="width:77.25pt;height:18.75pt" o:ole="">
            <v:imagedata r:id="rId27" o:title=""/>
          </v:shape>
          <o:OLEObject Type="Embed" ProgID="Equation.DSMT4" ShapeID="_x0000_i1035" DrawAspect="Content" ObjectID="_1767105467" r:id="rId28"/>
        </w:object>
      </w:r>
    </w:p>
    <w:p w:rsidR="00733E64" w:rsidRPr="00A92510" w:rsidRDefault="00733E64" w:rsidP="00733E64">
      <w:pPr>
        <w:pStyle w:val="ListParagraph"/>
        <w:numPr>
          <w:ilvl w:val="0"/>
          <w:numId w:val="2"/>
        </w:numPr>
        <w:spacing w:line="600" w:lineRule="auto"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أحسب الطول  </w:t>
      </w:r>
      <w:r w:rsidRPr="00A92510">
        <w:rPr>
          <w:position w:val="-6"/>
        </w:rPr>
        <w:object w:dxaOrig="460" w:dyaOrig="279">
          <v:shape id="_x0000_i1036" type="#_x0000_t75" style="width:23.25pt;height:13.5pt" o:ole="">
            <v:imagedata r:id="rId29" o:title=""/>
          </v:shape>
          <o:OLEObject Type="Embed" ProgID="Equation.DSMT4" ShapeID="_x0000_i1036" DrawAspect="Content" ObjectID="_1767105468" r:id="rId30"/>
        </w:object>
      </w:r>
      <w:r>
        <w:rPr>
          <w:rFonts w:hint="cs"/>
          <w:b/>
          <w:bCs/>
          <w:rtl/>
          <w:lang w:bidi="ar-DZ"/>
        </w:rPr>
        <w:t xml:space="preserve"> ( أعط القيمة المضبوطة ) .</w:t>
      </w:r>
    </w:p>
    <w:p w:rsidR="00733E64" w:rsidRPr="009D1CD8" w:rsidRDefault="00733E64" w:rsidP="00733E64">
      <w:pPr>
        <w:pStyle w:val="ListParagraph"/>
        <w:numPr>
          <w:ilvl w:val="0"/>
          <w:numId w:val="2"/>
        </w:numPr>
        <w:spacing w:line="600" w:lineRule="auto"/>
        <w:rPr>
          <w:b/>
          <w:bCs/>
          <w:lang w:bidi="ar-DZ"/>
        </w:rPr>
      </w:pPr>
      <w:r>
        <w:rPr>
          <w:rFonts w:hint="cs"/>
          <w:b/>
          <w:bCs/>
          <w:rtl/>
          <w:lang w:val="fr-FR" w:bidi="ar-DZ"/>
        </w:rPr>
        <w:t xml:space="preserve">لتكن </w:t>
      </w:r>
      <w:r w:rsidRPr="005F19CA">
        <w:rPr>
          <w:position w:val="-4"/>
        </w:rPr>
        <w:object w:dxaOrig="360" w:dyaOrig="260">
          <v:shape id="_x0000_i1037" type="#_x0000_t75" style="width:18pt;height:13.5pt" o:ole="">
            <v:imagedata r:id="rId31" o:title=""/>
          </v:shape>
          <o:OLEObject Type="Embed" ProgID="Equation.DSMT4" ShapeID="_x0000_i1037" DrawAspect="Content" ObjectID="_1767105469" r:id="rId32"/>
        </w:object>
      </w:r>
      <w:r>
        <w:rPr>
          <w:rFonts w:hint="cs"/>
          <w:b/>
          <w:bCs/>
          <w:rtl/>
          <w:lang w:val="fr-FR" w:bidi="ar-DZ"/>
        </w:rPr>
        <w:t xml:space="preserve"> منتصف القطعة </w:t>
      </w:r>
      <w:r w:rsidRPr="00A92510">
        <w:rPr>
          <w:position w:val="-14"/>
        </w:rPr>
        <w:object w:dxaOrig="620" w:dyaOrig="400">
          <v:shape id="_x0000_i1038" type="#_x0000_t75" style="width:32.25pt;height:20.25pt" o:ole="">
            <v:imagedata r:id="rId33" o:title=""/>
          </v:shape>
          <o:OLEObject Type="Embed" ProgID="Equation.DSMT4" ShapeID="_x0000_i1038" DrawAspect="Content" ObjectID="_1767105470" r:id="rId34"/>
        </w:object>
      </w:r>
      <w:r>
        <w:rPr>
          <w:rFonts w:hint="cs"/>
          <w:b/>
          <w:bCs/>
          <w:rtl/>
          <w:lang w:val="fr-FR" w:bidi="ar-DZ"/>
        </w:rPr>
        <w:t xml:space="preserve">  ، عين النقطة  </w:t>
      </w:r>
      <w:r w:rsidRPr="00A92510">
        <w:rPr>
          <w:position w:val="-4"/>
        </w:rPr>
        <w:object w:dxaOrig="320" w:dyaOrig="260">
          <v:shape id="_x0000_i1039" type="#_x0000_t75" style="width:16.5pt;height:13.5pt" o:ole="">
            <v:imagedata r:id="rId35" o:title=""/>
          </v:shape>
          <o:OLEObject Type="Embed" ProgID="Equation.DSMT4" ShapeID="_x0000_i1039" DrawAspect="Content" ObjectID="_1767105471" r:id="rId36"/>
        </w:object>
      </w:r>
      <w:r>
        <w:rPr>
          <w:rFonts w:hint="cs"/>
          <w:b/>
          <w:bCs/>
          <w:rtl/>
          <w:lang w:val="fr-FR" w:bidi="ar-DZ"/>
        </w:rPr>
        <w:t xml:space="preserve"> بحيث  </w:t>
      </w:r>
      <w:r w:rsidRPr="005F19CA">
        <w:rPr>
          <w:position w:val="-4"/>
        </w:rPr>
        <w:object w:dxaOrig="1160" w:dyaOrig="320">
          <v:shape id="_x0000_i1040" type="#_x0000_t75" style="width:58.5pt;height:15.75pt" o:ole="">
            <v:imagedata r:id="rId37" o:title=""/>
          </v:shape>
          <o:OLEObject Type="Embed" ProgID="Equation.DSMT4" ShapeID="_x0000_i1040" DrawAspect="Content" ObjectID="_1767105472" r:id="rId38"/>
        </w:object>
      </w:r>
    </w:p>
    <w:p w:rsidR="00733E64" w:rsidRDefault="00733E64" w:rsidP="00733E64">
      <w:pPr>
        <w:bidi/>
      </w:pPr>
      <w:r w:rsidRPr="00903E50">
        <w:rPr>
          <w:rFonts w:hint="cs"/>
          <w:b/>
          <w:bCs/>
          <w:rtl/>
          <w:lang w:bidi="ar-DZ"/>
        </w:rPr>
        <w:t xml:space="preserve">ما نوع الرباعي  </w:t>
      </w:r>
      <w:r w:rsidRPr="00903E50">
        <w:rPr>
          <w:position w:val="-4"/>
        </w:rPr>
        <w:object w:dxaOrig="859" w:dyaOrig="260">
          <v:shape id="_x0000_i1041" type="#_x0000_t75" style="width:44.25pt;height:13.5pt" o:ole="">
            <v:imagedata r:id="rId39" o:title=""/>
          </v:shape>
          <o:OLEObject Type="Embed" ProgID="Equation.DSMT4" ShapeID="_x0000_i1041" DrawAspect="Content" ObjectID="_1767105473" r:id="rId40"/>
        </w:object>
      </w:r>
      <w:r w:rsidRPr="00903E50">
        <w:rPr>
          <w:rFonts w:hint="cs"/>
          <w:b/>
          <w:bCs/>
          <w:rtl/>
          <w:lang w:bidi="ar-DZ"/>
        </w:rPr>
        <w:t xml:space="preserve">  ،   استنتج الطول  </w:t>
      </w:r>
      <w:r w:rsidRPr="00903E50">
        <w:rPr>
          <w:position w:val="-4"/>
        </w:rPr>
        <w:object w:dxaOrig="480" w:dyaOrig="260">
          <v:shape id="_x0000_i1042" type="#_x0000_t75" style="width:24pt;height:13.5pt" o:ole="">
            <v:imagedata r:id="rId41" o:title=""/>
          </v:shape>
          <o:OLEObject Type="Embed" ProgID="Equation.DSMT4" ShapeID="_x0000_i1042" DrawAspect="Content" ObjectID="_1767105474" r:id="rId42"/>
        </w:object>
      </w:r>
      <w:r>
        <w:rPr>
          <w:rFonts w:hint="cs"/>
          <w:b/>
          <w:bCs/>
          <w:rtl/>
          <w:lang w:bidi="ar-DZ"/>
        </w:rPr>
        <w:t xml:space="preserve">( أعط القيمة المضبوطة ) </w:t>
      </w:r>
      <w:r w:rsidRPr="00903E50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</w:t>
      </w:r>
    </w:p>
    <w:p w:rsidR="00733E64" w:rsidRPr="00733E64" w:rsidRDefault="00733E64" w:rsidP="005A7D78">
      <w:pPr>
        <w:bidi/>
        <w:jc w:val="center"/>
        <w:rPr>
          <w:b/>
          <w:bCs/>
          <w:color w:val="FF0000"/>
          <w:sz w:val="28"/>
          <w:szCs w:val="28"/>
          <w:u w:val="single"/>
          <w:rtl/>
          <w:lang w:bidi="ar-DZ"/>
        </w:rPr>
      </w:pPr>
      <w:bookmarkStart w:id="0" w:name="_GoBack"/>
      <w:bookmarkEnd w:id="0"/>
    </w:p>
    <w:sectPr w:rsidR="00733E64" w:rsidRPr="00733E64" w:rsidSect="00477120">
      <w:pgSz w:w="11906" w:h="16838"/>
      <w:pgMar w:top="1417" w:right="1417" w:bottom="1417" w:left="1417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55B" w:rsidRDefault="00A3355B" w:rsidP="0089297D">
      <w:pPr>
        <w:spacing w:after="0" w:line="240" w:lineRule="auto"/>
      </w:pPr>
      <w:r>
        <w:separator/>
      </w:r>
    </w:p>
  </w:endnote>
  <w:endnote w:type="continuationSeparator" w:id="0">
    <w:p w:rsidR="00A3355B" w:rsidRDefault="00A3355B" w:rsidP="0089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55B" w:rsidRDefault="00A3355B" w:rsidP="0089297D">
      <w:pPr>
        <w:spacing w:after="0" w:line="240" w:lineRule="auto"/>
      </w:pPr>
      <w:r>
        <w:separator/>
      </w:r>
    </w:p>
  </w:footnote>
  <w:footnote w:type="continuationSeparator" w:id="0">
    <w:p w:rsidR="00A3355B" w:rsidRDefault="00A3355B" w:rsidP="00892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62E"/>
    <w:multiLevelType w:val="hybridMultilevel"/>
    <w:tmpl w:val="A6628352"/>
    <w:lvl w:ilvl="0" w:tplc="5CF6C5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23FE4"/>
    <w:multiLevelType w:val="hybridMultilevel"/>
    <w:tmpl w:val="4C12E7A0"/>
    <w:lvl w:ilvl="0" w:tplc="9918D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7D"/>
    <w:rsid w:val="00284CB7"/>
    <w:rsid w:val="00477120"/>
    <w:rsid w:val="005A6801"/>
    <w:rsid w:val="005A7D78"/>
    <w:rsid w:val="005E2D07"/>
    <w:rsid w:val="00733E64"/>
    <w:rsid w:val="00801514"/>
    <w:rsid w:val="0089297D"/>
    <w:rsid w:val="00A3355B"/>
    <w:rsid w:val="00B353A9"/>
    <w:rsid w:val="00BC3908"/>
    <w:rsid w:val="00C06411"/>
    <w:rsid w:val="00C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3A3E"/>
  <w15:docId w15:val="{8F443BA6-96C2-41B8-A2A2-0F8B624A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2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97D"/>
  </w:style>
  <w:style w:type="paragraph" w:styleId="Footer">
    <w:name w:val="footer"/>
    <w:basedOn w:val="Normal"/>
    <w:link w:val="FooterChar"/>
    <w:uiPriority w:val="99"/>
    <w:semiHidden/>
    <w:unhideWhenUsed/>
    <w:rsid w:val="00892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97D"/>
  </w:style>
  <w:style w:type="paragraph" w:styleId="BalloonText">
    <w:name w:val="Balloon Text"/>
    <w:basedOn w:val="Normal"/>
    <w:link w:val="BalloonTextChar"/>
    <w:uiPriority w:val="99"/>
    <w:semiHidden/>
    <w:unhideWhenUsed/>
    <w:rsid w:val="0028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64"/>
    <w:pPr>
      <w:bidi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A7D7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</dc:creator>
  <cp:lastModifiedBy>mld</cp:lastModifiedBy>
  <cp:revision>12</cp:revision>
  <dcterms:created xsi:type="dcterms:W3CDTF">2014-01-18T11:23:00Z</dcterms:created>
  <dcterms:modified xsi:type="dcterms:W3CDTF">2024-01-18T16:51:00Z</dcterms:modified>
</cp:coreProperties>
</file>