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7B79" w:rsidRDefault="004A2FCB">
      <w:r>
        <w:rPr>
          <w:noProof/>
        </w:rPr>
        <w:pict>
          <v:shapetype id="_x0000_t202" coordsize="21600,21600" o:spt="202" path="m,l,21600r21600,l21600,xe">
            <v:stroke joinstyle="miter"/>
            <v:path gradientshapeok="t" o:connecttype="rect"/>
          </v:shapetype>
          <v:shape id="_x0000_s1067" type="#_x0000_t202" style="position:absolute;margin-left:-27.3pt;margin-top:-16.55pt;width:126pt;height:32.2pt;z-index:251682304;mso-position-horizontal-relative:text;mso-position-vertical-relative:text" filled="f" stroked="f">
            <v:textbox style="mso-next-textbox:#_x0000_s1067">
              <w:txbxContent>
                <w:p w:rsidR="004F4760" w:rsidRPr="004C2140" w:rsidRDefault="004F4760" w:rsidP="004F4760">
                  <w:pPr>
                    <w:bidi/>
                    <w:spacing w:after="0" w:line="240" w:lineRule="auto"/>
                    <w:jc w:val="center"/>
                    <w:rPr>
                      <w:rFonts w:ascii="Arabic Typesetting" w:hAnsi="Arabic Typesetting" w:cs="Arabic Typesetting"/>
                      <w:b/>
                      <w:bCs/>
                      <w:sz w:val="32"/>
                      <w:szCs w:val="32"/>
                      <w:rtl/>
                      <w:lang w:bidi="ar-DZ"/>
                    </w:rPr>
                  </w:pPr>
                  <w:r w:rsidRPr="004C2140">
                    <w:rPr>
                      <w:rFonts w:ascii="Arabic Typesetting" w:hAnsi="Arabic Typesetting" w:cs="Arabic Typesetting" w:hint="cs"/>
                      <w:b/>
                      <w:bCs/>
                      <w:sz w:val="32"/>
                      <w:szCs w:val="32"/>
                      <w:rtl/>
                      <w:lang w:bidi="ar-DZ"/>
                    </w:rPr>
                    <w:t xml:space="preserve">متوسطة : </w:t>
                  </w:r>
                  <w:r>
                    <w:rPr>
                      <w:rFonts w:ascii="Arabic Typesetting" w:hAnsi="Arabic Typesetting" w:cs="Arabic Typesetting" w:hint="cs"/>
                      <w:b/>
                      <w:bCs/>
                      <w:color w:val="002060"/>
                      <w:sz w:val="32"/>
                      <w:szCs w:val="32"/>
                      <w:rtl/>
                      <w:lang w:bidi="ar-DZ"/>
                    </w:rPr>
                    <w:t>.........................</w:t>
                  </w:r>
                </w:p>
              </w:txbxContent>
            </v:textbox>
          </v:shape>
        </w:pict>
      </w:r>
      <w:r>
        <w:rPr>
          <w:noProof/>
        </w:rPr>
        <w:pict>
          <v:shape id="_x0000_s1066" type="#_x0000_t202" style="position:absolute;margin-left:336.95pt;margin-top:-17.3pt;width:124.1pt;height:32.2pt;z-index:251681280;mso-position-horizontal-relative:text;mso-position-vertical-relative:text" filled="f" stroked="f">
            <v:textbox style="mso-next-textbox:#_x0000_s1066">
              <w:txbxContent>
                <w:p w:rsidR="004F4760" w:rsidRPr="004C2140" w:rsidRDefault="004F4760" w:rsidP="004F4760">
                  <w:pPr>
                    <w:bidi/>
                    <w:spacing w:after="0" w:line="240" w:lineRule="auto"/>
                    <w:jc w:val="center"/>
                    <w:rPr>
                      <w:rFonts w:ascii="Arabic Typesetting" w:hAnsi="Arabic Typesetting" w:cs="Arabic Typesetting"/>
                      <w:b/>
                      <w:bCs/>
                      <w:sz w:val="32"/>
                      <w:szCs w:val="32"/>
                      <w:rtl/>
                      <w:lang w:bidi="ar-DZ"/>
                    </w:rPr>
                  </w:pPr>
                  <w:r>
                    <w:rPr>
                      <w:rFonts w:ascii="Arabic Typesetting" w:hAnsi="Arabic Typesetting" w:cs="Arabic Typesetting" w:hint="cs"/>
                      <w:b/>
                      <w:bCs/>
                      <w:sz w:val="32"/>
                      <w:szCs w:val="32"/>
                      <w:rtl/>
                      <w:lang w:bidi="ar-DZ"/>
                    </w:rPr>
                    <w:t>الأستاذ</w:t>
                  </w:r>
                  <w:r w:rsidRPr="004C2140">
                    <w:rPr>
                      <w:rFonts w:ascii="Arabic Typesetting" w:hAnsi="Arabic Typesetting" w:cs="Arabic Typesetting" w:hint="cs"/>
                      <w:b/>
                      <w:bCs/>
                      <w:sz w:val="32"/>
                      <w:szCs w:val="32"/>
                      <w:rtl/>
                      <w:lang w:bidi="ar-DZ"/>
                    </w:rPr>
                    <w:t xml:space="preserve"> </w:t>
                  </w:r>
                  <w:r w:rsidRPr="004C2140">
                    <w:rPr>
                      <w:rFonts w:ascii="Arabic Typesetting" w:hAnsi="Arabic Typesetting" w:cs="Arabic Typesetting" w:hint="cs"/>
                      <w:b/>
                      <w:bCs/>
                      <w:color w:val="002060"/>
                      <w:sz w:val="32"/>
                      <w:szCs w:val="32"/>
                      <w:rtl/>
                      <w:lang w:bidi="ar-DZ"/>
                    </w:rPr>
                    <w:t>بلحوسين ميلود</w:t>
                  </w:r>
                </w:p>
              </w:txbxContent>
            </v:textbox>
          </v:shape>
        </w:pict>
      </w:r>
      <w:r>
        <w:rPr>
          <w:noProof/>
        </w:rPr>
        <w:pict>
          <v:shape id="_x0000_s1026" type="#_x0000_t202" style="position:absolute;margin-left:153.2pt;margin-top:-37.9pt;width:121.8pt;height:32.2pt;z-index:251653632;mso-position-horizontal-relative:text;mso-position-vertical-relative:text" filled="f" stroked="f">
            <v:textbox style="mso-next-textbox:#_x0000_s1026">
              <w:txbxContent>
                <w:p w:rsidR="007569D4" w:rsidRPr="00BF3B1A" w:rsidRDefault="007569D4" w:rsidP="00B64062">
                  <w:pPr>
                    <w:bidi/>
                    <w:jc w:val="center"/>
                    <w:rPr>
                      <w:rFonts w:ascii="Arabic Typesetting" w:hAnsi="Arabic Typesetting" w:cs="Arabic Typesetting"/>
                      <w:b/>
                      <w:bCs/>
                      <w:sz w:val="36"/>
                      <w:szCs w:val="36"/>
                      <w:rtl/>
                      <w:lang w:bidi="ar-DZ"/>
                    </w:rPr>
                  </w:pPr>
                  <w:r w:rsidRPr="00BF3B1A">
                    <w:rPr>
                      <w:rFonts w:ascii="Arabic Typesetting" w:hAnsi="Arabic Typesetting" w:cs="Arabic Typesetting"/>
                      <w:b/>
                      <w:bCs/>
                      <w:sz w:val="36"/>
                      <w:szCs w:val="36"/>
                      <w:rtl/>
                      <w:lang w:bidi="ar-DZ"/>
                    </w:rPr>
                    <w:t xml:space="preserve">مذكرة </w:t>
                  </w:r>
                  <w:r>
                    <w:rPr>
                      <w:rFonts w:ascii="Arabic Typesetting" w:hAnsi="Arabic Typesetting" w:cs="Arabic Typesetting" w:hint="cs"/>
                      <w:b/>
                      <w:bCs/>
                      <w:sz w:val="36"/>
                      <w:szCs w:val="36"/>
                      <w:rtl/>
                      <w:lang w:bidi="ar-DZ"/>
                    </w:rPr>
                    <w:t>ر</w:t>
                  </w:r>
                  <w:r w:rsidRPr="00BF3B1A">
                    <w:rPr>
                      <w:rFonts w:ascii="Arabic Typesetting" w:hAnsi="Arabic Typesetting" w:cs="Arabic Typesetting"/>
                      <w:b/>
                      <w:bCs/>
                      <w:sz w:val="36"/>
                      <w:szCs w:val="36"/>
                      <w:rtl/>
                      <w:lang w:bidi="ar-DZ"/>
                    </w:rPr>
                    <w:t xml:space="preserve">قم : </w:t>
                  </w:r>
                  <w:r w:rsidR="00B64062">
                    <w:rPr>
                      <w:rFonts w:ascii="Arabic Typesetting" w:hAnsi="Arabic Typesetting" w:cs="Arabic Typesetting" w:hint="cs"/>
                      <w:b/>
                      <w:bCs/>
                      <w:sz w:val="36"/>
                      <w:szCs w:val="36"/>
                      <w:rtl/>
                      <w:lang w:bidi="ar-DZ"/>
                    </w:rPr>
                    <w:t>03</w:t>
                  </w:r>
                </w:p>
              </w:txbxContent>
            </v:textbox>
          </v:shape>
        </w:pict>
      </w:r>
      <w:r w:rsidR="000A2292" w:rsidRPr="000A2292">
        <w:rPr>
          <w:noProof/>
        </w:rPr>
        <w:drawing>
          <wp:anchor distT="0" distB="0" distL="114300" distR="114300" simplePos="0" relativeHeight="251651584" behindDoc="1" locked="0" layoutInCell="1" allowOverlap="1">
            <wp:simplePos x="0" y="0"/>
            <wp:positionH relativeFrom="column">
              <wp:posOffset>-914400</wp:posOffset>
            </wp:positionH>
            <wp:positionV relativeFrom="paragraph">
              <wp:posOffset>-904875</wp:posOffset>
            </wp:positionV>
            <wp:extent cx="7553325" cy="10692617"/>
            <wp:effectExtent l="0" t="0" r="0" b="0"/>
            <wp:wrapNone/>
            <wp:docPr id="2" name="Picture 2" descr="C:\Users\mld\Desktop\novo (1)\no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ld\Desktop\novo (1)\novo.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53325" cy="1069261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v:shape id="_x0000_s1029" type="#_x0000_t202" style="position:absolute;margin-left:-63.8pt;margin-top:29pt;width:539.5pt;height:110.3pt;z-index:251654656;mso-position-horizontal-relative:text;mso-position-vertical-relative:text" filled="f" stroked="f">
            <v:textbox style="mso-next-textbox:#_x0000_s1029">
              <w:txbxContent>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0"/>
                    <w:gridCol w:w="1170"/>
                    <w:gridCol w:w="804"/>
                    <w:gridCol w:w="1728"/>
                    <w:gridCol w:w="2575"/>
                    <w:gridCol w:w="238"/>
                  </w:tblGrid>
                  <w:tr w:rsidR="007569D4" w:rsidTr="00BF3B1A">
                    <w:trPr>
                      <w:gridAfter w:val="1"/>
                      <w:wAfter w:w="238" w:type="dxa"/>
                    </w:trPr>
                    <w:tc>
                      <w:tcPr>
                        <w:tcW w:w="4020" w:type="dxa"/>
                      </w:tcPr>
                      <w:p w:rsidR="007569D4" w:rsidRPr="0011550E" w:rsidRDefault="007569D4" w:rsidP="0011550E">
                        <w:pPr>
                          <w:bidi/>
                          <w:rPr>
                            <w:rFonts w:ascii="Arabic Typesetting" w:hAnsi="Arabic Typesetting" w:cs="Arabic Typesetting"/>
                            <w:b/>
                            <w:bCs/>
                            <w:sz w:val="32"/>
                            <w:szCs w:val="32"/>
                            <w:rtl/>
                            <w:lang w:bidi="ar-DZ"/>
                          </w:rPr>
                        </w:pPr>
                        <w:r>
                          <w:rPr>
                            <w:rFonts w:ascii="Arabic Typesetting" w:hAnsi="Arabic Typesetting" w:cs="Arabic Typesetting" w:hint="cs"/>
                            <w:b/>
                            <w:bCs/>
                            <w:sz w:val="32"/>
                            <w:szCs w:val="32"/>
                            <w:rtl/>
                            <w:lang w:bidi="ar-DZ"/>
                          </w:rPr>
                          <w:t>الميدان</w:t>
                        </w:r>
                        <w:r w:rsidRPr="004C2140">
                          <w:rPr>
                            <w:rFonts w:ascii="Arabic Typesetting" w:hAnsi="Arabic Typesetting" w:cs="Arabic Typesetting" w:hint="cs"/>
                            <w:b/>
                            <w:bCs/>
                            <w:sz w:val="32"/>
                            <w:szCs w:val="32"/>
                            <w:rtl/>
                            <w:lang w:bidi="ar-DZ"/>
                          </w:rPr>
                          <w:t xml:space="preserve"> : </w:t>
                        </w:r>
                        <w:r>
                          <w:rPr>
                            <w:rFonts w:ascii="Arabic Typesetting" w:hAnsi="Arabic Typesetting" w:cs="Arabic Typesetting" w:hint="cs"/>
                            <w:b/>
                            <w:bCs/>
                            <w:color w:val="002060"/>
                            <w:sz w:val="32"/>
                            <w:szCs w:val="32"/>
                            <w:rtl/>
                            <w:lang w:bidi="ar-DZ"/>
                          </w:rPr>
                          <w:t>أنشطة عددية</w:t>
                        </w:r>
                      </w:p>
                    </w:tc>
                    <w:tc>
                      <w:tcPr>
                        <w:tcW w:w="3702" w:type="dxa"/>
                        <w:gridSpan w:val="3"/>
                      </w:tcPr>
                      <w:p w:rsidR="007569D4" w:rsidRDefault="007569D4" w:rsidP="0011550E">
                        <w:pPr>
                          <w:bidi/>
                          <w:rPr>
                            <w:rtl/>
                            <w:lang w:bidi="ar-DZ"/>
                          </w:rPr>
                        </w:pPr>
                        <w:r>
                          <w:rPr>
                            <w:rFonts w:ascii="Arabic Typesetting" w:hAnsi="Arabic Typesetting" w:cs="Arabic Typesetting" w:hint="cs"/>
                            <w:b/>
                            <w:bCs/>
                            <w:sz w:val="32"/>
                            <w:szCs w:val="32"/>
                            <w:rtl/>
                            <w:lang w:bidi="ar-DZ"/>
                          </w:rPr>
                          <w:t>يوم</w:t>
                        </w:r>
                        <w:r w:rsidRPr="004C2140">
                          <w:rPr>
                            <w:rFonts w:ascii="Arabic Typesetting" w:hAnsi="Arabic Typesetting" w:cs="Arabic Typesetting" w:hint="cs"/>
                            <w:b/>
                            <w:bCs/>
                            <w:sz w:val="32"/>
                            <w:szCs w:val="32"/>
                            <w:rtl/>
                            <w:lang w:bidi="ar-DZ"/>
                          </w:rPr>
                          <w:t xml:space="preserve"> : </w:t>
                        </w:r>
                        <w:r>
                          <w:rPr>
                            <w:rFonts w:ascii="Arabic Typesetting" w:hAnsi="Arabic Typesetting" w:cs="Arabic Typesetting" w:hint="cs"/>
                            <w:b/>
                            <w:bCs/>
                            <w:color w:val="002060"/>
                            <w:sz w:val="32"/>
                            <w:szCs w:val="32"/>
                            <w:rtl/>
                            <w:lang w:bidi="ar-DZ"/>
                          </w:rPr>
                          <w:t>......../ ......../ ........</w:t>
                        </w:r>
                      </w:p>
                    </w:tc>
                    <w:tc>
                      <w:tcPr>
                        <w:tcW w:w="2575" w:type="dxa"/>
                      </w:tcPr>
                      <w:p w:rsidR="007569D4" w:rsidRPr="0011550E" w:rsidRDefault="007569D4" w:rsidP="0011550E">
                        <w:pPr>
                          <w:bidi/>
                          <w:rPr>
                            <w:rFonts w:ascii="Arabic Typesetting" w:hAnsi="Arabic Typesetting" w:cs="Arabic Typesetting"/>
                            <w:b/>
                            <w:bCs/>
                            <w:sz w:val="32"/>
                            <w:szCs w:val="32"/>
                            <w:rtl/>
                            <w:lang w:bidi="ar-DZ"/>
                          </w:rPr>
                        </w:pPr>
                        <w:r>
                          <w:rPr>
                            <w:rFonts w:ascii="Arabic Typesetting" w:hAnsi="Arabic Typesetting" w:cs="Arabic Typesetting" w:hint="cs"/>
                            <w:b/>
                            <w:bCs/>
                            <w:sz w:val="32"/>
                            <w:szCs w:val="32"/>
                            <w:rtl/>
                            <w:lang w:bidi="ar-DZ"/>
                          </w:rPr>
                          <w:t>المستوى</w:t>
                        </w:r>
                        <w:r w:rsidRPr="004C2140">
                          <w:rPr>
                            <w:rFonts w:ascii="Arabic Typesetting" w:hAnsi="Arabic Typesetting" w:cs="Arabic Typesetting" w:hint="cs"/>
                            <w:b/>
                            <w:bCs/>
                            <w:sz w:val="32"/>
                            <w:szCs w:val="32"/>
                            <w:rtl/>
                            <w:lang w:bidi="ar-DZ"/>
                          </w:rPr>
                          <w:t xml:space="preserve"> : </w:t>
                        </w:r>
                        <w:r>
                          <w:rPr>
                            <w:rFonts w:ascii="Arabic Typesetting" w:hAnsi="Arabic Typesetting" w:cs="Arabic Typesetting" w:hint="cs"/>
                            <w:b/>
                            <w:bCs/>
                            <w:color w:val="002060"/>
                            <w:sz w:val="32"/>
                            <w:szCs w:val="32"/>
                            <w:rtl/>
                            <w:lang w:bidi="ar-DZ"/>
                          </w:rPr>
                          <w:t>السنة الرابعة متوسط</w:t>
                        </w:r>
                      </w:p>
                    </w:tc>
                  </w:tr>
                  <w:tr w:rsidR="007569D4" w:rsidTr="00BF3B1A">
                    <w:trPr>
                      <w:gridAfter w:val="1"/>
                      <w:wAfter w:w="238" w:type="dxa"/>
                    </w:trPr>
                    <w:tc>
                      <w:tcPr>
                        <w:tcW w:w="4020" w:type="dxa"/>
                      </w:tcPr>
                      <w:p w:rsidR="007569D4" w:rsidRPr="0011550E" w:rsidRDefault="007569D4" w:rsidP="004E44A7">
                        <w:pPr>
                          <w:bidi/>
                          <w:rPr>
                            <w:rFonts w:ascii="Arabic Typesetting" w:hAnsi="Arabic Typesetting" w:cs="Arabic Typesetting"/>
                            <w:b/>
                            <w:bCs/>
                            <w:sz w:val="32"/>
                            <w:szCs w:val="32"/>
                            <w:rtl/>
                            <w:lang w:bidi="ar-DZ"/>
                          </w:rPr>
                        </w:pPr>
                        <w:r>
                          <w:rPr>
                            <w:rFonts w:ascii="Arabic Typesetting" w:hAnsi="Arabic Typesetting" w:cs="Arabic Typesetting" w:hint="cs"/>
                            <w:b/>
                            <w:bCs/>
                            <w:sz w:val="32"/>
                            <w:szCs w:val="32"/>
                            <w:rtl/>
                            <w:lang w:bidi="ar-DZ"/>
                          </w:rPr>
                          <w:t>المقطع التعلمي</w:t>
                        </w:r>
                        <w:r w:rsidRPr="004C2140">
                          <w:rPr>
                            <w:rFonts w:ascii="Arabic Typesetting" w:hAnsi="Arabic Typesetting" w:cs="Arabic Typesetting" w:hint="cs"/>
                            <w:b/>
                            <w:bCs/>
                            <w:sz w:val="32"/>
                            <w:szCs w:val="32"/>
                            <w:rtl/>
                            <w:lang w:bidi="ar-DZ"/>
                          </w:rPr>
                          <w:t xml:space="preserve"> : </w:t>
                        </w:r>
                        <w:r>
                          <w:rPr>
                            <w:rFonts w:ascii="Arabic Typesetting" w:hAnsi="Arabic Typesetting" w:cs="Arabic Typesetting" w:hint="cs"/>
                            <w:b/>
                            <w:bCs/>
                            <w:color w:val="002060"/>
                            <w:sz w:val="32"/>
                            <w:szCs w:val="32"/>
                            <w:rtl/>
                            <w:lang w:bidi="ar-DZ"/>
                          </w:rPr>
                          <w:t>الثالث</w:t>
                        </w:r>
                      </w:p>
                    </w:tc>
                    <w:tc>
                      <w:tcPr>
                        <w:tcW w:w="1170" w:type="dxa"/>
                      </w:tcPr>
                      <w:p w:rsidR="007569D4" w:rsidRDefault="007569D4" w:rsidP="0011550E">
                        <w:pPr>
                          <w:bidi/>
                          <w:rPr>
                            <w:rtl/>
                            <w:lang w:bidi="ar-DZ"/>
                          </w:rPr>
                        </w:pPr>
                      </w:p>
                    </w:tc>
                    <w:tc>
                      <w:tcPr>
                        <w:tcW w:w="2532" w:type="dxa"/>
                        <w:gridSpan w:val="2"/>
                      </w:tcPr>
                      <w:p w:rsidR="007569D4" w:rsidRDefault="007569D4" w:rsidP="0011550E">
                        <w:pPr>
                          <w:bidi/>
                          <w:rPr>
                            <w:rtl/>
                            <w:lang w:bidi="ar-DZ"/>
                          </w:rPr>
                        </w:pPr>
                      </w:p>
                    </w:tc>
                    <w:tc>
                      <w:tcPr>
                        <w:tcW w:w="2575" w:type="dxa"/>
                      </w:tcPr>
                      <w:p w:rsidR="007569D4" w:rsidRPr="0011550E" w:rsidRDefault="007569D4" w:rsidP="0011550E">
                        <w:pPr>
                          <w:bidi/>
                          <w:rPr>
                            <w:rFonts w:ascii="Arabic Typesetting" w:hAnsi="Arabic Typesetting" w:cs="Arabic Typesetting"/>
                            <w:b/>
                            <w:bCs/>
                            <w:sz w:val="32"/>
                            <w:szCs w:val="32"/>
                            <w:rtl/>
                            <w:lang w:bidi="ar-DZ"/>
                          </w:rPr>
                        </w:pPr>
                        <w:r>
                          <w:rPr>
                            <w:rFonts w:ascii="Arabic Typesetting" w:hAnsi="Arabic Typesetting" w:cs="Arabic Typesetting" w:hint="cs"/>
                            <w:b/>
                            <w:bCs/>
                            <w:sz w:val="32"/>
                            <w:szCs w:val="32"/>
                            <w:rtl/>
                            <w:lang w:bidi="ar-DZ"/>
                          </w:rPr>
                          <w:t>المدة</w:t>
                        </w:r>
                        <w:r w:rsidRPr="004C2140">
                          <w:rPr>
                            <w:rFonts w:ascii="Arabic Typesetting" w:hAnsi="Arabic Typesetting" w:cs="Arabic Typesetting" w:hint="cs"/>
                            <w:b/>
                            <w:bCs/>
                            <w:sz w:val="32"/>
                            <w:szCs w:val="32"/>
                            <w:rtl/>
                            <w:lang w:bidi="ar-DZ"/>
                          </w:rPr>
                          <w:t xml:space="preserve"> : </w:t>
                        </w:r>
                        <w:r>
                          <w:rPr>
                            <w:rFonts w:ascii="Arabic Typesetting" w:hAnsi="Arabic Typesetting" w:cs="Arabic Typesetting" w:hint="cs"/>
                            <w:b/>
                            <w:bCs/>
                            <w:color w:val="002060"/>
                            <w:sz w:val="32"/>
                            <w:szCs w:val="32"/>
                            <w:rtl/>
                            <w:lang w:bidi="ar-DZ"/>
                          </w:rPr>
                          <w:t>ساعة واحدة</w:t>
                        </w:r>
                      </w:p>
                    </w:tc>
                  </w:tr>
                  <w:tr w:rsidR="007569D4" w:rsidTr="00BF3B1A">
                    <w:trPr>
                      <w:gridAfter w:val="1"/>
                      <w:wAfter w:w="238" w:type="dxa"/>
                    </w:trPr>
                    <w:tc>
                      <w:tcPr>
                        <w:tcW w:w="5190" w:type="dxa"/>
                        <w:gridSpan w:val="2"/>
                      </w:tcPr>
                      <w:p w:rsidR="007569D4" w:rsidRDefault="007569D4" w:rsidP="004E44A7">
                        <w:pPr>
                          <w:bidi/>
                          <w:rPr>
                            <w:rtl/>
                            <w:lang w:bidi="ar-DZ"/>
                          </w:rPr>
                        </w:pPr>
                        <w:r>
                          <w:rPr>
                            <w:rFonts w:ascii="Arabic Typesetting" w:hAnsi="Arabic Typesetting" w:cs="Arabic Typesetting" w:hint="cs"/>
                            <w:b/>
                            <w:bCs/>
                            <w:sz w:val="32"/>
                            <w:szCs w:val="32"/>
                            <w:rtl/>
                            <w:lang w:bidi="ar-DZ"/>
                          </w:rPr>
                          <w:t>الباب</w:t>
                        </w:r>
                        <w:r w:rsidRPr="004C2140">
                          <w:rPr>
                            <w:rFonts w:ascii="Arabic Typesetting" w:hAnsi="Arabic Typesetting" w:cs="Arabic Typesetting" w:hint="cs"/>
                            <w:b/>
                            <w:bCs/>
                            <w:sz w:val="32"/>
                            <w:szCs w:val="32"/>
                            <w:rtl/>
                            <w:lang w:bidi="ar-DZ"/>
                          </w:rPr>
                          <w:t xml:space="preserve"> : </w:t>
                        </w:r>
                        <w:r>
                          <w:rPr>
                            <w:rFonts w:ascii="Arabic Typesetting" w:hAnsi="Arabic Typesetting" w:cs="Arabic Typesetting" w:hint="cs"/>
                            <w:b/>
                            <w:bCs/>
                            <w:color w:val="002060"/>
                            <w:sz w:val="32"/>
                            <w:szCs w:val="32"/>
                            <w:rtl/>
                            <w:lang w:bidi="ar-DZ"/>
                          </w:rPr>
                          <w:t>الـحــســاب الحرفي</w:t>
                        </w:r>
                      </w:p>
                    </w:tc>
                    <w:tc>
                      <w:tcPr>
                        <w:tcW w:w="5107" w:type="dxa"/>
                        <w:gridSpan w:val="3"/>
                      </w:tcPr>
                      <w:p w:rsidR="007569D4" w:rsidRDefault="007569D4" w:rsidP="0011550E">
                        <w:pPr>
                          <w:bidi/>
                          <w:rPr>
                            <w:rtl/>
                            <w:lang w:bidi="ar-DZ"/>
                          </w:rPr>
                        </w:pPr>
                        <w:r>
                          <w:rPr>
                            <w:rFonts w:ascii="Arabic Typesetting" w:hAnsi="Arabic Typesetting" w:cs="Arabic Typesetting" w:hint="cs"/>
                            <w:b/>
                            <w:bCs/>
                            <w:sz w:val="32"/>
                            <w:szCs w:val="32"/>
                            <w:rtl/>
                            <w:lang w:bidi="ar-DZ"/>
                          </w:rPr>
                          <w:t>المراجع</w:t>
                        </w:r>
                        <w:r w:rsidRPr="004C2140">
                          <w:rPr>
                            <w:rFonts w:ascii="Arabic Typesetting" w:hAnsi="Arabic Typesetting" w:cs="Arabic Typesetting" w:hint="cs"/>
                            <w:b/>
                            <w:bCs/>
                            <w:sz w:val="32"/>
                            <w:szCs w:val="32"/>
                            <w:rtl/>
                            <w:lang w:bidi="ar-DZ"/>
                          </w:rPr>
                          <w:t xml:space="preserve"> : </w:t>
                        </w:r>
                        <w:r>
                          <w:rPr>
                            <w:rFonts w:ascii="Arabic Typesetting" w:hAnsi="Arabic Typesetting" w:cs="Arabic Typesetting" w:hint="cs"/>
                            <w:b/>
                            <w:bCs/>
                            <w:color w:val="002060"/>
                            <w:sz w:val="32"/>
                            <w:szCs w:val="32"/>
                            <w:rtl/>
                            <w:lang w:bidi="ar-DZ"/>
                          </w:rPr>
                          <w:t xml:space="preserve">الكتاب المدرسي </w:t>
                        </w:r>
                        <w:r>
                          <w:rPr>
                            <w:rFonts w:ascii="Arabic Typesetting" w:hAnsi="Arabic Typesetting" w:cs="Arabic Typesetting"/>
                            <w:b/>
                            <w:bCs/>
                            <w:color w:val="002060"/>
                            <w:sz w:val="32"/>
                            <w:szCs w:val="32"/>
                            <w:rtl/>
                            <w:lang w:bidi="ar-DZ"/>
                          </w:rPr>
                          <w:t>–</w:t>
                        </w:r>
                        <w:r>
                          <w:rPr>
                            <w:rFonts w:ascii="Arabic Typesetting" w:hAnsi="Arabic Typesetting" w:cs="Arabic Typesetting" w:hint="cs"/>
                            <w:b/>
                            <w:bCs/>
                            <w:color w:val="002060"/>
                            <w:sz w:val="32"/>
                            <w:szCs w:val="32"/>
                            <w:rtl/>
                            <w:lang w:bidi="ar-DZ"/>
                          </w:rPr>
                          <w:t xml:space="preserve"> المنهاج </w:t>
                        </w:r>
                        <w:r>
                          <w:rPr>
                            <w:rFonts w:ascii="Arabic Typesetting" w:hAnsi="Arabic Typesetting" w:cs="Arabic Typesetting"/>
                            <w:b/>
                            <w:bCs/>
                            <w:color w:val="002060"/>
                            <w:sz w:val="32"/>
                            <w:szCs w:val="32"/>
                            <w:rtl/>
                            <w:lang w:bidi="ar-DZ"/>
                          </w:rPr>
                          <w:t>–</w:t>
                        </w:r>
                        <w:r>
                          <w:rPr>
                            <w:rFonts w:ascii="Arabic Typesetting" w:hAnsi="Arabic Typesetting" w:cs="Arabic Typesetting" w:hint="cs"/>
                            <w:b/>
                            <w:bCs/>
                            <w:color w:val="002060"/>
                            <w:sz w:val="32"/>
                            <w:szCs w:val="32"/>
                            <w:rtl/>
                            <w:lang w:bidi="ar-DZ"/>
                          </w:rPr>
                          <w:t xml:space="preserve"> الوثيقة المرافقة </w:t>
                        </w:r>
                        <w:r>
                          <w:rPr>
                            <w:rFonts w:ascii="Arabic Typesetting" w:hAnsi="Arabic Typesetting" w:cs="Arabic Typesetting"/>
                            <w:b/>
                            <w:bCs/>
                            <w:color w:val="002060"/>
                            <w:sz w:val="32"/>
                            <w:szCs w:val="32"/>
                            <w:rtl/>
                            <w:lang w:bidi="ar-DZ"/>
                          </w:rPr>
                          <w:t>–</w:t>
                        </w:r>
                        <w:r>
                          <w:rPr>
                            <w:rFonts w:ascii="Arabic Typesetting" w:hAnsi="Arabic Typesetting" w:cs="Arabic Typesetting" w:hint="cs"/>
                            <w:b/>
                            <w:bCs/>
                            <w:color w:val="002060"/>
                            <w:sz w:val="32"/>
                            <w:szCs w:val="32"/>
                            <w:rtl/>
                            <w:lang w:bidi="ar-DZ"/>
                          </w:rPr>
                          <w:t xml:space="preserve"> دليل الأستاذ</w:t>
                        </w:r>
                      </w:p>
                    </w:tc>
                  </w:tr>
                  <w:tr w:rsidR="007569D4" w:rsidTr="00716596">
                    <w:trPr>
                      <w:gridAfter w:val="1"/>
                      <w:wAfter w:w="238" w:type="dxa"/>
                    </w:trPr>
                    <w:tc>
                      <w:tcPr>
                        <w:tcW w:w="5994" w:type="dxa"/>
                        <w:gridSpan w:val="3"/>
                      </w:tcPr>
                      <w:p w:rsidR="007569D4" w:rsidRDefault="007569D4" w:rsidP="008017D1">
                        <w:pPr>
                          <w:bidi/>
                          <w:rPr>
                            <w:rtl/>
                            <w:lang w:bidi="ar-DZ"/>
                          </w:rPr>
                        </w:pPr>
                        <w:r>
                          <w:rPr>
                            <w:rFonts w:ascii="Arabic Typesetting" w:hAnsi="Arabic Typesetting" w:cs="Arabic Typesetting" w:hint="cs"/>
                            <w:b/>
                            <w:bCs/>
                            <w:sz w:val="32"/>
                            <w:szCs w:val="32"/>
                            <w:rtl/>
                            <w:lang w:bidi="ar-DZ"/>
                          </w:rPr>
                          <w:t>المورد المعرفي</w:t>
                        </w:r>
                        <w:r w:rsidRPr="004C2140">
                          <w:rPr>
                            <w:rFonts w:ascii="Arabic Typesetting" w:hAnsi="Arabic Typesetting" w:cs="Arabic Typesetting" w:hint="cs"/>
                            <w:b/>
                            <w:bCs/>
                            <w:sz w:val="32"/>
                            <w:szCs w:val="32"/>
                            <w:rtl/>
                            <w:lang w:bidi="ar-DZ"/>
                          </w:rPr>
                          <w:t xml:space="preserve"> : </w:t>
                        </w:r>
                        <w:r>
                          <w:rPr>
                            <w:rFonts w:ascii="Arabic Typesetting" w:hAnsi="Arabic Typesetting" w:cs="Arabic Typesetting" w:hint="cs"/>
                            <w:b/>
                            <w:bCs/>
                            <w:color w:val="002060"/>
                            <w:sz w:val="32"/>
                            <w:szCs w:val="32"/>
                            <w:rtl/>
                            <w:lang w:bidi="ar-DZ"/>
                          </w:rPr>
                          <w:t>المتطابقة الشهيرة (</w:t>
                        </w:r>
                        <w:r w:rsidR="00B64062">
                          <w:rPr>
                            <w:rFonts w:ascii="Arabic Typesetting" w:hAnsi="Arabic Typesetting" w:cs="Arabic Typesetting" w:hint="cs"/>
                            <w:b/>
                            <w:bCs/>
                            <w:color w:val="002060"/>
                            <w:sz w:val="32"/>
                            <w:szCs w:val="32"/>
                            <w:rtl/>
                            <w:lang w:bidi="ar-DZ"/>
                          </w:rPr>
                          <w:t>3</w:t>
                        </w:r>
                        <w:r>
                          <w:rPr>
                            <w:rFonts w:ascii="Arabic Typesetting" w:hAnsi="Arabic Typesetting" w:cs="Arabic Typesetting" w:hint="cs"/>
                            <w:b/>
                            <w:bCs/>
                            <w:color w:val="002060"/>
                            <w:sz w:val="32"/>
                            <w:szCs w:val="32"/>
                            <w:rtl/>
                            <w:lang w:bidi="ar-DZ"/>
                          </w:rPr>
                          <w:t xml:space="preserve">) </w:t>
                        </w:r>
                        <w:r w:rsidR="008017D1">
                          <w:rPr>
                            <w:rFonts w:ascii="Arabic Typesetting" w:hAnsi="Arabic Typesetting" w:cs="Arabic Typesetting" w:hint="cs"/>
                            <w:b/>
                            <w:bCs/>
                            <w:color w:val="002060"/>
                            <w:sz w:val="32"/>
                            <w:szCs w:val="32"/>
                            <w:rtl/>
                            <w:lang w:bidi="ar-DZ"/>
                          </w:rPr>
                          <w:t>جداء مجموع حدين و فرقهما</w:t>
                        </w:r>
                      </w:p>
                    </w:tc>
                    <w:tc>
                      <w:tcPr>
                        <w:tcW w:w="4303" w:type="dxa"/>
                        <w:gridSpan w:val="2"/>
                      </w:tcPr>
                      <w:p w:rsidR="007569D4" w:rsidRDefault="007569D4" w:rsidP="00716596">
                        <w:pPr>
                          <w:bidi/>
                          <w:rPr>
                            <w:rtl/>
                            <w:lang w:bidi="ar-DZ"/>
                          </w:rPr>
                        </w:pPr>
                        <w:r>
                          <w:rPr>
                            <w:rFonts w:ascii="Arabic Typesetting" w:hAnsi="Arabic Typesetting" w:cs="Arabic Typesetting" w:hint="cs"/>
                            <w:b/>
                            <w:bCs/>
                            <w:sz w:val="32"/>
                            <w:szCs w:val="32"/>
                            <w:rtl/>
                            <w:lang w:bidi="ar-DZ"/>
                          </w:rPr>
                          <w:t>الوسائل</w:t>
                        </w:r>
                        <w:r w:rsidRPr="004C2140">
                          <w:rPr>
                            <w:rFonts w:ascii="Arabic Typesetting" w:hAnsi="Arabic Typesetting" w:cs="Arabic Typesetting" w:hint="cs"/>
                            <w:b/>
                            <w:bCs/>
                            <w:sz w:val="32"/>
                            <w:szCs w:val="32"/>
                            <w:rtl/>
                            <w:lang w:bidi="ar-DZ"/>
                          </w:rPr>
                          <w:t xml:space="preserve"> : </w:t>
                        </w:r>
                        <w:r>
                          <w:rPr>
                            <w:rFonts w:ascii="Arabic Typesetting" w:hAnsi="Arabic Typesetting" w:cs="Arabic Typesetting" w:hint="cs"/>
                            <w:b/>
                            <w:bCs/>
                            <w:color w:val="002060"/>
                            <w:sz w:val="32"/>
                            <w:szCs w:val="32"/>
                            <w:rtl/>
                            <w:lang w:bidi="ar-DZ"/>
                          </w:rPr>
                          <w:t xml:space="preserve">سبورة </w:t>
                        </w:r>
                        <w:r>
                          <w:rPr>
                            <w:rFonts w:ascii="Arabic Typesetting" w:hAnsi="Arabic Typesetting" w:cs="Arabic Typesetting"/>
                            <w:b/>
                            <w:bCs/>
                            <w:color w:val="002060"/>
                            <w:sz w:val="32"/>
                            <w:szCs w:val="32"/>
                            <w:rtl/>
                            <w:lang w:bidi="ar-DZ"/>
                          </w:rPr>
                          <w:t>–</w:t>
                        </w:r>
                        <w:r>
                          <w:rPr>
                            <w:rFonts w:ascii="Arabic Typesetting" w:hAnsi="Arabic Typesetting" w:cs="Arabic Typesetting" w:hint="cs"/>
                            <w:b/>
                            <w:bCs/>
                            <w:color w:val="002060"/>
                            <w:sz w:val="32"/>
                            <w:szCs w:val="32"/>
                            <w:rtl/>
                            <w:lang w:bidi="ar-DZ"/>
                          </w:rPr>
                          <w:t xml:space="preserve"> أقلام </w:t>
                        </w:r>
                        <w:r>
                          <w:rPr>
                            <w:rFonts w:ascii="Arabic Typesetting" w:hAnsi="Arabic Typesetting" w:cs="Arabic Typesetting"/>
                            <w:b/>
                            <w:bCs/>
                            <w:color w:val="002060"/>
                            <w:sz w:val="32"/>
                            <w:szCs w:val="32"/>
                            <w:rtl/>
                            <w:lang w:bidi="ar-DZ"/>
                          </w:rPr>
                          <w:t>–</w:t>
                        </w:r>
                        <w:r>
                          <w:rPr>
                            <w:rFonts w:ascii="Arabic Typesetting" w:hAnsi="Arabic Typesetting" w:cs="Arabic Typesetting" w:hint="cs"/>
                            <w:b/>
                            <w:bCs/>
                            <w:color w:val="002060"/>
                            <w:sz w:val="32"/>
                            <w:szCs w:val="32"/>
                            <w:rtl/>
                            <w:lang w:bidi="ar-DZ"/>
                          </w:rPr>
                          <w:t xml:space="preserve"> حاسبة - داتا شاو (اختياري)</w:t>
                        </w:r>
                      </w:p>
                    </w:tc>
                  </w:tr>
                  <w:tr w:rsidR="007569D4" w:rsidTr="008849BC">
                    <w:tc>
                      <w:tcPr>
                        <w:tcW w:w="10535" w:type="dxa"/>
                        <w:gridSpan w:val="6"/>
                      </w:tcPr>
                      <w:p w:rsidR="007569D4" w:rsidRPr="0011550E" w:rsidRDefault="007569D4" w:rsidP="00377954">
                        <w:pPr>
                          <w:bidi/>
                          <w:rPr>
                            <w:rFonts w:ascii="Arabic Typesetting" w:hAnsi="Arabic Typesetting" w:cs="Arabic Typesetting"/>
                            <w:b/>
                            <w:bCs/>
                            <w:sz w:val="32"/>
                            <w:szCs w:val="32"/>
                            <w:rtl/>
                            <w:lang w:bidi="ar-DZ"/>
                          </w:rPr>
                        </w:pPr>
                        <w:r>
                          <w:rPr>
                            <w:rFonts w:ascii="Arabic Typesetting" w:hAnsi="Arabic Typesetting" w:cs="Arabic Typesetting" w:hint="cs"/>
                            <w:b/>
                            <w:bCs/>
                            <w:sz w:val="32"/>
                            <w:szCs w:val="32"/>
                            <w:rtl/>
                            <w:lang w:bidi="ar-DZ"/>
                          </w:rPr>
                          <w:t>مركبات الكفاءة  المستهدفة</w:t>
                        </w:r>
                        <w:r w:rsidRPr="004C2140">
                          <w:rPr>
                            <w:rFonts w:ascii="Arabic Typesetting" w:hAnsi="Arabic Typesetting" w:cs="Arabic Typesetting" w:hint="cs"/>
                            <w:b/>
                            <w:bCs/>
                            <w:sz w:val="32"/>
                            <w:szCs w:val="32"/>
                            <w:rtl/>
                            <w:lang w:bidi="ar-DZ"/>
                          </w:rPr>
                          <w:t xml:space="preserve"> : </w:t>
                        </w:r>
                        <w:r w:rsidR="00377954" w:rsidRPr="00B93C0D">
                          <w:rPr>
                            <w:rFonts w:ascii="Arabic Typesetting" w:hAnsi="Arabic Typesetting" w:cs="Arabic Typesetting"/>
                            <w:b/>
                            <w:bCs/>
                            <w:color w:val="002060"/>
                            <w:sz w:val="32"/>
                            <w:szCs w:val="32"/>
                            <w:rtl/>
                          </w:rPr>
                          <w:t xml:space="preserve">تمكين </w:t>
                        </w:r>
                        <w:r w:rsidR="00377954" w:rsidRPr="00B93C0D">
                          <w:rPr>
                            <w:rFonts w:ascii="Arabic Typesetting" w:hAnsi="Arabic Typesetting" w:cs="Arabic Typesetting" w:hint="cs"/>
                            <w:b/>
                            <w:bCs/>
                            <w:color w:val="002060"/>
                            <w:sz w:val="32"/>
                            <w:szCs w:val="32"/>
                            <w:rtl/>
                          </w:rPr>
                          <w:t>المتعلم</w:t>
                        </w:r>
                        <w:r w:rsidR="00377954" w:rsidRPr="00B93C0D">
                          <w:rPr>
                            <w:rFonts w:ascii="Arabic Typesetting" w:hAnsi="Arabic Typesetting" w:cs="Arabic Typesetting"/>
                            <w:b/>
                            <w:bCs/>
                            <w:color w:val="002060"/>
                            <w:sz w:val="32"/>
                            <w:szCs w:val="32"/>
                            <w:rtl/>
                          </w:rPr>
                          <w:t xml:space="preserve"> من التعرف على المتطابقة الشهيرة </w:t>
                        </w:r>
                        <w:r w:rsidR="00377954">
                          <w:rPr>
                            <w:rFonts w:ascii="Arabic Typesetting" w:hAnsi="Arabic Typesetting" w:cs="Arabic Typesetting" w:hint="cs"/>
                            <w:b/>
                            <w:bCs/>
                            <w:color w:val="002060"/>
                            <w:sz w:val="32"/>
                            <w:szCs w:val="32"/>
                            <w:rtl/>
                          </w:rPr>
                          <w:t>3</w:t>
                        </w:r>
                        <w:r w:rsidR="00377954" w:rsidRPr="00B93C0D">
                          <w:rPr>
                            <w:rFonts w:ascii="Arabic Typesetting" w:hAnsi="Arabic Typesetting" w:cs="Arabic Typesetting" w:hint="cs"/>
                            <w:b/>
                            <w:bCs/>
                            <w:color w:val="002060"/>
                            <w:sz w:val="32"/>
                            <w:szCs w:val="32"/>
                            <w:rtl/>
                          </w:rPr>
                          <w:t xml:space="preserve"> (</w:t>
                        </w:r>
                        <w:r w:rsidR="00377954">
                          <w:rPr>
                            <w:rFonts w:ascii="Arabic Typesetting" w:hAnsi="Arabic Typesetting" w:cs="Arabic Typesetting" w:hint="cs"/>
                            <w:b/>
                            <w:bCs/>
                            <w:color w:val="002060"/>
                            <w:sz w:val="32"/>
                            <w:szCs w:val="32"/>
                            <w:rtl/>
                          </w:rPr>
                          <w:t>جداء مجموع حدين وفرقهما</w:t>
                        </w:r>
                        <w:r w:rsidR="00377954" w:rsidRPr="00B93C0D">
                          <w:rPr>
                            <w:rFonts w:ascii="Arabic Typesetting" w:hAnsi="Arabic Typesetting" w:cs="Arabic Typesetting" w:hint="cs"/>
                            <w:b/>
                            <w:bCs/>
                            <w:color w:val="002060"/>
                            <w:sz w:val="32"/>
                            <w:szCs w:val="32"/>
                            <w:rtl/>
                          </w:rPr>
                          <w:t>)</w:t>
                        </w:r>
                        <w:r w:rsidR="00377954" w:rsidRPr="00B93C0D">
                          <w:rPr>
                            <w:rFonts w:ascii="Arabic Typesetting" w:hAnsi="Arabic Typesetting" w:cs="Arabic Typesetting"/>
                            <w:b/>
                            <w:bCs/>
                            <w:color w:val="002060"/>
                            <w:sz w:val="32"/>
                            <w:szCs w:val="32"/>
                            <w:rtl/>
                          </w:rPr>
                          <w:t xml:space="preserve"> وتوظيفها بفعالية</w:t>
                        </w:r>
                        <w:r w:rsidR="00377954">
                          <w:rPr>
                            <w:rFonts w:ascii="Arabic Typesetting" w:hAnsi="Arabic Typesetting" w:cs="Arabic Typesetting"/>
                            <w:b/>
                            <w:bCs/>
                            <w:color w:val="002060"/>
                            <w:sz w:val="32"/>
                            <w:szCs w:val="32"/>
                            <w:rtl/>
                          </w:rPr>
                          <w:t xml:space="preserve"> في نشر وتبسيط العبارات الجبرية</w:t>
                        </w:r>
                      </w:p>
                    </w:tc>
                  </w:tr>
                </w:tbl>
                <w:p w:rsidR="007569D4" w:rsidRDefault="007569D4" w:rsidP="00B355C4">
                  <w:pPr>
                    <w:bidi/>
                    <w:rPr>
                      <w:lang w:bidi="ar-DZ"/>
                    </w:rPr>
                  </w:pPr>
                </w:p>
              </w:txbxContent>
            </v:textbox>
          </v:shape>
        </w:pict>
      </w:r>
    </w:p>
    <w:p w:rsidR="00EE7B79" w:rsidRDefault="004A2FCB">
      <w:r>
        <w:rPr>
          <w:noProof/>
        </w:rPr>
        <w:pict>
          <v:shape id="_x0000_s1037" type="#_x0000_t202" style="position:absolute;margin-left:60.85pt;margin-top:191.1pt;width:304.1pt;height:514.6pt;z-index:251660800;mso-position-horizontal-relative:text;mso-position-vertical-relative:text" filled="f" stroked="f">
            <v:textbox style="mso-next-textbox:#_x0000_s1037">
              <w:txbxContent>
                <w:p w:rsidR="008017D1" w:rsidRPr="008017D1" w:rsidRDefault="007569D4" w:rsidP="008017D1">
                  <w:pPr>
                    <w:bidi/>
                    <w:spacing w:after="0" w:line="240" w:lineRule="auto"/>
                    <w:rPr>
                      <w:rFonts w:ascii="Arabic Typesetting" w:hAnsi="Arabic Typesetting" w:cs="Arabic Typesetting"/>
                      <w:color w:val="002060"/>
                      <w:sz w:val="40"/>
                      <w:szCs w:val="40"/>
                      <w:rtl/>
                      <w:lang w:bidi="ar-DZ"/>
                    </w:rPr>
                  </w:pPr>
                  <w:r w:rsidRPr="00DB3E64">
                    <w:rPr>
                      <w:rFonts w:ascii="Arabic Typesetting" w:hAnsi="Arabic Typesetting" w:cs="Arabic Typesetting" w:hint="cs"/>
                      <w:color w:val="002060"/>
                      <w:sz w:val="36"/>
                      <w:szCs w:val="36"/>
                      <w:rtl/>
                      <w:lang w:bidi="ar-DZ"/>
                    </w:rPr>
                    <w:t xml:space="preserve">  </w:t>
                  </w:r>
                  <w:r w:rsidRPr="00DB3E64">
                    <w:rPr>
                      <w:rFonts w:ascii="Arabic Typesetting" w:hAnsi="Arabic Typesetting" w:cs="Arabic Typesetting" w:hint="cs"/>
                      <w:color w:val="002060"/>
                      <w:sz w:val="36"/>
                      <w:szCs w:val="36"/>
                      <w:highlight w:val="cyan"/>
                      <w:rtl/>
                      <w:lang w:bidi="ar-DZ"/>
                    </w:rPr>
                    <w:t xml:space="preserve"> تهيئة :</w:t>
                  </w:r>
                  <w:r w:rsidR="008017D1">
                    <w:rPr>
                      <w:rFonts w:ascii="Arabic Typesetting" w:hAnsi="Arabic Typesetting" w:cs="Arabic Typesetting" w:hint="cs"/>
                      <w:color w:val="002060"/>
                      <w:sz w:val="40"/>
                      <w:szCs w:val="40"/>
                      <w:rtl/>
                      <w:lang w:bidi="ar-DZ"/>
                    </w:rPr>
                    <w:t xml:space="preserve">  </w:t>
                  </w:r>
                  <w:r w:rsidR="008017D1">
                    <w:rPr>
                      <w:rFonts w:ascii="Arabic Typesetting" w:hAnsi="Arabic Typesetting" w:cs="Arabic Typesetting" w:hint="cs"/>
                      <w:sz w:val="32"/>
                      <w:szCs w:val="32"/>
                      <w:rtl/>
                    </w:rPr>
                    <w:t>بسط ما يلي :</w:t>
                  </w:r>
                </w:p>
                <w:p w:rsidR="007569D4" w:rsidRDefault="004A2FCB" w:rsidP="008017D1">
                  <w:pPr>
                    <w:bidi/>
                    <w:spacing w:after="0" w:line="240" w:lineRule="auto"/>
                    <w:rPr>
                      <w:rFonts w:ascii="Arabic Typesetting" w:hAnsi="Arabic Typesetting" w:cs="Arabic Typesetting"/>
                      <w:sz w:val="32"/>
                      <w:szCs w:val="32"/>
                      <w:rtl/>
                      <w:lang w:bidi="ar-DZ"/>
                    </w:rPr>
                  </w:pPr>
                  <m:oMathPara>
                    <m:oMath>
                      <m:sSup>
                        <m:sSupPr>
                          <m:ctrlPr>
                            <w:rPr>
                              <w:rFonts w:ascii="Cambria Math" w:hAnsi="Cambria Math" w:cs="Arabic Typesetting"/>
                              <w:i/>
                              <w:sz w:val="24"/>
                              <w:szCs w:val="24"/>
                            </w:rPr>
                          </m:ctrlPr>
                        </m:sSupPr>
                        <m:e>
                          <m:d>
                            <m:dPr>
                              <m:ctrlPr>
                                <w:rPr>
                                  <w:rFonts w:ascii="Cambria Math" w:hAnsi="Cambria Math" w:cs="Arabic Typesetting"/>
                                  <w:i/>
                                  <w:sz w:val="24"/>
                                  <w:szCs w:val="24"/>
                                </w:rPr>
                              </m:ctrlPr>
                            </m:dPr>
                            <m:e>
                              <m:r>
                                <w:rPr>
                                  <w:rFonts w:ascii="Cambria Math" w:hAnsi="Cambria Math" w:cs="Arabic Typesetting"/>
                                  <w:sz w:val="24"/>
                                  <w:szCs w:val="24"/>
                                </w:rPr>
                                <m:t>4</m:t>
                              </m:r>
                              <m:rad>
                                <m:radPr>
                                  <m:degHide m:val="1"/>
                                  <m:ctrlPr>
                                    <w:rPr>
                                      <w:rFonts w:ascii="Cambria Math" w:hAnsi="Cambria Math" w:cs="Arabic Typesetting"/>
                                      <w:i/>
                                      <w:sz w:val="24"/>
                                      <w:szCs w:val="24"/>
                                    </w:rPr>
                                  </m:ctrlPr>
                                </m:radPr>
                                <m:deg/>
                                <m:e>
                                  <m:r>
                                    <w:rPr>
                                      <w:rFonts w:ascii="Cambria Math" w:hAnsi="Cambria Math" w:cs="Arabic Typesetting"/>
                                      <w:sz w:val="24"/>
                                      <w:szCs w:val="24"/>
                                    </w:rPr>
                                    <m:t>5</m:t>
                                  </m:r>
                                </m:e>
                              </m:rad>
                              <m:r>
                                <w:rPr>
                                  <w:rFonts w:ascii="Cambria Math" w:hAnsi="Cambria Math" w:cs="Arabic Typesetting"/>
                                  <w:sz w:val="24"/>
                                  <w:szCs w:val="24"/>
                                </w:rPr>
                                <m:t>+2</m:t>
                              </m:r>
                              <m:rad>
                                <m:radPr>
                                  <m:degHide m:val="1"/>
                                  <m:ctrlPr>
                                    <w:rPr>
                                      <w:rFonts w:ascii="Cambria Math" w:hAnsi="Cambria Math" w:cs="Arabic Typesetting"/>
                                      <w:i/>
                                      <w:sz w:val="24"/>
                                      <w:szCs w:val="24"/>
                                    </w:rPr>
                                  </m:ctrlPr>
                                </m:radPr>
                                <m:deg/>
                                <m:e>
                                  <m:r>
                                    <w:rPr>
                                      <w:rFonts w:ascii="Cambria Math" w:hAnsi="Cambria Math" w:cs="Arabic Typesetting"/>
                                      <w:sz w:val="24"/>
                                      <w:szCs w:val="24"/>
                                    </w:rPr>
                                    <m:t>3</m:t>
                                  </m:r>
                                </m:e>
                              </m:rad>
                            </m:e>
                          </m:d>
                        </m:e>
                        <m:sup>
                          <m:r>
                            <w:rPr>
                              <w:rFonts w:ascii="Cambria Math" w:hAnsi="Cambria Math" w:cs="Arabic Typesetting"/>
                              <w:sz w:val="24"/>
                              <w:szCs w:val="24"/>
                            </w:rPr>
                            <m:t>2</m:t>
                          </m:r>
                        </m:sup>
                      </m:sSup>
                      <m:r>
                        <w:rPr>
                          <w:rFonts w:ascii="Cambria Math" w:eastAsiaTheme="minorEastAsia" w:hAnsi="Cambria Math" w:cs="Arabic Typesetting"/>
                          <w:sz w:val="24"/>
                          <w:szCs w:val="24"/>
                        </w:rPr>
                        <m:t xml:space="preserve">       ;     </m:t>
                      </m:r>
                      <m:sSup>
                        <m:sSupPr>
                          <m:ctrlPr>
                            <w:rPr>
                              <w:rFonts w:ascii="Cambria Math" w:eastAsiaTheme="minorEastAsia" w:hAnsi="Cambria Math" w:cs="Arabic Typesetting"/>
                              <w:i/>
                              <w:sz w:val="24"/>
                              <w:szCs w:val="24"/>
                            </w:rPr>
                          </m:ctrlPr>
                        </m:sSupPr>
                        <m:e>
                          <m:d>
                            <m:dPr>
                              <m:ctrlPr>
                                <w:rPr>
                                  <w:rFonts w:ascii="Cambria Math" w:eastAsiaTheme="minorEastAsia" w:hAnsi="Cambria Math" w:cs="Arabic Typesetting"/>
                                  <w:i/>
                                  <w:sz w:val="24"/>
                                  <w:szCs w:val="24"/>
                                </w:rPr>
                              </m:ctrlPr>
                            </m:dPr>
                            <m:e>
                              <m:r>
                                <w:rPr>
                                  <w:rFonts w:ascii="Cambria Math" w:eastAsiaTheme="minorEastAsia" w:hAnsi="Cambria Math" w:cs="Arabic Typesetting"/>
                                  <w:sz w:val="24"/>
                                  <w:szCs w:val="24"/>
                                </w:rPr>
                                <m:t>7</m:t>
                              </m:r>
                              <m:rad>
                                <m:radPr>
                                  <m:degHide m:val="1"/>
                                  <m:ctrlPr>
                                    <w:rPr>
                                      <w:rFonts w:ascii="Cambria Math" w:eastAsiaTheme="minorEastAsia" w:hAnsi="Cambria Math" w:cs="Arabic Typesetting"/>
                                      <w:i/>
                                      <w:sz w:val="24"/>
                                      <w:szCs w:val="24"/>
                                    </w:rPr>
                                  </m:ctrlPr>
                                </m:radPr>
                                <m:deg/>
                                <m:e>
                                  <m:r>
                                    <w:rPr>
                                      <w:rFonts w:ascii="Cambria Math" w:eastAsiaTheme="minorEastAsia" w:hAnsi="Cambria Math" w:cs="Arabic Typesetting"/>
                                      <w:sz w:val="24"/>
                                      <w:szCs w:val="24"/>
                                    </w:rPr>
                                    <m:t>6</m:t>
                                  </m:r>
                                </m:e>
                              </m:rad>
                              <m:r>
                                <w:rPr>
                                  <w:rFonts w:ascii="Cambria Math" w:eastAsiaTheme="minorEastAsia" w:hAnsi="Cambria Math" w:cs="Arabic Typesetting"/>
                                  <w:sz w:val="24"/>
                                  <w:szCs w:val="24"/>
                                </w:rPr>
                                <m:t>-1</m:t>
                              </m:r>
                            </m:e>
                          </m:d>
                        </m:e>
                        <m:sup>
                          <m:r>
                            <w:rPr>
                              <w:rFonts w:ascii="Cambria Math" w:eastAsiaTheme="minorEastAsia" w:hAnsi="Cambria Math" w:cs="Arabic Typesetting"/>
                              <w:sz w:val="24"/>
                              <w:szCs w:val="24"/>
                            </w:rPr>
                            <m:t>2</m:t>
                          </m:r>
                        </m:sup>
                      </m:sSup>
                    </m:oMath>
                  </m:oMathPara>
                </w:p>
                <w:p w:rsidR="00B776FF" w:rsidRDefault="00B776FF" w:rsidP="006C6DE4">
                  <w:pPr>
                    <w:bidi/>
                    <w:spacing w:after="0" w:line="240" w:lineRule="auto"/>
                    <w:rPr>
                      <w:rFonts w:ascii="Arabic Typesetting" w:hAnsi="Arabic Typesetting" w:cs="Arabic Typesetting"/>
                      <w:color w:val="002060"/>
                      <w:sz w:val="40"/>
                      <w:szCs w:val="40"/>
                      <w:highlight w:val="cyan"/>
                      <w:rtl/>
                      <w:lang w:bidi="ar-DZ"/>
                    </w:rPr>
                  </w:pPr>
                </w:p>
                <w:p w:rsidR="003F2817" w:rsidRPr="003F2817" w:rsidRDefault="003F2817" w:rsidP="003F2817">
                  <w:pPr>
                    <w:bidi/>
                    <w:spacing w:after="0" w:line="240" w:lineRule="auto"/>
                    <w:rPr>
                      <w:rFonts w:ascii="Arabic Typesetting" w:hAnsi="Arabic Typesetting" w:cs="Arabic Typesetting"/>
                      <w:color w:val="002060"/>
                      <w:sz w:val="16"/>
                      <w:szCs w:val="16"/>
                      <w:highlight w:val="cyan"/>
                      <w:rtl/>
                      <w:lang w:bidi="ar-DZ"/>
                    </w:rPr>
                  </w:pPr>
                </w:p>
                <w:p w:rsidR="007569D4" w:rsidRPr="00DB3E64" w:rsidRDefault="007569D4" w:rsidP="00B776FF">
                  <w:pPr>
                    <w:bidi/>
                    <w:spacing w:after="0" w:line="240" w:lineRule="auto"/>
                    <w:rPr>
                      <w:rFonts w:ascii="Arabic Typesetting" w:hAnsi="Arabic Typesetting" w:cs="Arabic Typesetting"/>
                      <w:color w:val="002060"/>
                      <w:sz w:val="36"/>
                      <w:szCs w:val="36"/>
                      <w:rtl/>
                      <w:lang w:bidi="ar-DZ"/>
                    </w:rPr>
                  </w:pPr>
                  <w:r w:rsidRPr="00DB3E64">
                    <w:rPr>
                      <w:rFonts w:ascii="Arabic Typesetting" w:hAnsi="Arabic Typesetting" w:cs="Arabic Typesetting" w:hint="cs"/>
                      <w:color w:val="002060"/>
                      <w:sz w:val="36"/>
                      <w:szCs w:val="36"/>
                      <w:highlight w:val="cyan"/>
                      <w:rtl/>
                      <w:lang w:bidi="ar-DZ"/>
                    </w:rPr>
                    <w:t>وضعية تعلمية : مقترحة</w:t>
                  </w:r>
                </w:p>
                <w:p w:rsidR="007569D4" w:rsidRDefault="00B20150" w:rsidP="00B20150">
                  <w:pPr>
                    <w:bidi/>
                    <w:spacing w:after="0" w:line="240" w:lineRule="auto"/>
                    <w:rPr>
                      <w:rFonts w:ascii="Arabic Typesetting" w:hAnsi="Arabic Typesetting" w:cs="Arabic Typesetting"/>
                      <w:sz w:val="32"/>
                      <w:szCs w:val="32"/>
                      <w:rtl/>
                      <w:lang w:bidi="ar-DZ"/>
                    </w:rPr>
                  </w:pPr>
                  <w:proofErr w:type="gramStart"/>
                  <w:r>
                    <w:rPr>
                      <w:rFonts w:ascii="Arabic Typesetting" w:hAnsi="Arabic Typesetting" w:cs="Arabic Typesetting"/>
                      <w:sz w:val="32"/>
                      <w:szCs w:val="32"/>
                      <w:lang w:bidi="ar-DZ"/>
                    </w:rPr>
                    <w:t>a</w:t>
                  </w:r>
                  <w:proofErr w:type="gramEnd"/>
                  <w:r>
                    <w:rPr>
                      <w:rFonts w:ascii="Arabic Typesetting" w:hAnsi="Arabic Typesetting" w:cs="Arabic Typesetting" w:hint="cs"/>
                      <w:sz w:val="32"/>
                      <w:szCs w:val="32"/>
                      <w:rtl/>
                      <w:lang w:bidi="ar-DZ"/>
                    </w:rPr>
                    <w:t xml:space="preserve"> و </w:t>
                  </w:r>
                  <w:r>
                    <w:rPr>
                      <w:rFonts w:ascii="Arabic Typesetting" w:hAnsi="Arabic Typesetting" w:cs="Arabic Typesetting"/>
                      <w:sz w:val="32"/>
                      <w:szCs w:val="32"/>
                      <w:lang w:bidi="ar-DZ"/>
                    </w:rPr>
                    <w:t>b</w:t>
                  </w:r>
                  <w:r>
                    <w:rPr>
                      <w:rFonts w:ascii="Arabic Typesetting" w:hAnsi="Arabic Typesetting" w:cs="Arabic Typesetting" w:hint="cs"/>
                      <w:sz w:val="32"/>
                      <w:szCs w:val="32"/>
                      <w:rtl/>
                      <w:lang w:bidi="ar-DZ"/>
                    </w:rPr>
                    <w:t xml:space="preserve"> عددان كيفيان</w:t>
                  </w:r>
                </w:p>
                <w:p w:rsidR="00B20150" w:rsidRDefault="00B20150" w:rsidP="00B20150">
                  <w:pPr>
                    <w:bidi/>
                    <w:spacing w:after="0" w:line="240" w:lineRule="auto"/>
                    <w:rPr>
                      <w:rFonts w:ascii="Arabic Typesetting" w:eastAsiaTheme="minorEastAsia" w:hAnsi="Arabic Typesetting" w:cs="Arabic Typesetting"/>
                      <w:sz w:val="26"/>
                      <w:szCs w:val="26"/>
                      <w:lang w:bidi="ar-DZ"/>
                    </w:rPr>
                  </w:pPr>
                  <w:r>
                    <w:rPr>
                      <w:rFonts w:ascii="Arabic Typesetting" w:hAnsi="Arabic Typesetting" w:cs="Arabic Typesetting" w:hint="cs"/>
                      <w:sz w:val="32"/>
                      <w:szCs w:val="32"/>
                      <w:rtl/>
                      <w:lang w:bidi="ar-DZ"/>
                    </w:rPr>
                    <w:t xml:space="preserve">1/ انشر و بسط الجداء </w:t>
                  </w:r>
                  <m:oMath>
                    <m:d>
                      <m:dPr>
                        <m:ctrlPr>
                          <w:rPr>
                            <w:rFonts w:ascii="Cambria Math" w:hAnsi="Cambria Math" w:cs="Arabic Typesetting"/>
                            <w:sz w:val="24"/>
                            <w:szCs w:val="24"/>
                            <w:lang w:bidi="ar-DZ"/>
                          </w:rPr>
                        </m:ctrlPr>
                      </m:dPr>
                      <m:e>
                        <m:r>
                          <w:rPr>
                            <w:rFonts w:ascii="Cambria Math" w:hAnsi="Cambria Math" w:cs="Arabic Typesetting"/>
                            <w:sz w:val="24"/>
                            <w:szCs w:val="24"/>
                            <w:lang w:bidi="ar-DZ"/>
                          </w:rPr>
                          <m:t>a+b</m:t>
                        </m:r>
                      </m:e>
                    </m:d>
                    <m:d>
                      <m:dPr>
                        <m:ctrlPr>
                          <w:rPr>
                            <w:rFonts w:ascii="Cambria Math" w:hAnsi="Cambria Math" w:cs="Arabic Typesetting"/>
                            <w:i/>
                            <w:sz w:val="24"/>
                            <w:szCs w:val="24"/>
                            <w:lang w:bidi="ar-DZ"/>
                          </w:rPr>
                        </m:ctrlPr>
                      </m:dPr>
                      <m:e>
                        <m:r>
                          <w:rPr>
                            <w:rFonts w:ascii="Cambria Math" w:hAnsi="Cambria Math" w:cs="Arabic Typesetting"/>
                            <w:sz w:val="24"/>
                            <w:szCs w:val="24"/>
                            <w:lang w:bidi="ar-DZ"/>
                          </w:rPr>
                          <m:t>a-b</m:t>
                        </m:r>
                      </m:e>
                    </m:d>
                  </m:oMath>
                </w:p>
                <w:p w:rsidR="00194825" w:rsidRPr="00194825" w:rsidRDefault="00194825" w:rsidP="00194825">
                  <w:pPr>
                    <w:bidi/>
                    <w:spacing w:after="0" w:line="240" w:lineRule="auto"/>
                    <w:rPr>
                      <w:rFonts w:ascii="Arabic Typesetting" w:hAnsi="Arabic Typesetting" w:cs="Arabic Typesetting"/>
                      <w:color w:val="7030A0"/>
                      <w:sz w:val="2"/>
                      <w:szCs w:val="2"/>
                      <w:rtl/>
                      <w:lang w:bidi="ar-DZ"/>
                    </w:rPr>
                  </w:pPr>
                </w:p>
                <w:p w:rsidR="007569D4" w:rsidRDefault="007569D4" w:rsidP="00025D7F">
                  <w:pPr>
                    <w:bidi/>
                    <w:spacing w:after="0" w:line="240" w:lineRule="auto"/>
                    <w:rPr>
                      <w:rFonts w:ascii="Arabic Typesetting" w:hAnsi="Arabic Typesetting" w:cs="Arabic Typesetting"/>
                      <w:sz w:val="32"/>
                      <w:szCs w:val="32"/>
                      <w:rtl/>
                      <w:lang w:bidi="ar-DZ"/>
                    </w:rPr>
                  </w:pPr>
                  <w:proofErr w:type="gramStart"/>
                  <w:r>
                    <w:rPr>
                      <w:rFonts w:ascii="Arabic Typesetting" w:hAnsi="Arabic Typesetting" w:cs="Arabic Typesetting"/>
                      <w:sz w:val="32"/>
                      <w:szCs w:val="32"/>
                    </w:rPr>
                    <w:t>2</w:t>
                  </w:r>
                  <w:proofErr w:type="gramEnd"/>
                  <w:r>
                    <w:rPr>
                      <w:rFonts w:ascii="Arabic Typesetting" w:hAnsi="Arabic Typesetting" w:cs="Arabic Typesetting" w:hint="cs"/>
                      <w:sz w:val="32"/>
                      <w:szCs w:val="32"/>
                      <w:rtl/>
                      <w:lang w:bidi="ar-DZ"/>
                    </w:rPr>
                    <w:t xml:space="preserve">/ </w:t>
                  </w:r>
                  <w:r w:rsidR="00B20150">
                    <w:rPr>
                      <w:rFonts w:ascii="Arabic Typesetting" w:hAnsi="Arabic Typesetting" w:cs="Arabic Typesetting" w:hint="cs"/>
                      <w:sz w:val="32"/>
                      <w:szCs w:val="32"/>
                      <w:rtl/>
                      <w:lang w:bidi="ar-DZ"/>
                    </w:rPr>
                    <w:t xml:space="preserve">اعتمادا على نتائج السؤال الأول </w:t>
                  </w:r>
                  <w:r>
                    <w:rPr>
                      <w:rFonts w:ascii="Arabic Typesetting" w:hAnsi="Arabic Typesetting" w:cs="Arabic Typesetting" w:hint="cs"/>
                      <w:sz w:val="32"/>
                      <w:szCs w:val="32"/>
                      <w:rtl/>
                      <w:lang w:bidi="ar-DZ"/>
                    </w:rPr>
                    <w:t xml:space="preserve">اكمل النص </w:t>
                  </w:r>
                  <w:r w:rsidR="00186715">
                    <w:rPr>
                      <w:rFonts w:ascii="Arabic Typesetting" w:hAnsi="Arabic Typesetting" w:cs="Arabic Typesetting" w:hint="cs"/>
                      <w:sz w:val="32"/>
                      <w:szCs w:val="32"/>
                      <w:rtl/>
                      <w:lang w:bidi="ar-DZ"/>
                    </w:rPr>
                    <w:t>التالي:</w:t>
                  </w:r>
                </w:p>
                <w:p w:rsidR="007569D4" w:rsidRDefault="0046065A" w:rsidP="00052852">
                  <w:pPr>
                    <w:bidi/>
                    <w:spacing w:after="0" w:line="240" w:lineRule="auto"/>
                    <w:rPr>
                      <w:rFonts w:ascii="Arabic Typesetting" w:hAnsi="Arabic Typesetting" w:cs="Arabic Typesetting"/>
                      <w:sz w:val="32"/>
                      <w:szCs w:val="32"/>
                      <w:rtl/>
                      <w:lang w:bidi="ar-DZ"/>
                    </w:rPr>
                  </w:pPr>
                  <w:r>
                    <w:rPr>
                      <w:rFonts w:ascii="Arabic Typesetting" w:hAnsi="Arabic Typesetting" w:cs="Arabic Typesetting" w:hint="cs"/>
                      <w:sz w:val="32"/>
                      <w:szCs w:val="32"/>
                      <w:rtl/>
                      <w:lang w:bidi="ar-DZ"/>
                    </w:rPr>
                    <w:t xml:space="preserve">جداء مجموع حدين و فرقهما يساوي فرق </w:t>
                  </w:r>
                  <w:r w:rsidR="00CB6159">
                    <w:rPr>
                      <w:rFonts w:ascii="Arabic Typesetting" w:hAnsi="Arabic Typesetting" w:cs="Arabic Typesetting" w:hint="cs"/>
                      <w:sz w:val="32"/>
                      <w:szCs w:val="32"/>
                      <w:rtl/>
                      <w:lang w:bidi="ar-DZ"/>
                    </w:rPr>
                    <w:t xml:space="preserve"> ...</w:t>
                  </w:r>
                  <w:r w:rsidR="007569D4">
                    <w:rPr>
                      <w:rFonts w:ascii="Arabic Typesetting" w:hAnsi="Arabic Typesetting" w:cs="Arabic Typesetting" w:hint="cs"/>
                      <w:sz w:val="32"/>
                      <w:szCs w:val="32"/>
                      <w:rtl/>
                      <w:lang w:bidi="ar-DZ"/>
                    </w:rPr>
                    <w:t>...</w:t>
                  </w:r>
                  <w:r>
                    <w:rPr>
                      <w:rFonts w:ascii="Arabic Typesetting" w:hAnsi="Arabic Typesetting" w:cs="Arabic Typesetting" w:hint="cs"/>
                      <w:sz w:val="32"/>
                      <w:szCs w:val="32"/>
                      <w:rtl/>
                      <w:lang w:bidi="ar-DZ"/>
                    </w:rPr>
                    <w:t>.......................</w:t>
                  </w:r>
                </w:p>
                <w:p w:rsidR="007569D4" w:rsidRDefault="007569D4" w:rsidP="00025D7F">
                  <w:pPr>
                    <w:bidi/>
                    <w:spacing w:after="0" w:line="240" w:lineRule="auto"/>
                    <w:rPr>
                      <w:rFonts w:ascii="Arabic Typesetting" w:hAnsi="Arabic Typesetting" w:cs="Arabic Typesetting"/>
                      <w:sz w:val="32"/>
                      <w:szCs w:val="32"/>
                      <w:rtl/>
                      <w:lang w:bidi="ar-DZ"/>
                    </w:rPr>
                  </w:pPr>
                  <w:r>
                    <w:rPr>
                      <w:rFonts w:ascii="Arabic Typesetting" w:hAnsi="Arabic Typesetting" w:cs="Arabic Typesetting" w:hint="cs"/>
                      <w:sz w:val="32"/>
                      <w:szCs w:val="32"/>
                      <w:rtl/>
                      <w:lang w:bidi="ar-DZ"/>
                    </w:rPr>
                    <w:t>3/ باستعمال القاعدة أعلاه ، بسط العبارات التالية :</w:t>
                  </w:r>
                </w:p>
                <w:p w:rsidR="007569D4" w:rsidRPr="00295025" w:rsidRDefault="004A2FCB" w:rsidP="00AC49B9">
                  <w:pPr>
                    <w:bidi/>
                    <w:spacing w:after="0" w:line="240" w:lineRule="auto"/>
                    <w:rPr>
                      <w:rFonts w:ascii="Arabic Typesetting" w:eastAsiaTheme="minorEastAsia" w:hAnsi="Arabic Typesetting" w:cs="Arabic Typesetting"/>
                      <w:sz w:val="26"/>
                      <w:szCs w:val="26"/>
                      <w:lang w:bidi="ar-DZ"/>
                    </w:rPr>
                  </w:pPr>
                  <m:oMathPara>
                    <m:oMath>
                      <m:d>
                        <m:dPr>
                          <m:ctrlPr>
                            <w:rPr>
                              <w:rFonts w:ascii="Cambria Math" w:hAnsi="Cambria Math" w:cs="Arabic Typesetting"/>
                              <w:i/>
                              <w:sz w:val="24"/>
                              <w:szCs w:val="24"/>
                              <w:lang w:bidi="ar-DZ"/>
                            </w:rPr>
                          </m:ctrlPr>
                        </m:dPr>
                        <m:e>
                          <m:r>
                            <w:rPr>
                              <w:rFonts w:ascii="Cambria Math" w:hAnsi="Cambria Math" w:cs="Arabic Typesetting"/>
                              <w:sz w:val="24"/>
                              <w:szCs w:val="24"/>
                              <w:lang w:bidi="ar-DZ"/>
                            </w:rPr>
                            <m:t>2x+4</m:t>
                          </m:r>
                        </m:e>
                      </m:d>
                      <m:d>
                        <m:dPr>
                          <m:ctrlPr>
                            <w:rPr>
                              <w:rFonts w:ascii="Cambria Math" w:hAnsi="Cambria Math" w:cs="Arabic Typesetting"/>
                              <w:i/>
                              <w:sz w:val="24"/>
                              <w:szCs w:val="24"/>
                              <w:lang w:bidi="ar-DZ"/>
                            </w:rPr>
                          </m:ctrlPr>
                        </m:dPr>
                        <m:e>
                          <m:r>
                            <w:rPr>
                              <w:rFonts w:ascii="Cambria Math" w:hAnsi="Cambria Math" w:cs="Arabic Typesetting"/>
                              <w:sz w:val="24"/>
                              <w:szCs w:val="24"/>
                              <w:lang w:bidi="ar-DZ"/>
                            </w:rPr>
                            <m:t>2x-4</m:t>
                          </m:r>
                        </m:e>
                      </m:d>
                      <m:r>
                        <w:rPr>
                          <w:rFonts w:ascii="Cambria Math" w:hAnsi="Cambria Math" w:cs="Arabic Typesetting"/>
                          <w:sz w:val="24"/>
                          <w:szCs w:val="24"/>
                          <w:lang w:bidi="ar-DZ"/>
                        </w:rPr>
                        <m:t xml:space="preserve">    ;   </m:t>
                      </m:r>
                      <m:d>
                        <m:dPr>
                          <m:ctrlPr>
                            <w:rPr>
                              <w:rFonts w:ascii="Cambria Math" w:hAnsi="Cambria Math" w:cs="Arabic Typesetting"/>
                              <w:i/>
                              <w:sz w:val="24"/>
                              <w:szCs w:val="24"/>
                              <w:lang w:bidi="ar-DZ"/>
                            </w:rPr>
                          </m:ctrlPr>
                        </m:dPr>
                        <m:e>
                          <m:r>
                            <w:rPr>
                              <w:rFonts w:ascii="Cambria Math" w:hAnsi="Cambria Math" w:cs="Arabic Typesetting"/>
                              <w:sz w:val="24"/>
                              <w:szCs w:val="24"/>
                              <w:lang w:bidi="ar-DZ"/>
                            </w:rPr>
                            <m:t>7-x</m:t>
                          </m:r>
                        </m:e>
                      </m:d>
                      <m:d>
                        <m:dPr>
                          <m:ctrlPr>
                            <w:rPr>
                              <w:rFonts w:ascii="Cambria Math" w:hAnsi="Cambria Math" w:cs="Arabic Typesetting"/>
                              <w:i/>
                              <w:sz w:val="24"/>
                              <w:szCs w:val="24"/>
                              <w:lang w:bidi="ar-DZ"/>
                            </w:rPr>
                          </m:ctrlPr>
                        </m:dPr>
                        <m:e>
                          <m:r>
                            <w:rPr>
                              <w:rFonts w:ascii="Cambria Math" w:hAnsi="Cambria Math" w:cs="Arabic Typesetting"/>
                              <w:sz w:val="24"/>
                              <w:szCs w:val="24"/>
                              <w:lang w:bidi="ar-DZ"/>
                            </w:rPr>
                            <m:t>7+x</m:t>
                          </m:r>
                        </m:e>
                      </m:d>
                    </m:oMath>
                  </m:oMathPara>
                </w:p>
                <w:p w:rsidR="00AC49B9" w:rsidRPr="00AC49B9" w:rsidRDefault="004A2FCB" w:rsidP="00AC49B9">
                  <w:pPr>
                    <w:bidi/>
                    <w:spacing w:after="0" w:line="240" w:lineRule="auto"/>
                    <w:rPr>
                      <w:rFonts w:ascii="Arabic Typesetting" w:eastAsiaTheme="minorEastAsia" w:hAnsi="Arabic Typesetting" w:cs="Arabic Typesetting"/>
                      <w:sz w:val="24"/>
                      <w:szCs w:val="24"/>
                      <w:lang w:bidi="ar-DZ"/>
                    </w:rPr>
                  </w:pPr>
                  <m:oMathPara>
                    <m:oMath>
                      <m:d>
                        <m:dPr>
                          <m:ctrlPr>
                            <w:rPr>
                              <w:rFonts w:ascii="Cambria Math" w:hAnsi="Cambria Math" w:cs="Arabic Typesetting"/>
                              <w:i/>
                              <w:sz w:val="24"/>
                              <w:szCs w:val="24"/>
                              <w:lang w:bidi="ar-DZ"/>
                            </w:rPr>
                          </m:ctrlPr>
                        </m:dPr>
                        <m:e>
                          <m:r>
                            <w:rPr>
                              <w:rFonts w:ascii="Cambria Math" w:hAnsi="Cambria Math" w:cs="Arabic Typesetting"/>
                              <w:sz w:val="24"/>
                              <w:szCs w:val="24"/>
                              <w:lang w:bidi="ar-DZ"/>
                            </w:rPr>
                            <m:t>x-</m:t>
                          </m:r>
                          <m:f>
                            <m:fPr>
                              <m:ctrlPr>
                                <w:rPr>
                                  <w:rFonts w:ascii="Cambria Math" w:hAnsi="Cambria Math" w:cs="Arabic Typesetting"/>
                                  <w:i/>
                                  <w:sz w:val="24"/>
                                  <w:szCs w:val="24"/>
                                  <w:lang w:bidi="ar-DZ"/>
                                </w:rPr>
                              </m:ctrlPr>
                            </m:fPr>
                            <m:num>
                              <m:r>
                                <w:rPr>
                                  <w:rFonts w:ascii="Cambria Math" w:hAnsi="Cambria Math" w:cs="Arabic Typesetting"/>
                                  <w:sz w:val="24"/>
                                  <w:szCs w:val="24"/>
                                  <w:lang w:bidi="ar-DZ"/>
                                </w:rPr>
                                <m:t>1</m:t>
                              </m:r>
                            </m:num>
                            <m:den>
                              <m:r>
                                <w:rPr>
                                  <w:rFonts w:ascii="Cambria Math" w:hAnsi="Cambria Math" w:cs="Arabic Typesetting"/>
                                  <w:sz w:val="24"/>
                                  <w:szCs w:val="24"/>
                                  <w:lang w:bidi="ar-DZ"/>
                                </w:rPr>
                                <m:t>3</m:t>
                              </m:r>
                            </m:den>
                          </m:f>
                        </m:e>
                      </m:d>
                      <m:d>
                        <m:dPr>
                          <m:ctrlPr>
                            <w:rPr>
                              <w:rFonts w:ascii="Cambria Math" w:hAnsi="Cambria Math" w:cs="Arabic Typesetting"/>
                              <w:i/>
                              <w:sz w:val="24"/>
                              <w:szCs w:val="24"/>
                              <w:lang w:bidi="ar-DZ"/>
                            </w:rPr>
                          </m:ctrlPr>
                        </m:dPr>
                        <m:e>
                          <m:r>
                            <w:rPr>
                              <w:rFonts w:ascii="Cambria Math" w:hAnsi="Cambria Math" w:cs="Arabic Typesetting"/>
                              <w:sz w:val="24"/>
                              <w:szCs w:val="24"/>
                              <w:lang w:bidi="ar-DZ"/>
                            </w:rPr>
                            <m:t>x+</m:t>
                          </m:r>
                          <m:f>
                            <m:fPr>
                              <m:ctrlPr>
                                <w:rPr>
                                  <w:rFonts w:ascii="Cambria Math" w:hAnsi="Cambria Math" w:cs="Arabic Typesetting"/>
                                  <w:i/>
                                  <w:sz w:val="24"/>
                                  <w:szCs w:val="24"/>
                                  <w:lang w:bidi="ar-DZ"/>
                                </w:rPr>
                              </m:ctrlPr>
                            </m:fPr>
                            <m:num>
                              <m:r>
                                <w:rPr>
                                  <w:rFonts w:ascii="Cambria Math" w:hAnsi="Cambria Math" w:cs="Arabic Typesetting"/>
                                  <w:sz w:val="24"/>
                                  <w:szCs w:val="24"/>
                                  <w:lang w:bidi="ar-DZ"/>
                                </w:rPr>
                                <m:t>1</m:t>
                              </m:r>
                            </m:num>
                            <m:den>
                              <m:r>
                                <w:rPr>
                                  <w:rFonts w:ascii="Cambria Math" w:hAnsi="Cambria Math" w:cs="Arabic Typesetting"/>
                                  <w:sz w:val="24"/>
                                  <w:szCs w:val="24"/>
                                  <w:lang w:bidi="ar-DZ"/>
                                </w:rPr>
                                <m:t>3</m:t>
                              </m:r>
                            </m:den>
                          </m:f>
                        </m:e>
                      </m:d>
                      <m:r>
                        <w:rPr>
                          <w:rFonts w:ascii="Cambria Math" w:hAnsi="Cambria Math" w:cs="Arabic Typesetting"/>
                          <w:sz w:val="24"/>
                          <w:szCs w:val="24"/>
                          <w:lang w:bidi="ar-DZ"/>
                        </w:rPr>
                        <m:t xml:space="preserve">    ;    </m:t>
                      </m:r>
                      <m:d>
                        <m:dPr>
                          <m:ctrlPr>
                            <w:rPr>
                              <w:rFonts w:ascii="Cambria Math" w:hAnsi="Cambria Math" w:cs="Arabic Typesetting"/>
                              <w:i/>
                              <w:sz w:val="24"/>
                              <w:szCs w:val="24"/>
                              <w:lang w:bidi="ar-DZ"/>
                            </w:rPr>
                          </m:ctrlPr>
                        </m:dPr>
                        <m:e>
                          <m:r>
                            <w:rPr>
                              <w:rFonts w:ascii="Cambria Math" w:hAnsi="Cambria Math" w:cs="Arabic Typesetting"/>
                              <w:sz w:val="24"/>
                              <w:szCs w:val="24"/>
                              <w:lang w:bidi="ar-DZ"/>
                            </w:rPr>
                            <m:t>0.1x-y</m:t>
                          </m:r>
                        </m:e>
                      </m:d>
                      <m:d>
                        <m:dPr>
                          <m:ctrlPr>
                            <w:rPr>
                              <w:rFonts w:ascii="Cambria Math" w:hAnsi="Cambria Math" w:cs="Arabic Typesetting"/>
                              <w:i/>
                              <w:sz w:val="24"/>
                              <w:szCs w:val="24"/>
                              <w:lang w:bidi="ar-DZ"/>
                            </w:rPr>
                          </m:ctrlPr>
                        </m:dPr>
                        <m:e>
                          <m:r>
                            <w:rPr>
                              <w:rFonts w:ascii="Cambria Math" w:hAnsi="Cambria Math" w:cs="Arabic Typesetting"/>
                              <w:sz w:val="24"/>
                              <w:szCs w:val="24"/>
                              <w:lang w:bidi="ar-DZ"/>
                            </w:rPr>
                            <m:t>0.1x+y</m:t>
                          </m:r>
                        </m:e>
                      </m:d>
                      <m:r>
                        <w:rPr>
                          <w:rFonts w:ascii="Cambria Math" w:hAnsi="Cambria Math" w:cs="Arabic Typesetting"/>
                          <w:sz w:val="24"/>
                          <w:szCs w:val="24"/>
                          <w:lang w:bidi="ar-DZ"/>
                        </w:rPr>
                        <m:t xml:space="preserve"> </m:t>
                      </m:r>
                    </m:oMath>
                  </m:oMathPara>
                </w:p>
                <w:p w:rsidR="007569D4" w:rsidRPr="008D6738" w:rsidRDefault="004A2FCB" w:rsidP="00AC49B9">
                  <w:pPr>
                    <w:bidi/>
                    <w:spacing w:after="0" w:line="240" w:lineRule="auto"/>
                    <w:rPr>
                      <w:rFonts w:ascii="Arabic Typesetting" w:hAnsi="Arabic Typesetting" w:cs="Arabic Typesetting"/>
                      <w:sz w:val="32"/>
                      <w:szCs w:val="32"/>
                      <w:rtl/>
                      <w:lang w:bidi="ar-DZ"/>
                    </w:rPr>
                  </w:pPr>
                  <m:oMathPara>
                    <m:oMath>
                      <m:d>
                        <m:dPr>
                          <m:ctrlPr>
                            <w:rPr>
                              <w:rFonts w:ascii="Cambria Math" w:hAnsi="Cambria Math" w:cs="Arabic Typesetting"/>
                              <w:i/>
                              <w:sz w:val="24"/>
                              <w:szCs w:val="24"/>
                              <w:lang w:bidi="ar-DZ"/>
                            </w:rPr>
                          </m:ctrlPr>
                        </m:dPr>
                        <m:e>
                          <m:r>
                            <w:rPr>
                              <w:rFonts w:ascii="Cambria Math" w:hAnsi="Cambria Math" w:cs="Arabic Typesetting"/>
                              <w:sz w:val="24"/>
                              <w:szCs w:val="24"/>
                              <w:lang w:bidi="ar-DZ"/>
                            </w:rPr>
                            <m:t>2</m:t>
                          </m:r>
                          <m:rad>
                            <m:radPr>
                              <m:degHide m:val="1"/>
                              <m:ctrlPr>
                                <w:rPr>
                                  <w:rFonts w:ascii="Cambria Math" w:hAnsi="Cambria Math" w:cs="Arabic Typesetting"/>
                                  <w:i/>
                                  <w:sz w:val="24"/>
                                  <w:szCs w:val="24"/>
                                  <w:lang w:bidi="ar-DZ"/>
                                </w:rPr>
                              </m:ctrlPr>
                            </m:radPr>
                            <m:deg/>
                            <m:e>
                              <m:r>
                                <w:rPr>
                                  <w:rFonts w:ascii="Cambria Math" w:hAnsi="Cambria Math" w:cs="Arabic Typesetting"/>
                                  <w:sz w:val="24"/>
                                  <w:szCs w:val="24"/>
                                  <w:lang w:bidi="ar-DZ"/>
                                </w:rPr>
                                <m:t>5</m:t>
                              </m:r>
                            </m:e>
                          </m:rad>
                          <m:r>
                            <w:rPr>
                              <w:rFonts w:ascii="Cambria Math" w:hAnsi="Cambria Math" w:cs="Arabic Typesetting"/>
                              <w:sz w:val="24"/>
                              <w:szCs w:val="24"/>
                              <w:lang w:bidi="ar-DZ"/>
                            </w:rPr>
                            <m:t>+1</m:t>
                          </m:r>
                        </m:e>
                      </m:d>
                      <m:d>
                        <m:dPr>
                          <m:ctrlPr>
                            <w:rPr>
                              <w:rFonts w:ascii="Cambria Math" w:hAnsi="Cambria Math" w:cs="Arabic Typesetting"/>
                              <w:i/>
                              <w:sz w:val="24"/>
                              <w:szCs w:val="24"/>
                              <w:lang w:bidi="ar-DZ"/>
                            </w:rPr>
                          </m:ctrlPr>
                        </m:dPr>
                        <m:e>
                          <m:r>
                            <w:rPr>
                              <w:rFonts w:ascii="Cambria Math" w:hAnsi="Cambria Math" w:cs="Arabic Typesetting"/>
                              <w:sz w:val="24"/>
                              <w:szCs w:val="24"/>
                              <w:lang w:bidi="ar-DZ"/>
                            </w:rPr>
                            <m:t>2</m:t>
                          </m:r>
                          <m:rad>
                            <m:radPr>
                              <m:degHide m:val="1"/>
                              <m:ctrlPr>
                                <w:rPr>
                                  <w:rFonts w:ascii="Cambria Math" w:hAnsi="Cambria Math" w:cs="Arabic Typesetting"/>
                                  <w:i/>
                                  <w:sz w:val="24"/>
                                  <w:szCs w:val="24"/>
                                  <w:lang w:bidi="ar-DZ"/>
                                </w:rPr>
                              </m:ctrlPr>
                            </m:radPr>
                            <m:deg/>
                            <m:e>
                              <m:r>
                                <w:rPr>
                                  <w:rFonts w:ascii="Cambria Math" w:hAnsi="Cambria Math" w:cs="Arabic Typesetting"/>
                                  <w:sz w:val="24"/>
                                  <w:szCs w:val="24"/>
                                  <w:lang w:bidi="ar-DZ"/>
                                </w:rPr>
                                <m:t>5</m:t>
                              </m:r>
                            </m:e>
                          </m:rad>
                          <m:r>
                            <w:rPr>
                              <w:rFonts w:ascii="Cambria Math" w:hAnsi="Cambria Math" w:cs="Arabic Typesetting"/>
                              <w:sz w:val="24"/>
                              <w:szCs w:val="24"/>
                              <w:lang w:bidi="ar-DZ"/>
                            </w:rPr>
                            <m:t>-1</m:t>
                          </m:r>
                        </m:e>
                      </m:d>
                    </m:oMath>
                  </m:oMathPara>
                </w:p>
                <w:p w:rsidR="007569D4" w:rsidRDefault="007569D4" w:rsidP="00B20533">
                  <w:pPr>
                    <w:bidi/>
                    <w:spacing w:after="0" w:line="240" w:lineRule="auto"/>
                    <w:rPr>
                      <w:rFonts w:ascii="Arabic Typesetting" w:eastAsiaTheme="minorEastAsia" w:hAnsi="Arabic Typesetting" w:cs="Arabic Typesetting"/>
                      <w:sz w:val="26"/>
                      <w:szCs w:val="26"/>
                      <w:rtl/>
                      <w:lang w:bidi="ar-DZ"/>
                    </w:rPr>
                  </w:pPr>
                  <w:proofErr w:type="gramStart"/>
                  <w:r>
                    <w:rPr>
                      <w:rFonts w:ascii="Arabic Typesetting" w:hAnsi="Arabic Typesetting" w:cs="Arabic Typesetting"/>
                      <w:sz w:val="32"/>
                      <w:szCs w:val="32"/>
                      <w:lang w:bidi="ar-DZ"/>
                    </w:rPr>
                    <w:t>4</w:t>
                  </w:r>
                  <w:proofErr w:type="gramEnd"/>
                  <w:r>
                    <w:rPr>
                      <w:rFonts w:ascii="Arabic Typesetting" w:hAnsi="Arabic Typesetting" w:cs="Arabic Typesetting" w:hint="cs"/>
                      <w:sz w:val="32"/>
                      <w:szCs w:val="32"/>
                      <w:rtl/>
                      <w:lang w:bidi="ar-DZ"/>
                    </w:rPr>
                    <w:t xml:space="preserve">/ احسب ذهنيا </w:t>
                  </w:r>
                  <m:oMath>
                    <m:r>
                      <m:rPr>
                        <m:sty m:val="p"/>
                      </m:rPr>
                      <w:rPr>
                        <w:rFonts w:ascii="Cambria Math" w:hAnsi="Cambria Math" w:cs="Arabic Typesetting"/>
                        <w:lang w:bidi="ar-DZ"/>
                      </w:rPr>
                      <m:t>101</m:t>
                    </m:r>
                    <m:r>
                      <m:rPr>
                        <m:sty m:val="p"/>
                      </m:rPr>
                      <w:rPr>
                        <w:rFonts w:ascii="Cambria Math" w:hAnsi="Cambria Math" w:cs="Arabic Typesetting"/>
                        <w:sz w:val="24"/>
                        <w:szCs w:val="24"/>
                        <w:lang w:bidi="ar-DZ"/>
                      </w:rPr>
                      <m:t>×99</m:t>
                    </m:r>
                  </m:oMath>
                </w:p>
                <w:p w:rsidR="00B776FF" w:rsidRPr="005318E1" w:rsidRDefault="00B776FF" w:rsidP="00B776FF">
                  <w:pPr>
                    <w:bidi/>
                    <w:spacing w:after="0" w:line="240" w:lineRule="auto"/>
                    <w:rPr>
                      <w:rFonts w:ascii="Arabic Typesetting" w:hAnsi="Arabic Typesetting" w:cs="Arabic Typesetting"/>
                      <w:color w:val="002060"/>
                      <w:sz w:val="20"/>
                      <w:szCs w:val="20"/>
                      <w:highlight w:val="cyan"/>
                      <w:rtl/>
                      <w:lang w:bidi="ar-DZ"/>
                    </w:rPr>
                  </w:pPr>
                </w:p>
                <w:p w:rsidR="00D42602" w:rsidRPr="00DB3E64" w:rsidRDefault="007569D4" w:rsidP="00D42602">
                  <w:pPr>
                    <w:bidi/>
                    <w:spacing w:after="0" w:line="240" w:lineRule="auto"/>
                    <w:rPr>
                      <w:rFonts w:ascii="Arabic Typesetting" w:hAnsi="Arabic Typesetting" w:cs="Arabic Typesetting"/>
                      <w:color w:val="002060"/>
                      <w:sz w:val="36"/>
                      <w:szCs w:val="36"/>
                      <w:lang w:bidi="ar-DZ"/>
                    </w:rPr>
                  </w:pPr>
                  <w:r w:rsidRPr="00DB3E64">
                    <w:rPr>
                      <w:rFonts w:ascii="Arabic Typesetting" w:hAnsi="Arabic Typesetting" w:cs="Arabic Typesetting" w:hint="cs"/>
                      <w:color w:val="002060"/>
                      <w:sz w:val="36"/>
                      <w:szCs w:val="36"/>
                      <w:highlight w:val="cyan"/>
                      <w:rtl/>
                      <w:lang w:bidi="ar-DZ"/>
                    </w:rPr>
                    <w:t>القاعدة :</w:t>
                  </w:r>
                </w:p>
                <w:tbl>
                  <w:tblPr>
                    <w:tblStyle w:val="TableGrid"/>
                    <w:bidiVisual/>
                    <w:tblW w:w="0" w:type="auto"/>
                    <w:jc w:val="center"/>
                    <w:tblLook w:val="04A0" w:firstRow="1" w:lastRow="0" w:firstColumn="1" w:lastColumn="0" w:noHBand="0" w:noVBand="1"/>
                  </w:tblPr>
                  <w:tblGrid>
                    <w:gridCol w:w="5781"/>
                  </w:tblGrid>
                  <w:tr w:rsidR="00D42602" w:rsidTr="00BB426F">
                    <w:trPr>
                      <w:jc w:val="center"/>
                    </w:trPr>
                    <w:tc>
                      <w:tcPr>
                        <w:tcW w:w="5781" w:type="dxa"/>
                        <w:shd w:val="clear" w:color="auto" w:fill="DAEEF3" w:themeFill="accent5" w:themeFillTint="33"/>
                      </w:tcPr>
                      <w:p w:rsidR="00D42602" w:rsidRDefault="00D42602" w:rsidP="00967649">
                        <w:pPr>
                          <w:bidi/>
                          <w:rPr>
                            <w:rFonts w:ascii="Arabic Typesetting" w:hAnsi="Arabic Typesetting" w:cs="Arabic Typesetting"/>
                            <w:sz w:val="34"/>
                            <w:szCs w:val="34"/>
                            <w:rtl/>
                            <w:lang w:bidi="ar-DZ"/>
                          </w:rPr>
                        </w:pPr>
                        <w:r>
                          <w:rPr>
                            <w:rFonts w:ascii="Arabic Typesetting" w:hAnsi="Arabic Typesetting" w:cs="Arabic Typesetting" w:hint="cs"/>
                            <w:sz w:val="34"/>
                            <w:szCs w:val="34"/>
                            <w:rtl/>
                            <w:lang w:bidi="ar-DZ"/>
                          </w:rPr>
                          <w:t xml:space="preserve">تسمى المتطابقة الآتية بالمتطابقة الشهيرة </w:t>
                        </w:r>
                        <w:r w:rsidR="00967649">
                          <w:rPr>
                            <w:rFonts w:ascii="Arabic Typesetting" w:hAnsi="Arabic Typesetting" w:cs="Arabic Typesetting"/>
                            <w:sz w:val="34"/>
                            <w:szCs w:val="34"/>
                            <w:lang w:bidi="ar-DZ"/>
                          </w:rPr>
                          <w:t>03</w:t>
                        </w:r>
                      </w:p>
                      <w:p w:rsidR="00D42602" w:rsidRDefault="00D42602" w:rsidP="00D42602">
                        <w:pPr>
                          <w:bidi/>
                          <w:rPr>
                            <w:rFonts w:ascii="Arabic Typesetting" w:hAnsi="Arabic Typesetting" w:cs="Arabic Typesetting"/>
                            <w:sz w:val="34"/>
                            <w:szCs w:val="34"/>
                            <w:rtl/>
                            <w:lang w:bidi="ar-DZ"/>
                          </w:rPr>
                        </w:pPr>
                        <w:r>
                          <w:rPr>
                            <w:rFonts w:ascii="Arabic Typesetting" w:hAnsi="Arabic Typesetting" w:cs="Arabic Typesetting" w:hint="cs"/>
                            <w:sz w:val="34"/>
                            <w:szCs w:val="34"/>
                            <w:rtl/>
                            <w:lang w:bidi="ar-DZ"/>
                          </w:rPr>
                          <w:t xml:space="preserve">مهما يكن العددان </w:t>
                        </w:r>
                        <w:r>
                          <w:rPr>
                            <w:rFonts w:ascii="Arabic Typesetting" w:hAnsi="Arabic Typesetting" w:cs="Arabic Typesetting"/>
                            <w:sz w:val="34"/>
                            <w:szCs w:val="34"/>
                            <w:lang w:bidi="ar-DZ"/>
                          </w:rPr>
                          <w:t>a</w:t>
                        </w:r>
                        <w:r>
                          <w:rPr>
                            <w:rFonts w:ascii="Arabic Typesetting" w:hAnsi="Arabic Typesetting" w:cs="Arabic Typesetting" w:hint="cs"/>
                            <w:sz w:val="34"/>
                            <w:szCs w:val="34"/>
                            <w:rtl/>
                            <w:lang w:bidi="ar-DZ"/>
                          </w:rPr>
                          <w:t xml:space="preserve"> و </w:t>
                        </w:r>
                        <w:r>
                          <w:rPr>
                            <w:rFonts w:ascii="Arabic Typesetting" w:hAnsi="Arabic Typesetting" w:cs="Arabic Typesetting"/>
                            <w:sz w:val="34"/>
                            <w:szCs w:val="34"/>
                            <w:lang w:bidi="ar-DZ"/>
                          </w:rPr>
                          <w:t>b</w:t>
                        </w:r>
                        <w:r>
                          <w:rPr>
                            <w:rFonts w:ascii="Arabic Typesetting" w:hAnsi="Arabic Typesetting" w:cs="Arabic Typesetting" w:hint="cs"/>
                            <w:sz w:val="34"/>
                            <w:szCs w:val="34"/>
                            <w:rtl/>
                            <w:lang w:bidi="ar-DZ"/>
                          </w:rPr>
                          <w:t xml:space="preserve"> فإن :</w:t>
                        </w:r>
                      </w:p>
                      <w:p w:rsidR="00D42602" w:rsidRPr="006B3A05" w:rsidRDefault="004A2FCB" w:rsidP="008F5088">
                        <w:pPr>
                          <w:bidi/>
                          <w:rPr>
                            <w:rFonts w:ascii="Arabic Typesetting" w:hAnsi="Arabic Typesetting" w:cs="Arabic Typesetting"/>
                            <w:sz w:val="36"/>
                            <w:szCs w:val="36"/>
                            <w:rtl/>
                            <w:lang w:bidi="ar-DZ"/>
                          </w:rPr>
                        </w:pPr>
                        <m:oMathPara>
                          <m:oMath>
                            <m:d>
                              <m:dPr>
                                <m:ctrlPr>
                                  <w:rPr>
                                    <w:rFonts w:ascii="Cambria Math" w:hAnsi="Cambria Math" w:cs="Arabic Typesetting"/>
                                    <w:i/>
                                    <w:sz w:val="24"/>
                                    <w:szCs w:val="24"/>
                                    <w:lang w:bidi="ar-DZ"/>
                                  </w:rPr>
                                </m:ctrlPr>
                              </m:dPr>
                              <m:e>
                                <m:r>
                                  <m:rPr>
                                    <m:sty m:val="p"/>
                                  </m:rPr>
                                  <w:rPr>
                                    <w:rFonts w:ascii="Cambria Math" w:hAnsi="Cambria Math" w:cs="Arabic Typesetting"/>
                                    <w:sz w:val="24"/>
                                    <w:szCs w:val="24"/>
                                    <w:lang w:bidi="ar-DZ"/>
                                  </w:rPr>
                                  <m:t>a-b</m:t>
                                </m:r>
                              </m:e>
                            </m:d>
                            <m:d>
                              <m:dPr>
                                <m:ctrlPr>
                                  <w:rPr>
                                    <w:rFonts w:ascii="Cambria Math" w:hAnsi="Cambria Math" w:cs="Arabic Typesetting"/>
                                    <w:i/>
                                    <w:sz w:val="24"/>
                                    <w:szCs w:val="24"/>
                                    <w:lang w:bidi="ar-DZ"/>
                                  </w:rPr>
                                </m:ctrlPr>
                              </m:dPr>
                              <m:e>
                                <m:r>
                                  <w:rPr>
                                    <w:rFonts w:ascii="Cambria Math" w:hAnsi="Cambria Math" w:cs="Arabic Typesetting"/>
                                    <w:sz w:val="24"/>
                                    <w:szCs w:val="24"/>
                                    <w:lang w:bidi="ar-DZ"/>
                                  </w:rPr>
                                  <m:t>a+b</m:t>
                                </m:r>
                              </m:e>
                            </m:d>
                            <m:r>
                              <w:rPr>
                                <w:rFonts w:ascii="Cambria Math" w:hAnsi="Cambria Math" w:cs="Arabic Typesetting"/>
                                <w:sz w:val="24"/>
                                <w:szCs w:val="24"/>
                                <w:lang w:bidi="ar-DZ"/>
                              </w:rPr>
                              <m:t>=</m:t>
                            </m:r>
                            <m:sSup>
                              <m:sSupPr>
                                <m:ctrlPr>
                                  <w:rPr>
                                    <w:rFonts w:ascii="Cambria Math" w:hAnsi="Cambria Math" w:cs="Arabic Typesetting"/>
                                    <w:i/>
                                    <w:sz w:val="24"/>
                                    <w:szCs w:val="24"/>
                                    <w:lang w:bidi="ar-DZ"/>
                                  </w:rPr>
                                </m:ctrlPr>
                              </m:sSupPr>
                              <m:e>
                                <m:r>
                                  <w:rPr>
                                    <w:rFonts w:ascii="Cambria Math" w:hAnsi="Cambria Math" w:cs="Arabic Typesetting"/>
                                    <w:sz w:val="24"/>
                                    <w:szCs w:val="24"/>
                                    <w:lang w:bidi="ar-DZ"/>
                                  </w:rPr>
                                  <m:t>a</m:t>
                                </m:r>
                              </m:e>
                              <m:sup>
                                <m:r>
                                  <w:rPr>
                                    <w:rFonts w:ascii="Cambria Math" w:hAnsi="Cambria Math" w:cs="Arabic Typesetting"/>
                                    <w:sz w:val="24"/>
                                    <w:szCs w:val="24"/>
                                    <w:lang w:bidi="ar-DZ"/>
                                  </w:rPr>
                                  <m:t>2</m:t>
                                </m:r>
                              </m:sup>
                            </m:sSup>
                            <m:r>
                              <w:rPr>
                                <w:rFonts w:ascii="Cambria Math" w:hAnsi="Cambria Math" w:cs="Arabic Typesetting"/>
                                <w:sz w:val="24"/>
                                <w:szCs w:val="24"/>
                                <w:lang w:bidi="ar-DZ"/>
                              </w:rPr>
                              <m:t>-</m:t>
                            </m:r>
                            <m:sSup>
                              <m:sSupPr>
                                <m:ctrlPr>
                                  <w:rPr>
                                    <w:rFonts w:ascii="Cambria Math" w:hAnsi="Cambria Math" w:cs="Arabic Typesetting"/>
                                    <w:i/>
                                    <w:sz w:val="24"/>
                                    <w:szCs w:val="24"/>
                                    <w:lang w:bidi="ar-DZ"/>
                                  </w:rPr>
                                </m:ctrlPr>
                              </m:sSupPr>
                              <m:e>
                                <m:r>
                                  <w:rPr>
                                    <w:rFonts w:ascii="Cambria Math" w:hAnsi="Cambria Math" w:cs="Arabic Typesetting"/>
                                    <w:sz w:val="24"/>
                                    <w:szCs w:val="24"/>
                                    <w:lang w:bidi="ar-DZ"/>
                                  </w:rPr>
                                  <m:t>b</m:t>
                                </m:r>
                              </m:e>
                              <m:sup>
                                <m:r>
                                  <w:rPr>
                                    <w:rFonts w:ascii="Cambria Math" w:hAnsi="Cambria Math" w:cs="Arabic Typesetting"/>
                                    <w:sz w:val="24"/>
                                    <w:szCs w:val="24"/>
                                    <w:lang w:bidi="ar-DZ"/>
                                  </w:rPr>
                                  <m:t>2</m:t>
                                </m:r>
                              </m:sup>
                            </m:sSup>
                          </m:oMath>
                        </m:oMathPara>
                      </w:p>
                    </w:tc>
                  </w:tr>
                </w:tbl>
                <w:p w:rsidR="00D42602" w:rsidRDefault="00D42602" w:rsidP="00D42602">
                  <w:pPr>
                    <w:bidi/>
                    <w:spacing w:after="0" w:line="240" w:lineRule="auto"/>
                    <w:rPr>
                      <w:rFonts w:ascii="Arabic Typesetting" w:hAnsi="Arabic Typesetting" w:cs="Arabic Typesetting"/>
                      <w:sz w:val="36"/>
                      <w:szCs w:val="36"/>
                      <w:rtl/>
                      <w:lang w:bidi="ar-DZ"/>
                    </w:rPr>
                  </w:pPr>
                  <w:r w:rsidRPr="00EE0060">
                    <w:rPr>
                      <w:rFonts w:ascii="Arabic Typesetting" w:hAnsi="Arabic Typesetting" w:cs="Arabic Typesetting" w:hint="cs"/>
                      <w:b/>
                      <w:bCs/>
                      <w:color w:val="FF0000"/>
                      <w:sz w:val="36"/>
                      <w:szCs w:val="36"/>
                      <w:highlight w:val="green"/>
                      <w:rtl/>
                      <w:lang w:bidi="ar-DZ"/>
                    </w:rPr>
                    <w:t>مثال</w:t>
                  </w:r>
                  <w:r w:rsidRPr="00EE0060">
                    <w:rPr>
                      <w:rFonts w:ascii="Arabic Typesetting" w:hAnsi="Arabic Typesetting" w:cs="Arabic Typesetting" w:hint="cs"/>
                      <w:sz w:val="36"/>
                      <w:szCs w:val="36"/>
                      <w:highlight w:val="green"/>
                      <w:rtl/>
                      <w:lang w:bidi="ar-DZ"/>
                    </w:rPr>
                    <w:t>:</w:t>
                  </w:r>
                  <w:r>
                    <w:rPr>
                      <w:rFonts w:ascii="Arabic Typesetting" w:hAnsi="Arabic Typesetting" w:cs="Arabic Typesetting" w:hint="cs"/>
                      <w:sz w:val="36"/>
                      <w:szCs w:val="36"/>
                      <w:rtl/>
                      <w:lang w:bidi="ar-DZ"/>
                    </w:rPr>
                    <w:t xml:space="preserve"> </w:t>
                  </w:r>
                </w:p>
                <w:p w:rsidR="00D42602" w:rsidRPr="00D62507" w:rsidRDefault="004A2FCB" w:rsidP="008F5088">
                  <w:pPr>
                    <w:bidi/>
                    <w:spacing w:after="0" w:line="240" w:lineRule="auto"/>
                    <w:rPr>
                      <w:rFonts w:ascii="Arabic Typesetting" w:hAnsi="Arabic Typesetting" w:cs="Arabic Typesetting"/>
                      <w:sz w:val="24"/>
                      <w:szCs w:val="24"/>
                      <w:rtl/>
                      <w:lang w:bidi="ar-DZ"/>
                    </w:rPr>
                  </w:pPr>
                  <m:oMathPara>
                    <m:oMathParaPr>
                      <m:jc m:val="left"/>
                    </m:oMathParaPr>
                    <m:oMath>
                      <m:d>
                        <m:dPr>
                          <m:ctrlPr>
                            <w:rPr>
                              <w:rFonts w:ascii="Cambria Math" w:hAnsi="Cambria Math" w:cs="Arabic Typesetting"/>
                              <w:sz w:val="24"/>
                              <w:szCs w:val="24"/>
                              <w:lang w:bidi="ar-DZ"/>
                            </w:rPr>
                          </m:ctrlPr>
                        </m:dPr>
                        <m:e>
                          <m:r>
                            <w:rPr>
                              <w:rFonts w:ascii="Cambria Math" w:hAnsi="Cambria Math" w:cs="Arabic Typesetting"/>
                              <w:sz w:val="24"/>
                              <w:szCs w:val="24"/>
                              <w:lang w:bidi="ar-DZ"/>
                            </w:rPr>
                            <m:t>4x-3</m:t>
                          </m:r>
                        </m:e>
                      </m:d>
                      <m:d>
                        <m:dPr>
                          <m:ctrlPr>
                            <w:rPr>
                              <w:rFonts w:ascii="Cambria Math" w:hAnsi="Cambria Math" w:cs="Arabic Typesetting"/>
                              <w:i/>
                              <w:sz w:val="24"/>
                              <w:szCs w:val="24"/>
                              <w:lang w:bidi="ar-DZ"/>
                            </w:rPr>
                          </m:ctrlPr>
                        </m:dPr>
                        <m:e>
                          <m:r>
                            <w:rPr>
                              <w:rFonts w:ascii="Cambria Math" w:hAnsi="Cambria Math" w:cs="Arabic Typesetting"/>
                              <w:sz w:val="24"/>
                              <w:szCs w:val="24"/>
                              <w:lang w:bidi="ar-DZ"/>
                            </w:rPr>
                            <m:t>4x+3</m:t>
                          </m:r>
                        </m:e>
                      </m:d>
                      <m:r>
                        <w:rPr>
                          <w:rFonts w:ascii="Cambria Math" w:hAnsi="Cambria Math" w:cs="Arabic Typesetting"/>
                          <w:sz w:val="24"/>
                          <w:szCs w:val="24"/>
                          <w:lang w:bidi="ar-DZ"/>
                        </w:rPr>
                        <m:t>=</m:t>
                      </m:r>
                      <m:sSup>
                        <m:sSupPr>
                          <m:ctrlPr>
                            <w:rPr>
                              <w:rFonts w:ascii="Cambria Math" w:hAnsi="Cambria Math" w:cs="Arabic Typesetting"/>
                              <w:i/>
                              <w:sz w:val="24"/>
                              <w:szCs w:val="24"/>
                              <w:lang w:bidi="ar-DZ"/>
                            </w:rPr>
                          </m:ctrlPr>
                        </m:sSupPr>
                        <m:e>
                          <m:d>
                            <m:dPr>
                              <m:ctrlPr>
                                <w:rPr>
                                  <w:rFonts w:ascii="Cambria Math" w:hAnsi="Cambria Math" w:cs="Arabic Typesetting"/>
                                  <w:i/>
                                  <w:sz w:val="24"/>
                                  <w:szCs w:val="24"/>
                                  <w:lang w:bidi="ar-DZ"/>
                                </w:rPr>
                              </m:ctrlPr>
                            </m:dPr>
                            <m:e>
                              <m:r>
                                <w:rPr>
                                  <w:rFonts w:ascii="Cambria Math" w:hAnsi="Cambria Math" w:cs="Arabic Typesetting"/>
                                  <w:sz w:val="24"/>
                                  <w:szCs w:val="24"/>
                                  <w:lang w:bidi="ar-DZ"/>
                                </w:rPr>
                                <m:t>4x</m:t>
                              </m:r>
                            </m:e>
                          </m:d>
                        </m:e>
                        <m:sup>
                          <m:r>
                            <w:rPr>
                              <w:rFonts w:ascii="Cambria Math" w:hAnsi="Cambria Math" w:cs="Arabic Typesetting"/>
                              <w:sz w:val="24"/>
                              <w:szCs w:val="24"/>
                              <w:lang w:bidi="ar-DZ"/>
                            </w:rPr>
                            <m:t>2</m:t>
                          </m:r>
                        </m:sup>
                      </m:sSup>
                      <m:r>
                        <w:rPr>
                          <w:rFonts w:ascii="Cambria Math" w:hAnsi="Cambria Math" w:cs="Arabic Typesetting"/>
                          <w:sz w:val="24"/>
                          <w:szCs w:val="24"/>
                          <w:lang w:bidi="ar-DZ"/>
                        </w:rPr>
                        <m:t>-</m:t>
                      </m:r>
                      <m:sSup>
                        <m:sSupPr>
                          <m:ctrlPr>
                            <w:rPr>
                              <w:rFonts w:ascii="Cambria Math" w:hAnsi="Cambria Math" w:cs="Arabic Typesetting"/>
                              <w:i/>
                              <w:sz w:val="24"/>
                              <w:szCs w:val="24"/>
                              <w:lang w:bidi="ar-DZ"/>
                            </w:rPr>
                          </m:ctrlPr>
                        </m:sSupPr>
                        <m:e>
                          <m:r>
                            <w:rPr>
                              <w:rFonts w:ascii="Cambria Math" w:hAnsi="Cambria Math" w:cs="Arabic Typesetting"/>
                              <w:sz w:val="24"/>
                              <w:szCs w:val="24"/>
                              <w:lang w:bidi="ar-DZ"/>
                            </w:rPr>
                            <m:t>3</m:t>
                          </m:r>
                        </m:e>
                        <m:sup>
                          <m:r>
                            <w:rPr>
                              <w:rFonts w:ascii="Cambria Math" w:hAnsi="Cambria Math" w:cs="Arabic Typesetting"/>
                              <w:sz w:val="24"/>
                              <w:szCs w:val="24"/>
                              <w:lang w:bidi="ar-DZ"/>
                            </w:rPr>
                            <m:t>2</m:t>
                          </m:r>
                        </m:sup>
                      </m:sSup>
                      <m:r>
                        <w:rPr>
                          <w:rFonts w:ascii="Cambria Math" w:hAnsi="Cambria Math" w:cs="Arabic Typesetting"/>
                          <w:sz w:val="24"/>
                          <w:szCs w:val="24"/>
                          <w:lang w:bidi="ar-DZ"/>
                        </w:rPr>
                        <m:t>=16</m:t>
                      </m:r>
                      <m:sSup>
                        <m:sSupPr>
                          <m:ctrlPr>
                            <w:rPr>
                              <w:rFonts w:ascii="Cambria Math" w:hAnsi="Cambria Math" w:cs="Arabic Typesetting"/>
                              <w:i/>
                              <w:sz w:val="24"/>
                              <w:szCs w:val="24"/>
                              <w:lang w:bidi="ar-DZ"/>
                            </w:rPr>
                          </m:ctrlPr>
                        </m:sSupPr>
                        <m:e>
                          <m:r>
                            <w:rPr>
                              <w:rFonts w:ascii="Cambria Math" w:hAnsi="Cambria Math" w:cs="Arabic Typesetting"/>
                              <w:sz w:val="24"/>
                              <w:szCs w:val="24"/>
                              <w:lang w:bidi="ar-DZ"/>
                            </w:rPr>
                            <m:t>x</m:t>
                          </m:r>
                        </m:e>
                        <m:sup>
                          <m:r>
                            <w:rPr>
                              <w:rFonts w:ascii="Cambria Math" w:hAnsi="Cambria Math" w:cs="Arabic Typesetting"/>
                              <w:sz w:val="24"/>
                              <w:szCs w:val="24"/>
                              <w:lang w:bidi="ar-DZ"/>
                            </w:rPr>
                            <m:t>2</m:t>
                          </m:r>
                        </m:sup>
                      </m:sSup>
                      <m:r>
                        <w:rPr>
                          <w:rFonts w:ascii="Cambria Math" w:hAnsi="Cambria Math" w:cs="Arabic Typesetting"/>
                          <w:sz w:val="24"/>
                          <w:szCs w:val="24"/>
                          <w:lang w:bidi="ar-DZ"/>
                        </w:rPr>
                        <m:t>-9</m:t>
                      </m:r>
                    </m:oMath>
                  </m:oMathPara>
                </w:p>
                <w:p w:rsidR="00D42602" w:rsidRPr="008F5088" w:rsidRDefault="004A2FCB" w:rsidP="008F5088">
                  <w:pPr>
                    <w:bidi/>
                    <w:spacing w:after="0" w:line="240" w:lineRule="auto"/>
                    <w:rPr>
                      <w:rFonts w:ascii="Arabic Typesetting" w:eastAsiaTheme="minorEastAsia" w:hAnsi="Arabic Typesetting" w:cs="Arabic Typesetting"/>
                      <w:sz w:val="24"/>
                      <w:szCs w:val="24"/>
                      <w:lang w:bidi="ar-DZ"/>
                    </w:rPr>
                  </w:pPr>
                  <m:oMathPara>
                    <m:oMathParaPr>
                      <m:jc m:val="left"/>
                    </m:oMathParaPr>
                    <m:oMath>
                      <m:d>
                        <m:dPr>
                          <m:ctrlPr>
                            <w:rPr>
                              <w:rFonts w:ascii="Cambria Math" w:hAnsi="Cambria Math" w:cs="Arabic Typesetting"/>
                              <w:sz w:val="24"/>
                              <w:szCs w:val="24"/>
                              <w:lang w:bidi="ar-DZ"/>
                            </w:rPr>
                          </m:ctrlPr>
                        </m:dPr>
                        <m:e>
                          <m:r>
                            <w:rPr>
                              <w:rFonts w:ascii="Cambria Math" w:hAnsi="Cambria Math" w:cs="Arabic Typesetting"/>
                              <w:sz w:val="24"/>
                              <w:szCs w:val="24"/>
                              <w:lang w:bidi="ar-DZ"/>
                            </w:rPr>
                            <m:t>x</m:t>
                          </m:r>
                          <m:rad>
                            <m:radPr>
                              <m:degHide m:val="1"/>
                              <m:ctrlPr>
                                <w:rPr>
                                  <w:rFonts w:ascii="Cambria Math" w:hAnsi="Cambria Math" w:cs="Arabic Typesetting"/>
                                  <w:i/>
                                  <w:sz w:val="24"/>
                                  <w:szCs w:val="24"/>
                                  <w:lang w:bidi="ar-DZ"/>
                                </w:rPr>
                              </m:ctrlPr>
                            </m:radPr>
                            <m:deg/>
                            <m:e>
                              <m:r>
                                <w:rPr>
                                  <w:rFonts w:ascii="Cambria Math" w:hAnsi="Cambria Math" w:cs="Arabic Typesetting"/>
                                  <w:sz w:val="24"/>
                                  <w:szCs w:val="24"/>
                                  <w:lang w:bidi="ar-DZ"/>
                                </w:rPr>
                                <m:t>3</m:t>
                              </m:r>
                            </m:e>
                          </m:rad>
                          <m:r>
                            <w:rPr>
                              <w:rFonts w:ascii="Cambria Math" w:hAnsi="Cambria Math" w:cs="Arabic Typesetting"/>
                              <w:sz w:val="24"/>
                              <w:szCs w:val="24"/>
                              <w:lang w:bidi="ar-DZ"/>
                            </w:rPr>
                            <m:t>+</m:t>
                          </m:r>
                          <m:rad>
                            <m:radPr>
                              <m:degHide m:val="1"/>
                              <m:ctrlPr>
                                <w:rPr>
                                  <w:rFonts w:ascii="Cambria Math" w:hAnsi="Cambria Math" w:cs="Arabic Typesetting"/>
                                  <w:i/>
                                  <w:sz w:val="24"/>
                                  <w:szCs w:val="24"/>
                                  <w:lang w:bidi="ar-DZ"/>
                                </w:rPr>
                              </m:ctrlPr>
                            </m:radPr>
                            <m:deg/>
                            <m:e>
                              <m:r>
                                <w:rPr>
                                  <w:rFonts w:ascii="Cambria Math" w:hAnsi="Cambria Math" w:cs="Arabic Typesetting"/>
                                  <w:sz w:val="24"/>
                                  <w:szCs w:val="24"/>
                                  <w:lang w:bidi="ar-DZ"/>
                                </w:rPr>
                                <m:t>2</m:t>
                              </m:r>
                            </m:e>
                          </m:rad>
                        </m:e>
                      </m:d>
                      <m:d>
                        <m:dPr>
                          <m:ctrlPr>
                            <w:rPr>
                              <w:rFonts w:ascii="Cambria Math" w:hAnsi="Cambria Math" w:cs="Arabic Typesetting"/>
                              <w:i/>
                              <w:sz w:val="24"/>
                              <w:szCs w:val="24"/>
                              <w:lang w:bidi="ar-DZ"/>
                            </w:rPr>
                          </m:ctrlPr>
                        </m:dPr>
                        <m:e>
                          <m:r>
                            <w:rPr>
                              <w:rFonts w:ascii="Cambria Math" w:hAnsi="Cambria Math" w:cs="Arabic Typesetting"/>
                              <w:sz w:val="24"/>
                              <w:szCs w:val="24"/>
                              <w:lang w:bidi="ar-DZ"/>
                            </w:rPr>
                            <m:t>x</m:t>
                          </m:r>
                          <m:rad>
                            <m:radPr>
                              <m:degHide m:val="1"/>
                              <m:ctrlPr>
                                <w:rPr>
                                  <w:rFonts w:ascii="Cambria Math" w:hAnsi="Cambria Math" w:cs="Arabic Typesetting"/>
                                  <w:i/>
                                  <w:sz w:val="24"/>
                                  <w:szCs w:val="24"/>
                                  <w:lang w:bidi="ar-DZ"/>
                                </w:rPr>
                              </m:ctrlPr>
                            </m:radPr>
                            <m:deg/>
                            <m:e>
                              <m:r>
                                <w:rPr>
                                  <w:rFonts w:ascii="Cambria Math" w:hAnsi="Cambria Math" w:cs="Arabic Typesetting"/>
                                  <w:sz w:val="24"/>
                                  <w:szCs w:val="24"/>
                                  <w:lang w:bidi="ar-DZ"/>
                                </w:rPr>
                                <m:t>3</m:t>
                              </m:r>
                            </m:e>
                          </m:rad>
                          <m:r>
                            <w:rPr>
                              <w:rFonts w:ascii="Cambria Math" w:hAnsi="Cambria Math" w:cs="Arabic Typesetting"/>
                              <w:sz w:val="24"/>
                              <w:szCs w:val="24"/>
                              <w:lang w:bidi="ar-DZ"/>
                            </w:rPr>
                            <m:t>-</m:t>
                          </m:r>
                          <m:rad>
                            <m:radPr>
                              <m:degHide m:val="1"/>
                              <m:ctrlPr>
                                <w:rPr>
                                  <w:rFonts w:ascii="Cambria Math" w:hAnsi="Cambria Math" w:cs="Arabic Typesetting"/>
                                  <w:i/>
                                  <w:sz w:val="24"/>
                                  <w:szCs w:val="24"/>
                                  <w:lang w:bidi="ar-DZ"/>
                                </w:rPr>
                              </m:ctrlPr>
                            </m:radPr>
                            <m:deg/>
                            <m:e>
                              <m:r>
                                <w:rPr>
                                  <w:rFonts w:ascii="Cambria Math" w:hAnsi="Cambria Math" w:cs="Arabic Typesetting"/>
                                  <w:sz w:val="24"/>
                                  <w:szCs w:val="24"/>
                                  <w:lang w:bidi="ar-DZ"/>
                                </w:rPr>
                                <m:t>2</m:t>
                              </m:r>
                            </m:e>
                          </m:rad>
                        </m:e>
                      </m:d>
                      <m:r>
                        <w:rPr>
                          <w:rFonts w:ascii="Cambria Math" w:hAnsi="Cambria Math" w:cs="Arabic Typesetting"/>
                          <w:sz w:val="24"/>
                          <w:szCs w:val="24"/>
                          <w:lang w:bidi="ar-DZ"/>
                        </w:rPr>
                        <m:t>=</m:t>
                      </m:r>
                      <m:sSup>
                        <m:sSupPr>
                          <m:ctrlPr>
                            <w:rPr>
                              <w:rFonts w:ascii="Cambria Math" w:hAnsi="Cambria Math" w:cs="Arabic Typesetting"/>
                              <w:i/>
                              <w:sz w:val="24"/>
                              <w:szCs w:val="24"/>
                              <w:lang w:bidi="ar-DZ"/>
                            </w:rPr>
                          </m:ctrlPr>
                        </m:sSupPr>
                        <m:e>
                          <m:d>
                            <m:dPr>
                              <m:ctrlPr>
                                <w:rPr>
                                  <w:rFonts w:ascii="Cambria Math" w:hAnsi="Cambria Math" w:cs="Arabic Typesetting"/>
                                  <w:i/>
                                  <w:sz w:val="24"/>
                                  <w:szCs w:val="24"/>
                                  <w:lang w:bidi="ar-DZ"/>
                                </w:rPr>
                              </m:ctrlPr>
                            </m:dPr>
                            <m:e>
                              <m:r>
                                <w:rPr>
                                  <w:rFonts w:ascii="Cambria Math" w:hAnsi="Cambria Math" w:cs="Arabic Typesetting"/>
                                  <w:sz w:val="24"/>
                                  <w:szCs w:val="24"/>
                                  <w:lang w:bidi="ar-DZ"/>
                                </w:rPr>
                                <m:t>x</m:t>
                              </m:r>
                              <m:rad>
                                <m:radPr>
                                  <m:degHide m:val="1"/>
                                  <m:ctrlPr>
                                    <w:rPr>
                                      <w:rFonts w:ascii="Cambria Math" w:hAnsi="Cambria Math" w:cs="Arabic Typesetting"/>
                                      <w:i/>
                                      <w:sz w:val="24"/>
                                      <w:szCs w:val="24"/>
                                      <w:lang w:bidi="ar-DZ"/>
                                    </w:rPr>
                                  </m:ctrlPr>
                                </m:radPr>
                                <m:deg/>
                                <m:e>
                                  <m:r>
                                    <w:rPr>
                                      <w:rFonts w:ascii="Cambria Math" w:hAnsi="Cambria Math" w:cs="Arabic Typesetting"/>
                                      <w:sz w:val="24"/>
                                      <w:szCs w:val="24"/>
                                      <w:lang w:bidi="ar-DZ"/>
                                    </w:rPr>
                                    <m:t>3</m:t>
                                  </m:r>
                                </m:e>
                              </m:rad>
                            </m:e>
                          </m:d>
                        </m:e>
                        <m:sup>
                          <m:r>
                            <w:rPr>
                              <w:rFonts w:ascii="Cambria Math" w:hAnsi="Cambria Math" w:cs="Arabic Typesetting"/>
                              <w:sz w:val="24"/>
                              <w:szCs w:val="24"/>
                              <w:lang w:bidi="ar-DZ"/>
                            </w:rPr>
                            <m:t>2</m:t>
                          </m:r>
                        </m:sup>
                      </m:sSup>
                      <m:r>
                        <w:rPr>
                          <w:rFonts w:ascii="Cambria Math" w:hAnsi="Cambria Math" w:cs="Arabic Typesetting"/>
                          <w:sz w:val="24"/>
                          <w:szCs w:val="24"/>
                          <w:lang w:bidi="ar-DZ"/>
                        </w:rPr>
                        <m:t>-</m:t>
                      </m:r>
                      <m:sSup>
                        <m:sSupPr>
                          <m:ctrlPr>
                            <w:rPr>
                              <w:rFonts w:ascii="Cambria Math" w:hAnsi="Cambria Math" w:cs="Arabic Typesetting"/>
                              <w:i/>
                              <w:sz w:val="24"/>
                              <w:szCs w:val="24"/>
                              <w:lang w:bidi="ar-DZ"/>
                            </w:rPr>
                          </m:ctrlPr>
                        </m:sSupPr>
                        <m:e>
                          <m:rad>
                            <m:radPr>
                              <m:degHide m:val="1"/>
                              <m:ctrlPr>
                                <w:rPr>
                                  <w:rFonts w:ascii="Cambria Math" w:hAnsi="Cambria Math" w:cs="Arabic Typesetting"/>
                                  <w:i/>
                                  <w:sz w:val="24"/>
                                  <w:szCs w:val="24"/>
                                  <w:lang w:bidi="ar-DZ"/>
                                </w:rPr>
                              </m:ctrlPr>
                            </m:radPr>
                            <m:deg/>
                            <m:e>
                              <m:r>
                                <w:rPr>
                                  <w:rFonts w:ascii="Cambria Math" w:hAnsi="Cambria Math" w:cs="Arabic Typesetting"/>
                                  <w:sz w:val="24"/>
                                  <w:szCs w:val="24"/>
                                  <w:lang w:bidi="ar-DZ"/>
                                </w:rPr>
                                <m:t>2</m:t>
                              </m:r>
                            </m:e>
                          </m:rad>
                        </m:e>
                        <m:sup>
                          <m:r>
                            <w:rPr>
                              <w:rFonts w:ascii="Cambria Math" w:hAnsi="Cambria Math" w:cs="Arabic Typesetting"/>
                              <w:sz w:val="24"/>
                              <w:szCs w:val="24"/>
                              <w:lang w:bidi="ar-DZ"/>
                            </w:rPr>
                            <m:t>2</m:t>
                          </m:r>
                        </m:sup>
                      </m:sSup>
                    </m:oMath>
                  </m:oMathPara>
                </w:p>
                <w:p w:rsidR="008F5088" w:rsidRPr="00EF63BB" w:rsidRDefault="004A2FCB" w:rsidP="008F5088">
                  <w:pPr>
                    <w:bidi/>
                    <w:spacing w:after="0" w:line="240" w:lineRule="auto"/>
                    <w:rPr>
                      <w:rFonts w:ascii="Arabic Typesetting" w:eastAsiaTheme="minorEastAsia" w:hAnsi="Arabic Typesetting" w:cs="Arabic Typesetting"/>
                      <w:sz w:val="24"/>
                      <w:szCs w:val="24"/>
                      <w:lang w:bidi="ar-DZ"/>
                    </w:rPr>
                  </w:pPr>
                  <m:oMathPara>
                    <m:oMathParaPr>
                      <m:jc m:val="left"/>
                    </m:oMathParaPr>
                    <m:oMath>
                      <m:d>
                        <m:dPr>
                          <m:ctrlPr>
                            <w:rPr>
                              <w:rFonts w:ascii="Cambria Math" w:hAnsi="Cambria Math" w:cs="Arabic Typesetting"/>
                              <w:color w:val="FFFFFF" w:themeColor="background1"/>
                              <w:sz w:val="24"/>
                              <w:szCs w:val="24"/>
                              <w:lang w:bidi="ar-DZ"/>
                            </w:rPr>
                          </m:ctrlPr>
                        </m:dPr>
                        <m:e>
                          <m:r>
                            <w:rPr>
                              <w:rFonts w:ascii="Cambria Math" w:hAnsi="Cambria Math" w:cs="Arabic Typesetting"/>
                              <w:color w:val="FFFFFF" w:themeColor="background1"/>
                              <w:sz w:val="24"/>
                              <w:szCs w:val="24"/>
                              <w:lang w:bidi="ar-DZ"/>
                            </w:rPr>
                            <m:t>x</m:t>
                          </m:r>
                          <m:rad>
                            <m:radPr>
                              <m:degHide m:val="1"/>
                              <m:ctrlPr>
                                <w:rPr>
                                  <w:rFonts w:ascii="Cambria Math" w:hAnsi="Cambria Math" w:cs="Arabic Typesetting"/>
                                  <w:i/>
                                  <w:color w:val="FFFFFF" w:themeColor="background1"/>
                                  <w:sz w:val="24"/>
                                  <w:szCs w:val="24"/>
                                  <w:lang w:bidi="ar-DZ"/>
                                </w:rPr>
                              </m:ctrlPr>
                            </m:radPr>
                            <m:deg/>
                            <m:e>
                              <m:r>
                                <w:rPr>
                                  <w:rFonts w:ascii="Cambria Math" w:hAnsi="Cambria Math" w:cs="Arabic Typesetting"/>
                                  <w:color w:val="FFFFFF" w:themeColor="background1"/>
                                  <w:sz w:val="24"/>
                                  <w:szCs w:val="24"/>
                                  <w:lang w:bidi="ar-DZ"/>
                                </w:rPr>
                                <m:t>3</m:t>
                              </m:r>
                            </m:e>
                          </m:rad>
                          <m:r>
                            <w:rPr>
                              <w:rFonts w:ascii="Cambria Math" w:hAnsi="Cambria Math" w:cs="Arabic Typesetting"/>
                              <w:color w:val="FFFFFF" w:themeColor="background1"/>
                              <w:sz w:val="24"/>
                              <w:szCs w:val="24"/>
                              <w:lang w:bidi="ar-DZ"/>
                            </w:rPr>
                            <m:t>+</m:t>
                          </m:r>
                          <m:rad>
                            <m:radPr>
                              <m:degHide m:val="1"/>
                              <m:ctrlPr>
                                <w:rPr>
                                  <w:rFonts w:ascii="Cambria Math" w:hAnsi="Cambria Math" w:cs="Arabic Typesetting"/>
                                  <w:i/>
                                  <w:color w:val="FFFFFF" w:themeColor="background1"/>
                                  <w:sz w:val="24"/>
                                  <w:szCs w:val="24"/>
                                  <w:lang w:bidi="ar-DZ"/>
                                </w:rPr>
                              </m:ctrlPr>
                            </m:radPr>
                            <m:deg/>
                            <m:e>
                              <m:r>
                                <w:rPr>
                                  <w:rFonts w:ascii="Cambria Math" w:hAnsi="Cambria Math" w:cs="Arabic Typesetting"/>
                                  <w:color w:val="FFFFFF" w:themeColor="background1"/>
                                  <w:sz w:val="24"/>
                                  <w:szCs w:val="24"/>
                                  <w:lang w:bidi="ar-DZ"/>
                                </w:rPr>
                                <m:t>2</m:t>
                              </m:r>
                            </m:e>
                          </m:rad>
                        </m:e>
                      </m:d>
                      <m:d>
                        <m:dPr>
                          <m:ctrlPr>
                            <w:rPr>
                              <w:rFonts w:ascii="Cambria Math" w:hAnsi="Cambria Math" w:cs="Arabic Typesetting"/>
                              <w:i/>
                              <w:color w:val="FFFFFF" w:themeColor="background1"/>
                              <w:sz w:val="24"/>
                              <w:szCs w:val="24"/>
                              <w:lang w:bidi="ar-DZ"/>
                            </w:rPr>
                          </m:ctrlPr>
                        </m:dPr>
                        <m:e>
                          <m:r>
                            <w:rPr>
                              <w:rFonts w:ascii="Cambria Math" w:hAnsi="Cambria Math" w:cs="Arabic Typesetting"/>
                              <w:color w:val="FFFFFF" w:themeColor="background1"/>
                              <w:sz w:val="24"/>
                              <w:szCs w:val="24"/>
                              <w:lang w:bidi="ar-DZ"/>
                            </w:rPr>
                            <m:t>x</m:t>
                          </m:r>
                          <m:rad>
                            <m:radPr>
                              <m:degHide m:val="1"/>
                              <m:ctrlPr>
                                <w:rPr>
                                  <w:rFonts w:ascii="Cambria Math" w:hAnsi="Cambria Math" w:cs="Arabic Typesetting"/>
                                  <w:i/>
                                  <w:color w:val="FFFFFF" w:themeColor="background1"/>
                                  <w:sz w:val="24"/>
                                  <w:szCs w:val="24"/>
                                  <w:lang w:bidi="ar-DZ"/>
                                </w:rPr>
                              </m:ctrlPr>
                            </m:radPr>
                            <m:deg/>
                            <m:e>
                              <m:r>
                                <w:rPr>
                                  <w:rFonts w:ascii="Cambria Math" w:hAnsi="Cambria Math" w:cs="Arabic Typesetting"/>
                                  <w:color w:val="FFFFFF" w:themeColor="background1"/>
                                  <w:sz w:val="24"/>
                                  <w:szCs w:val="24"/>
                                  <w:lang w:bidi="ar-DZ"/>
                                </w:rPr>
                                <m:t>3</m:t>
                              </m:r>
                            </m:e>
                          </m:rad>
                          <m:r>
                            <w:rPr>
                              <w:rFonts w:ascii="Cambria Math" w:hAnsi="Cambria Math" w:cs="Arabic Typesetting"/>
                              <w:color w:val="FFFFFF" w:themeColor="background1"/>
                              <w:sz w:val="24"/>
                              <w:szCs w:val="24"/>
                              <w:lang w:bidi="ar-DZ"/>
                            </w:rPr>
                            <m:t>-</m:t>
                          </m:r>
                          <m:rad>
                            <m:radPr>
                              <m:degHide m:val="1"/>
                              <m:ctrlPr>
                                <w:rPr>
                                  <w:rFonts w:ascii="Cambria Math" w:hAnsi="Cambria Math" w:cs="Arabic Typesetting"/>
                                  <w:i/>
                                  <w:color w:val="FFFFFF" w:themeColor="background1"/>
                                  <w:sz w:val="24"/>
                                  <w:szCs w:val="24"/>
                                  <w:lang w:bidi="ar-DZ"/>
                                </w:rPr>
                              </m:ctrlPr>
                            </m:radPr>
                            <m:deg/>
                            <m:e>
                              <m:r>
                                <w:rPr>
                                  <w:rFonts w:ascii="Cambria Math" w:hAnsi="Cambria Math" w:cs="Arabic Typesetting"/>
                                  <w:color w:val="FFFFFF" w:themeColor="background1"/>
                                  <w:sz w:val="24"/>
                                  <w:szCs w:val="24"/>
                                  <w:lang w:bidi="ar-DZ"/>
                                </w:rPr>
                                <m:t>2</m:t>
                              </m:r>
                            </m:e>
                          </m:rad>
                        </m:e>
                      </m:d>
                      <m:r>
                        <w:rPr>
                          <w:rFonts w:ascii="Cambria Math" w:hAnsi="Cambria Math" w:cs="Arabic Typesetting"/>
                          <w:sz w:val="24"/>
                          <w:szCs w:val="24"/>
                          <w:lang w:bidi="ar-DZ"/>
                        </w:rPr>
                        <m:t>=</m:t>
                      </m:r>
                      <m:sSup>
                        <m:sSupPr>
                          <m:ctrlPr>
                            <w:rPr>
                              <w:rFonts w:ascii="Cambria Math" w:hAnsi="Cambria Math" w:cs="Arabic Typesetting"/>
                              <w:i/>
                              <w:sz w:val="24"/>
                              <w:szCs w:val="24"/>
                              <w:lang w:bidi="ar-DZ"/>
                            </w:rPr>
                          </m:ctrlPr>
                        </m:sSupPr>
                        <m:e>
                          <m:r>
                            <w:rPr>
                              <w:rFonts w:ascii="Cambria Math" w:hAnsi="Cambria Math" w:cs="Arabic Typesetting"/>
                              <w:sz w:val="24"/>
                              <w:szCs w:val="24"/>
                              <w:lang w:bidi="ar-DZ"/>
                            </w:rPr>
                            <m:t>x</m:t>
                          </m:r>
                        </m:e>
                        <m:sup>
                          <m:r>
                            <w:rPr>
                              <w:rFonts w:ascii="Cambria Math" w:hAnsi="Cambria Math" w:cs="Arabic Typesetting"/>
                              <w:sz w:val="24"/>
                              <w:szCs w:val="24"/>
                              <w:lang w:bidi="ar-DZ"/>
                            </w:rPr>
                            <m:t>2</m:t>
                          </m:r>
                        </m:sup>
                      </m:sSup>
                      <m:r>
                        <w:rPr>
                          <w:rFonts w:ascii="Cambria Math" w:hAnsi="Cambria Math" w:cs="Arabic Typesetting"/>
                          <w:sz w:val="24"/>
                          <w:szCs w:val="24"/>
                          <w:lang w:bidi="ar-DZ"/>
                        </w:rPr>
                        <m:t>×3-2</m:t>
                      </m:r>
                    </m:oMath>
                  </m:oMathPara>
                </w:p>
                <w:p w:rsidR="00EF63BB" w:rsidRPr="00D62507" w:rsidRDefault="004A2FCB" w:rsidP="00EF63BB">
                  <w:pPr>
                    <w:bidi/>
                    <w:spacing w:after="0" w:line="240" w:lineRule="auto"/>
                    <w:rPr>
                      <w:rFonts w:ascii="Arabic Typesetting" w:eastAsiaTheme="minorEastAsia" w:hAnsi="Arabic Typesetting" w:cs="Arabic Typesetting"/>
                      <w:sz w:val="24"/>
                      <w:szCs w:val="24"/>
                      <w:lang w:bidi="ar-DZ"/>
                    </w:rPr>
                  </w:pPr>
                  <m:oMathPara>
                    <m:oMathParaPr>
                      <m:jc m:val="left"/>
                    </m:oMathParaPr>
                    <m:oMath>
                      <m:d>
                        <m:dPr>
                          <m:ctrlPr>
                            <w:rPr>
                              <w:rFonts w:ascii="Cambria Math" w:hAnsi="Cambria Math" w:cs="Arabic Typesetting"/>
                              <w:color w:val="FFFFFF" w:themeColor="background1"/>
                              <w:sz w:val="24"/>
                              <w:szCs w:val="24"/>
                              <w:lang w:bidi="ar-DZ"/>
                            </w:rPr>
                          </m:ctrlPr>
                        </m:dPr>
                        <m:e>
                          <m:r>
                            <w:rPr>
                              <w:rFonts w:ascii="Cambria Math" w:hAnsi="Cambria Math" w:cs="Arabic Typesetting"/>
                              <w:color w:val="FFFFFF" w:themeColor="background1"/>
                              <w:sz w:val="24"/>
                              <w:szCs w:val="24"/>
                              <w:lang w:bidi="ar-DZ"/>
                            </w:rPr>
                            <m:t>x</m:t>
                          </m:r>
                          <m:rad>
                            <m:radPr>
                              <m:degHide m:val="1"/>
                              <m:ctrlPr>
                                <w:rPr>
                                  <w:rFonts w:ascii="Cambria Math" w:hAnsi="Cambria Math" w:cs="Arabic Typesetting"/>
                                  <w:i/>
                                  <w:color w:val="FFFFFF" w:themeColor="background1"/>
                                  <w:sz w:val="24"/>
                                  <w:szCs w:val="24"/>
                                  <w:lang w:bidi="ar-DZ"/>
                                </w:rPr>
                              </m:ctrlPr>
                            </m:radPr>
                            <m:deg/>
                            <m:e>
                              <m:r>
                                <w:rPr>
                                  <w:rFonts w:ascii="Cambria Math" w:hAnsi="Cambria Math" w:cs="Arabic Typesetting"/>
                                  <w:color w:val="FFFFFF" w:themeColor="background1"/>
                                  <w:sz w:val="24"/>
                                  <w:szCs w:val="24"/>
                                  <w:lang w:bidi="ar-DZ"/>
                                </w:rPr>
                                <m:t>3</m:t>
                              </m:r>
                            </m:e>
                          </m:rad>
                          <m:r>
                            <w:rPr>
                              <w:rFonts w:ascii="Cambria Math" w:hAnsi="Cambria Math" w:cs="Arabic Typesetting"/>
                              <w:color w:val="FFFFFF" w:themeColor="background1"/>
                              <w:sz w:val="24"/>
                              <w:szCs w:val="24"/>
                              <w:lang w:bidi="ar-DZ"/>
                            </w:rPr>
                            <m:t>+</m:t>
                          </m:r>
                          <m:rad>
                            <m:radPr>
                              <m:degHide m:val="1"/>
                              <m:ctrlPr>
                                <w:rPr>
                                  <w:rFonts w:ascii="Cambria Math" w:hAnsi="Cambria Math" w:cs="Arabic Typesetting"/>
                                  <w:i/>
                                  <w:color w:val="FFFFFF" w:themeColor="background1"/>
                                  <w:sz w:val="24"/>
                                  <w:szCs w:val="24"/>
                                  <w:lang w:bidi="ar-DZ"/>
                                </w:rPr>
                              </m:ctrlPr>
                            </m:radPr>
                            <m:deg/>
                            <m:e>
                              <m:r>
                                <w:rPr>
                                  <w:rFonts w:ascii="Cambria Math" w:hAnsi="Cambria Math" w:cs="Arabic Typesetting"/>
                                  <w:color w:val="FFFFFF" w:themeColor="background1"/>
                                  <w:sz w:val="24"/>
                                  <w:szCs w:val="24"/>
                                  <w:lang w:bidi="ar-DZ"/>
                                </w:rPr>
                                <m:t>2</m:t>
                              </m:r>
                            </m:e>
                          </m:rad>
                        </m:e>
                      </m:d>
                      <m:d>
                        <m:dPr>
                          <m:ctrlPr>
                            <w:rPr>
                              <w:rFonts w:ascii="Cambria Math" w:hAnsi="Cambria Math" w:cs="Arabic Typesetting"/>
                              <w:i/>
                              <w:color w:val="FFFFFF" w:themeColor="background1"/>
                              <w:sz w:val="24"/>
                              <w:szCs w:val="24"/>
                              <w:lang w:bidi="ar-DZ"/>
                            </w:rPr>
                          </m:ctrlPr>
                        </m:dPr>
                        <m:e>
                          <m:r>
                            <w:rPr>
                              <w:rFonts w:ascii="Cambria Math" w:hAnsi="Cambria Math" w:cs="Arabic Typesetting"/>
                              <w:color w:val="FFFFFF" w:themeColor="background1"/>
                              <w:sz w:val="24"/>
                              <w:szCs w:val="24"/>
                              <w:lang w:bidi="ar-DZ"/>
                            </w:rPr>
                            <m:t>x</m:t>
                          </m:r>
                          <m:rad>
                            <m:radPr>
                              <m:degHide m:val="1"/>
                              <m:ctrlPr>
                                <w:rPr>
                                  <w:rFonts w:ascii="Cambria Math" w:hAnsi="Cambria Math" w:cs="Arabic Typesetting"/>
                                  <w:i/>
                                  <w:color w:val="FFFFFF" w:themeColor="background1"/>
                                  <w:sz w:val="24"/>
                                  <w:szCs w:val="24"/>
                                  <w:lang w:bidi="ar-DZ"/>
                                </w:rPr>
                              </m:ctrlPr>
                            </m:radPr>
                            <m:deg/>
                            <m:e>
                              <m:r>
                                <w:rPr>
                                  <w:rFonts w:ascii="Cambria Math" w:hAnsi="Cambria Math" w:cs="Arabic Typesetting"/>
                                  <w:color w:val="FFFFFF" w:themeColor="background1"/>
                                  <w:sz w:val="24"/>
                                  <w:szCs w:val="24"/>
                                  <w:lang w:bidi="ar-DZ"/>
                                </w:rPr>
                                <m:t>3</m:t>
                              </m:r>
                            </m:e>
                          </m:rad>
                          <m:r>
                            <w:rPr>
                              <w:rFonts w:ascii="Cambria Math" w:hAnsi="Cambria Math" w:cs="Arabic Typesetting"/>
                              <w:color w:val="FFFFFF" w:themeColor="background1"/>
                              <w:sz w:val="24"/>
                              <w:szCs w:val="24"/>
                              <w:lang w:bidi="ar-DZ"/>
                            </w:rPr>
                            <m:t>-</m:t>
                          </m:r>
                          <m:rad>
                            <m:radPr>
                              <m:degHide m:val="1"/>
                              <m:ctrlPr>
                                <w:rPr>
                                  <w:rFonts w:ascii="Cambria Math" w:hAnsi="Cambria Math" w:cs="Arabic Typesetting"/>
                                  <w:i/>
                                  <w:color w:val="FFFFFF" w:themeColor="background1"/>
                                  <w:sz w:val="24"/>
                                  <w:szCs w:val="24"/>
                                  <w:lang w:bidi="ar-DZ"/>
                                </w:rPr>
                              </m:ctrlPr>
                            </m:radPr>
                            <m:deg/>
                            <m:e>
                              <m:r>
                                <w:rPr>
                                  <w:rFonts w:ascii="Cambria Math" w:hAnsi="Cambria Math" w:cs="Arabic Typesetting"/>
                                  <w:color w:val="FFFFFF" w:themeColor="background1"/>
                                  <w:sz w:val="24"/>
                                  <w:szCs w:val="24"/>
                                  <w:lang w:bidi="ar-DZ"/>
                                </w:rPr>
                                <m:t>2</m:t>
                              </m:r>
                            </m:e>
                          </m:rad>
                        </m:e>
                      </m:d>
                      <m:r>
                        <w:rPr>
                          <w:rFonts w:ascii="Cambria Math" w:hAnsi="Cambria Math" w:cs="Arabic Typesetting"/>
                          <w:sz w:val="24"/>
                          <w:szCs w:val="24"/>
                          <w:lang w:bidi="ar-DZ"/>
                        </w:rPr>
                        <m:t>=3</m:t>
                      </m:r>
                      <m:sSup>
                        <m:sSupPr>
                          <m:ctrlPr>
                            <w:rPr>
                              <w:rFonts w:ascii="Cambria Math" w:hAnsi="Cambria Math" w:cs="Arabic Typesetting"/>
                              <w:i/>
                              <w:sz w:val="24"/>
                              <w:szCs w:val="24"/>
                              <w:lang w:bidi="ar-DZ"/>
                            </w:rPr>
                          </m:ctrlPr>
                        </m:sSupPr>
                        <m:e>
                          <m:r>
                            <w:rPr>
                              <w:rFonts w:ascii="Cambria Math" w:hAnsi="Cambria Math" w:cs="Arabic Typesetting"/>
                              <w:sz w:val="24"/>
                              <w:szCs w:val="24"/>
                              <w:lang w:bidi="ar-DZ"/>
                            </w:rPr>
                            <m:t>x</m:t>
                          </m:r>
                        </m:e>
                        <m:sup>
                          <m:r>
                            <w:rPr>
                              <w:rFonts w:ascii="Cambria Math" w:hAnsi="Cambria Math" w:cs="Arabic Typesetting"/>
                              <w:sz w:val="24"/>
                              <w:szCs w:val="24"/>
                              <w:lang w:bidi="ar-DZ"/>
                            </w:rPr>
                            <m:t>2</m:t>
                          </m:r>
                        </m:sup>
                      </m:sSup>
                      <m:r>
                        <w:rPr>
                          <w:rFonts w:ascii="Cambria Math" w:hAnsi="Cambria Math" w:cs="Arabic Typesetting"/>
                          <w:sz w:val="24"/>
                          <w:szCs w:val="24"/>
                          <w:lang w:bidi="ar-DZ"/>
                        </w:rPr>
                        <m:t>-2</m:t>
                      </m:r>
                    </m:oMath>
                  </m:oMathPara>
                </w:p>
                <w:p w:rsidR="00EF63BB" w:rsidRPr="00F42EFA" w:rsidRDefault="00EF63BB" w:rsidP="00F42EFA">
                  <w:pPr>
                    <w:bidi/>
                    <w:spacing w:after="0" w:line="240" w:lineRule="auto"/>
                    <w:rPr>
                      <w:rFonts w:ascii="Arabic Typesetting" w:eastAsiaTheme="minorEastAsia" w:hAnsi="Arabic Typesetting" w:cs="Arabic Typesetting"/>
                      <w:sz w:val="24"/>
                      <w:szCs w:val="24"/>
                      <w:rtl/>
                      <w:lang w:bidi="ar-DZ"/>
                    </w:rPr>
                  </w:pPr>
                  <m:oMathPara>
                    <m:oMathParaPr>
                      <m:jc m:val="left"/>
                    </m:oMathParaPr>
                    <m:oMath>
                      <m:r>
                        <m:rPr>
                          <m:sty m:val="p"/>
                        </m:rPr>
                        <w:rPr>
                          <w:rFonts w:ascii="Cambria Math" w:eastAsiaTheme="minorEastAsia" w:hAnsi="Cambria Math" w:cs="Arabic Typesetting"/>
                          <w:sz w:val="24"/>
                          <w:szCs w:val="24"/>
                          <w:lang w:bidi="ar-DZ"/>
                        </w:rPr>
                        <m:t>49×51</m:t>
                      </m:r>
                      <m:r>
                        <w:rPr>
                          <w:rFonts w:ascii="Cambria Math" w:eastAsiaTheme="minorEastAsia" w:hAnsi="Cambria Math" w:cs="Arabic Typesetting"/>
                          <w:sz w:val="24"/>
                          <w:szCs w:val="24"/>
                          <w:lang w:bidi="ar-DZ"/>
                        </w:rPr>
                        <m:t>=</m:t>
                      </m:r>
                      <m:d>
                        <m:dPr>
                          <m:ctrlPr>
                            <w:rPr>
                              <w:rFonts w:ascii="Cambria Math" w:eastAsiaTheme="minorEastAsia" w:hAnsi="Cambria Math" w:cs="Arabic Typesetting"/>
                              <w:i/>
                              <w:sz w:val="24"/>
                              <w:szCs w:val="24"/>
                              <w:lang w:bidi="ar-DZ"/>
                            </w:rPr>
                          </m:ctrlPr>
                        </m:dPr>
                        <m:e>
                          <m:r>
                            <w:rPr>
                              <w:rFonts w:ascii="Cambria Math" w:eastAsiaTheme="minorEastAsia" w:hAnsi="Cambria Math" w:cs="Arabic Typesetting"/>
                              <w:sz w:val="24"/>
                              <w:szCs w:val="24"/>
                              <w:lang w:bidi="ar-DZ"/>
                            </w:rPr>
                            <m:t>50-1</m:t>
                          </m:r>
                        </m:e>
                      </m:d>
                      <m:d>
                        <m:dPr>
                          <m:ctrlPr>
                            <w:rPr>
                              <w:rFonts w:ascii="Cambria Math" w:eastAsiaTheme="minorEastAsia" w:hAnsi="Cambria Math" w:cs="Arabic Typesetting"/>
                              <w:i/>
                              <w:sz w:val="24"/>
                              <w:szCs w:val="24"/>
                              <w:lang w:bidi="ar-DZ"/>
                            </w:rPr>
                          </m:ctrlPr>
                        </m:dPr>
                        <m:e>
                          <m:r>
                            <w:rPr>
                              <w:rFonts w:ascii="Cambria Math" w:eastAsiaTheme="minorEastAsia" w:hAnsi="Cambria Math" w:cs="Arabic Typesetting"/>
                              <w:sz w:val="24"/>
                              <w:szCs w:val="24"/>
                              <w:lang w:bidi="ar-DZ"/>
                            </w:rPr>
                            <m:t>50+1</m:t>
                          </m:r>
                        </m:e>
                      </m:d>
                    </m:oMath>
                  </m:oMathPara>
                </w:p>
                <w:p w:rsidR="00F42EFA" w:rsidRPr="00F42EFA" w:rsidRDefault="00F42EFA" w:rsidP="00F42EFA">
                  <w:pPr>
                    <w:bidi/>
                    <w:spacing w:after="0" w:line="240" w:lineRule="auto"/>
                    <w:rPr>
                      <w:rFonts w:ascii="Arabic Typesetting" w:eastAsiaTheme="minorEastAsia" w:hAnsi="Arabic Typesetting" w:cs="Arabic Typesetting"/>
                      <w:sz w:val="24"/>
                      <w:szCs w:val="24"/>
                      <w:lang w:bidi="ar-DZ"/>
                    </w:rPr>
                  </w:pPr>
                  <m:oMathPara>
                    <m:oMathParaPr>
                      <m:jc m:val="left"/>
                    </m:oMathParaPr>
                    <m:oMath>
                      <m:r>
                        <m:rPr>
                          <m:sty m:val="p"/>
                        </m:rPr>
                        <w:rPr>
                          <w:rFonts w:ascii="Cambria Math" w:eastAsiaTheme="minorEastAsia" w:hAnsi="Cambria Math" w:cs="Arabic Typesetting"/>
                          <w:color w:val="FFFFFF" w:themeColor="background1"/>
                          <w:sz w:val="24"/>
                          <w:szCs w:val="24"/>
                          <w:lang w:bidi="ar-DZ"/>
                        </w:rPr>
                        <m:t>49×51</m:t>
                      </m:r>
                      <m:r>
                        <w:rPr>
                          <w:rFonts w:ascii="Cambria Math" w:eastAsiaTheme="minorEastAsia" w:hAnsi="Cambria Math" w:cs="Arabic Typesetting"/>
                          <w:sz w:val="24"/>
                          <w:szCs w:val="24"/>
                          <w:lang w:bidi="ar-DZ"/>
                        </w:rPr>
                        <m:t>=</m:t>
                      </m:r>
                      <m:sSup>
                        <m:sSupPr>
                          <m:ctrlPr>
                            <w:rPr>
                              <w:rFonts w:ascii="Cambria Math" w:eastAsiaTheme="minorEastAsia" w:hAnsi="Cambria Math" w:cs="Arabic Typesetting"/>
                              <w:i/>
                              <w:sz w:val="24"/>
                              <w:szCs w:val="24"/>
                              <w:lang w:bidi="ar-DZ"/>
                            </w:rPr>
                          </m:ctrlPr>
                        </m:sSupPr>
                        <m:e>
                          <m:r>
                            <w:rPr>
                              <w:rFonts w:ascii="Cambria Math" w:eastAsiaTheme="minorEastAsia" w:hAnsi="Cambria Math" w:cs="Arabic Typesetting"/>
                              <w:sz w:val="24"/>
                              <w:szCs w:val="24"/>
                              <w:lang w:bidi="ar-DZ"/>
                            </w:rPr>
                            <m:t>50</m:t>
                          </m:r>
                        </m:e>
                        <m:sup>
                          <m:r>
                            <w:rPr>
                              <w:rFonts w:ascii="Cambria Math" w:eastAsiaTheme="minorEastAsia" w:hAnsi="Cambria Math" w:cs="Arabic Typesetting"/>
                              <w:sz w:val="24"/>
                              <w:szCs w:val="24"/>
                              <w:lang w:bidi="ar-DZ"/>
                            </w:rPr>
                            <m:t>2</m:t>
                          </m:r>
                        </m:sup>
                      </m:sSup>
                      <m:r>
                        <w:rPr>
                          <w:rFonts w:ascii="Cambria Math" w:eastAsiaTheme="minorEastAsia" w:hAnsi="Cambria Math" w:cs="Arabic Typesetting"/>
                          <w:sz w:val="24"/>
                          <w:szCs w:val="24"/>
                          <w:lang w:bidi="ar-DZ"/>
                        </w:rPr>
                        <m:t>-</m:t>
                      </m:r>
                      <m:sSup>
                        <m:sSupPr>
                          <m:ctrlPr>
                            <w:rPr>
                              <w:rFonts w:ascii="Cambria Math" w:eastAsiaTheme="minorEastAsia" w:hAnsi="Cambria Math" w:cs="Arabic Typesetting"/>
                              <w:i/>
                              <w:sz w:val="24"/>
                              <w:szCs w:val="24"/>
                              <w:lang w:bidi="ar-DZ"/>
                            </w:rPr>
                          </m:ctrlPr>
                        </m:sSupPr>
                        <m:e>
                          <m:r>
                            <w:rPr>
                              <w:rFonts w:ascii="Cambria Math" w:eastAsiaTheme="minorEastAsia" w:hAnsi="Cambria Math" w:cs="Arabic Typesetting"/>
                              <w:sz w:val="24"/>
                              <w:szCs w:val="24"/>
                              <w:lang w:bidi="ar-DZ"/>
                            </w:rPr>
                            <m:t>1</m:t>
                          </m:r>
                        </m:e>
                        <m:sup>
                          <m:r>
                            <w:rPr>
                              <w:rFonts w:ascii="Cambria Math" w:eastAsiaTheme="minorEastAsia" w:hAnsi="Cambria Math" w:cs="Arabic Typesetting"/>
                              <w:sz w:val="24"/>
                              <w:szCs w:val="24"/>
                              <w:lang w:bidi="ar-DZ"/>
                            </w:rPr>
                            <m:t>2</m:t>
                          </m:r>
                        </m:sup>
                      </m:sSup>
                    </m:oMath>
                  </m:oMathPara>
                </w:p>
                <w:p w:rsidR="00D42602" w:rsidRPr="00F42EFA" w:rsidRDefault="00EF63BB" w:rsidP="00F42EFA">
                  <w:pPr>
                    <w:bidi/>
                    <w:spacing w:after="0" w:line="240" w:lineRule="auto"/>
                    <w:rPr>
                      <w:rFonts w:ascii="Arabic Typesetting" w:eastAsiaTheme="minorEastAsia" w:hAnsi="Arabic Typesetting" w:cs="Arabic Typesetting"/>
                      <w:sz w:val="24"/>
                      <w:szCs w:val="24"/>
                      <w:rtl/>
                      <w:lang w:bidi="ar-DZ"/>
                    </w:rPr>
                  </w:pPr>
                  <m:oMathPara>
                    <m:oMathParaPr>
                      <m:jc m:val="left"/>
                    </m:oMathParaPr>
                    <m:oMath>
                      <m:r>
                        <m:rPr>
                          <m:sty m:val="p"/>
                        </m:rPr>
                        <w:rPr>
                          <w:rFonts w:ascii="Cambria Math" w:eastAsiaTheme="minorEastAsia" w:hAnsi="Cambria Math" w:cs="Arabic Typesetting"/>
                          <w:color w:val="FFFFFF" w:themeColor="background1"/>
                          <w:sz w:val="24"/>
                          <w:szCs w:val="24"/>
                          <w:lang w:bidi="ar-DZ"/>
                        </w:rPr>
                        <m:t>49×51</m:t>
                      </m:r>
                      <m:r>
                        <w:rPr>
                          <w:rFonts w:ascii="Cambria Math" w:eastAsiaTheme="minorEastAsia" w:hAnsi="Cambria Math" w:cs="Arabic Typesetting"/>
                          <w:sz w:val="24"/>
                          <w:szCs w:val="24"/>
                          <w:lang w:bidi="ar-DZ"/>
                        </w:rPr>
                        <m:t>=500-1</m:t>
                      </m:r>
                    </m:oMath>
                  </m:oMathPara>
                </w:p>
                <w:p w:rsidR="00F42EFA" w:rsidRPr="00EF63BB" w:rsidRDefault="00F42EFA" w:rsidP="00F42EFA">
                  <w:pPr>
                    <w:bidi/>
                    <w:spacing w:after="0" w:line="240" w:lineRule="auto"/>
                    <w:rPr>
                      <w:rFonts w:ascii="Arabic Typesetting" w:eastAsiaTheme="minorEastAsia" w:hAnsi="Arabic Typesetting" w:cs="Arabic Typesetting"/>
                      <w:sz w:val="24"/>
                      <w:szCs w:val="24"/>
                      <w:lang w:bidi="ar-DZ"/>
                    </w:rPr>
                  </w:pPr>
                  <m:oMathPara>
                    <m:oMathParaPr>
                      <m:jc m:val="left"/>
                    </m:oMathParaPr>
                    <m:oMath>
                      <m:r>
                        <m:rPr>
                          <m:sty m:val="p"/>
                        </m:rPr>
                        <w:rPr>
                          <w:rFonts w:ascii="Cambria Math" w:eastAsiaTheme="minorEastAsia" w:hAnsi="Cambria Math" w:cs="Arabic Typesetting"/>
                          <w:color w:val="FFFFFF" w:themeColor="background1"/>
                          <w:sz w:val="24"/>
                          <w:szCs w:val="24"/>
                          <w:lang w:bidi="ar-DZ"/>
                        </w:rPr>
                        <m:t>49×51</m:t>
                      </m:r>
                      <m:r>
                        <w:rPr>
                          <w:rFonts w:ascii="Cambria Math" w:eastAsiaTheme="minorEastAsia" w:hAnsi="Cambria Math" w:cs="Arabic Typesetting"/>
                          <w:sz w:val="24"/>
                          <w:szCs w:val="24"/>
                          <w:lang w:bidi="ar-DZ"/>
                        </w:rPr>
                        <m:t>=499</m:t>
                      </m:r>
                    </m:oMath>
                  </m:oMathPara>
                </w:p>
                <w:p w:rsidR="00F42EFA" w:rsidRPr="00EF63BB" w:rsidRDefault="00F42EFA" w:rsidP="00F42EFA">
                  <w:pPr>
                    <w:bidi/>
                    <w:spacing w:after="0" w:line="240" w:lineRule="auto"/>
                    <w:rPr>
                      <w:rFonts w:ascii="Arabic Typesetting" w:eastAsiaTheme="minorEastAsia" w:hAnsi="Arabic Typesetting" w:cs="Arabic Typesetting"/>
                      <w:sz w:val="24"/>
                      <w:szCs w:val="24"/>
                      <w:lang w:bidi="ar-DZ"/>
                    </w:rPr>
                  </w:pPr>
                </w:p>
                <w:p w:rsidR="007569D4" w:rsidRPr="005E5012" w:rsidRDefault="007569D4" w:rsidP="0058491A">
                  <w:pPr>
                    <w:bidi/>
                    <w:spacing w:after="0" w:line="240" w:lineRule="auto"/>
                    <w:rPr>
                      <w:rFonts w:ascii="Arabic Typesetting" w:hAnsi="Arabic Typesetting" w:cs="Arabic Typesetting"/>
                      <w:sz w:val="24"/>
                      <w:szCs w:val="24"/>
                      <w:lang w:bidi="ar-DZ"/>
                    </w:rPr>
                  </w:pPr>
                </w:p>
              </w:txbxContent>
            </v:textbox>
          </v:shape>
        </w:pict>
      </w:r>
      <w:r>
        <w:rPr>
          <w:noProof/>
        </w:rPr>
        <w:pict>
          <v:shape id="_x0000_s1033" type="#_x0000_t202" style="position:absolute;margin-left:-38.3pt;margin-top:142.85pt;width:89.8pt;height:26pt;z-index:251657728;mso-position-horizontal-relative:text;mso-position-vertical-relative:text" filled="f" stroked="f">
            <v:textbox style="mso-next-textbox:#_x0000_s1033">
              <w:txbxContent>
                <w:p w:rsidR="007569D4" w:rsidRDefault="007569D4" w:rsidP="008145E9">
                  <w:pPr>
                    <w:bidi/>
                    <w:jc w:val="center"/>
                    <w:rPr>
                      <w:rtl/>
                      <w:lang w:bidi="ar-DZ"/>
                    </w:rPr>
                  </w:pPr>
                  <w:r>
                    <w:rPr>
                      <w:rFonts w:ascii="Arabic Typesetting" w:hAnsi="Arabic Typesetting" w:cs="Arabic Typesetting" w:hint="cs"/>
                      <w:b/>
                      <w:bCs/>
                      <w:sz w:val="36"/>
                      <w:szCs w:val="36"/>
                      <w:rtl/>
                      <w:lang w:bidi="ar-DZ"/>
                    </w:rPr>
                    <w:t>تقويم و ملاحظات</w:t>
                  </w:r>
                </w:p>
              </w:txbxContent>
            </v:textbox>
          </v:shape>
        </w:pict>
      </w:r>
      <w:r>
        <w:rPr>
          <w:noProof/>
        </w:rPr>
        <w:pict>
          <v:shape id="_x0000_s1036" type="#_x0000_t202" style="position:absolute;margin-left:-56.4pt;margin-top:191.25pt;width:122.75pt;height:506.35pt;z-index:251659776;mso-position-horizontal-relative:text;mso-position-vertical-relative:text" filled="f" stroked="f">
            <v:textbox style="mso-next-textbox:#_x0000_s1036">
              <w:txbxContent>
                <w:p w:rsidR="00377954" w:rsidRPr="008D5E33" w:rsidRDefault="00377954" w:rsidP="00377954">
                  <w:pPr>
                    <w:bidi/>
                    <w:spacing w:after="0" w:line="240" w:lineRule="auto"/>
                    <w:jc w:val="center"/>
                    <w:rPr>
                      <w:rFonts w:ascii="Arabic Typesetting" w:hAnsi="Arabic Typesetting" w:cs="Arabic Typesetting"/>
                      <w:b/>
                      <w:bCs/>
                      <w:sz w:val="36"/>
                      <w:szCs w:val="36"/>
                      <w:rtl/>
                      <w:lang w:bidi="ar-DZ"/>
                    </w:rPr>
                  </w:pPr>
                  <w:r>
                    <w:rPr>
                      <w:rFonts w:ascii="Arabic Typesetting" w:hAnsi="Arabic Typesetting" w:cs="Arabic Typesetting" w:hint="cs"/>
                      <w:b/>
                      <w:bCs/>
                      <w:sz w:val="36"/>
                      <w:szCs w:val="36"/>
                      <w:rtl/>
                      <w:lang w:bidi="ar-DZ"/>
                    </w:rPr>
                    <w:t>تشخيصي :</w:t>
                  </w:r>
                </w:p>
                <w:p w:rsidR="00377954" w:rsidRDefault="00377954" w:rsidP="00377954">
                  <w:pPr>
                    <w:bidi/>
                    <w:spacing w:after="0" w:line="240" w:lineRule="auto"/>
                    <w:jc w:val="center"/>
                    <w:rPr>
                      <w:rFonts w:ascii="Arabic Typesetting" w:hAnsi="Arabic Typesetting" w:cs="Arabic Typesetting"/>
                      <w:sz w:val="30"/>
                      <w:szCs w:val="30"/>
                      <w:rtl/>
                    </w:rPr>
                  </w:pPr>
                  <w:r w:rsidRPr="00211F6E">
                    <w:rPr>
                      <w:rFonts w:ascii="Arabic Typesetting" w:hAnsi="Arabic Typesetting" w:cs="Arabic Typesetting"/>
                      <w:sz w:val="30"/>
                      <w:szCs w:val="30"/>
                      <w:rtl/>
                    </w:rPr>
                    <w:t>قياس مدى إلمام التلاميذ بالمفاهيم السابقة المتعلقة بالمتطابقة الشهيرة 1</w:t>
                  </w:r>
                  <w:r>
                    <w:rPr>
                      <w:rFonts w:ascii="Arabic Typesetting" w:hAnsi="Arabic Typesetting" w:cs="Arabic Typesetting" w:hint="cs"/>
                      <w:sz w:val="30"/>
                      <w:szCs w:val="30"/>
                      <w:rtl/>
                    </w:rPr>
                    <w:t>و2</w:t>
                  </w:r>
                  <w:r w:rsidRPr="00211F6E">
                    <w:rPr>
                      <w:rFonts w:ascii="Arabic Typesetting" w:hAnsi="Arabic Typesetting" w:cs="Arabic Typesetting"/>
                      <w:sz w:val="30"/>
                      <w:szCs w:val="30"/>
                      <w:rtl/>
                    </w:rPr>
                    <w:t>، والتأكد من فهمهم لكيفية استخدامها في التبسيط الجبري، وتقديم مراجعة مختصرة لتثبيت المعرفة لديهم</w:t>
                  </w:r>
                  <w:r w:rsidRPr="00211F6E">
                    <w:rPr>
                      <w:rFonts w:ascii="Arabic Typesetting" w:hAnsi="Arabic Typesetting" w:cs="Arabic Typesetting"/>
                      <w:sz w:val="30"/>
                      <w:szCs w:val="30"/>
                    </w:rPr>
                    <w:t>.</w:t>
                  </w:r>
                </w:p>
                <w:p w:rsidR="00377954" w:rsidRPr="00801714" w:rsidRDefault="00377954" w:rsidP="00377954">
                  <w:pPr>
                    <w:bidi/>
                    <w:spacing w:after="0" w:line="240" w:lineRule="auto"/>
                    <w:rPr>
                      <w:rFonts w:ascii="Arabic Typesetting" w:hAnsi="Arabic Typesetting" w:cs="Arabic Typesetting"/>
                      <w:b/>
                      <w:bCs/>
                      <w:sz w:val="28"/>
                      <w:szCs w:val="28"/>
                      <w:rtl/>
                    </w:rPr>
                  </w:pPr>
                </w:p>
                <w:p w:rsidR="00377954" w:rsidRDefault="00377954" w:rsidP="00377954">
                  <w:pPr>
                    <w:bidi/>
                    <w:spacing w:after="0" w:line="240" w:lineRule="auto"/>
                    <w:jc w:val="center"/>
                    <w:rPr>
                      <w:rFonts w:ascii="Arabic Typesetting" w:hAnsi="Arabic Typesetting" w:cs="Arabic Typesetting"/>
                      <w:b/>
                      <w:bCs/>
                      <w:sz w:val="40"/>
                      <w:szCs w:val="40"/>
                      <w:rtl/>
                      <w:lang w:bidi="ar-DZ"/>
                    </w:rPr>
                  </w:pPr>
                  <w:r>
                    <w:rPr>
                      <w:rFonts w:ascii="Arabic Typesetting" w:hAnsi="Arabic Typesetting" w:cs="Arabic Typesetting" w:hint="cs"/>
                      <w:b/>
                      <w:bCs/>
                      <w:sz w:val="40"/>
                      <w:szCs w:val="40"/>
                      <w:rtl/>
                      <w:lang w:bidi="ar-DZ"/>
                    </w:rPr>
                    <w:t>تكويني :</w:t>
                  </w:r>
                </w:p>
                <w:p w:rsidR="00377954" w:rsidRDefault="00377954" w:rsidP="00377954">
                  <w:pPr>
                    <w:bidi/>
                    <w:spacing w:after="0" w:line="240" w:lineRule="auto"/>
                    <w:jc w:val="center"/>
                    <w:rPr>
                      <w:rFonts w:ascii="Arabic Typesetting" w:hAnsi="Arabic Typesetting" w:cs="Arabic Typesetting"/>
                      <w:sz w:val="30"/>
                      <w:szCs w:val="30"/>
                      <w:rtl/>
                    </w:rPr>
                  </w:pPr>
                  <w:r w:rsidRPr="00211F6E">
                    <w:rPr>
                      <w:rFonts w:ascii="Arabic Typesetting" w:hAnsi="Arabic Typesetting" w:cs="Arabic Typesetting"/>
                      <w:sz w:val="30"/>
                      <w:szCs w:val="30"/>
                      <w:rtl/>
                    </w:rPr>
                    <w:t xml:space="preserve">تمكين التلاميذ من بناء فهم واضح لمفهوم المتطابقة الشهيرة </w:t>
                  </w:r>
                  <w:r>
                    <w:rPr>
                      <w:rFonts w:ascii="Arabic Typesetting" w:hAnsi="Arabic Typesetting" w:cs="Arabic Typesetting" w:hint="cs"/>
                      <w:sz w:val="30"/>
                      <w:szCs w:val="30"/>
                      <w:rtl/>
                    </w:rPr>
                    <w:t>3</w:t>
                  </w:r>
                  <w:r w:rsidRPr="00211F6E">
                    <w:rPr>
                      <w:rFonts w:ascii="Arabic Typesetting" w:hAnsi="Arabic Typesetting" w:cs="Arabic Typesetting"/>
                      <w:sz w:val="30"/>
                      <w:szCs w:val="30"/>
                      <w:rtl/>
                    </w:rPr>
                    <w:t xml:space="preserve"> (</w:t>
                  </w:r>
                  <w:r>
                    <w:rPr>
                      <w:rFonts w:ascii="Arabic Typesetting" w:hAnsi="Arabic Typesetting" w:cs="Arabic Typesetting" w:hint="cs"/>
                      <w:sz w:val="30"/>
                      <w:szCs w:val="30"/>
                      <w:rtl/>
                    </w:rPr>
                    <w:t>جداء مجموع حدين و فرقهما</w:t>
                  </w:r>
                  <w:r w:rsidRPr="00211F6E">
                    <w:rPr>
                      <w:rFonts w:ascii="Arabic Typesetting" w:hAnsi="Arabic Typesetting" w:cs="Arabic Typesetting"/>
                      <w:sz w:val="30"/>
                      <w:szCs w:val="30"/>
                      <w:rtl/>
                    </w:rPr>
                    <w:t>)، وتوضيح كيفية تطبيقها في مختلف الحسابات الجبرية</w:t>
                  </w:r>
                </w:p>
                <w:p w:rsidR="00377954" w:rsidRDefault="00377954" w:rsidP="00377954">
                  <w:pPr>
                    <w:bidi/>
                    <w:spacing w:after="0" w:line="240" w:lineRule="auto"/>
                    <w:jc w:val="center"/>
                    <w:rPr>
                      <w:rFonts w:ascii="Arabic Typesetting" w:hAnsi="Arabic Typesetting" w:cs="Arabic Typesetting"/>
                      <w:sz w:val="30"/>
                      <w:szCs w:val="30"/>
                      <w:rtl/>
                    </w:rPr>
                  </w:pPr>
                </w:p>
                <w:p w:rsidR="00377954" w:rsidRDefault="00377954" w:rsidP="00377954">
                  <w:pPr>
                    <w:bidi/>
                    <w:spacing w:after="0" w:line="240" w:lineRule="auto"/>
                    <w:jc w:val="center"/>
                    <w:rPr>
                      <w:rFonts w:ascii="Arabic Typesetting" w:hAnsi="Arabic Typesetting" w:cs="Arabic Typesetting"/>
                      <w:sz w:val="30"/>
                      <w:szCs w:val="30"/>
                      <w:rtl/>
                    </w:rPr>
                  </w:pPr>
                </w:p>
                <w:p w:rsidR="00377954" w:rsidRDefault="00377954" w:rsidP="00377954">
                  <w:pPr>
                    <w:bidi/>
                    <w:spacing w:after="0" w:line="240" w:lineRule="auto"/>
                    <w:jc w:val="center"/>
                    <w:rPr>
                      <w:rFonts w:ascii="Arabic Typesetting" w:hAnsi="Arabic Typesetting" w:cs="Arabic Typesetting"/>
                      <w:sz w:val="30"/>
                      <w:szCs w:val="30"/>
                      <w:rtl/>
                    </w:rPr>
                  </w:pPr>
                </w:p>
                <w:p w:rsidR="00377954" w:rsidRDefault="00377954" w:rsidP="00377954">
                  <w:pPr>
                    <w:bidi/>
                    <w:spacing w:after="0" w:line="240" w:lineRule="auto"/>
                    <w:jc w:val="center"/>
                    <w:rPr>
                      <w:rFonts w:ascii="Arabic Typesetting" w:hAnsi="Arabic Typesetting" w:cs="Arabic Typesetting"/>
                      <w:sz w:val="30"/>
                      <w:szCs w:val="30"/>
                      <w:rtl/>
                    </w:rPr>
                  </w:pPr>
                </w:p>
                <w:p w:rsidR="00377954" w:rsidRDefault="00377954" w:rsidP="00377954">
                  <w:pPr>
                    <w:bidi/>
                    <w:spacing w:after="0" w:line="240" w:lineRule="auto"/>
                    <w:rPr>
                      <w:rFonts w:ascii="Arabic Typesetting" w:hAnsi="Arabic Typesetting" w:cs="Arabic Typesetting"/>
                      <w:sz w:val="30"/>
                      <w:szCs w:val="30"/>
                      <w:rtl/>
                    </w:rPr>
                  </w:pPr>
                </w:p>
                <w:p w:rsidR="00377954" w:rsidRDefault="00377954" w:rsidP="00377954">
                  <w:pPr>
                    <w:bidi/>
                    <w:spacing w:after="0" w:line="240" w:lineRule="auto"/>
                    <w:jc w:val="center"/>
                    <w:rPr>
                      <w:rFonts w:ascii="Arabic Typesetting" w:hAnsi="Arabic Typesetting" w:cs="Arabic Typesetting"/>
                      <w:sz w:val="30"/>
                      <w:szCs w:val="30"/>
                      <w:rtl/>
                    </w:rPr>
                  </w:pPr>
                </w:p>
                <w:p w:rsidR="00377954" w:rsidRPr="00811CF6" w:rsidRDefault="00377954" w:rsidP="00377954">
                  <w:pPr>
                    <w:bidi/>
                    <w:spacing w:after="0" w:line="240" w:lineRule="auto"/>
                    <w:jc w:val="center"/>
                    <w:rPr>
                      <w:rFonts w:ascii="Arabic Typesetting" w:hAnsi="Arabic Typesetting" w:cs="Arabic Typesetting"/>
                      <w:sz w:val="30"/>
                      <w:szCs w:val="30"/>
                      <w:lang w:val="fr-FR"/>
                    </w:rPr>
                  </w:pPr>
                  <w:r w:rsidRPr="00211F6E">
                    <w:rPr>
                      <w:rFonts w:ascii="Arabic Typesetting" w:hAnsi="Arabic Typesetting" w:cs="Arabic Typesetting"/>
                      <w:sz w:val="30"/>
                      <w:szCs w:val="30"/>
                      <w:rtl/>
                    </w:rPr>
                    <w:t>توجيه التلاميذ نحو استنتاج القاعدة العامة لمربع فرق حدين بشكل منهجي، معتمدين على حل الوضعية التعليمية السابقة، ما يعزز استقلالية التفكير والاستنتاج</w:t>
                  </w:r>
                </w:p>
                <w:p w:rsidR="007569D4" w:rsidRPr="00377954" w:rsidRDefault="007569D4" w:rsidP="00811CF6">
                  <w:pPr>
                    <w:bidi/>
                    <w:spacing w:after="0" w:line="240" w:lineRule="auto"/>
                    <w:jc w:val="center"/>
                    <w:rPr>
                      <w:rFonts w:ascii="Arabic Typesetting" w:hAnsi="Arabic Typesetting" w:cs="Arabic Typesetting"/>
                      <w:sz w:val="30"/>
                      <w:szCs w:val="30"/>
                      <w:lang w:val="fr-FR" w:bidi="ar-DZ"/>
                    </w:rPr>
                  </w:pPr>
                </w:p>
              </w:txbxContent>
            </v:textbox>
          </v:shape>
        </w:pict>
      </w:r>
      <w:r>
        <w:rPr>
          <w:noProof/>
        </w:rPr>
        <w:pict>
          <v:shape id="_x0000_s1031" type="#_x0000_t202" style="position:absolute;margin-left:380.5pt;margin-top:141.2pt;width:77.35pt;height:26pt;z-index:251655680;mso-position-horizontal-relative:text;mso-position-vertical-relative:text" filled="f" stroked="f">
            <v:textbox style="mso-next-textbox:#_x0000_s1031">
              <w:txbxContent>
                <w:p w:rsidR="007569D4" w:rsidRDefault="007569D4" w:rsidP="00BF3B1A">
                  <w:pPr>
                    <w:bidi/>
                    <w:jc w:val="center"/>
                  </w:pPr>
                  <w:r>
                    <w:rPr>
                      <w:rFonts w:ascii="Arabic Typesetting" w:hAnsi="Arabic Typesetting" w:cs="Arabic Typesetting" w:hint="cs"/>
                      <w:b/>
                      <w:bCs/>
                      <w:sz w:val="36"/>
                      <w:szCs w:val="36"/>
                      <w:rtl/>
                      <w:lang w:bidi="ar-DZ"/>
                    </w:rPr>
                    <w:t>الـمــراحــل</w:t>
                  </w:r>
                </w:p>
              </w:txbxContent>
            </v:textbox>
          </v:shape>
        </w:pict>
      </w:r>
      <w:r>
        <w:rPr>
          <w:noProof/>
        </w:rPr>
        <w:pict>
          <v:shape id="_x0000_s1034" type="#_x0000_t202" style="position:absolute;margin-left:364.7pt;margin-top:194.1pt;width:111pt;height:506.35pt;z-index:251658752;mso-position-horizontal-relative:text;mso-position-vertical-relative:text" filled="f" stroked="f">
            <v:textbox style="mso-next-textbox:#_x0000_s1034">
              <w:txbxContent>
                <w:p w:rsidR="007569D4" w:rsidRDefault="007569D4" w:rsidP="008D5E33">
                  <w:pPr>
                    <w:bidi/>
                    <w:spacing w:after="0" w:line="240" w:lineRule="auto"/>
                    <w:jc w:val="center"/>
                    <w:rPr>
                      <w:rFonts w:ascii="Arabic Typesetting" w:hAnsi="Arabic Typesetting" w:cs="Arabic Typesetting"/>
                      <w:b/>
                      <w:bCs/>
                      <w:sz w:val="36"/>
                      <w:szCs w:val="36"/>
                      <w:lang w:bidi="ar-DZ"/>
                    </w:rPr>
                  </w:pPr>
                  <w:r w:rsidRPr="008D5E33">
                    <w:rPr>
                      <w:rFonts w:ascii="Arabic Typesetting" w:hAnsi="Arabic Typesetting" w:cs="Arabic Typesetting" w:hint="cs"/>
                      <w:b/>
                      <w:bCs/>
                      <w:sz w:val="36"/>
                      <w:szCs w:val="36"/>
                      <w:rtl/>
                      <w:lang w:bidi="ar-DZ"/>
                    </w:rPr>
                    <w:t>التمهيد</w:t>
                  </w:r>
                </w:p>
                <w:p w:rsidR="007569D4" w:rsidRPr="008D5E33" w:rsidRDefault="007569D4" w:rsidP="008D5E33">
                  <w:pPr>
                    <w:bidi/>
                    <w:spacing w:after="0" w:line="240" w:lineRule="auto"/>
                    <w:jc w:val="center"/>
                    <w:rPr>
                      <w:rFonts w:ascii="Arabic Typesetting" w:hAnsi="Arabic Typesetting" w:cs="Arabic Typesetting"/>
                      <w:b/>
                      <w:bCs/>
                      <w:sz w:val="36"/>
                      <w:szCs w:val="36"/>
                      <w:rtl/>
                      <w:lang w:bidi="ar-DZ"/>
                    </w:rPr>
                  </w:pPr>
                  <w:r w:rsidRPr="008D5E33">
                    <w:rPr>
                      <w:rFonts w:ascii="Arabic Typesetting" w:hAnsi="Arabic Typesetting" w:cs="Arabic Typesetting"/>
                      <w:b/>
                      <w:bCs/>
                      <w:noProof/>
                      <w:sz w:val="40"/>
                      <w:szCs w:val="40"/>
                      <w:rtl/>
                    </w:rPr>
                    <w:drawing>
                      <wp:inline distT="0" distB="0" distL="0" distR="0">
                        <wp:extent cx="731520" cy="717410"/>
                        <wp:effectExtent l="0" t="0" r="0" b="0"/>
                        <wp:docPr id="17" name="Picture 17" descr="C:\Users\mld\Desktop\icon\IMG_20240620_163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ld\Desktop\icon\IMG_20240620_163119.png"/>
                                <pic:cNvPicPr>
                                  <a:picLocks noChangeAspect="1" noChangeArrowheads="1"/>
                                </pic:cNvPicPr>
                              </pic:nvPicPr>
                              <pic:blipFill>
                                <a:blip r:embed="rId6">
                                  <a:clrChange>
                                    <a:clrFrom>
                                      <a:srgbClr val="F5F5F5"/>
                                    </a:clrFrom>
                                    <a:clrTo>
                                      <a:srgbClr val="F5F5F5">
                                        <a:alpha val="0"/>
                                      </a:srgbClr>
                                    </a:clrTo>
                                  </a:clrChange>
                                  <a:extLst>
                                    <a:ext uri="{28A0092B-C50C-407E-A947-70E740481C1C}">
                                      <a14:useLocalDpi xmlns:a14="http://schemas.microsoft.com/office/drawing/2010/main" val="0"/>
                                    </a:ext>
                                  </a:extLst>
                                </a:blip>
                                <a:srcRect/>
                                <a:stretch>
                                  <a:fillRect/>
                                </a:stretch>
                              </pic:blipFill>
                              <pic:spPr bwMode="auto">
                                <a:xfrm>
                                  <a:off x="0" y="0"/>
                                  <a:ext cx="731520" cy="717410"/>
                                </a:xfrm>
                                <a:prstGeom prst="rect">
                                  <a:avLst/>
                                </a:prstGeom>
                                <a:noFill/>
                                <a:ln>
                                  <a:noFill/>
                                </a:ln>
                              </pic:spPr>
                            </pic:pic>
                          </a:graphicData>
                        </a:graphic>
                      </wp:inline>
                    </w:drawing>
                  </w:r>
                </w:p>
                <w:p w:rsidR="007569D4" w:rsidRDefault="007569D4" w:rsidP="008D5E33">
                  <w:pPr>
                    <w:bidi/>
                    <w:spacing w:after="0" w:line="240" w:lineRule="auto"/>
                    <w:jc w:val="center"/>
                    <w:rPr>
                      <w:rFonts w:ascii="Arabic Typesetting" w:hAnsi="Arabic Typesetting" w:cs="Arabic Typesetting"/>
                      <w:sz w:val="36"/>
                      <w:szCs w:val="36"/>
                      <w:lang w:bidi="ar-DZ"/>
                    </w:rPr>
                  </w:pPr>
                  <w:r>
                    <w:rPr>
                      <w:rFonts w:ascii="Arabic Typesetting" w:hAnsi="Arabic Typesetting" w:cs="Arabic Typesetting"/>
                      <w:sz w:val="36"/>
                      <w:szCs w:val="36"/>
                      <w:lang w:bidi="ar-DZ"/>
                    </w:rPr>
                    <w:t>5 min – 10 min</w:t>
                  </w:r>
                </w:p>
                <w:p w:rsidR="007569D4" w:rsidRDefault="007569D4" w:rsidP="003F2817">
                  <w:pPr>
                    <w:bidi/>
                    <w:spacing w:after="0" w:line="240" w:lineRule="auto"/>
                    <w:rPr>
                      <w:rFonts w:ascii="Arabic Typesetting" w:hAnsi="Arabic Typesetting" w:cs="Arabic Typesetting"/>
                      <w:sz w:val="14"/>
                      <w:szCs w:val="14"/>
                      <w:rtl/>
                      <w:lang w:bidi="ar-DZ"/>
                    </w:rPr>
                  </w:pPr>
                </w:p>
                <w:p w:rsidR="007569D4" w:rsidRDefault="007569D4" w:rsidP="00630B22">
                  <w:pPr>
                    <w:bidi/>
                    <w:spacing w:after="0" w:line="240" w:lineRule="auto"/>
                    <w:jc w:val="center"/>
                    <w:rPr>
                      <w:rFonts w:ascii="Arabic Typesetting" w:hAnsi="Arabic Typesetting" w:cs="Arabic Typesetting"/>
                      <w:sz w:val="14"/>
                      <w:szCs w:val="14"/>
                      <w:rtl/>
                      <w:lang w:bidi="ar-DZ"/>
                    </w:rPr>
                  </w:pPr>
                </w:p>
                <w:p w:rsidR="007569D4" w:rsidRPr="00801714" w:rsidRDefault="007569D4" w:rsidP="00630B22">
                  <w:pPr>
                    <w:bidi/>
                    <w:spacing w:after="0" w:line="240" w:lineRule="auto"/>
                    <w:jc w:val="center"/>
                    <w:rPr>
                      <w:rFonts w:ascii="Arabic Typesetting" w:hAnsi="Arabic Typesetting" w:cs="Arabic Typesetting"/>
                      <w:sz w:val="14"/>
                      <w:szCs w:val="14"/>
                      <w:rtl/>
                      <w:lang w:bidi="ar-DZ"/>
                    </w:rPr>
                  </w:pPr>
                </w:p>
                <w:p w:rsidR="007569D4" w:rsidRDefault="007569D4" w:rsidP="008D5E33">
                  <w:pPr>
                    <w:bidi/>
                    <w:spacing w:after="0" w:line="240" w:lineRule="auto"/>
                    <w:jc w:val="center"/>
                    <w:rPr>
                      <w:rFonts w:ascii="Arabic Typesetting" w:hAnsi="Arabic Typesetting" w:cs="Arabic Typesetting"/>
                      <w:b/>
                      <w:bCs/>
                      <w:sz w:val="40"/>
                      <w:szCs w:val="40"/>
                      <w:rtl/>
                      <w:lang w:bidi="ar-DZ"/>
                    </w:rPr>
                  </w:pPr>
                  <w:r>
                    <w:rPr>
                      <w:rFonts w:ascii="Arabic Typesetting" w:hAnsi="Arabic Typesetting" w:cs="Arabic Typesetting" w:hint="cs"/>
                      <w:b/>
                      <w:bCs/>
                      <w:sz w:val="40"/>
                      <w:szCs w:val="40"/>
                      <w:rtl/>
                      <w:lang w:bidi="ar-DZ"/>
                    </w:rPr>
                    <w:t>بناء التعلمات</w:t>
                  </w:r>
                  <w:r w:rsidRPr="008D5E33">
                    <w:rPr>
                      <w:rFonts w:ascii="Arabic Typesetting" w:hAnsi="Arabic Typesetting" w:cs="Arabic Typesetting"/>
                      <w:b/>
                      <w:bCs/>
                      <w:noProof/>
                      <w:sz w:val="40"/>
                      <w:szCs w:val="40"/>
                      <w:rtl/>
                    </w:rPr>
                    <w:drawing>
                      <wp:inline distT="0" distB="0" distL="0" distR="0">
                        <wp:extent cx="731520" cy="737464"/>
                        <wp:effectExtent l="0" t="0" r="0" b="0"/>
                        <wp:docPr id="18" name="Picture 18" descr="C:\Users\mld\Desktop\icon\IMG_20240620_163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ld\Desktop\icon\IMG_20240620_16313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1520" cy="737464"/>
                                </a:xfrm>
                                <a:prstGeom prst="rect">
                                  <a:avLst/>
                                </a:prstGeom>
                                <a:noFill/>
                                <a:ln>
                                  <a:noFill/>
                                </a:ln>
                              </pic:spPr>
                            </pic:pic>
                          </a:graphicData>
                        </a:graphic>
                      </wp:inline>
                    </w:drawing>
                  </w:r>
                </w:p>
                <w:p w:rsidR="007569D4" w:rsidRDefault="007569D4" w:rsidP="008D5E33">
                  <w:pPr>
                    <w:bidi/>
                    <w:spacing w:after="0" w:line="240" w:lineRule="auto"/>
                    <w:jc w:val="center"/>
                    <w:rPr>
                      <w:rFonts w:ascii="Arabic Typesetting" w:hAnsi="Arabic Typesetting" w:cs="Arabic Typesetting"/>
                      <w:sz w:val="36"/>
                      <w:szCs w:val="36"/>
                      <w:lang w:bidi="ar-DZ"/>
                    </w:rPr>
                  </w:pPr>
                  <w:r w:rsidRPr="008D5E33">
                    <w:rPr>
                      <w:rFonts w:ascii="Arabic Typesetting" w:hAnsi="Arabic Typesetting" w:cs="Arabic Typesetting"/>
                      <w:sz w:val="36"/>
                      <w:szCs w:val="36"/>
                      <w:lang w:bidi="ar-DZ"/>
                    </w:rPr>
                    <w:t>20 min – 25 min</w:t>
                  </w:r>
                </w:p>
                <w:p w:rsidR="007569D4" w:rsidRDefault="007569D4" w:rsidP="008D5E33">
                  <w:pPr>
                    <w:bidi/>
                    <w:spacing w:after="0" w:line="240" w:lineRule="auto"/>
                    <w:jc w:val="center"/>
                    <w:rPr>
                      <w:rFonts w:ascii="Arabic Typesetting" w:hAnsi="Arabic Typesetting" w:cs="Arabic Typesetting"/>
                      <w:rtl/>
                      <w:lang w:bidi="ar-DZ"/>
                    </w:rPr>
                  </w:pPr>
                </w:p>
                <w:p w:rsidR="007569D4" w:rsidRPr="00953FE0" w:rsidRDefault="007569D4" w:rsidP="00953FE0">
                  <w:pPr>
                    <w:bidi/>
                    <w:spacing w:after="0" w:line="240" w:lineRule="auto"/>
                    <w:rPr>
                      <w:rFonts w:ascii="Arabic Typesetting" w:hAnsi="Arabic Typesetting" w:cs="Arabic Typesetting"/>
                      <w:sz w:val="44"/>
                      <w:szCs w:val="44"/>
                      <w:rtl/>
                      <w:lang w:bidi="ar-DZ"/>
                    </w:rPr>
                  </w:pPr>
                </w:p>
                <w:p w:rsidR="007569D4" w:rsidRDefault="007569D4" w:rsidP="00524C67">
                  <w:pPr>
                    <w:bidi/>
                    <w:spacing w:after="0" w:line="240" w:lineRule="auto"/>
                    <w:jc w:val="center"/>
                    <w:rPr>
                      <w:rFonts w:ascii="Arabic Typesetting" w:hAnsi="Arabic Typesetting" w:cs="Arabic Typesetting"/>
                      <w:rtl/>
                      <w:lang w:bidi="ar-DZ"/>
                    </w:rPr>
                  </w:pPr>
                </w:p>
                <w:p w:rsidR="007569D4" w:rsidRPr="00D20C87" w:rsidRDefault="007569D4" w:rsidP="00D20C87">
                  <w:pPr>
                    <w:bidi/>
                    <w:spacing w:after="0" w:line="240" w:lineRule="auto"/>
                    <w:jc w:val="center"/>
                    <w:rPr>
                      <w:rFonts w:ascii="Arabic Typesetting" w:hAnsi="Arabic Typesetting" w:cs="Arabic Typesetting"/>
                      <w:sz w:val="12"/>
                      <w:szCs w:val="12"/>
                      <w:rtl/>
                      <w:lang w:bidi="ar-DZ"/>
                    </w:rPr>
                  </w:pPr>
                </w:p>
                <w:p w:rsidR="007569D4" w:rsidRDefault="007569D4" w:rsidP="00630B22">
                  <w:pPr>
                    <w:bidi/>
                    <w:spacing w:after="0" w:line="240" w:lineRule="auto"/>
                    <w:rPr>
                      <w:rFonts w:ascii="Arabic Typesetting" w:hAnsi="Arabic Typesetting" w:cs="Arabic Typesetting"/>
                      <w:sz w:val="40"/>
                      <w:szCs w:val="40"/>
                      <w:rtl/>
                      <w:lang w:bidi="ar-DZ"/>
                    </w:rPr>
                  </w:pPr>
                </w:p>
                <w:p w:rsidR="007569D4" w:rsidRPr="00630B22" w:rsidRDefault="007569D4" w:rsidP="00630B22">
                  <w:pPr>
                    <w:bidi/>
                    <w:spacing w:after="0" w:line="240" w:lineRule="auto"/>
                    <w:rPr>
                      <w:rFonts w:ascii="Arabic Typesetting" w:hAnsi="Arabic Typesetting" w:cs="Arabic Typesetting"/>
                      <w:sz w:val="8"/>
                      <w:szCs w:val="8"/>
                      <w:rtl/>
                      <w:lang w:bidi="ar-DZ"/>
                    </w:rPr>
                  </w:pPr>
                </w:p>
                <w:p w:rsidR="007569D4" w:rsidRDefault="007569D4" w:rsidP="008D5E33">
                  <w:pPr>
                    <w:bidi/>
                    <w:spacing w:after="0" w:line="240" w:lineRule="auto"/>
                    <w:jc w:val="center"/>
                    <w:rPr>
                      <w:rFonts w:ascii="Arabic Typesetting" w:hAnsi="Arabic Typesetting" w:cs="Arabic Typesetting"/>
                      <w:b/>
                      <w:bCs/>
                      <w:sz w:val="40"/>
                      <w:szCs w:val="40"/>
                      <w:lang w:bidi="ar-DZ"/>
                    </w:rPr>
                  </w:pPr>
                  <w:r>
                    <w:rPr>
                      <w:rFonts w:ascii="Arabic Typesetting" w:hAnsi="Arabic Typesetting" w:cs="Arabic Typesetting" w:hint="cs"/>
                      <w:b/>
                      <w:bCs/>
                      <w:sz w:val="40"/>
                      <w:szCs w:val="40"/>
                      <w:rtl/>
                      <w:lang w:bidi="ar-DZ"/>
                    </w:rPr>
                    <w:t>المعارف</w:t>
                  </w:r>
                </w:p>
                <w:p w:rsidR="007569D4" w:rsidRDefault="007569D4" w:rsidP="008D5E33">
                  <w:pPr>
                    <w:bidi/>
                    <w:spacing w:after="0" w:line="240" w:lineRule="auto"/>
                    <w:jc w:val="center"/>
                    <w:rPr>
                      <w:rFonts w:ascii="Arabic Typesetting" w:hAnsi="Arabic Typesetting" w:cs="Arabic Typesetting"/>
                      <w:b/>
                      <w:bCs/>
                      <w:sz w:val="40"/>
                      <w:szCs w:val="40"/>
                      <w:rtl/>
                      <w:lang w:bidi="ar-DZ"/>
                    </w:rPr>
                  </w:pPr>
                  <w:r w:rsidRPr="008D5E33">
                    <w:rPr>
                      <w:rFonts w:ascii="Arabic Typesetting" w:hAnsi="Arabic Typesetting" w:cs="Arabic Typesetting"/>
                      <w:b/>
                      <w:bCs/>
                      <w:noProof/>
                      <w:sz w:val="40"/>
                      <w:szCs w:val="40"/>
                      <w:rtl/>
                    </w:rPr>
                    <w:drawing>
                      <wp:inline distT="0" distB="0" distL="0" distR="0">
                        <wp:extent cx="731520" cy="649263"/>
                        <wp:effectExtent l="0" t="0" r="0" b="0"/>
                        <wp:docPr id="19" name="Picture 19" descr="C:\Users\mld\Desktop\icon\IMG_20240620_163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ld\Desktop\icon\IMG_20240620_16320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1520" cy="649263"/>
                                </a:xfrm>
                                <a:prstGeom prst="rect">
                                  <a:avLst/>
                                </a:prstGeom>
                                <a:noFill/>
                                <a:ln>
                                  <a:noFill/>
                                </a:ln>
                              </pic:spPr>
                            </pic:pic>
                          </a:graphicData>
                        </a:graphic>
                      </wp:inline>
                    </w:drawing>
                  </w:r>
                </w:p>
                <w:p w:rsidR="007569D4" w:rsidRPr="008D5E33" w:rsidRDefault="007569D4" w:rsidP="008D5E33">
                  <w:pPr>
                    <w:bidi/>
                    <w:spacing w:after="0" w:line="240" w:lineRule="auto"/>
                    <w:jc w:val="center"/>
                    <w:rPr>
                      <w:rFonts w:ascii="Arabic Typesetting" w:hAnsi="Arabic Typesetting" w:cs="Arabic Typesetting"/>
                      <w:sz w:val="36"/>
                      <w:szCs w:val="36"/>
                      <w:rtl/>
                      <w:lang w:bidi="ar-DZ"/>
                    </w:rPr>
                  </w:pPr>
                  <w:r w:rsidRPr="008D5E33">
                    <w:rPr>
                      <w:rFonts w:ascii="Arabic Typesetting" w:hAnsi="Arabic Typesetting" w:cs="Arabic Typesetting"/>
                      <w:sz w:val="36"/>
                      <w:szCs w:val="36"/>
                      <w:lang w:bidi="ar-DZ"/>
                    </w:rPr>
                    <w:t>10 min – 15 min</w:t>
                  </w:r>
                </w:p>
                <w:p w:rsidR="007569D4" w:rsidRDefault="007569D4" w:rsidP="007A23F2">
                  <w:pPr>
                    <w:bidi/>
                    <w:jc w:val="center"/>
                  </w:pPr>
                </w:p>
              </w:txbxContent>
            </v:textbox>
          </v:shape>
        </w:pict>
      </w:r>
      <w:r>
        <w:rPr>
          <w:noProof/>
        </w:rPr>
        <w:pict>
          <v:shape id="_x0000_s1032" type="#_x0000_t202" style="position:absolute;margin-left:177.45pt;margin-top:142.05pt;width:77.35pt;height:26pt;z-index:251656704;mso-position-horizontal-relative:text;mso-position-vertical-relative:text" filled="f" stroked="f">
            <v:textbox style="mso-next-textbox:#_x0000_s1032">
              <w:txbxContent>
                <w:p w:rsidR="007569D4" w:rsidRDefault="007569D4" w:rsidP="00BF3B1A">
                  <w:pPr>
                    <w:bidi/>
                    <w:jc w:val="center"/>
                  </w:pPr>
                  <w:r>
                    <w:rPr>
                      <w:rFonts w:ascii="Arabic Typesetting" w:hAnsi="Arabic Typesetting" w:cs="Arabic Typesetting" w:hint="cs"/>
                      <w:b/>
                      <w:bCs/>
                      <w:sz w:val="36"/>
                      <w:szCs w:val="36"/>
                      <w:rtl/>
                      <w:lang w:bidi="ar-DZ"/>
                    </w:rPr>
                    <w:t>سير الحصة</w:t>
                  </w:r>
                </w:p>
              </w:txbxContent>
            </v:textbox>
          </v:shape>
        </w:pict>
      </w:r>
      <w:r w:rsidR="00EE7B79">
        <w:br w:type="page"/>
      </w:r>
    </w:p>
    <w:p w:rsidR="00975C9A" w:rsidRDefault="00956A2C">
      <w:r w:rsidRPr="00975C9A">
        <w:rPr>
          <w:noProof/>
        </w:rPr>
        <w:lastRenderedPageBreak/>
        <w:drawing>
          <wp:anchor distT="0" distB="0" distL="114300" distR="114300" simplePos="0" relativeHeight="251648512" behindDoc="1" locked="0" layoutInCell="1" allowOverlap="1">
            <wp:simplePos x="0" y="0"/>
            <wp:positionH relativeFrom="column">
              <wp:posOffset>-914400</wp:posOffset>
            </wp:positionH>
            <wp:positionV relativeFrom="page">
              <wp:posOffset>25763</wp:posOffset>
            </wp:positionV>
            <wp:extent cx="7533005" cy="10642600"/>
            <wp:effectExtent l="0" t="0" r="0" b="0"/>
            <wp:wrapNone/>
            <wp:docPr id="3" name="Picture 3" descr="C:\Users\mld\Desktop\1_20240620_132900_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ld\Desktop\1_20240620_132900_0000\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33005" cy="10642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2FCB">
        <w:rPr>
          <w:noProof/>
        </w:rPr>
        <w:pict>
          <v:shape id="_x0000_s1045" type="#_x0000_t202" style="position:absolute;margin-left:86.9pt;margin-top:-32.45pt;width:299.05pt;height:754.4pt;z-index:251663872;mso-position-horizontal-relative:text;mso-position-vertical-relative:text" filled="f" stroked="f">
            <v:textbox style="mso-next-textbox:#_x0000_s1045">
              <w:txbxContent>
                <w:p w:rsidR="00377954" w:rsidRDefault="00377954" w:rsidP="00EB21C1">
                  <w:pPr>
                    <w:bidi/>
                    <w:spacing w:after="0" w:line="240" w:lineRule="auto"/>
                    <w:rPr>
                      <w:rFonts w:ascii="Arabic Typesetting" w:hAnsi="Arabic Typesetting" w:cs="Arabic Typesetting"/>
                      <w:color w:val="002060"/>
                      <w:sz w:val="36"/>
                      <w:szCs w:val="36"/>
                      <w:highlight w:val="cyan"/>
                      <w:rtl/>
                      <w:lang w:bidi="ar-DZ"/>
                    </w:rPr>
                  </w:pPr>
                </w:p>
                <w:p w:rsidR="007569D4" w:rsidRPr="00DB3E64" w:rsidRDefault="007569D4" w:rsidP="00377954">
                  <w:pPr>
                    <w:bidi/>
                    <w:spacing w:after="0" w:line="240" w:lineRule="auto"/>
                    <w:rPr>
                      <w:rFonts w:ascii="Arabic Typesetting" w:hAnsi="Arabic Typesetting" w:cs="Arabic Typesetting"/>
                      <w:color w:val="002060"/>
                      <w:sz w:val="36"/>
                      <w:szCs w:val="36"/>
                      <w:rtl/>
                      <w:lang w:bidi="ar-DZ"/>
                    </w:rPr>
                  </w:pPr>
                  <w:r w:rsidRPr="00DB3E64">
                    <w:rPr>
                      <w:rFonts w:ascii="Arabic Typesetting" w:hAnsi="Arabic Typesetting" w:cs="Arabic Typesetting" w:hint="cs"/>
                      <w:color w:val="002060"/>
                      <w:sz w:val="36"/>
                      <w:szCs w:val="36"/>
                      <w:highlight w:val="cyan"/>
                      <w:rtl/>
                      <w:lang w:bidi="ar-DZ"/>
                    </w:rPr>
                    <w:t>تطبيق</w:t>
                  </w:r>
                  <w:r w:rsidRPr="00DB3E64">
                    <w:rPr>
                      <w:rFonts w:ascii="Arabic Typesetting" w:hAnsi="Arabic Typesetting" w:cs="Arabic Typesetting" w:hint="cs"/>
                      <w:color w:val="002060"/>
                      <w:sz w:val="36"/>
                      <w:szCs w:val="36"/>
                      <w:highlight w:val="cyan"/>
                      <w:rtl/>
                    </w:rPr>
                    <w:t xml:space="preserve"> </w:t>
                  </w:r>
                  <w:r w:rsidR="007F2278" w:rsidRPr="00DB3E64">
                    <w:rPr>
                      <w:rFonts w:ascii="Arabic Typesetting" w:hAnsi="Arabic Typesetting" w:cs="Arabic Typesetting"/>
                      <w:color w:val="002060"/>
                      <w:sz w:val="36"/>
                      <w:szCs w:val="36"/>
                      <w:highlight w:val="cyan"/>
                    </w:rPr>
                    <w:t>18</w:t>
                  </w:r>
                  <w:r w:rsidRPr="00DB3E64">
                    <w:rPr>
                      <w:rFonts w:ascii="Arabic Typesetting" w:hAnsi="Arabic Typesetting" w:cs="Arabic Typesetting" w:hint="cs"/>
                      <w:color w:val="002060"/>
                      <w:sz w:val="36"/>
                      <w:szCs w:val="36"/>
                      <w:highlight w:val="cyan"/>
                      <w:rtl/>
                    </w:rPr>
                    <w:t xml:space="preserve"> صفحة </w:t>
                  </w:r>
                  <w:r w:rsidR="00FA50DA" w:rsidRPr="00DB3E64">
                    <w:rPr>
                      <w:rFonts w:ascii="Arabic Typesetting" w:hAnsi="Arabic Typesetting" w:cs="Arabic Typesetting"/>
                      <w:color w:val="002060"/>
                      <w:sz w:val="36"/>
                      <w:szCs w:val="36"/>
                      <w:highlight w:val="cyan"/>
                    </w:rPr>
                    <w:t>38</w:t>
                  </w:r>
                  <w:r w:rsidRPr="00DB3E64">
                    <w:rPr>
                      <w:rFonts w:ascii="Arabic Typesetting" w:hAnsi="Arabic Typesetting" w:cs="Arabic Typesetting" w:hint="cs"/>
                      <w:color w:val="002060"/>
                      <w:sz w:val="36"/>
                      <w:szCs w:val="36"/>
                      <w:highlight w:val="cyan"/>
                      <w:rtl/>
                    </w:rPr>
                    <w:t xml:space="preserve"> </w:t>
                  </w:r>
                  <w:r w:rsidRPr="00DB3E64">
                    <w:rPr>
                      <w:rFonts w:ascii="Arabic Typesetting" w:hAnsi="Arabic Typesetting" w:cs="Arabic Typesetting" w:hint="cs"/>
                      <w:color w:val="002060"/>
                      <w:sz w:val="36"/>
                      <w:szCs w:val="36"/>
                      <w:highlight w:val="cyan"/>
                      <w:rtl/>
                      <w:lang w:bidi="ar-DZ"/>
                    </w:rPr>
                    <w:t>:</w:t>
                  </w:r>
                </w:p>
                <w:p w:rsidR="007569D4" w:rsidRPr="004777CE" w:rsidRDefault="00FA50DA" w:rsidP="00773A97">
                  <w:pPr>
                    <w:bidi/>
                    <w:spacing w:after="0" w:line="240" w:lineRule="auto"/>
                    <w:rPr>
                      <w:rFonts w:ascii="Arabic Typesetting" w:hAnsi="Arabic Typesetting" w:cs="Arabic Typesetting"/>
                      <w:sz w:val="32"/>
                      <w:szCs w:val="32"/>
                      <w:rtl/>
                      <w:lang w:bidi="ar-DZ"/>
                    </w:rPr>
                  </w:pPr>
                  <w:r>
                    <w:rPr>
                      <w:rFonts w:ascii="Arabic Typesetting" w:hAnsi="Arabic Typesetting" w:cs="Arabic Typesetting" w:hint="cs"/>
                      <w:sz w:val="32"/>
                      <w:szCs w:val="32"/>
                      <w:rtl/>
                      <w:lang w:bidi="ar-DZ"/>
                    </w:rPr>
                    <w:t xml:space="preserve">انشر كل عبارة مما يلي و بسطها : </w:t>
                  </w:r>
                </w:p>
                <w:p w:rsidR="007F2278" w:rsidRPr="007F2278" w:rsidRDefault="007569D4" w:rsidP="007F2278">
                  <w:pPr>
                    <w:bidi/>
                    <w:spacing w:after="0" w:line="360" w:lineRule="auto"/>
                    <w:rPr>
                      <w:rFonts w:ascii="Arabic Typesetting" w:eastAsiaTheme="minorEastAsia" w:hAnsi="Arabic Typesetting" w:cs="Arabic Typesetting"/>
                      <w:sz w:val="24"/>
                      <w:szCs w:val="24"/>
                    </w:rPr>
                  </w:pPr>
                  <m:oMathPara>
                    <m:oMath>
                      <m:r>
                        <w:rPr>
                          <w:rFonts w:ascii="Cambria Math" w:eastAsiaTheme="minorEastAsia" w:hAnsi="Cambria Math" w:cs="Arabic Typesetting"/>
                          <w:sz w:val="24"/>
                          <w:szCs w:val="24"/>
                        </w:rPr>
                        <m:t>A=</m:t>
                      </m:r>
                      <m:d>
                        <m:dPr>
                          <m:ctrlPr>
                            <w:rPr>
                              <w:rFonts w:ascii="Cambria Math" w:eastAsiaTheme="minorEastAsia" w:hAnsi="Cambria Math" w:cs="Arabic Typesetting"/>
                              <w:i/>
                              <w:sz w:val="24"/>
                              <w:szCs w:val="24"/>
                            </w:rPr>
                          </m:ctrlPr>
                        </m:dPr>
                        <m:e>
                          <m:r>
                            <w:rPr>
                              <w:rFonts w:ascii="Cambria Math" w:eastAsiaTheme="minorEastAsia" w:hAnsi="Cambria Math" w:cs="Arabic Typesetting"/>
                              <w:sz w:val="24"/>
                              <w:szCs w:val="24"/>
                            </w:rPr>
                            <m:t>3x+5</m:t>
                          </m:r>
                        </m:e>
                      </m:d>
                      <m:d>
                        <m:dPr>
                          <m:ctrlPr>
                            <w:rPr>
                              <w:rFonts w:ascii="Cambria Math" w:eastAsiaTheme="minorEastAsia" w:hAnsi="Cambria Math" w:cs="Arabic Typesetting"/>
                              <w:i/>
                              <w:sz w:val="24"/>
                              <w:szCs w:val="24"/>
                            </w:rPr>
                          </m:ctrlPr>
                        </m:dPr>
                        <m:e>
                          <m:r>
                            <w:rPr>
                              <w:rFonts w:ascii="Cambria Math" w:eastAsiaTheme="minorEastAsia" w:hAnsi="Cambria Math" w:cs="Arabic Typesetting"/>
                              <w:sz w:val="24"/>
                              <w:szCs w:val="24"/>
                            </w:rPr>
                            <m:t>3x-5</m:t>
                          </m:r>
                        </m:e>
                      </m:d>
                      <m:r>
                        <w:rPr>
                          <w:rFonts w:ascii="Cambria Math" w:eastAsiaTheme="minorEastAsia" w:hAnsi="Cambria Math" w:cs="Arabic Typesetting"/>
                          <w:sz w:val="24"/>
                          <w:szCs w:val="24"/>
                        </w:rPr>
                        <m:t xml:space="preserve">  ;  B=</m:t>
                      </m:r>
                      <m:d>
                        <m:dPr>
                          <m:ctrlPr>
                            <w:rPr>
                              <w:rFonts w:ascii="Cambria Math" w:eastAsiaTheme="minorEastAsia" w:hAnsi="Cambria Math" w:cs="Arabic Typesetting"/>
                              <w:i/>
                              <w:sz w:val="24"/>
                              <w:szCs w:val="24"/>
                            </w:rPr>
                          </m:ctrlPr>
                        </m:dPr>
                        <m:e>
                          <m:r>
                            <w:rPr>
                              <w:rFonts w:ascii="Cambria Math" w:eastAsiaTheme="minorEastAsia" w:hAnsi="Cambria Math" w:cs="Arabic Typesetting"/>
                              <w:sz w:val="24"/>
                              <w:szCs w:val="24"/>
                            </w:rPr>
                            <m:t>1.5+2x</m:t>
                          </m:r>
                        </m:e>
                      </m:d>
                      <m:d>
                        <m:dPr>
                          <m:ctrlPr>
                            <w:rPr>
                              <w:rFonts w:ascii="Cambria Math" w:eastAsiaTheme="minorEastAsia" w:hAnsi="Cambria Math" w:cs="Arabic Typesetting"/>
                              <w:i/>
                              <w:sz w:val="24"/>
                              <w:szCs w:val="24"/>
                            </w:rPr>
                          </m:ctrlPr>
                        </m:dPr>
                        <m:e>
                          <m:r>
                            <w:rPr>
                              <w:rFonts w:ascii="Cambria Math" w:eastAsiaTheme="minorEastAsia" w:hAnsi="Cambria Math" w:cs="Arabic Typesetting"/>
                              <w:sz w:val="24"/>
                              <w:szCs w:val="24"/>
                            </w:rPr>
                            <m:t>1.5-2x</m:t>
                          </m:r>
                        </m:e>
                      </m:d>
                      <m:r>
                        <w:rPr>
                          <w:rFonts w:ascii="Cambria Math" w:eastAsiaTheme="minorEastAsia" w:hAnsi="Cambria Math" w:cs="Arabic Typesetting"/>
                          <w:sz w:val="24"/>
                          <w:szCs w:val="24"/>
                        </w:rPr>
                        <m:t xml:space="preserve">   </m:t>
                      </m:r>
                    </m:oMath>
                  </m:oMathPara>
                </w:p>
                <w:p w:rsidR="007569D4" w:rsidRPr="008672AC" w:rsidRDefault="007569D4" w:rsidP="007F2278">
                  <w:pPr>
                    <w:bidi/>
                    <w:spacing w:after="0" w:line="360" w:lineRule="auto"/>
                    <w:rPr>
                      <w:rFonts w:ascii="Arabic Typesetting" w:eastAsiaTheme="minorEastAsia" w:hAnsi="Arabic Typesetting" w:cs="Arabic Typesetting"/>
                      <w:sz w:val="24"/>
                      <w:szCs w:val="24"/>
                      <w:rtl/>
                    </w:rPr>
                  </w:pPr>
                  <m:oMathPara>
                    <m:oMath>
                      <m:r>
                        <w:rPr>
                          <w:rFonts w:ascii="Cambria Math" w:eastAsiaTheme="minorEastAsia" w:hAnsi="Cambria Math" w:cs="Arabic Typesetting"/>
                          <w:sz w:val="24"/>
                          <w:szCs w:val="24"/>
                        </w:rPr>
                        <m:t>C=</m:t>
                      </m:r>
                      <m:d>
                        <m:dPr>
                          <m:ctrlPr>
                            <w:rPr>
                              <w:rFonts w:ascii="Cambria Math" w:eastAsiaTheme="minorEastAsia" w:hAnsi="Cambria Math" w:cs="Arabic Typesetting"/>
                              <w:i/>
                              <w:sz w:val="24"/>
                              <w:szCs w:val="24"/>
                            </w:rPr>
                          </m:ctrlPr>
                        </m:dPr>
                        <m:e>
                          <m:f>
                            <m:fPr>
                              <m:ctrlPr>
                                <w:rPr>
                                  <w:rFonts w:ascii="Cambria Math" w:eastAsiaTheme="minorEastAsia" w:hAnsi="Cambria Math" w:cs="Arabic Typesetting"/>
                                  <w:i/>
                                  <w:sz w:val="24"/>
                                  <w:szCs w:val="24"/>
                                </w:rPr>
                              </m:ctrlPr>
                            </m:fPr>
                            <m:num>
                              <m:rad>
                                <m:radPr>
                                  <m:degHide m:val="1"/>
                                  <m:ctrlPr>
                                    <w:rPr>
                                      <w:rFonts w:ascii="Cambria Math" w:eastAsiaTheme="minorEastAsia" w:hAnsi="Cambria Math" w:cs="Arabic Typesetting"/>
                                      <w:i/>
                                      <w:sz w:val="24"/>
                                      <w:szCs w:val="24"/>
                                    </w:rPr>
                                  </m:ctrlPr>
                                </m:radPr>
                                <m:deg/>
                                <m:e>
                                  <m:r>
                                    <w:rPr>
                                      <w:rFonts w:ascii="Cambria Math" w:eastAsiaTheme="minorEastAsia" w:hAnsi="Cambria Math" w:cs="Arabic Typesetting"/>
                                      <w:sz w:val="24"/>
                                      <w:szCs w:val="24"/>
                                    </w:rPr>
                                    <m:t>2</m:t>
                                  </m:r>
                                </m:e>
                              </m:rad>
                            </m:num>
                            <m:den>
                              <m:r>
                                <w:rPr>
                                  <w:rFonts w:ascii="Cambria Math" w:eastAsiaTheme="minorEastAsia" w:hAnsi="Cambria Math" w:cs="Arabic Typesetting"/>
                                  <w:sz w:val="24"/>
                                  <w:szCs w:val="24"/>
                                </w:rPr>
                                <m:t>5</m:t>
                              </m:r>
                            </m:den>
                          </m:f>
                          <m:r>
                            <w:rPr>
                              <w:rFonts w:ascii="Cambria Math" w:eastAsiaTheme="minorEastAsia" w:hAnsi="Cambria Math" w:cs="Arabic Typesetting"/>
                              <w:sz w:val="24"/>
                              <w:szCs w:val="24"/>
                            </w:rPr>
                            <m:t>x-</m:t>
                          </m:r>
                          <m:f>
                            <m:fPr>
                              <m:ctrlPr>
                                <w:rPr>
                                  <w:rFonts w:ascii="Cambria Math" w:eastAsiaTheme="minorEastAsia" w:hAnsi="Cambria Math" w:cs="Arabic Typesetting"/>
                                  <w:i/>
                                  <w:sz w:val="24"/>
                                  <w:szCs w:val="24"/>
                                </w:rPr>
                              </m:ctrlPr>
                            </m:fPr>
                            <m:num>
                              <m:r>
                                <w:rPr>
                                  <w:rFonts w:ascii="Cambria Math" w:eastAsiaTheme="minorEastAsia" w:hAnsi="Cambria Math" w:cs="Arabic Typesetting"/>
                                  <w:sz w:val="24"/>
                                  <w:szCs w:val="24"/>
                                </w:rPr>
                                <m:t>1</m:t>
                              </m:r>
                            </m:num>
                            <m:den>
                              <m:r>
                                <w:rPr>
                                  <w:rFonts w:ascii="Cambria Math" w:eastAsiaTheme="minorEastAsia" w:hAnsi="Cambria Math" w:cs="Arabic Typesetting"/>
                                  <w:sz w:val="24"/>
                                  <w:szCs w:val="24"/>
                                </w:rPr>
                                <m:t>3</m:t>
                              </m:r>
                            </m:den>
                          </m:f>
                        </m:e>
                      </m:d>
                      <m:d>
                        <m:dPr>
                          <m:ctrlPr>
                            <w:rPr>
                              <w:rFonts w:ascii="Cambria Math" w:eastAsiaTheme="minorEastAsia" w:hAnsi="Cambria Math" w:cs="Arabic Typesetting"/>
                              <w:i/>
                              <w:sz w:val="24"/>
                              <w:szCs w:val="24"/>
                            </w:rPr>
                          </m:ctrlPr>
                        </m:dPr>
                        <m:e>
                          <m:f>
                            <m:fPr>
                              <m:ctrlPr>
                                <w:rPr>
                                  <w:rFonts w:ascii="Cambria Math" w:eastAsiaTheme="minorEastAsia" w:hAnsi="Cambria Math" w:cs="Arabic Typesetting"/>
                                  <w:i/>
                                  <w:sz w:val="24"/>
                                  <w:szCs w:val="24"/>
                                </w:rPr>
                              </m:ctrlPr>
                            </m:fPr>
                            <m:num>
                              <m:rad>
                                <m:radPr>
                                  <m:degHide m:val="1"/>
                                  <m:ctrlPr>
                                    <w:rPr>
                                      <w:rFonts w:ascii="Cambria Math" w:eastAsiaTheme="minorEastAsia" w:hAnsi="Cambria Math" w:cs="Arabic Typesetting"/>
                                      <w:i/>
                                      <w:sz w:val="24"/>
                                      <w:szCs w:val="24"/>
                                    </w:rPr>
                                  </m:ctrlPr>
                                </m:radPr>
                                <m:deg/>
                                <m:e>
                                  <m:r>
                                    <w:rPr>
                                      <w:rFonts w:ascii="Cambria Math" w:eastAsiaTheme="minorEastAsia" w:hAnsi="Cambria Math" w:cs="Arabic Typesetting"/>
                                      <w:sz w:val="24"/>
                                      <w:szCs w:val="24"/>
                                    </w:rPr>
                                    <m:t>2</m:t>
                                  </m:r>
                                </m:e>
                              </m:rad>
                            </m:num>
                            <m:den>
                              <m:r>
                                <w:rPr>
                                  <w:rFonts w:ascii="Cambria Math" w:eastAsiaTheme="minorEastAsia" w:hAnsi="Cambria Math" w:cs="Arabic Typesetting"/>
                                  <w:sz w:val="24"/>
                                  <w:szCs w:val="24"/>
                                </w:rPr>
                                <m:t>5</m:t>
                              </m:r>
                            </m:den>
                          </m:f>
                          <m:r>
                            <w:rPr>
                              <w:rFonts w:ascii="Cambria Math" w:eastAsiaTheme="minorEastAsia" w:hAnsi="Cambria Math" w:cs="Arabic Typesetting"/>
                              <w:sz w:val="24"/>
                              <w:szCs w:val="24"/>
                            </w:rPr>
                            <m:t>x+</m:t>
                          </m:r>
                          <m:f>
                            <m:fPr>
                              <m:ctrlPr>
                                <w:rPr>
                                  <w:rFonts w:ascii="Cambria Math" w:eastAsiaTheme="minorEastAsia" w:hAnsi="Cambria Math" w:cs="Arabic Typesetting"/>
                                  <w:i/>
                                  <w:sz w:val="24"/>
                                  <w:szCs w:val="24"/>
                                </w:rPr>
                              </m:ctrlPr>
                            </m:fPr>
                            <m:num>
                              <m:r>
                                <w:rPr>
                                  <w:rFonts w:ascii="Cambria Math" w:eastAsiaTheme="minorEastAsia" w:hAnsi="Cambria Math" w:cs="Arabic Typesetting"/>
                                  <w:sz w:val="24"/>
                                  <w:szCs w:val="24"/>
                                </w:rPr>
                                <m:t>1</m:t>
                              </m:r>
                            </m:num>
                            <m:den>
                              <m:r>
                                <w:rPr>
                                  <w:rFonts w:ascii="Cambria Math" w:eastAsiaTheme="minorEastAsia" w:hAnsi="Cambria Math" w:cs="Arabic Typesetting"/>
                                  <w:sz w:val="24"/>
                                  <w:szCs w:val="24"/>
                                </w:rPr>
                                <m:t>3</m:t>
                              </m:r>
                            </m:den>
                          </m:f>
                        </m:e>
                      </m:d>
                    </m:oMath>
                  </m:oMathPara>
                </w:p>
                <w:p w:rsidR="007569D4" w:rsidRDefault="007569D4" w:rsidP="00AD44A1">
                  <w:pPr>
                    <w:bidi/>
                    <w:spacing w:after="0" w:line="240" w:lineRule="auto"/>
                    <w:rPr>
                      <w:rFonts w:ascii="Arabic Typesetting" w:hAnsi="Arabic Typesetting" w:cs="Arabic Typesetting"/>
                      <w:sz w:val="36"/>
                      <w:szCs w:val="36"/>
                      <w:rtl/>
                      <w:lang w:bidi="ar-DZ"/>
                    </w:rPr>
                  </w:pPr>
                </w:p>
                <w:p w:rsidR="007569D4" w:rsidRDefault="007569D4" w:rsidP="004777CE">
                  <w:pPr>
                    <w:bidi/>
                    <w:spacing w:after="0" w:line="240" w:lineRule="auto"/>
                    <w:rPr>
                      <w:rFonts w:ascii="Arabic Typesetting" w:hAnsi="Arabic Typesetting" w:cs="Arabic Typesetting"/>
                      <w:color w:val="002060"/>
                      <w:sz w:val="40"/>
                      <w:szCs w:val="40"/>
                      <w:highlight w:val="yellow"/>
                      <w:lang w:bidi="ar-DZ"/>
                    </w:rPr>
                  </w:pPr>
                </w:p>
                <w:p w:rsidR="007569D4" w:rsidRPr="00DB3E64" w:rsidRDefault="007569D4" w:rsidP="007F2278">
                  <w:pPr>
                    <w:bidi/>
                    <w:spacing w:after="0" w:line="240" w:lineRule="auto"/>
                    <w:rPr>
                      <w:rFonts w:ascii="Arabic Typesetting" w:hAnsi="Arabic Typesetting" w:cs="Arabic Typesetting"/>
                      <w:color w:val="000000" w:themeColor="text1"/>
                      <w:sz w:val="36"/>
                      <w:szCs w:val="36"/>
                      <w:rtl/>
                      <w:lang w:bidi="ar-DZ"/>
                    </w:rPr>
                  </w:pPr>
                  <w:r w:rsidRPr="00DB3E64">
                    <w:rPr>
                      <w:rFonts w:ascii="Arabic Typesetting" w:hAnsi="Arabic Typesetting" w:cs="Arabic Typesetting" w:hint="cs"/>
                      <w:color w:val="002060"/>
                      <w:sz w:val="36"/>
                      <w:szCs w:val="36"/>
                      <w:highlight w:val="yellow"/>
                      <w:rtl/>
                      <w:lang w:bidi="ar-DZ"/>
                    </w:rPr>
                    <w:t xml:space="preserve">في المنزل </w:t>
                  </w:r>
                  <w:r w:rsidR="007F2278" w:rsidRPr="00DB3E64">
                    <w:rPr>
                      <w:rFonts w:ascii="Arabic Typesetting" w:hAnsi="Arabic Typesetting" w:cs="Arabic Typesetting"/>
                      <w:color w:val="002060"/>
                      <w:sz w:val="36"/>
                      <w:szCs w:val="36"/>
                      <w:highlight w:val="yellow"/>
                      <w:lang w:bidi="ar-DZ"/>
                    </w:rPr>
                    <w:t>:</w:t>
                  </w:r>
                  <w:r w:rsidRPr="00DB3E64">
                    <w:rPr>
                      <w:rFonts w:ascii="Arabic Typesetting" w:hAnsi="Arabic Typesetting" w:cs="Arabic Typesetting" w:hint="cs"/>
                      <w:color w:val="002060"/>
                      <w:sz w:val="36"/>
                      <w:szCs w:val="36"/>
                      <w:highlight w:val="yellow"/>
                      <w:rtl/>
                      <w:lang w:bidi="ar-DZ"/>
                    </w:rPr>
                    <w:t xml:space="preserve"> </w:t>
                  </w:r>
                </w:p>
                <w:p w:rsidR="007569D4" w:rsidRPr="00DB3E64" w:rsidRDefault="007F2278" w:rsidP="006D5F96">
                  <w:pPr>
                    <w:bidi/>
                    <w:spacing w:after="0" w:line="240" w:lineRule="auto"/>
                    <w:rPr>
                      <w:rFonts w:ascii="Arabic Typesetting" w:hAnsi="Arabic Typesetting" w:cs="Arabic Typesetting"/>
                      <w:sz w:val="32"/>
                      <w:szCs w:val="32"/>
                      <w:rtl/>
                      <w:lang w:bidi="ar-DZ"/>
                    </w:rPr>
                  </w:pPr>
                  <w:r w:rsidRPr="00DB3E64">
                    <w:rPr>
                      <w:rFonts w:ascii="Arabic Typesetting" w:hAnsi="Arabic Typesetting" w:cs="Arabic Typesetting" w:hint="cs"/>
                      <w:sz w:val="32"/>
                      <w:szCs w:val="32"/>
                      <w:rtl/>
                      <w:lang w:bidi="ar-DZ"/>
                    </w:rPr>
                    <w:t>اكتب العبارة التالية على أبسط شكل ممكن</w:t>
                  </w:r>
                </w:p>
                <w:p w:rsidR="007F2278" w:rsidRPr="007F2278" w:rsidRDefault="007F2278" w:rsidP="007F2278">
                  <w:pPr>
                    <w:bidi/>
                    <w:spacing w:after="0" w:line="240" w:lineRule="auto"/>
                    <w:rPr>
                      <w:rFonts w:ascii="Arabic Typesetting" w:hAnsi="Arabic Typesetting" w:cs="Arabic Typesetting"/>
                      <w:i/>
                      <w:sz w:val="26"/>
                      <w:szCs w:val="26"/>
                      <w:rtl/>
                      <w:lang w:bidi="ar-DZ"/>
                    </w:rPr>
                  </w:pPr>
                  <m:oMathPara>
                    <m:oMath>
                      <m:r>
                        <m:rPr>
                          <m:sty m:val="p"/>
                        </m:rPr>
                        <w:rPr>
                          <w:rFonts w:ascii="Cambria Math" w:hAnsi="Cambria Math" w:cs="Arabic Typesetting"/>
                          <w:sz w:val="24"/>
                          <w:szCs w:val="24"/>
                          <w:lang w:bidi="ar-DZ"/>
                        </w:rPr>
                        <m:t>(</m:t>
                      </m:r>
                      <m:r>
                        <w:rPr>
                          <w:rFonts w:ascii="Cambria Math" w:hAnsi="Cambria Math" w:cs="Arabic Typesetting"/>
                          <w:sz w:val="24"/>
                          <w:szCs w:val="24"/>
                          <w:lang w:bidi="ar-DZ"/>
                        </w:rPr>
                        <m:t>4</m:t>
                      </m:r>
                      <m:rad>
                        <m:radPr>
                          <m:degHide m:val="1"/>
                          <m:ctrlPr>
                            <w:rPr>
                              <w:rFonts w:ascii="Cambria Math" w:hAnsi="Cambria Math" w:cs="Arabic Typesetting"/>
                              <w:i/>
                              <w:sz w:val="24"/>
                              <w:szCs w:val="24"/>
                              <w:lang w:bidi="ar-DZ"/>
                            </w:rPr>
                          </m:ctrlPr>
                        </m:radPr>
                        <m:deg/>
                        <m:e>
                          <m:r>
                            <w:rPr>
                              <w:rFonts w:ascii="Cambria Math" w:hAnsi="Cambria Math" w:cs="Arabic Typesetting"/>
                              <w:sz w:val="24"/>
                              <w:szCs w:val="24"/>
                              <w:lang w:bidi="ar-DZ"/>
                            </w:rPr>
                            <m:t>2</m:t>
                          </m:r>
                        </m:e>
                      </m:rad>
                      <m:r>
                        <w:rPr>
                          <w:rFonts w:ascii="Cambria Math" w:hAnsi="Cambria Math" w:cs="Arabic Typesetting"/>
                          <w:sz w:val="24"/>
                          <w:szCs w:val="24"/>
                          <w:lang w:bidi="ar-DZ"/>
                        </w:rPr>
                        <m:t>+2</m:t>
                      </m:r>
                      <m:rad>
                        <m:radPr>
                          <m:degHide m:val="1"/>
                          <m:ctrlPr>
                            <w:rPr>
                              <w:rFonts w:ascii="Cambria Math" w:hAnsi="Cambria Math" w:cs="Arabic Typesetting"/>
                              <w:i/>
                              <w:sz w:val="24"/>
                              <w:szCs w:val="24"/>
                              <w:lang w:bidi="ar-DZ"/>
                            </w:rPr>
                          </m:ctrlPr>
                        </m:radPr>
                        <m:deg/>
                        <m:e>
                          <m:r>
                            <w:rPr>
                              <w:rFonts w:ascii="Cambria Math" w:hAnsi="Cambria Math" w:cs="Arabic Typesetting"/>
                              <w:sz w:val="24"/>
                              <w:szCs w:val="24"/>
                              <w:lang w:bidi="ar-DZ"/>
                            </w:rPr>
                            <m:t>5</m:t>
                          </m:r>
                        </m:e>
                      </m:rad>
                      <m:r>
                        <w:rPr>
                          <w:rFonts w:ascii="Cambria Math" w:hAnsi="Cambria Math" w:cs="Arabic Typesetting"/>
                          <w:sz w:val="24"/>
                          <w:szCs w:val="24"/>
                          <w:lang w:bidi="ar-DZ"/>
                        </w:rPr>
                        <m:t>)</m:t>
                      </m:r>
                      <m:d>
                        <m:dPr>
                          <m:ctrlPr>
                            <w:rPr>
                              <w:rFonts w:ascii="Cambria Math" w:hAnsi="Cambria Math" w:cs="Arabic Typesetting"/>
                              <w:i/>
                              <w:sz w:val="24"/>
                              <w:szCs w:val="24"/>
                              <w:lang w:bidi="ar-DZ"/>
                            </w:rPr>
                          </m:ctrlPr>
                        </m:dPr>
                        <m:e>
                          <m:r>
                            <w:rPr>
                              <w:rFonts w:ascii="Cambria Math" w:hAnsi="Cambria Math" w:cs="Arabic Typesetting"/>
                              <w:sz w:val="24"/>
                              <w:szCs w:val="24"/>
                              <w:lang w:bidi="ar-DZ"/>
                            </w:rPr>
                            <m:t>2</m:t>
                          </m:r>
                          <m:rad>
                            <m:radPr>
                              <m:degHide m:val="1"/>
                              <m:ctrlPr>
                                <w:rPr>
                                  <w:rFonts w:ascii="Cambria Math" w:hAnsi="Cambria Math" w:cs="Arabic Typesetting"/>
                                  <w:i/>
                                  <w:sz w:val="24"/>
                                  <w:szCs w:val="24"/>
                                  <w:lang w:bidi="ar-DZ"/>
                                </w:rPr>
                              </m:ctrlPr>
                            </m:radPr>
                            <m:deg/>
                            <m:e>
                              <m:r>
                                <w:rPr>
                                  <w:rFonts w:ascii="Cambria Math" w:hAnsi="Cambria Math" w:cs="Arabic Typesetting"/>
                                  <w:sz w:val="24"/>
                                  <w:szCs w:val="24"/>
                                  <w:lang w:bidi="ar-DZ"/>
                                </w:rPr>
                                <m:t>5</m:t>
                              </m:r>
                            </m:e>
                          </m:rad>
                          <m:r>
                            <w:rPr>
                              <w:rFonts w:ascii="Cambria Math" w:hAnsi="Cambria Math" w:cs="Arabic Typesetting"/>
                              <w:sz w:val="24"/>
                              <w:szCs w:val="24"/>
                              <w:lang w:bidi="ar-DZ"/>
                            </w:rPr>
                            <m:t>-4</m:t>
                          </m:r>
                          <m:rad>
                            <m:radPr>
                              <m:degHide m:val="1"/>
                              <m:ctrlPr>
                                <w:rPr>
                                  <w:rFonts w:ascii="Cambria Math" w:hAnsi="Cambria Math" w:cs="Arabic Typesetting"/>
                                  <w:i/>
                                  <w:sz w:val="24"/>
                                  <w:szCs w:val="24"/>
                                  <w:lang w:bidi="ar-DZ"/>
                                </w:rPr>
                              </m:ctrlPr>
                            </m:radPr>
                            <m:deg/>
                            <m:e>
                              <m:r>
                                <w:rPr>
                                  <w:rFonts w:ascii="Cambria Math" w:hAnsi="Cambria Math" w:cs="Arabic Typesetting"/>
                                  <w:sz w:val="24"/>
                                  <w:szCs w:val="24"/>
                                  <w:lang w:bidi="ar-DZ"/>
                                </w:rPr>
                                <m:t>2</m:t>
                              </m:r>
                            </m:e>
                          </m:rad>
                        </m:e>
                      </m:d>
                    </m:oMath>
                  </m:oMathPara>
                </w:p>
                <w:p w:rsidR="007569D4" w:rsidRPr="00AB75C8" w:rsidRDefault="007569D4" w:rsidP="006D5F96">
                  <w:pPr>
                    <w:bidi/>
                    <w:spacing w:after="0" w:line="240" w:lineRule="auto"/>
                    <w:rPr>
                      <w:rFonts w:ascii="Arabic Typesetting" w:hAnsi="Arabic Typesetting" w:cs="Arabic Typesetting"/>
                      <w:color w:val="002060"/>
                      <w:sz w:val="36"/>
                      <w:szCs w:val="36"/>
                      <w:rtl/>
                      <w:lang w:bidi="ar-DZ"/>
                    </w:rPr>
                  </w:pPr>
                </w:p>
                <w:p w:rsidR="007569D4" w:rsidRPr="00AB75C8" w:rsidRDefault="007569D4" w:rsidP="00AB75C8">
                  <w:pPr>
                    <w:bidi/>
                    <w:spacing w:after="0" w:line="240" w:lineRule="auto"/>
                    <w:rPr>
                      <w:rFonts w:ascii="Arabic Typesetting" w:hAnsi="Arabic Typesetting" w:cs="Arabic Typesetting"/>
                      <w:color w:val="002060"/>
                      <w:sz w:val="36"/>
                      <w:szCs w:val="36"/>
                      <w:lang w:bidi="ar-DZ"/>
                    </w:rPr>
                  </w:pPr>
                </w:p>
                <w:p w:rsidR="007569D4" w:rsidRPr="00AB75C8" w:rsidRDefault="007569D4" w:rsidP="00E92926">
                  <w:pPr>
                    <w:bidi/>
                    <w:rPr>
                      <w:sz w:val="36"/>
                      <w:szCs w:val="36"/>
                    </w:rPr>
                  </w:pPr>
                </w:p>
              </w:txbxContent>
            </v:textbox>
          </v:shape>
        </w:pict>
      </w:r>
      <w:r w:rsidR="004A2FCB">
        <w:rPr>
          <w:noProof/>
        </w:rPr>
        <w:pict>
          <v:shape id="_x0000_s1043" type="#_x0000_t202" style="position:absolute;margin-left:389.65pt;margin-top:-33.75pt;width:111pt;height:757.05pt;z-index:251662848;mso-position-horizontal-relative:text;mso-position-vertical-relative:text" filled="f" stroked="f">
            <v:textbox style="mso-next-textbox:#_x0000_s1043">
              <w:txbxContent>
                <w:p w:rsidR="007569D4" w:rsidRDefault="007569D4" w:rsidP="00630B22">
                  <w:pPr>
                    <w:bidi/>
                    <w:spacing w:after="0" w:line="240" w:lineRule="auto"/>
                    <w:jc w:val="center"/>
                    <w:rPr>
                      <w:rFonts w:ascii="Arabic Typesetting" w:hAnsi="Arabic Typesetting" w:cs="Arabic Typesetting"/>
                      <w:b/>
                      <w:bCs/>
                      <w:rtl/>
                      <w:lang w:bidi="ar-DZ"/>
                    </w:rPr>
                  </w:pPr>
                </w:p>
                <w:p w:rsidR="007569D4" w:rsidRPr="00D20C87" w:rsidRDefault="007569D4" w:rsidP="00630B22">
                  <w:pPr>
                    <w:bidi/>
                    <w:spacing w:after="0" w:line="240" w:lineRule="auto"/>
                    <w:jc w:val="center"/>
                    <w:rPr>
                      <w:rFonts w:ascii="Arabic Typesetting" w:hAnsi="Arabic Typesetting" w:cs="Arabic Typesetting"/>
                      <w:b/>
                      <w:bCs/>
                      <w:rtl/>
                      <w:lang w:bidi="ar-DZ"/>
                    </w:rPr>
                  </w:pPr>
                </w:p>
                <w:p w:rsidR="007569D4" w:rsidRDefault="007569D4" w:rsidP="003679BC">
                  <w:pPr>
                    <w:bidi/>
                    <w:spacing w:after="0" w:line="240" w:lineRule="auto"/>
                    <w:jc w:val="center"/>
                    <w:rPr>
                      <w:rFonts w:ascii="Arabic Typesetting" w:hAnsi="Arabic Typesetting" w:cs="Arabic Typesetting"/>
                      <w:b/>
                      <w:bCs/>
                      <w:sz w:val="36"/>
                      <w:szCs w:val="36"/>
                      <w:lang w:bidi="ar-DZ"/>
                    </w:rPr>
                  </w:pPr>
                  <w:r w:rsidRPr="008D5E33">
                    <w:rPr>
                      <w:rFonts w:ascii="Arabic Typesetting" w:hAnsi="Arabic Typesetting" w:cs="Arabic Typesetting" w:hint="cs"/>
                      <w:b/>
                      <w:bCs/>
                      <w:sz w:val="36"/>
                      <w:szCs w:val="36"/>
                      <w:rtl/>
                      <w:lang w:bidi="ar-DZ"/>
                    </w:rPr>
                    <w:t>الإستثمار</w:t>
                  </w:r>
                </w:p>
                <w:p w:rsidR="007569D4" w:rsidRPr="008D5E33" w:rsidRDefault="007569D4" w:rsidP="003679BC">
                  <w:pPr>
                    <w:bidi/>
                    <w:spacing w:after="0" w:line="240" w:lineRule="auto"/>
                    <w:jc w:val="center"/>
                    <w:rPr>
                      <w:rFonts w:ascii="Arabic Typesetting" w:hAnsi="Arabic Typesetting" w:cs="Arabic Typesetting"/>
                      <w:b/>
                      <w:bCs/>
                      <w:sz w:val="36"/>
                      <w:szCs w:val="36"/>
                      <w:rtl/>
                      <w:lang w:bidi="ar-DZ"/>
                    </w:rPr>
                  </w:pPr>
                  <w:r w:rsidRPr="008D5E33">
                    <w:rPr>
                      <w:rFonts w:ascii="Arabic Typesetting" w:hAnsi="Arabic Typesetting" w:cs="Arabic Typesetting"/>
                      <w:b/>
                      <w:bCs/>
                      <w:noProof/>
                      <w:sz w:val="36"/>
                      <w:szCs w:val="36"/>
                      <w:rtl/>
                    </w:rPr>
                    <w:drawing>
                      <wp:inline distT="0" distB="0" distL="0" distR="0" wp14:anchorId="7A0723C3" wp14:editId="7EF3E3AD">
                        <wp:extent cx="731520" cy="654834"/>
                        <wp:effectExtent l="0" t="0" r="0" b="0"/>
                        <wp:docPr id="23" name="Picture 23" descr="C:\Users\mld\Desktop\icon\IMG_20240620_163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ld\Desktop\icon\IMG_20240620_16314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1520" cy="654834"/>
                                </a:xfrm>
                                <a:prstGeom prst="rect">
                                  <a:avLst/>
                                </a:prstGeom>
                                <a:noFill/>
                                <a:ln>
                                  <a:noFill/>
                                </a:ln>
                              </pic:spPr>
                            </pic:pic>
                          </a:graphicData>
                        </a:graphic>
                      </wp:inline>
                    </w:drawing>
                  </w:r>
                </w:p>
                <w:p w:rsidR="007569D4" w:rsidRPr="008D5E33" w:rsidRDefault="007569D4" w:rsidP="003679BC">
                  <w:pPr>
                    <w:bidi/>
                    <w:spacing w:after="0" w:line="240" w:lineRule="auto"/>
                    <w:jc w:val="center"/>
                    <w:rPr>
                      <w:rFonts w:ascii="Arabic Typesetting" w:hAnsi="Arabic Typesetting" w:cs="Arabic Typesetting"/>
                      <w:sz w:val="36"/>
                      <w:szCs w:val="36"/>
                      <w:rtl/>
                      <w:lang w:bidi="ar-DZ"/>
                    </w:rPr>
                  </w:pPr>
                  <w:r w:rsidRPr="008D5E33">
                    <w:rPr>
                      <w:rFonts w:ascii="Arabic Typesetting" w:hAnsi="Arabic Typesetting" w:cs="Arabic Typesetting"/>
                      <w:sz w:val="36"/>
                      <w:szCs w:val="36"/>
                      <w:lang w:bidi="ar-DZ"/>
                    </w:rPr>
                    <w:t>10 min – 15 min</w:t>
                  </w:r>
                </w:p>
                <w:p w:rsidR="007569D4" w:rsidRDefault="007569D4" w:rsidP="003679BC">
                  <w:pPr>
                    <w:bidi/>
                    <w:jc w:val="center"/>
                  </w:pPr>
                </w:p>
              </w:txbxContent>
            </v:textbox>
          </v:shape>
        </w:pict>
      </w:r>
      <w:r w:rsidR="004A2FCB">
        <w:rPr>
          <w:noProof/>
        </w:rPr>
        <w:pict>
          <v:shape id="_x0000_s1041" type="#_x0000_t202" style="position:absolute;margin-left:-26.6pt;margin-top:-31.5pt;width:111pt;height:754.8pt;z-index:251661824;mso-position-horizontal-relative:text;mso-position-vertical-relative:text" filled="f" stroked="f">
            <v:textbox style="mso-next-textbox:#_x0000_s1041">
              <w:txbxContent>
                <w:p w:rsidR="00377954" w:rsidRDefault="00377954" w:rsidP="00377954">
                  <w:pPr>
                    <w:bidi/>
                    <w:spacing w:after="0" w:line="240" w:lineRule="auto"/>
                    <w:rPr>
                      <w:rFonts w:ascii="Arabic Typesetting" w:hAnsi="Arabic Typesetting" w:cs="Arabic Typesetting"/>
                      <w:b/>
                      <w:bCs/>
                      <w:sz w:val="44"/>
                      <w:szCs w:val="44"/>
                      <w:rtl/>
                      <w:lang w:bidi="ar-DZ"/>
                    </w:rPr>
                  </w:pPr>
                </w:p>
                <w:p w:rsidR="00377954" w:rsidRDefault="00377954" w:rsidP="00377954">
                  <w:pPr>
                    <w:bidi/>
                    <w:spacing w:after="0" w:line="240" w:lineRule="auto"/>
                    <w:jc w:val="center"/>
                    <w:rPr>
                      <w:rFonts w:ascii="Arabic Typesetting" w:hAnsi="Arabic Typesetting" w:cs="Arabic Typesetting"/>
                      <w:b/>
                      <w:bCs/>
                      <w:sz w:val="40"/>
                      <w:szCs w:val="40"/>
                      <w:rtl/>
                      <w:lang w:bidi="ar-DZ"/>
                    </w:rPr>
                  </w:pPr>
                  <w:r>
                    <w:rPr>
                      <w:rFonts w:ascii="Arabic Typesetting" w:hAnsi="Arabic Typesetting" w:cs="Arabic Typesetting" w:hint="cs"/>
                      <w:b/>
                      <w:bCs/>
                      <w:sz w:val="40"/>
                      <w:szCs w:val="40"/>
                      <w:rtl/>
                      <w:lang w:bidi="ar-DZ"/>
                    </w:rPr>
                    <w:t>ختامي :</w:t>
                  </w:r>
                </w:p>
                <w:p w:rsidR="00377954" w:rsidRPr="006C5CB0" w:rsidRDefault="00377954" w:rsidP="00377954">
                  <w:pPr>
                    <w:bidi/>
                    <w:spacing w:after="0" w:line="240" w:lineRule="auto"/>
                    <w:jc w:val="center"/>
                    <w:rPr>
                      <w:rFonts w:ascii="Arabic Typesetting" w:hAnsi="Arabic Typesetting" w:cs="Arabic Typesetting"/>
                      <w:sz w:val="28"/>
                      <w:szCs w:val="28"/>
                      <w:rtl/>
                      <w:lang w:bidi="ar-DZ"/>
                    </w:rPr>
                  </w:pPr>
                  <w:r w:rsidRPr="00211F6E">
                    <w:rPr>
                      <w:rFonts w:ascii="Arabic Typesetting" w:hAnsi="Arabic Typesetting" w:cs="Arabic Typesetting"/>
                      <w:sz w:val="30"/>
                      <w:szCs w:val="30"/>
                      <w:rtl/>
                    </w:rPr>
                    <w:t>ترسيخ المفاهيم المكتسبة خلال الدرس عبر مراجعة عامة وتطبيقات عملية، وتقييم مدى فهم التلاميذ للقاعدة وتوظيفهم لها في مهارات النشر، لضمان استيعاب كامل للمحتوى وتطبيقه بدقة</w:t>
                  </w:r>
                  <w:r w:rsidRPr="00211F6E">
                    <w:rPr>
                      <w:rFonts w:ascii="Arabic Typesetting" w:hAnsi="Arabic Typesetting" w:cs="Arabic Typesetting"/>
                      <w:sz w:val="30"/>
                      <w:szCs w:val="30"/>
                    </w:rPr>
                    <w:t>.</w:t>
                  </w:r>
                </w:p>
                <w:p w:rsidR="007569D4" w:rsidRDefault="007569D4" w:rsidP="00214797">
                  <w:pPr>
                    <w:bidi/>
                    <w:spacing w:after="0" w:line="240" w:lineRule="auto"/>
                    <w:jc w:val="center"/>
                    <w:rPr>
                      <w:rFonts w:ascii="Arabic Typesetting" w:hAnsi="Arabic Typesetting" w:cs="Arabic Typesetting"/>
                      <w:sz w:val="30"/>
                      <w:szCs w:val="30"/>
                      <w:rtl/>
                      <w:lang w:bidi="ar-DZ"/>
                    </w:rPr>
                  </w:pPr>
                </w:p>
                <w:p w:rsidR="007569D4" w:rsidRPr="00214797" w:rsidRDefault="007569D4" w:rsidP="00214797">
                  <w:pPr>
                    <w:bidi/>
                    <w:spacing w:after="0" w:line="240" w:lineRule="auto"/>
                    <w:jc w:val="center"/>
                    <w:rPr>
                      <w:rFonts w:ascii="Arabic Typesetting" w:hAnsi="Arabic Typesetting" w:cs="Arabic Typesetting"/>
                      <w:sz w:val="30"/>
                      <w:szCs w:val="30"/>
                      <w:rtl/>
                      <w:lang w:bidi="ar-DZ"/>
                    </w:rPr>
                  </w:pPr>
                </w:p>
                <w:p w:rsidR="007569D4" w:rsidRPr="008D5E33" w:rsidRDefault="007569D4" w:rsidP="005314C1">
                  <w:pPr>
                    <w:bidi/>
                    <w:spacing w:after="0" w:line="240" w:lineRule="auto"/>
                    <w:jc w:val="center"/>
                    <w:rPr>
                      <w:rFonts w:ascii="Arabic Typesetting" w:hAnsi="Arabic Typesetting" w:cs="Arabic Typesetting"/>
                      <w:b/>
                      <w:bCs/>
                      <w:sz w:val="36"/>
                      <w:szCs w:val="36"/>
                      <w:rtl/>
                      <w:lang w:bidi="ar-DZ"/>
                    </w:rPr>
                  </w:pPr>
                </w:p>
                <w:p w:rsidR="007569D4" w:rsidRDefault="007569D4" w:rsidP="005314C1">
                  <w:pPr>
                    <w:bidi/>
                    <w:jc w:val="center"/>
                  </w:pPr>
                </w:p>
              </w:txbxContent>
            </v:textbox>
          </v:shape>
        </w:pict>
      </w:r>
    </w:p>
    <w:p w:rsidR="00DE727D" w:rsidRDefault="00975C9A" w:rsidP="0089418D">
      <w:r>
        <w:br w:type="page"/>
      </w:r>
    </w:p>
    <w:p w:rsidR="00EA6A19" w:rsidRDefault="003534AF">
      <w:pPr>
        <w:rPr>
          <w:rtl/>
        </w:rPr>
      </w:pPr>
      <w:r w:rsidRPr="00166A80">
        <w:rPr>
          <w:noProof/>
        </w:rPr>
        <w:lastRenderedPageBreak/>
        <w:drawing>
          <wp:anchor distT="0" distB="0" distL="114300" distR="114300" simplePos="0" relativeHeight="251635200" behindDoc="1" locked="0" layoutInCell="1" allowOverlap="1">
            <wp:simplePos x="0" y="0"/>
            <wp:positionH relativeFrom="column">
              <wp:posOffset>-901700</wp:posOffset>
            </wp:positionH>
            <wp:positionV relativeFrom="paragraph">
              <wp:posOffset>-914400</wp:posOffset>
            </wp:positionV>
            <wp:extent cx="7554595" cy="10679430"/>
            <wp:effectExtent l="0" t="0" r="0" b="0"/>
            <wp:wrapNone/>
            <wp:docPr id="21" name="Picture 21" descr="C:\Users\mld\Desktop\icon 2\Beige and White Paper Notes Document_20240622_161635_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ld\Desktop\icon 2\Beige and White Paper Notes Document_20240622_161635_000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54595" cy="10679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1218" w:rsidRPr="00DA69A0">
        <w:rPr>
          <w:noProof/>
        </w:rPr>
        <w:drawing>
          <wp:anchor distT="0" distB="0" distL="114300" distR="114300" simplePos="0" relativeHeight="251642368" behindDoc="1" locked="0" layoutInCell="1" allowOverlap="1">
            <wp:simplePos x="0" y="0"/>
            <wp:positionH relativeFrom="column">
              <wp:posOffset>-495300</wp:posOffset>
            </wp:positionH>
            <wp:positionV relativeFrom="paragraph">
              <wp:posOffset>4292600</wp:posOffset>
            </wp:positionV>
            <wp:extent cx="6680200" cy="4953000"/>
            <wp:effectExtent l="0" t="0" r="0" b="0"/>
            <wp:wrapNone/>
            <wp:docPr id="41" name="Picture 41" descr="C:\Users\mld\Desktop\icon 2\IMG_20240622_161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ld\Desktop\icon 2\IMG_20240622_16115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80200" cy="495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2FCB">
        <w:rPr>
          <w:noProof/>
          <w:rtl/>
        </w:rPr>
        <w:pict>
          <v:shape id="_x0000_s1055" type="#_x0000_t202" style="position:absolute;margin-left:88pt;margin-top:314.4pt;width:278.9pt;height:31.6pt;z-index:251672064;mso-position-horizontal-relative:text;mso-position-vertical-relative:text" filled="f" stroked="f">
            <v:textbox style="mso-next-textbox:#_x0000_s1055">
              <w:txbxContent>
                <w:p w:rsidR="007569D4" w:rsidRPr="00166A80" w:rsidRDefault="007569D4" w:rsidP="000C1218">
                  <w:pPr>
                    <w:bidi/>
                    <w:jc w:val="center"/>
                    <w:rPr>
                      <w:rFonts w:ascii="Simplified Arabic" w:hAnsi="Simplified Arabic" w:cs="Simplified Arabic"/>
                      <w:b/>
                      <w:bCs/>
                      <w:sz w:val="32"/>
                      <w:szCs w:val="32"/>
                      <w:lang w:bidi="ar-DZ"/>
                    </w:rPr>
                  </w:pPr>
                  <w:r w:rsidRPr="000C1218">
                    <w:rPr>
                      <w:rFonts w:ascii="Simplified Arabic" w:hAnsi="Simplified Arabic" w:cs="Simplified Arabic"/>
                      <w:b/>
                      <w:bCs/>
                      <w:sz w:val="32"/>
                      <w:szCs w:val="32"/>
                      <w:rtl/>
                      <w:lang w:bidi="ar-DZ"/>
                    </w:rPr>
                    <w:t>المعيقات التي قد تواجه التلاميذ</w:t>
                  </w:r>
                  <w:r>
                    <w:rPr>
                      <w:rFonts w:ascii="Simplified Arabic" w:hAnsi="Simplified Arabic" w:cs="Simplified Arabic" w:hint="cs"/>
                      <w:b/>
                      <w:bCs/>
                      <w:sz w:val="32"/>
                      <w:szCs w:val="32"/>
                      <w:rtl/>
                      <w:lang w:bidi="ar-DZ"/>
                    </w:rPr>
                    <w:t xml:space="preserve"> أثناء تقديم الدرس</w:t>
                  </w:r>
                </w:p>
              </w:txbxContent>
            </v:textbox>
          </v:shape>
        </w:pict>
      </w:r>
      <w:r w:rsidR="000C1218" w:rsidRPr="00166A80">
        <w:rPr>
          <w:noProof/>
        </w:rPr>
        <w:drawing>
          <wp:anchor distT="0" distB="0" distL="114300" distR="114300" simplePos="0" relativeHeight="251643392" behindDoc="1" locked="0" layoutInCell="1" allowOverlap="1" wp14:anchorId="58BBE299" wp14:editId="3AF0EA30">
            <wp:simplePos x="0" y="0"/>
            <wp:positionH relativeFrom="column">
              <wp:posOffset>774700</wp:posOffset>
            </wp:positionH>
            <wp:positionV relativeFrom="paragraph">
              <wp:posOffset>3949700</wp:posOffset>
            </wp:positionV>
            <wp:extent cx="4165600" cy="508000"/>
            <wp:effectExtent l="0" t="0" r="0" b="0"/>
            <wp:wrapNone/>
            <wp:docPr id="54" name="Picture 54" descr="C:\Users\mld\Desktop\icon 2\IMG_20240621_231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ld\Desktop\icon 2\IMG_20240621_231151.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4245" t="3112" r="24790" b="79004"/>
                    <a:stretch/>
                  </pic:blipFill>
                  <pic:spPr bwMode="auto">
                    <a:xfrm>
                      <a:off x="0" y="0"/>
                      <a:ext cx="4165600" cy="508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2FCB">
        <w:rPr>
          <w:noProof/>
          <w:rtl/>
        </w:rPr>
        <w:pict>
          <v:shape id="_x0000_s1049" type="#_x0000_t202" style="position:absolute;margin-left:295.75pt;margin-top:36.3pt;width:113.15pt;height:31.6pt;z-index:251665920;mso-position-horizontal-relative:text;mso-position-vertical-relative:text" filled="f" stroked="f">
            <v:textbox style="mso-next-textbox:#_x0000_s1049">
              <w:txbxContent>
                <w:p w:rsidR="007569D4" w:rsidRPr="00166A80" w:rsidRDefault="007569D4" w:rsidP="00166A80">
                  <w:pPr>
                    <w:bidi/>
                    <w:jc w:val="center"/>
                    <w:rPr>
                      <w:rFonts w:ascii="Simplified Arabic" w:hAnsi="Simplified Arabic" w:cs="Simplified Arabic"/>
                      <w:b/>
                      <w:bCs/>
                      <w:sz w:val="32"/>
                      <w:szCs w:val="32"/>
                      <w:lang w:bidi="ar-DZ"/>
                    </w:rPr>
                  </w:pPr>
                  <w:r>
                    <w:rPr>
                      <w:rFonts w:ascii="Simplified Arabic" w:hAnsi="Simplified Arabic" w:cs="Simplified Arabic" w:hint="cs"/>
                      <w:b/>
                      <w:bCs/>
                      <w:sz w:val="32"/>
                      <w:szCs w:val="32"/>
                      <w:rtl/>
                      <w:lang w:bidi="ar-DZ"/>
                    </w:rPr>
                    <w:t>الأهداف التعليمية</w:t>
                  </w:r>
                </w:p>
              </w:txbxContent>
            </v:textbox>
          </v:shape>
        </w:pict>
      </w:r>
      <w:r w:rsidR="004A2FCB">
        <w:rPr>
          <w:noProof/>
          <w:rtl/>
        </w:rPr>
        <w:pict>
          <v:shape id="_x0000_s1051" type="#_x0000_t202" style="position:absolute;margin-left:42.9pt;margin-top:35.5pt;width:113.15pt;height:36.5pt;z-index:251667968;mso-position-horizontal-relative:text;mso-position-vertical-relative:text" filled="f" stroked="f">
            <v:textbox style="mso-next-textbox:#_x0000_s1051">
              <w:txbxContent>
                <w:p w:rsidR="007569D4" w:rsidRPr="00166A80" w:rsidRDefault="007569D4" w:rsidP="00DA69A0">
                  <w:pPr>
                    <w:bidi/>
                    <w:jc w:val="center"/>
                    <w:rPr>
                      <w:rFonts w:ascii="Simplified Arabic" w:hAnsi="Simplified Arabic" w:cs="Simplified Arabic"/>
                      <w:b/>
                      <w:bCs/>
                      <w:sz w:val="32"/>
                      <w:szCs w:val="32"/>
                      <w:lang w:bidi="ar-DZ"/>
                    </w:rPr>
                  </w:pPr>
                  <w:r>
                    <w:rPr>
                      <w:rFonts w:ascii="Simplified Arabic" w:hAnsi="Simplified Arabic" w:cs="Simplified Arabic" w:hint="cs"/>
                      <w:b/>
                      <w:bCs/>
                      <w:sz w:val="32"/>
                      <w:szCs w:val="32"/>
                      <w:rtl/>
                      <w:lang w:bidi="ar-DZ"/>
                    </w:rPr>
                    <w:t>المكتسبات القبلية</w:t>
                  </w:r>
                </w:p>
              </w:txbxContent>
            </v:textbox>
          </v:shape>
        </w:pict>
      </w:r>
      <w:r w:rsidR="000C1218" w:rsidRPr="00166A80">
        <w:rPr>
          <w:noProof/>
        </w:rPr>
        <w:drawing>
          <wp:anchor distT="0" distB="0" distL="114300" distR="114300" simplePos="0" relativeHeight="251645440" behindDoc="0" locked="0" layoutInCell="1" allowOverlap="1" wp14:anchorId="200E8D1A" wp14:editId="6947D0F2">
            <wp:simplePos x="0" y="0"/>
            <wp:positionH relativeFrom="column">
              <wp:posOffset>-326390</wp:posOffset>
            </wp:positionH>
            <wp:positionV relativeFrom="paragraph">
              <wp:posOffset>206375</wp:posOffset>
            </wp:positionV>
            <wp:extent cx="3166745" cy="3733800"/>
            <wp:effectExtent l="0" t="0" r="0" b="0"/>
            <wp:wrapNone/>
            <wp:docPr id="28" name="Picture 28" descr="C:\Users\mld\Desktop\icon 2\IMG_20240621_231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ld\Desktop\icon 2\IMG_20240621_23115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66745" cy="3733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1218" w:rsidRPr="00166A80">
        <w:rPr>
          <w:noProof/>
        </w:rPr>
        <w:drawing>
          <wp:anchor distT="0" distB="0" distL="114300" distR="114300" simplePos="0" relativeHeight="251644416" behindDoc="0" locked="0" layoutInCell="1" allowOverlap="1">
            <wp:simplePos x="0" y="0"/>
            <wp:positionH relativeFrom="column">
              <wp:posOffset>2862580</wp:posOffset>
            </wp:positionH>
            <wp:positionV relativeFrom="paragraph">
              <wp:posOffset>215265</wp:posOffset>
            </wp:positionV>
            <wp:extent cx="3166745" cy="3711575"/>
            <wp:effectExtent l="0" t="0" r="0" b="0"/>
            <wp:wrapNone/>
            <wp:docPr id="22" name="Picture 22" descr="C:\Users\mld\Desktop\icon 2\IMG_20240621_231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ld\Desktop\icon 2\IMG_20240621_23115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66745" cy="3711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2FCB">
        <w:rPr>
          <w:noProof/>
          <w:rtl/>
        </w:rPr>
        <w:pict>
          <v:shape id="_x0000_s1048" type="#_x0000_t202" style="position:absolute;margin-left:120pt;margin-top:-24.85pt;width:209.15pt;height:42pt;z-index:251664896;mso-position-horizontal-relative:text;mso-position-vertical-relative:text" filled="f" stroked="f">
            <v:textbox style="mso-next-textbox:#_x0000_s1048">
              <w:txbxContent>
                <w:p w:rsidR="007569D4" w:rsidRPr="00166A80" w:rsidRDefault="007569D4" w:rsidP="00B64062">
                  <w:pPr>
                    <w:bidi/>
                    <w:jc w:val="center"/>
                    <w:rPr>
                      <w:rFonts w:ascii="Arabic Typesetting" w:hAnsi="Arabic Typesetting" w:cs="Arabic Typesetting"/>
                      <w:b/>
                      <w:bCs/>
                      <w:sz w:val="64"/>
                      <w:szCs w:val="64"/>
                      <w:lang w:bidi="ar-DZ"/>
                    </w:rPr>
                  </w:pPr>
                  <w:r w:rsidRPr="00166A80">
                    <w:rPr>
                      <w:rFonts w:ascii="Arabic Typesetting" w:hAnsi="Arabic Typesetting" w:cs="Arabic Typesetting"/>
                      <w:b/>
                      <w:bCs/>
                      <w:sz w:val="64"/>
                      <w:szCs w:val="64"/>
                      <w:rtl/>
                      <w:lang w:bidi="ar-DZ"/>
                    </w:rPr>
                    <w:t xml:space="preserve">مرفقة لمذكرة </w:t>
                  </w:r>
                  <w:r w:rsidR="00B64062">
                    <w:rPr>
                      <w:rFonts w:ascii="Arabic Typesetting" w:hAnsi="Arabic Typesetting" w:cs="Arabic Typesetting" w:hint="cs"/>
                      <w:b/>
                      <w:bCs/>
                      <w:sz w:val="64"/>
                      <w:szCs w:val="64"/>
                      <w:rtl/>
                      <w:lang w:bidi="ar-DZ"/>
                    </w:rPr>
                    <w:t>03</w:t>
                  </w:r>
                </w:p>
              </w:txbxContent>
            </v:textbox>
          </v:shape>
        </w:pict>
      </w:r>
    </w:p>
    <w:p w:rsidR="0089418D" w:rsidRDefault="0089418D">
      <w:pPr>
        <w:rPr>
          <w:rtl/>
        </w:rPr>
      </w:pPr>
    </w:p>
    <w:p w:rsidR="0089418D" w:rsidRDefault="004A2FCB">
      <w:pPr>
        <w:rPr>
          <w:rtl/>
        </w:rPr>
      </w:pPr>
      <w:r>
        <w:rPr>
          <w:noProof/>
          <w:rtl/>
        </w:rPr>
        <w:pict>
          <v:shape id="_x0000_s1052" type="#_x0000_t202" style="position:absolute;margin-left:-24.4pt;margin-top:26.6pt;width:240.65pt;height:224.4pt;z-index:251668992;mso-position-horizontal-relative:text;mso-position-vertical-relative:text" filled="f" stroked="f">
            <v:textbox style="mso-next-textbox:#_x0000_s1052">
              <w:txbxContent>
                <w:p w:rsidR="00374834" w:rsidRPr="00374834" w:rsidRDefault="00374834" w:rsidP="00374834">
                  <w:pPr>
                    <w:bidi/>
                    <w:spacing w:after="0" w:line="240" w:lineRule="auto"/>
                    <w:rPr>
                      <w:rFonts w:ascii="Simplified Arabic" w:hAnsi="Simplified Arabic" w:cs="Simplified Arabic"/>
                      <w:b/>
                      <w:bCs/>
                      <w:sz w:val="20"/>
                      <w:szCs w:val="20"/>
                    </w:rPr>
                  </w:pPr>
                  <w:r w:rsidRPr="00374834">
                    <w:rPr>
                      <w:rFonts w:ascii="Simplified Arabic" w:hAnsi="Simplified Arabic" w:cs="Simplified Arabic"/>
                      <w:b/>
                      <w:bCs/>
                      <w:sz w:val="20"/>
                      <w:szCs w:val="20"/>
                      <w:rtl/>
                    </w:rPr>
                    <w:t>قبل التطرق إلى درس المتطابقة الشهيرة رقم 3، يجب أن يكون لدى التلميذ المكتسبات القبلية التالية</w:t>
                  </w:r>
                  <w:r w:rsidRPr="00374834">
                    <w:rPr>
                      <w:rFonts w:ascii="Simplified Arabic" w:hAnsi="Simplified Arabic" w:cs="Simplified Arabic"/>
                      <w:b/>
                      <w:bCs/>
                      <w:sz w:val="20"/>
                      <w:szCs w:val="20"/>
                    </w:rPr>
                    <w:t>:</w:t>
                  </w:r>
                </w:p>
                <w:p w:rsidR="00374834" w:rsidRPr="00374834" w:rsidRDefault="00374834" w:rsidP="00374834">
                  <w:pPr>
                    <w:bidi/>
                    <w:spacing w:after="0" w:line="240" w:lineRule="auto"/>
                    <w:rPr>
                      <w:rFonts w:ascii="Simplified Arabic" w:hAnsi="Simplified Arabic" w:cs="Simplified Arabic"/>
                      <w:b/>
                      <w:bCs/>
                      <w:sz w:val="20"/>
                      <w:szCs w:val="20"/>
                    </w:rPr>
                  </w:pPr>
                  <w:r w:rsidRPr="00374834">
                    <w:rPr>
                      <w:rFonts w:ascii="Simplified Arabic" w:hAnsi="Simplified Arabic" w:cs="Simplified Arabic" w:hint="cs"/>
                      <w:b/>
                      <w:bCs/>
                      <w:sz w:val="20"/>
                      <w:szCs w:val="20"/>
                      <w:rtl/>
                    </w:rPr>
                    <w:t>-</w:t>
                  </w:r>
                  <w:r w:rsidRPr="00374834">
                    <w:rPr>
                      <w:rFonts w:ascii="Simplified Arabic" w:hAnsi="Simplified Arabic" w:cs="Simplified Arabic"/>
                      <w:b/>
                      <w:bCs/>
                      <w:sz w:val="20"/>
                      <w:szCs w:val="20"/>
                      <w:rtl/>
                    </w:rPr>
                    <w:t>فهم المتطابقتين الشهيرتين 1 و2: معرفة كيفية نشر وتبسيط مربع مجموع حدين ومربع فرق حدين، مثل</w:t>
                  </w:r>
                  <w:r w:rsidRPr="00374834">
                    <w:rPr>
                      <w:rFonts w:ascii="Simplified Arabic" w:hAnsi="Simplified Arabic" w:cs="Simplified Arabic"/>
                      <w:b/>
                      <w:bCs/>
                      <w:sz w:val="20"/>
                      <w:szCs w:val="20"/>
                    </w:rPr>
                    <w:t xml:space="preserve"> (a + b)^2) </w:t>
                  </w:r>
                  <w:r w:rsidRPr="00374834">
                    <w:rPr>
                      <w:rFonts w:ascii="Simplified Arabic" w:hAnsi="Simplified Arabic" w:cs="Simplified Arabic"/>
                      <w:b/>
                      <w:bCs/>
                      <w:sz w:val="20"/>
                      <w:szCs w:val="20"/>
                      <w:rtl/>
                    </w:rPr>
                    <w:t>و</w:t>
                  </w:r>
                  <w:r w:rsidRPr="00374834">
                    <w:rPr>
                      <w:rFonts w:ascii="Simplified Arabic" w:hAnsi="Simplified Arabic" w:cs="Simplified Arabic"/>
                      <w:b/>
                      <w:bCs/>
                      <w:sz w:val="20"/>
                      <w:szCs w:val="20"/>
                    </w:rPr>
                    <w:t>(a - b)^2)</w:t>
                  </w:r>
                  <w:r w:rsidRPr="00374834">
                    <w:rPr>
                      <w:rFonts w:ascii="Simplified Arabic" w:hAnsi="Simplified Arabic" w:cs="Simplified Arabic"/>
                      <w:b/>
                      <w:bCs/>
                      <w:sz w:val="20"/>
                      <w:szCs w:val="20"/>
                      <w:rtl/>
                    </w:rPr>
                    <w:t>، وتطبيقهما في الحسابات الجبرية</w:t>
                  </w:r>
                  <w:r w:rsidRPr="00374834">
                    <w:rPr>
                      <w:rFonts w:ascii="Simplified Arabic" w:hAnsi="Simplified Arabic" w:cs="Simplified Arabic"/>
                      <w:b/>
                      <w:bCs/>
                      <w:sz w:val="20"/>
                      <w:szCs w:val="20"/>
                    </w:rPr>
                    <w:t>.</w:t>
                  </w:r>
                </w:p>
                <w:p w:rsidR="00374834" w:rsidRPr="00374834" w:rsidRDefault="00374834" w:rsidP="00374834">
                  <w:pPr>
                    <w:bidi/>
                    <w:spacing w:after="0" w:line="240" w:lineRule="auto"/>
                    <w:rPr>
                      <w:rFonts w:ascii="Simplified Arabic" w:hAnsi="Simplified Arabic" w:cs="Simplified Arabic"/>
                      <w:b/>
                      <w:bCs/>
                      <w:sz w:val="20"/>
                      <w:szCs w:val="20"/>
                    </w:rPr>
                  </w:pPr>
                  <w:r w:rsidRPr="00374834">
                    <w:rPr>
                      <w:rFonts w:ascii="Simplified Arabic" w:hAnsi="Simplified Arabic" w:cs="Simplified Arabic" w:hint="cs"/>
                      <w:b/>
                      <w:bCs/>
                      <w:sz w:val="20"/>
                      <w:szCs w:val="20"/>
                      <w:rtl/>
                    </w:rPr>
                    <w:t>-</w:t>
                  </w:r>
                  <w:r w:rsidRPr="00374834">
                    <w:rPr>
                      <w:rFonts w:ascii="Simplified Arabic" w:hAnsi="Simplified Arabic" w:cs="Simplified Arabic"/>
                      <w:b/>
                      <w:bCs/>
                      <w:sz w:val="20"/>
                      <w:szCs w:val="20"/>
                      <w:rtl/>
                    </w:rPr>
                    <w:t>الإلمام بمفهوم النشر والتبسيط الجبري: القدرة على نشر العبارات الجبرية وتبسيطها باستخدام قواعد الضرب والتجميع، بما في ذلك الجداءات مثل</w:t>
                  </w:r>
                  <w:r w:rsidRPr="00374834">
                    <w:rPr>
                      <w:rFonts w:ascii="Simplified Arabic" w:hAnsi="Simplified Arabic" w:cs="Simplified Arabic"/>
                      <w:b/>
                      <w:bCs/>
                      <w:sz w:val="20"/>
                      <w:szCs w:val="20"/>
                    </w:rPr>
                    <w:t xml:space="preserve"> (a + b)(a + c)).</w:t>
                  </w:r>
                </w:p>
                <w:p w:rsidR="00374834" w:rsidRPr="00374834" w:rsidRDefault="00374834" w:rsidP="00374834">
                  <w:pPr>
                    <w:bidi/>
                    <w:spacing w:after="0" w:line="240" w:lineRule="auto"/>
                    <w:rPr>
                      <w:rFonts w:ascii="Simplified Arabic" w:hAnsi="Simplified Arabic" w:cs="Simplified Arabic"/>
                      <w:b/>
                      <w:bCs/>
                      <w:sz w:val="20"/>
                      <w:szCs w:val="20"/>
                    </w:rPr>
                  </w:pPr>
                  <w:r w:rsidRPr="00374834">
                    <w:rPr>
                      <w:rFonts w:ascii="Simplified Arabic" w:hAnsi="Simplified Arabic" w:cs="Simplified Arabic" w:hint="cs"/>
                      <w:b/>
                      <w:bCs/>
                      <w:sz w:val="20"/>
                      <w:szCs w:val="20"/>
                      <w:rtl/>
                    </w:rPr>
                    <w:t>-</w:t>
                  </w:r>
                  <w:r w:rsidRPr="00374834">
                    <w:rPr>
                      <w:rFonts w:ascii="Simplified Arabic" w:hAnsi="Simplified Arabic" w:cs="Simplified Arabic"/>
                      <w:b/>
                      <w:bCs/>
                      <w:sz w:val="20"/>
                      <w:szCs w:val="20"/>
                      <w:rtl/>
                    </w:rPr>
                    <w:t>معرفة أساسيات الجذور والعمليات عليها: فهم كيفية التعامل مع الجذور التربيعية وتبسيط العبارات التي تحتوي عليها، لأن ذلك يساعد في فهم الدرس الحالي وتبسيط العبارات الجذرية</w:t>
                  </w:r>
                  <w:r w:rsidRPr="00374834">
                    <w:rPr>
                      <w:rFonts w:ascii="Simplified Arabic" w:hAnsi="Simplified Arabic" w:cs="Simplified Arabic"/>
                      <w:b/>
                      <w:bCs/>
                      <w:sz w:val="20"/>
                      <w:szCs w:val="20"/>
                    </w:rPr>
                    <w:t xml:space="preserve">. </w:t>
                  </w:r>
                </w:p>
                <w:p w:rsidR="00374834" w:rsidRPr="00374834" w:rsidRDefault="00374834" w:rsidP="00374834">
                  <w:pPr>
                    <w:bidi/>
                    <w:spacing w:after="0" w:line="240" w:lineRule="auto"/>
                    <w:rPr>
                      <w:rFonts w:ascii="Simplified Arabic" w:hAnsi="Simplified Arabic" w:cs="Simplified Arabic"/>
                      <w:b/>
                      <w:bCs/>
                      <w:sz w:val="20"/>
                      <w:szCs w:val="20"/>
                    </w:rPr>
                  </w:pPr>
                  <w:r w:rsidRPr="00374834">
                    <w:rPr>
                      <w:rFonts w:ascii="Simplified Arabic" w:hAnsi="Simplified Arabic" w:cs="Simplified Arabic"/>
                      <w:b/>
                      <w:bCs/>
                      <w:sz w:val="20"/>
                      <w:szCs w:val="20"/>
                      <w:rtl/>
                    </w:rPr>
                    <w:t>هذه المكتسبات تساعد التلاميذ على الانتقال بسلاسة إلى المتطابقة الثالثة وفهم استخدامها في العمليات الجبرية</w:t>
                  </w:r>
                  <w:r w:rsidRPr="00374834">
                    <w:rPr>
                      <w:rFonts w:ascii="Simplified Arabic" w:hAnsi="Simplified Arabic" w:cs="Simplified Arabic"/>
                      <w:b/>
                      <w:bCs/>
                      <w:sz w:val="20"/>
                      <w:szCs w:val="20"/>
                    </w:rPr>
                    <w:t>.</w:t>
                  </w:r>
                </w:p>
                <w:p w:rsidR="007569D4" w:rsidRPr="007136F5" w:rsidRDefault="007569D4" w:rsidP="000C74C2">
                  <w:pPr>
                    <w:bidi/>
                    <w:spacing w:after="0" w:line="240" w:lineRule="auto"/>
                    <w:rPr>
                      <w:rFonts w:ascii="Simplified Arabic" w:hAnsi="Simplified Arabic" w:cs="Simplified Arabic"/>
                      <w:b/>
                      <w:bCs/>
                      <w:sz w:val="20"/>
                      <w:szCs w:val="20"/>
                    </w:rPr>
                  </w:pPr>
                  <w:r w:rsidRPr="007136F5">
                    <w:rPr>
                      <w:rFonts w:ascii="Simplified Arabic" w:hAnsi="Simplified Arabic" w:cs="Simplified Arabic"/>
                      <w:b/>
                      <w:bCs/>
                      <w:sz w:val="20"/>
                      <w:szCs w:val="20"/>
                    </w:rPr>
                    <w:t xml:space="preserve"> </w:t>
                  </w:r>
                </w:p>
              </w:txbxContent>
            </v:textbox>
          </v:shape>
        </w:pict>
      </w:r>
    </w:p>
    <w:p w:rsidR="0089418D" w:rsidRDefault="004A2FCB">
      <w:pPr>
        <w:rPr>
          <w:rtl/>
        </w:rPr>
      </w:pPr>
      <w:r>
        <w:rPr>
          <w:noProof/>
          <w:rtl/>
        </w:rPr>
        <w:pict>
          <v:shape id="_x0000_s1050" type="#_x0000_t202" style="position:absolute;margin-left:225.3pt;margin-top:.9pt;width:245.3pt;height:228.05pt;z-index:251666944;mso-position-horizontal-relative:text;mso-position-vertical-relative:text" filled="f" stroked="f">
            <v:textbox style="mso-next-textbox:#_x0000_s1050">
              <w:txbxContent>
                <w:p w:rsidR="00374834" w:rsidRPr="00374834" w:rsidRDefault="00374834" w:rsidP="00374834">
                  <w:pPr>
                    <w:bidi/>
                    <w:spacing w:after="0" w:line="240" w:lineRule="auto"/>
                    <w:rPr>
                      <w:rFonts w:ascii="Simplified Arabic" w:hAnsi="Simplified Arabic" w:cs="Simplified Arabic"/>
                      <w:b/>
                      <w:bCs/>
                      <w:sz w:val="20"/>
                      <w:szCs w:val="20"/>
                      <w:rtl/>
                    </w:rPr>
                  </w:pPr>
                  <w:r w:rsidRPr="00374834">
                    <w:rPr>
                      <w:rFonts w:ascii="Simplified Arabic" w:hAnsi="Simplified Arabic" w:cs="Simplified Arabic" w:hint="cs"/>
                      <w:b/>
                      <w:bCs/>
                      <w:sz w:val="20"/>
                      <w:szCs w:val="20"/>
                      <w:highlight w:val="cyan"/>
                      <w:rtl/>
                    </w:rPr>
                    <w:t>معرفية :</w:t>
                  </w:r>
                </w:p>
                <w:p w:rsidR="00374834" w:rsidRPr="00374834" w:rsidRDefault="00374834" w:rsidP="00374834">
                  <w:pPr>
                    <w:bidi/>
                    <w:spacing w:after="0" w:line="240" w:lineRule="auto"/>
                    <w:rPr>
                      <w:rFonts w:ascii="Simplified Arabic" w:hAnsi="Simplified Arabic" w:cs="Simplified Arabic"/>
                      <w:b/>
                      <w:bCs/>
                      <w:sz w:val="20"/>
                      <w:szCs w:val="20"/>
                    </w:rPr>
                  </w:pPr>
                  <w:r w:rsidRPr="00374834">
                    <w:rPr>
                      <w:rFonts w:ascii="Simplified Arabic" w:hAnsi="Simplified Arabic" w:cs="Simplified Arabic" w:hint="cs"/>
                      <w:b/>
                      <w:bCs/>
                      <w:sz w:val="20"/>
                      <w:szCs w:val="20"/>
                      <w:rtl/>
                    </w:rPr>
                    <w:t>التعرف</w:t>
                  </w:r>
                  <w:r w:rsidRPr="00374834">
                    <w:rPr>
                      <w:rFonts w:ascii="Simplified Arabic" w:hAnsi="Simplified Arabic" w:cs="Simplified Arabic"/>
                      <w:b/>
                      <w:bCs/>
                      <w:sz w:val="20"/>
                      <w:szCs w:val="20"/>
                      <w:rtl/>
                    </w:rPr>
                    <w:t xml:space="preserve"> على المتطابقة الشهيرة رقم 3 ويستوعبوا صياغتها الرياضية.</w:t>
                  </w:r>
                </w:p>
                <w:p w:rsidR="00374834" w:rsidRPr="00374834" w:rsidRDefault="00374834" w:rsidP="00374834">
                  <w:pPr>
                    <w:bidi/>
                    <w:spacing w:after="0" w:line="240" w:lineRule="auto"/>
                    <w:rPr>
                      <w:rFonts w:ascii="Simplified Arabic" w:hAnsi="Simplified Arabic" w:cs="Simplified Arabic"/>
                      <w:b/>
                      <w:bCs/>
                      <w:sz w:val="20"/>
                      <w:szCs w:val="20"/>
                    </w:rPr>
                  </w:pPr>
                  <w:r w:rsidRPr="00374834">
                    <w:rPr>
                      <w:rFonts w:ascii="Simplified Arabic" w:hAnsi="Simplified Arabic" w:cs="Simplified Arabic" w:hint="cs"/>
                      <w:b/>
                      <w:bCs/>
                      <w:sz w:val="20"/>
                      <w:szCs w:val="20"/>
                      <w:rtl/>
                    </w:rPr>
                    <w:t>التمييز</w:t>
                  </w:r>
                  <w:r w:rsidRPr="00374834">
                    <w:rPr>
                      <w:rFonts w:ascii="Simplified Arabic" w:hAnsi="Simplified Arabic" w:cs="Simplified Arabic"/>
                      <w:b/>
                      <w:bCs/>
                      <w:sz w:val="20"/>
                      <w:szCs w:val="20"/>
                      <w:rtl/>
                    </w:rPr>
                    <w:t xml:space="preserve"> بين المتطابقات الثلاث الشهيرة ويحددوا استخدامها في الحسابات </w:t>
                  </w:r>
                </w:p>
                <w:p w:rsidR="00374834" w:rsidRPr="00374834" w:rsidRDefault="00374834" w:rsidP="00374834">
                  <w:pPr>
                    <w:bidi/>
                    <w:spacing w:after="0" w:line="240" w:lineRule="auto"/>
                    <w:rPr>
                      <w:rFonts w:ascii="Simplified Arabic" w:hAnsi="Simplified Arabic" w:cs="Simplified Arabic"/>
                      <w:b/>
                      <w:bCs/>
                      <w:sz w:val="20"/>
                      <w:szCs w:val="20"/>
                    </w:rPr>
                  </w:pPr>
                  <w:r w:rsidRPr="00374834">
                    <w:rPr>
                      <w:rFonts w:ascii="Simplified Arabic" w:hAnsi="Simplified Arabic" w:cs="Simplified Arabic" w:hint="cs"/>
                      <w:b/>
                      <w:bCs/>
                      <w:sz w:val="20"/>
                      <w:szCs w:val="20"/>
                      <w:rtl/>
                    </w:rPr>
                    <w:t>تطبيق</w:t>
                  </w:r>
                  <w:r w:rsidRPr="00374834">
                    <w:rPr>
                      <w:rFonts w:ascii="Simplified Arabic" w:hAnsi="Simplified Arabic" w:cs="Simplified Arabic"/>
                      <w:b/>
                      <w:bCs/>
                      <w:sz w:val="20"/>
                      <w:szCs w:val="20"/>
                      <w:rtl/>
                    </w:rPr>
                    <w:t xml:space="preserve"> القاعدة الجديدة في تبسيط العبارات الجبرية وحساب النواتج ذهنياً.</w:t>
                  </w:r>
                </w:p>
                <w:p w:rsidR="00374834" w:rsidRPr="00374834" w:rsidRDefault="00374834" w:rsidP="00374834">
                  <w:pPr>
                    <w:bidi/>
                    <w:spacing w:after="0" w:line="240" w:lineRule="auto"/>
                    <w:rPr>
                      <w:rFonts w:ascii="Simplified Arabic" w:hAnsi="Simplified Arabic" w:cs="Simplified Arabic"/>
                      <w:b/>
                      <w:bCs/>
                      <w:sz w:val="20"/>
                      <w:szCs w:val="20"/>
                    </w:rPr>
                  </w:pPr>
                  <w:r w:rsidRPr="00374834">
                    <w:rPr>
                      <w:rFonts w:ascii="Simplified Arabic" w:hAnsi="Simplified Arabic" w:cs="Simplified Arabic" w:hint="cs"/>
                      <w:b/>
                      <w:bCs/>
                      <w:sz w:val="20"/>
                      <w:szCs w:val="20"/>
                      <w:highlight w:val="cyan"/>
                      <w:rtl/>
                    </w:rPr>
                    <w:t>مهارية :</w:t>
                  </w:r>
                </w:p>
                <w:p w:rsidR="00374834" w:rsidRPr="00374834" w:rsidRDefault="00374834" w:rsidP="00374834">
                  <w:pPr>
                    <w:bidi/>
                    <w:spacing w:after="0" w:line="240" w:lineRule="auto"/>
                    <w:rPr>
                      <w:rFonts w:ascii="Simplified Arabic" w:hAnsi="Simplified Arabic" w:cs="Simplified Arabic"/>
                      <w:b/>
                      <w:bCs/>
                      <w:sz w:val="20"/>
                      <w:szCs w:val="20"/>
                    </w:rPr>
                  </w:pPr>
                  <w:r w:rsidRPr="00374834">
                    <w:rPr>
                      <w:rFonts w:ascii="Simplified Arabic" w:hAnsi="Simplified Arabic" w:cs="Simplified Arabic" w:hint="cs"/>
                      <w:b/>
                      <w:bCs/>
                      <w:sz w:val="20"/>
                      <w:szCs w:val="20"/>
                      <w:rtl/>
                    </w:rPr>
                    <w:t>التمكن</w:t>
                  </w:r>
                  <w:r w:rsidRPr="00374834">
                    <w:rPr>
                      <w:rFonts w:ascii="Simplified Arabic" w:hAnsi="Simplified Arabic" w:cs="Simplified Arabic"/>
                      <w:b/>
                      <w:bCs/>
                      <w:sz w:val="20"/>
                      <w:szCs w:val="20"/>
                      <w:rtl/>
                    </w:rPr>
                    <w:t xml:space="preserve"> من نشر وتبسيط الجداء بين مجموع حدين وفرقهم.</w:t>
                  </w:r>
                </w:p>
                <w:p w:rsidR="00374834" w:rsidRPr="00374834" w:rsidRDefault="00374834" w:rsidP="00374834">
                  <w:pPr>
                    <w:bidi/>
                    <w:spacing w:after="0" w:line="240" w:lineRule="auto"/>
                    <w:rPr>
                      <w:rFonts w:ascii="Simplified Arabic" w:hAnsi="Simplified Arabic" w:cs="Simplified Arabic"/>
                      <w:b/>
                      <w:bCs/>
                      <w:sz w:val="20"/>
                      <w:szCs w:val="20"/>
                    </w:rPr>
                  </w:pPr>
                  <w:r w:rsidRPr="00374834">
                    <w:rPr>
                      <w:rFonts w:ascii="Simplified Arabic" w:hAnsi="Simplified Arabic" w:cs="Simplified Arabic" w:hint="cs"/>
                      <w:b/>
                      <w:bCs/>
                      <w:sz w:val="20"/>
                      <w:szCs w:val="20"/>
                      <w:rtl/>
                    </w:rPr>
                    <w:t>استخدام</w:t>
                  </w:r>
                  <w:r w:rsidRPr="00374834">
                    <w:rPr>
                      <w:rFonts w:ascii="Simplified Arabic" w:hAnsi="Simplified Arabic" w:cs="Simplified Arabic"/>
                      <w:b/>
                      <w:bCs/>
                      <w:sz w:val="20"/>
                      <w:szCs w:val="20"/>
                      <w:rtl/>
                    </w:rPr>
                    <w:t xml:space="preserve"> المتطابقة الشهيرة رقم 3 في حل مسائل جبرية متنوعة.</w:t>
                  </w:r>
                </w:p>
                <w:p w:rsidR="00374834" w:rsidRPr="00374834" w:rsidRDefault="00374834" w:rsidP="00374834">
                  <w:pPr>
                    <w:bidi/>
                    <w:spacing w:after="0" w:line="240" w:lineRule="auto"/>
                    <w:rPr>
                      <w:rFonts w:ascii="Simplified Arabic" w:hAnsi="Simplified Arabic" w:cs="Simplified Arabic"/>
                      <w:b/>
                      <w:bCs/>
                      <w:sz w:val="20"/>
                      <w:szCs w:val="20"/>
                    </w:rPr>
                  </w:pPr>
                  <w:r w:rsidRPr="00374834">
                    <w:rPr>
                      <w:rFonts w:ascii="Simplified Arabic" w:hAnsi="Simplified Arabic" w:cs="Simplified Arabic" w:hint="cs"/>
                      <w:b/>
                      <w:bCs/>
                      <w:sz w:val="20"/>
                      <w:szCs w:val="20"/>
                      <w:rtl/>
                    </w:rPr>
                    <w:t>-تطوير</w:t>
                  </w:r>
                  <w:r w:rsidRPr="00374834">
                    <w:rPr>
                      <w:rFonts w:ascii="Simplified Arabic" w:hAnsi="Simplified Arabic" w:cs="Simplified Arabic"/>
                      <w:b/>
                      <w:bCs/>
                      <w:sz w:val="20"/>
                      <w:szCs w:val="20"/>
                      <w:rtl/>
                    </w:rPr>
                    <w:t xml:space="preserve"> مهارات التفكير السريع والدقيق لحساب نواتج </w:t>
                  </w:r>
                </w:p>
                <w:p w:rsidR="00374834" w:rsidRPr="00374834" w:rsidRDefault="00374834" w:rsidP="00374834">
                  <w:pPr>
                    <w:bidi/>
                    <w:spacing w:after="0" w:line="240" w:lineRule="auto"/>
                    <w:rPr>
                      <w:rFonts w:ascii="Simplified Arabic" w:hAnsi="Simplified Arabic" w:cs="Simplified Arabic"/>
                      <w:b/>
                      <w:bCs/>
                      <w:sz w:val="20"/>
                      <w:szCs w:val="20"/>
                    </w:rPr>
                  </w:pPr>
                  <w:r w:rsidRPr="00374834">
                    <w:rPr>
                      <w:rFonts w:ascii="Simplified Arabic" w:hAnsi="Simplified Arabic" w:cs="Simplified Arabic" w:hint="cs"/>
                      <w:b/>
                      <w:bCs/>
                      <w:sz w:val="20"/>
                      <w:szCs w:val="20"/>
                      <w:highlight w:val="cyan"/>
                      <w:rtl/>
                    </w:rPr>
                    <w:t>وجدانية :</w:t>
                  </w:r>
                </w:p>
                <w:p w:rsidR="00374834" w:rsidRPr="00374834" w:rsidRDefault="00374834" w:rsidP="00374834">
                  <w:pPr>
                    <w:bidi/>
                    <w:spacing w:after="0" w:line="240" w:lineRule="auto"/>
                    <w:rPr>
                      <w:rFonts w:ascii="Simplified Arabic" w:hAnsi="Simplified Arabic" w:cs="Simplified Arabic"/>
                      <w:b/>
                      <w:bCs/>
                      <w:sz w:val="20"/>
                      <w:szCs w:val="20"/>
                    </w:rPr>
                  </w:pPr>
                  <w:r w:rsidRPr="00374834">
                    <w:rPr>
                      <w:rFonts w:ascii="Simplified Arabic" w:hAnsi="Simplified Arabic" w:cs="Simplified Arabic" w:hint="cs"/>
                      <w:b/>
                      <w:bCs/>
                      <w:sz w:val="20"/>
                      <w:szCs w:val="20"/>
                      <w:rtl/>
                    </w:rPr>
                    <w:t>اكتساب</w:t>
                  </w:r>
                  <w:r w:rsidRPr="00374834">
                    <w:rPr>
                      <w:rFonts w:ascii="Simplified Arabic" w:hAnsi="Simplified Arabic" w:cs="Simplified Arabic"/>
                      <w:b/>
                      <w:bCs/>
                      <w:sz w:val="20"/>
                      <w:szCs w:val="20"/>
                      <w:rtl/>
                    </w:rPr>
                    <w:t xml:space="preserve"> التلاميذ الثقة في حل المسائل الجبرية باستخدام المتطابقات </w:t>
                  </w:r>
                </w:p>
                <w:p w:rsidR="00374834" w:rsidRPr="00374834" w:rsidRDefault="00374834" w:rsidP="00374834">
                  <w:pPr>
                    <w:bidi/>
                    <w:spacing w:after="0" w:line="240" w:lineRule="auto"/>
                    <w:rPr>
                      <w:rFonts w:ascii="Simplified Arabic" w:hAnsi="Simplified Arabic" w:cs="Simplified Arabic"/>
                      <w:b/>
                      <w:bCs/>
                      <w:sz w:val="20"/>
                      <w:szCs w:val="20"/>
                    </w:rPr>
                  </w:pPr>
                  <w:r w:rsidRPr="00374834">
                    <w:rPr>
                      <w:rFonts w:ascii="Simplified Arabic" w:hAnsi="Simplified Arabic" w:cs="Simplified Arabic" w:hint="cs"/>
                      <w:b/>
                      <w:bCs/>
                      <w:sz w:val="20"/>
                      <w:szCs w:val="20"/>
                      <w:rtl/>
                    </w:rPr>
                    <w:t>الشعور</w:t>
                  </w:r>
                  <w:r w:rsidRPr="00374834">
                    <w:rPr>
                      <w:rFonts w:ascii="Simplified Arabic" w:hAnsi="Simplified Arabic" w:cs="Simplified Arabic"/>
                      <w:b/>
                      <w:bCs/>
                      <w:sz w:val="20"/>
                      <w:szCs w:val="20"/>
                      <w:rtl/>
                    </w:rPr>
                    <w:t xml:space="preserve"> بالإنجاز عند تبسيط التعابير وحل المسائل المعقدة.</w:t>
                  </w:r>
                </w:p>
                <w:p w:rsidR="007569D4" w:rsidRPr="00374834" w:rsidRDefault="007569D4" w:rsidP="009C5465">
                  <w:pPr>
                    <w:bidi/>
                    <w:spacing w:after="0" w:line="240" w:lineRule="auto"/>
                    <w:rPr>
                      <w:rFonts w:ascii="Simplified Arabic" w:hAnsi="Simplified Arabic" w:cs="Simplified Arabic"/>
                      <w:b/>
                      <w:bCs/>
                      <w:sz w:val="20"/>
                      <w:szCs w:val="20"/>
                    </w:rPr>
                  </w:pPr>
                </w:p>
              </w:txbxContent>
            </v:textbox>
          </v:shape>
        </w:pict>
      </w: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4A2FCB">
      <w:pPr>
        <w:rPr>
          <w:rtl/>
        </w:rPr>
      </w:pPr>
      <w:r>
        <w:rPr>
          <w:noProof/>
          <w:rtl/>
        </w:rPr>
        <w:pict>
          <v:shape id="_x0000_s1054" type="#_x0000_t202" style="position:absolute;margin-left:-26pt;margin-top:15.95pt;width:236.8pt;height:345.7pt;z-index:251671040;mso-position-horizontal-relative:text;mso-position-vertical-relative:text" filled="f" stroked="f">
            <v:textbox style="mso-next-textbox:#_x0000_s1054">
              <w:txbxContent>
                <w:p w:rsidR="007569D4" w:rsidRPr="000522AC" w:rsidRDefault="007569D4" w:rsidP="000522AC">
                  <w:pPr>
                    <w:bidi/>
                    <w:spacing w:after="0"/>
                    <w:rPr>
                      <w:rFonts w:ascii="Simplified Arabic" w:hAnsi="Simplified Arabic" w:cs="Simplified Arabic"/>
                      <w:sz w:val="20"/>
                      <w:szCs w:val="20"/>
                      <w:rtl/>
                    </w:rPr>
                  </w:pPr>
                  <w:r w:rsidRPr="000522AC">
                    <w:rPr>
                      <w:rFonts w:ascii="Simplified Arabic" w:hAnsi="Simplified Arabic" w:cs="Simplified Arabic"/>
                      <w:b/>
                      <w:bCs/>
                      <w:sz w:val="20"/>
                      <w:szCs w:val="20"/>
                      <w:highlight w:val="green"/>
                      <w:rtl/>
                      <w:lang w:bidi="ar-DZ"/>
                    </w:rPr>
                    <w:t>المرحلة البنائية</w:t>
                  </w:r>
                  <w:r w:rsidRPr="000522AC">
                    <w:rPr>
                      <w:rFonts w:ascii="Simplified Arabic" w:hAnsi="Simplified Arabic" w:cs="Simplified Arabic" w:hint="cs"/>
                      <w:b/>
                      <w:bCs/>
                      <w:sz w:val="20"/>
                      <w:szCs w:val="20"/>
                      <w:highlight w:val="green"/>
                      <w:rtl/>
                      <w:lang w:bidi="ar-DZ"/>
                    </w:rPr>
                    <w:t xml:space="preserve"> :</w:t>
                  </w:r>
                  <w:r w:rsidRPr="000522AC">
                    <w:rPr>
                      <w:rFonts w:ascii="Simplified Arabic" w:hAnsi="Simplified Arabic" w:cs="Simplified Arabic" w:hint="cs"/>
                      <w:sz w:val="20"/>
                      <w:szCs w:val="20"/>
                      <w:rtl/>
                      <w:lang w:bidi="ar-DZ"/>
                    </w:rPr>
                    <w:t xml:space="preserve"> </w:t>
                  </w:r>
                </w:p>
                <w:p w:rsidR="00352319" w:rsidRPr="00352319" w:rsidRDefault="00352319" w:rsidP="00352319">
                  <w:pPr>
                    <w:bidi/>
                    <w:spacing w:after="0" w:line="240" w:lineRule="auto"/>
                    <w:rPr>
                      <w:rFonts w:ascii="Simplified Arabic" w:hAnsi="Simplified Arabic" w:cs="Simplified Arabic"/>
                    </w:rPr>
                  </w:pPr>
                  <w:r w:rsidRPr="00352319">
                    <w:rPr>
                      <w:rFonts w:ascii="Simplified Arabic" w:hAnsi="Simplified Arabic" w:cs="Simplified Arabic"/>
                      <w:rtl/>
                    </w:rPr>
                    <w:t xml:space="preserve">1. صعوبة في فهم مفهوم الجداء </w:t>
                  </w:r>
                  <w:r w:rsidRPr="00352319">
                    <w:rPr>
                      <w:rFonts w:ascii="Simplified Arabic" w:hAnsi="Simplified Arabic" w:cs="Simplified Arabic"/>
                    </w:rPr>
                    <w:t>(a + b)(a - b)</w:t>
                  </w:r>
                  <w:r w:rsidRPr="00352319">
                    <w:rPr>
                      <w:rFonts w:ascii="Simplified Arabic" w:hAnsi="Simplified Arabic" w:cs="Simplified Arabic"/>
                      <w:rtl/>
                    </w:rPr>
                    <w:t>:</w:t>
                  </w:r>
                </w:p>
                <w:p w:rsidR="00352319" w:rsidRPr="00352319" w:rsidRDefault="00352319" w:rsidP="00352319">
                  <w:pPr>
                    <w:bidi/>
                    <w:spacing w:after="0" w:line="240" w:lineRule="auto"/>
                    <w:rPr>
                      <w:rFonts w:ascii="Simplified Arabic" w:hAnsi="Simplified Arabic" w:cs="Simplified Arabic"/>
                    </w:rPr>
                  </w:pPr>
                  <w:r w:rsidRPr="00352319">
                    <w:rPr>
                      <w:rFonts w:ascii="Simplified Arabic" w:hAnsi="Simplified Arabic" w:cs="Simplified Arabic"/>
                      <w:rtl/>
                    </w:rPr>
                    <w:t>الحل: شرح القاعدة الجديدة باستخدام أمثلة ملموسة ومنطقية مثل ضرب رقمين قريبين من عدد معروف (مثل 101 × 99)، لتوضيح الفائدة العملية من المتطابقة. كما يمكن استخدام تمارين تدريجية، تبدأ من أمثلة بسيطة وتزداد تعقيدًا.</w:t>
                  </w:r>
                </w:p>
                <w:p w:rsidR="00352319" w:rsidRPr="00352319" w:rsidRDefault="00352319" w:rsidP="00352319">
                  <w:pPr>
                    <w:bidi/>
                    <w:spacing w:after="0" w:line="240" w:lineRule="auto"/>
                    <w:rPr>
                      <w:rFonts w:ascii="Simplified Arabic" w:hAnsi="Simplified Arabic" w:cs="Simplified Arabic"/>
                    </w:rPr>
                  </w:pPr>
                  <w:r w:rsidRPr="00352319">
                    <w:rPr>
                      <w:rFonts w:ascii="Simplified Arabic" w:hAnsi="Simplified Arabic" w:cs="Simplified Arabic"/>
                      <w:rtl/>
                    </w:rPr>
                    <w:t>2. الخلط بين المتطابقات المختلفة:</w:t>
                  </w:r>
                </w:p>
                <w:p w:rsidR="00352319" w:rsidRPr="00352319" w:rsidRDefault="00352319" w:rsidP="00352319">
                  <w:pPr>
                    <w:bidi/>
                    <w:spacing w:after="0" w:line="240" w:lineRule="auto"/>
                    <w:rPr>
                      <w:rFonts w:ascii="Simplified Arabic" w:hAnsi="Simplified Arabic" w:cs="Simplified Arabic"/>
                    </w:rPr>
                  </w:pPr>
                  <w:r w:rsidRPr="00352319">
                    <w:rPr>
                      <w:rFonts w:ascii="Simplified Arabic" w:hAnsi="Simplified Arabic" w:cs="Simplified Arabic"/>
                      <w:rtl/>
                    </w:rPr>
                    <w:t>- الحل: يمكن استخدام جدول يلخص المتطابقات الثلاث الشهيرة ويوضح الفرق بينها، مع أمثلة على كل متطابقة لتسهيل التفريق بينها. من الممكن أيضًا إجراء تمارين مقارنة بين المتطابقات الثلاثة لتوضيح أوجه التشابه والاختلاف.</w:t>
                  </w:r>
                </w:p>
                <w:p w:rsidR="00352319" w:rsidRPr="00352319" w:rsidRDefault="00352319" w:rsidP="00352319">
                  <w:pPr>
                    <w:bidi/>
                    <w:spacing w:after="0" w:line="240" w:lineRule="auto"/>
                    <w:rPr>
                      <w:rFonts w:ascii="Simplified Arabic" w:hAnsi="Simplified Arabic" w:cs="Simplified Arabic"/>
                    </w:rPr>
                  </w:pPr>
                  <w:r w:rsidRPr="00352319">
                    <w:rPr>
                      <w:rFonts w:ascii="Simplified Arabic" w:hAnsi="Simplified Arabic" w:cs="Simplified Arabic"/>
                      <w:rtl/>
                    </w:rPr>
                    <w:t>3. صعوبة الانتقال من الفهم إلى التطبيق:</w:t>
                  </w:r>
                </w:p>
                <w:p w:rsidR="00352319" w:rsidRPr="00352319" w:rsidRDefault="00352319" w:rsidP="00352319">
                  <w:pPr>
                    <w:bidi/>
                    <w:spacing w:after="0" w:line="240" w:lineRule="auto"/>
                    <w:rPr>
                      <w:rFonts w:ascii="Simplified Arabic" w:hAnsi="Simplified Arabic" w:cs="Simplified Arabic"/>
                    </w:rPr>
                  </w:pPr>
                  <w:r w:rsidRPr="00352319">
                    <w:rPr>
                      <w:rFonts w:ascii="Simplified Arabic" w:hAnsi="Simplified Arabic" w:cs="Simplified Arabic"/>
                      <w:rtl/>
                    </w:rPr>
                    <w:t>- الحل: تقديم تدريبات متنوعة تبدأ بتمارين مباشرة على تطبيق المتطابقة الشهيرة رقم 3، ثم الانتقال إلى مسائل تطبيقية أعمق. يمكن استخدام أسئلة تدرّب التلاميذ على مواقف متنوعة، وتشجيعهم على التفكير الذاتي في كيفية تطبيق القاعدة في كل موقف.</w:t>
                  </w:r>
                </w:p>
                <w:p w:rsidR="00352319" w:rsidRPr="00352319" w:rsidRDefault="00352319" w:rsidP="00352319">
                  <w:pPr>
                    <w:bidi/>
                    <w:spacing w:after="0" w:line="240" w:lineRule="auto"/>
                    <w:rPr>
                      <w:rFonts w:ascii="Simplified Arabic" w:hAnsi="Simplified Arabic" w:cs="Simplified Arabic"/>
                      <w:sz w:val="20"/>
                      <w:szCs w:val="20"/>
                    </w:rPr>
                  </w:pPr>
                  <w:r w:rsidRPr="00352319">
                    <w:rPr>
                      <w:rFonts w:ascii="Simplified Arabic" w:hAnsi="Simplified Arabic" w:cs="Simplified Arabic"/>
                      <w:sz w:val="20"/>
                      <w:szCs w:val="20"/>
                      <w:rtl/>
                    </w:rPr>
                    <w:t xml:space="preserve"> </w:t>
                  </w:r>
                </w:p>
                <w:p w:rsidR="007569D4" w:rsidRPr="00352319" w:rsidRDefault="007569D4" w:rsidP="003C040E">
                  <w:pPr>
                    <w:bidi/>
                    <w:spacing w:after="0" w:line="240" w:lineRule="auto"/>
                    <w:rPr>
                      <w:rFonts w:ascii="Simplified Arabic" w:hAnsi="Simplified Arabic" w:cs="Simplified Arabic"/>
                      <w:sz w:val="20"/>
                      <w:szCs w:val="20"/>
                    </w:rPr>
                  </w:pPr>
                </w:p>
                <w:p w:rsidR="007569D4" w:rsidRPr="00C742B5" w:rsidRDefault="007569D4" w:rsidP="00C742B5">
                  <w:pPr>
                    <w:bidi/>
                    <w:spacing w:after="0" w:line="240" w:lineRule="auto"/>
                    <w:rPr>
                      <w:rFonts w:ascii="Simplified Arabic" w:hAnsi="Simplified Arabic" w:cs="Simplified Arabic"/>
                      <w:sz w:val="20"/>
                      <w:szCs w:val="20"/>
                    </w:rPr>
                  </w:pPr>
                </w:p>
              </w:txbxContent>
            </v:textbox>
          </v:shape>
        </w:pict>
      </w:r>
      <w:r>
        <w:rPr>
          <w:noProof/>
          <w:rtl/>
        </w:rPr>
        <w:pict>
          <v:shape id="_x0000_s1053" type="#_x0000_t202" style="position:absolute;margin-left:239.2pt;margin-top:17pt;width:232.5pt;height:352.3pt;z-index:251670016;mso-position-horizontal-relative:text;mso-position-vertical-relative:text" filled="f" stroked="f">
            <v:textbox style="mso-next-textbox:#_x0000_s1053">
              <w:txbxContent>
                <w:p w:rsidR="007569D4" w:rsidRPr="007D6B99" w:rsidRDefault="007569D4" w:rsidP="00DE5D85">
                  <w:pPr>
                    <w:bidi/>
                    <w:spacing w:after="0" w:line="240" w:lineRule="auto"/>
                    <w:rPr>
                      <w:rFonts w:ascii="Simplified Arabic" w:hAnsi="Simplified Arabic" w:cs="Simplified Arabic"/>
                      <w:b/>
                      <w:bCs/>
                      <w:sz w:val="20"/>
                      <w:szCs w:val="20"/>
                      <w:rtl/>
                      <w:lang w:bidi="ar-DZ"/>
                    </w:rPr>
                  </w:pPr>
                  <w:r w:rsidRPr="007D6B99">
                    <w:rPr>
                      <w:rFonts w:ascii="Simplified Arabic" w:hAnsi="Simplified Arabic" w:cs="Simplified Arabic"/>
                      <w:b/>
                      <w:bCs/>
                      <w:sz w:val="20"/>
                      <w:szCs w:val="20"/>
                      <w:highlight w:val="green"/>
                      <w:rtl/>
                      <w:lang w:bidi="ar-DZ"/>
                    </w:rPr>
                    <w:t xml:space="preserve">المرحلة التشخيصية </w:t>
                  </w:r>
                </w:p>
                <w:p w:rsidR="00CE4784" w:rsidRPr="00352319" w:rsidRDefault="00CE4784" w:rsidP="00CE4784">
                  <w:pPr>
                    <w:bidi/>
                    <w:spacing w:after="0" w:line="240" w:lineRule="auto"/>
                    <w:rPr>
                      <w:rFonts w:ascii="Simplified Arabic" w:hAnsi="Simplified Arabic" w:cs="Simplified Arabic"/>
                    </w:rPr>
                  </w:pPr>
                  <w:r w:rsidRPr="00352319">
                    <w:rPr>
                      <w:rFonts w:ascii="Simplified Arabic" w:hAnsi="Simplified Arabic" w:cs="Simplified Arabic"/>
                      <w:rtl/>
                    </w:rPr>
                    <w:t>1. صعوبة في استيعاب المتطابقتين 1 و2:</w:t>
                  </w:r>
                </w:p>
                <w:p w:rsidR="00CE4784" w:rsidRPr="00352319" w:rsidRDefault="00CE4784" w:rsidP="00CE4784">
                  <w:pPr>
                    <w:bidi/>
                    <w:spacing w:after="0" w:line="240" w:lineRule="auto"/>
                    <w:rPr>
                      <w:rFonts w:ascii="Simplified Arabic" w:hAnsi="Simplified Arabic" w:cs="Simplified Arabic"/>
                    </w:rPr>
                  </w:pPr>
                  <w:r w:rsidRPr="00352319">
                    <w:rPr>
                      <w:rFonts w:ascii="Simplified Arabic" w:hAnsi="Simplified Arabic" w:cs="Simplified Arabic"/>
                      <w:rtl/>
                    </w:rPr>
                    <w:t xml:space="preserve">   - الحل: تقديم مراجعة سريعة للمتطابقتين السابقتين من خلال أمثلة بسيطة، وطرح أسئلة تحفيزية تساعد التلاميذ على استرجاع القواعد الأساسية، مع التركيز على توضيح التطبيقات المختلفة لهاتين المتطابقتين.</w:t>
                  </w:r>
                </w:p>
                <w:p w:rsidR="00CE4784" w:rsidRPr="00352319" w:rsidRDefault="00CE4784" w:rsidP="00CE4784">
                  <w:pPr>
                    <w:bidi/>
                    <w:spacing w:after="0" w:line="240" w:lineRule="auto"/>
                    <w:rPr>
                      <w:rFonts w:ascii="Simplified Arabic" w:hAnsi="Simplified Arabic" w:cs="Simplified Arabic"/>
                    </w:rPr>
                  </w:pPr>
                  <w:r w:rsidRPr="00352319">
                    <w:rPr>
                      <w:rFonts w:ascii="Simplified Arabic" w:hAnsi="Simplified Arabic" w:cs="Simplified Arabic"/>
                      <w:rtl/>
                    </w:rPr>
                    <w:t>2. ضعف في مهارات التبسيط الجبري والجذور:</w:t>
                  </w:r>
                </w:p>
                <w:p w:rsidR="00CE4784" w:rsidRPr="00352319" w:rsidRDefault="00CE4784" w:rsidP="00CE4784">
                  <w:pPr>
                    <w:bidi/>
                    <w:spacing w:after="0" w:line="240" w:lineRule="auto"/>
                    <w:rPr>
                      <w:rFonts w:ascii="Simplified Arabic" w:hAnsi="Simplified Arabic" w:cs="Simplified Arabic"/>
                    </w:rPr>
                  </w:pPr>
                  <w:r w:rsidRPr="00352319">
                    <w:rPr>
                      <w:rFonts w:ascii="Simplified Arabic" w:hAnsi="Simplified Arabic" w:cs="Simplified Arabic"/>
                      <w:rtl/>
                    </w:rPr>
                    <w:t xml:space="preserve">   - الحل: استعراض بعض الأمثلة عن تبسيط العبارات الجبرية والجذور، وتقديم تذكير قصير عن قواعد الجبر الأساسية. يُفضل إعطاء تمارين بسيطة تحتوي على جذور قبل الدخول في المتطابقة الشهيرة رقم 3، لتسهيل تطبيق المفاهيم.</w:t>
                  </w:r>
                </w:p>
                <w:p w:rsidR="00CE4784" w:rsidRPr="00352319" w:rsidRDefault="00CE4784" w:rsidP="00CE4784">
                  <w:pPr>
                    <w:bidi/>
                    <w:spacing w:after="0" w:line="240" w:lineRule="auto"/>
                    <w:rPr>
                      <w:rFonts w:ascii="Simplified Arabic" w:hAnsi="Simplified Arabic" w:cs="Simplified Arabic"/>
                    </w:rPr>
                  </w:pPr>
                  <w:r w:rsidRPr="00352319">
                    <w:rPr>
                      <w:rFonts w:ascii="Simplified Arabic" w:hAnsi="Simplified Arabic" w:cs="Simplified Arabic"/>
                      <w:rtl/>
                    </w:rPr>
                    <w:t>3. التردد ونقص الثقة في الإجابات:</w:t>
                  </w:r>
                </w:p>
                <w:p w:rsidR="00CE4784" w:rsidRPr="00352319" w:rsidRDefault="00CE4784" w:rsidP="00CE4784">
                  <w:pPr>
                    <w:bidi/>
                    <w:spacing w:after="0" w:line="240" w:lineRule="auto"/>
                    <w:rPr>
                      <w:rFonts w:ascii="Simplified Arabic" w:hAnsi="Simplified Arabic" w:cs="Simplified Arabic"/>
                    </w:rPr>
                  </w:pPr>
                  <w:r w:rsidRPr="00352319">
                    <w:rPr>
                      <w:rFonts w:ascii="Simplified Arabic" w:hAnsi="Simplified Arabic" w:cs="Simplified Arabic"/>
                      <w:rtl/>
                    </w:rPr>
                    <w:t xml:space="preserve">   - الحل: تشجيع التلاميذ على الإجابة بحرية وتقبل الخطأ كجزء من التعلم. يُمكن توجيههم للعمل ضمن مجموعات صغيرة لتشجيع التعاون وبناء الثقة بالنفس، مما يسهم في تخفيف الضغط على التلميذ الفرد.</w:t>
                  </w:r>
                </w:p>
                <w:p w:rsidR="007569D4" w:rsidRPr="00CE4784" w:rsidRDefault="007569D4" w:rsidP="00CE4784">
                  <w:pPr>
                    <w:bidi/>
                    <w:spacing w:after="0" w:line="240" w:lineRule="auto"/>
                    <w:rPr>
                      <w:rFonts w:ascii="Simplified Arabic" w:hAnsi="Simplified Arabic" w:cs="Simplified Arabic"/>
                      <w:sz w:val="20"/>
                      <w:szCs w:val="20"/>
                    </w:rPr>
                  </w:pPr>
                </w:p>
              </w:txbxContent>
            </v:textbox>
          </v:shape>
        </w:pict>
      </w: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9418D" w:rsidRDefault="0089418D">
      <w:pPr>
        <w:rPr>
          <w:rtl/>
        </w:rPr>
      </w:pPr>
    </w:p>
    <w:p w:rsidR="008F2391" w:rsidRDefault="008F2391">
      <w:pPr>
        <w:rPr>
          <w:rtl/>
        </w:rPr>
      </w:pPr>
      <w:bookmarkStart w:id="0" w:name="_GoBack"/>
      <w:bookmarkEnd w:id="0"/>
    </w:p>
    <w:p w:rsidR="0089418D" w:rsidRDefault="0089418D"/>
    <w:sectPr w:rsidR="0089418D" w:rsidSect="00EE7B79">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Arabic Typesetting">
    <w:panose1 w:val="03020402040406030203"/>
    <w:charset w:val="00"/>
    <w:family w:val="script"/>
    <w:pitch w:val="variable"/>
    <w:sig w:usb0="80002007" w:usb1="80000000" w:usb2="00000008" w:usb3="00000000" w:csb0="000000D3"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F0928"/>
    <w:multiLevelType w:val="hybridMultilevel"/>
    <w:tmpl w:val="8E664B54"/>
    <w:lvl w:ilvl="0" w:tplc="946EBA1E">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D3A9F"/>
    <w:multiLevelType w:val="hybridMultilevel"/>
    <w:tmpl w:val="D94CD71E"/>
    <w:lvl w:ilvl="0" w:tplc="231AF28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D81920"/>
    <w:multiLevelType w:val="hybridMultilevel"/>
    <w:tmpl w:val="33C42F46"/>
    <w:lvl w:ilvl="0" w:tplc="2F6A598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563CA4"/>
    <w:multiLevelType w:val="hybridMultilevel"/>
    <w:tmpl w:val="00226C04"/>
    <w:lvl w:ilvl="0" w:tplc="270AEE48">
      <w:start w:val="1"/>
      <w:numFmt w:val="bullet"/>
      <w:lvlText w:val="-"/>
      <w:lvlJc w:val="left"/>
      <w:pPr>
        <w:ind w:left="720" w:hanging="360"/>
      </w:pPr>
      <w:rPr>
        <w:rFonts w:ascii="Simplified Arabic" w:eastAsiaTheme="minorHAnsi"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EC273D"/>
    <w:multiLevelType w:val="hybridMultilevel"/>
    <w:tmpl w:val="1AB4EDAA"/>
    <w:lvl w:ilvl="0" w:tplc="89C4A80A">
      <w:numFmt w:val="bullet"/>
      <w:lvlText w:val="•"/>
      <w:lvlJc w:val="left"/>
      <w:pPr>
        <w:ind w:left="720" w:hanging="360"/>
      </w:pPr>
      <w:rPr>
        <w:rFonts w:ascii="Arabic Typesetting" w:eastAsiaTheme="minorHAnsi" w:hAnsi="Arabic Typesetting" w:cs="Arabic Typesetting"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F252B8"/>
    <w:multiLevelType w:val="hybridMultilevel"/>
    <w:tmpl w:val="02A4CB3E"/>
    <w:lvl w:ilvl="0" w:tplc="25546ECC">
      <w:start w:val="27"/>
      <w:numFmt w:val="bullet"/>
      <w:lvlText w:val="-"/>
      <w:lvlJc w:val="left"/>
      <w:pPr>
        <w:ind w:left="720" w:hanging="360"/>
      </w:pPr>
      <w:rPr>
        <w:rFonts w:ascii="Simplified Arabic" w:eastAsiaTheme="minorHAnsi"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780F77"/>
    <w:multiLevelType w:val="hybridMultilevel"/>
    <w:tmpl w:val="E44237A8"/>
    <w:lvl w:ilvl="0" w:tplc="E50A5E02">
      <w:start w:val="1"/>
      <w:numFmt w:val="bullet"/>
      <w:lvlText w:val=""/>
      <w:lvlJc w:val="left"/>
      <w:pPr>
        <w:ind w:left="1223"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264E7F"/>
    <w:multiLevelType w:val="hybridMultilevel"/>
    <w:tmpl w:val="8C621240"/>
    <w:lvl w:ilvl="0" w:tplc="C590BB2E">
      <w:start w:val="3"/>
      <w:numFmt w:val="bullet"/>
      <w:lvlText w:val="-"/>
      <w:lvlJc w:val="left"/>
      <w:pPr>
        <w:ind w:left="720" w:hanging="360"/>
      </w:pPr>
      <w:rPr>
        <w:rFonts w:ascii="Simplified Arabic" w:eastAsiaTheme="minorHAnsi"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2A000E"/>
    <w:multiLevelType w:val="hybridMultilevel"/>
    <w:tmpl w:val="F6CA2A02"/>
    <w:lvl w:ilvl="0" w:tplc="E50A5E02">
      <w:start w:val="1"/>
      <w:numFmt w:val="bullet"/>
      <w:lvlText w:val=""/>
      <w:lvlJc w:val="left"/>
      <w:pPr>
        <w:ind w:left="1223" w:hanging="360"/>
      </w:pPr>
      <w:rPr>
        <w:rFonts w:ascii="Symbol" w:hAnsi="Symbol" w:hint="default"/>
        <w:sz w:val="24"/>
        <w:szCs w:val="24"/>
      </w:rPr>
    </w:lvl>
    <w:lvl w:ilvl="1" w:tplc="04090003" w:tentative="1">
      <w:start w:val="1"/>
      <w:numFmt w:val="bullet"/>
      <w:lvlText w:val="o"/>
      <w:lvlJc w:val="left"/>
      <w:pPr>
        <w:ind w:left="1943" w:hanging="360"/>
      </w:pPr>
      <w:rPr>
        <w:rFonts w:ascii="Courier New" w:hAnsi="Courier New" w:cs="Courier New" w:hint="default"/>
      </w:rPr>
    </w:lvl>
    <w:lvl w:ilvl="2" w:tplc="04090005" w:tentative="1">
      <w:start w:val="1"/>
      <w:numFmt w:val="bullet"/>
      <w:lvlText w:val=""/>
      <w:lvlJc w:val="left"/>
      <w:pPr>
        <w:ind w:left="2663" w:hanging="360"/>
      </w:pPr>
      <w:rPr>
        <w:rFonts w:ascii="Wingdings" w:hAnsi="Wingdings" w:hint="default"/>
      </w:rPr>
    </w:lvl>
    <w:lvl w:ilvl="3" w:tplc="04090001" w:tentative="1">
      <w:start w:val="1"/>
      <w:numFmt w:val="bullet"/>
      <w:lvlText w:val=""/>
      <w:lvlJc w:val="left"/>
      <w:pPr>
        <w:ind w:left="3383" w:hanging="360"/>
      </w:pPr>
      <w:rPr>
        <w:rFonts w:ascii="Symbol" w:hAnsi="Symbol" w:hint="default"/>
      </w:rPr>
    </w:lvl>
    <w:lvl w:ilvl="4" w:tplc="04090003" w:tentative="1">
      <w:start w:val="1"/>
      <w:numFmt w:val="bullet"/>
      <w:lvlText w:val="o"/>
      <w:lvlJc w:val="left"/>
      <w:pPr>
        <w:ind w:left="4103" w:hanging="360"/>
      </w:pPr>
      <w:rPr>
        <w:rFonts w:ascii="Courier New" w:hAnsi="Courier New" w:cs="Courier New" w:hint="default"/>
      </w:rPr>
    </w:lvl>
    <w:lvl w:ilvl="5" w:tplc="04090005" w:tentative="1">
      <w:start w:val="1"/>
      <w:numFmt w:val="bullet"/>
      <w:lvlText w:val=""/>
      <w:lvlJc w:val="left"/>
      <w:pPr>
        <w:ind w:left="4823" w:hanging="360"/>
      </w:pPr>
      <w:rPr>
        <w:rFonts w:ascii="Wingdings" w:hAnsi="Wingdings" w:hint="default"/>
      </w:rPr>
    </w:lvl>
    <w:lvl w:ilvl="6" w:tplc="04090001" w:tentative="1">
      <w:start w:val="1"/>
      <w:numFmt w:val="bullet"/>
      <w:lvlText w:val=""/>
      <w:lvlJc w:val="left"/>
      <w:pPr>
        <w:ind w:left="5543" w:hanging="360"/>
      </w:pPr>
      <w:rPr>
        <w:rFonts w:ascii="Symbol" w:hAnsi="Symbol" w:hint="default"/>
      </w:rPr>
    </w:lvl>
    <w:lvl w:ilvl="7" w:tplc="04090003" w:tentative="1">
      <w:start w:val="1"/>
      <w:numFmt w:val="bullet"/>
      <w:lvlText w:val="o"/>
      <w:lvlJc w:val="left"/>
      <w:pPr>
        <w:ind w:left="6263" w:hanging="360"/>
      </w:pPr>
      <w:rPr>
        <w:rFonts w:ascii="Courier New" w:hAnsi="Courier New" w:cs="Courier New" w:hint="default"/>
      </w:rPr>
    </w:lvl>
    <w:lvl w:ilvl="8" w:tplc="04090005" w:tentative="1">
      <w:start w:val="1"/>
      <w:numFmt w:val="bullet"/>
      <w:lvlText w:val=""/>
      <w:lvlJc w:val="left"/>
      <w:pPr>
        <w:ind w:left="6983" w:hanging="360"/>
      </w:pPr>
      <w:rPr>
        <w:rFonts w:ascii="Wingdings" w:hAnsi="Wingdings" w:hint="default"/>
      </w:rPr>
    </w:lvl>
  </w:abstractNum>
  <w:abstractNum w:abstractNumId="9" w15:restartNumberingAfterBreak="0">
    <w:nsid w:val="366F05D2"/>
    <w:multiLevelType w:val="hybridMultilevel"/>
    <w:tmpl w:val="9278ABB2"/>
    <w:lvl w:ilvl="0" w:tplc="C4F6963A">
      <w:start w:val="4"/>
      <w:numFmt w:val="bullet"/>
      <w:lvlText w:val="-"/>
      <w:lvlJc w:val="left"/>
      <w:pPr>
        <w:ind w:left="2610" w:hanging="360"/>
      </w:pPr>
      <w:rPr>
        <w:rFonts w:ascii="Simplified Arabic" w:eastAsiaTheme="minorHAnsi" w:hAnsi="Simplified Arabic" w:cs="Simplified Arabic"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0" w15:restartNumberingAfterBreak="0">
    <w:nsid w:val="3B637B74"/>
    <w:multiLevelType w:val="hybridMultilevel"/>
    <w:tmpl w:val="FE6E6E60"/>
    <w:lvl w:ilvl="0" w:tplc="6DDE6E6E">
      <w:start w:val="5"/>
      <w:numFmt w:val="bullet"/>
      <w:lvlText w:val="-"/>
      <w:lvlJc w:val="left"/>
      <w:pPr>
        <w:ind w:left="720" w:hanging="360"/>
      </w:pPr>
      <w:rPr>
        <w:rFonts w:ascii="Simplified Arabic" w:eastAsiaTheme="minorHAnsi"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EB3CC9"/>
    <w:multiLevelType w:val="hybridMultilevel"/>
    <w:tmpl w:val="6FF43EA2"/>
    <w:lvl w:ilvl="0" w:tplc="50486E1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01270D"/>
    <w:multiLevelType w:val="hybridMultilevel"/>
    <w:tmpl w:val="AAA88068"/>
    <w:lvl w:ilvl="0" w:tplc="A0C2B73A">
      <w:start w:val="1"/>
      <w:numFmt w:val="bullet"/>
      <w:lvlText w:val=""/>
      <w:lvlJc w:val="left"/>
      <w:pPr>
        <w:ind w:left="720" w:hanging="360"/>
      </w:pPr>
      <w:rPr>
        <w:rFonts w:ascii="Symbol" w:hAnsi="Symbol" w:hint="default"/>
        <w:sz w:val="24"/>
        <w:szCs w:val="24"/>
        <w:lang w:bidi="ar-DZ"/>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9B5F8F"/>
    <w:multiLevelType w:val="hybridMultilevel"/>
    <w:tmpl w:val="0D1C6AAE"/>
    <w:lvl w:ilvl="0" w:tplc="22B0FC52">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FE18B3"/>
    <w:multiLevelType w:val="hybridMultilevel"/>
    <w:tmpl w:val="C1685958"/>
    <w:lvl w:ilvl="0" w:tplc="F3BC0A1A">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862CC4"/>
    <w:multiLevelType w:val="hybridMultilevel"/>
    <w:tmpl w:val="60AE7B16"/>
    <w:lvl w:ilvl="0" w:tplc="D12AE42E">
      <w:start w:val="19"/>
      <w:numFmt w:val="bullet"/>
      <w:lvlText w:val="-"/>
      <w:lvlJc w:val="left"/>
      <w:pPr>
        <w:ind w:left="720" w:hanging="360"/>
      </w:pPr>
      <w:rPr>
        <w:rFonts w:ascii="Simplified Arabic" w:eastAsiaTheme="minorHAnsi"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48449D"/>
    <w:multiLevelType w:val="hybridMultilevel"/>
    <w:tmpl w:val="7BD6234A"/>
    <w:lvl w:ilvl="0" w:tplc="A7169CA8">
      <w:start w:val="3"/>
      <w:numFmt w:val="bullet"/>
      <w:lvlText w:val="-"/>
      <w:lvlJc w:val="left"/>
      <w:pPr>
        <w:ind w:left="720" w:hanging="360"/>
      </w:pPr>
      <w:rPr>
        <w:rFonts w:ascii="Simplified Arabic" w:eastAsiaTheme="minorHAnsi"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8E72B6"/>
    <w:multiLevelType w:val="hybridMultilevel"/>
    <w:tmpl w:val="A5EE3CCA"/>
    <w:lvl w:ilvl="0" w:tplc="FCB07E3E">
      <w:start w:val="19"/>
      <w:numFmt w:val="bullet"/>
      <w:lvlText w:val="-"/>
      <w:lvlJc w:val="left"/>
      <w:pPr>
        <w:ind w:left="720" w:hanging="360"/>
      </w:pPr>
      <w:rPr>
        <w:rFonts w:ascii="Simplified Arabic" w:eastAsiaTheme="minorHAnsi"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621029"/>
    <w:multiLevelType w:val="hybridMultilevel"/>
    <w:tmpl w:val="308A638C"/>
    <w:lvl w:ilvl="0" w:tplc="E50A5E02">
      <w:start w:val="1"/>
      <w:numFmt w:val="bullet"/>
      <w:lvlText w:val=""/>
      <w:lvlJc w:val="left"/>
      <w:pPr>
        <w:ind w:left="1291" w:hanging="360"/>
      </w:pPr>
      <w:rPr>
        <w:rFonts w:ascii="Symbol" w:hAnsi="Symbol" w:hint="default"/>
        <w:sz w:val="24"/>
        <w:szCs w:val="24"/>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19" w15:restartNumberingAfterBreak="0">
    <w:nsid w:val="60F3085F"/>
    <w:multiLevelType w:val="hybridMultilevel"/>
    <w:tmpl w:val="BE4E5210"/>
    <w:lvl w:ilvl="0" w:tplc="AC20EB54">
      <w:start w:val="3"/>
      <w:numFmt w:val="bullet"/>
      <w:lvlText w:val="-"/>
      <w:lvlJc w:val="left"/>
      <w:pPr>
        <w:ind w:left="720" w:hanging="360"/>
      </w:pPr>
      <w:rPr>
        <w:rFonts w:ascii="Simplified Arabic" w:eastAsiaTheme="minorHAnsi"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B316F1"/>
    <w:multiLevelType w:val="hybridMultilevel"/>
    <w:tmpl w:val="8FA8A078"/>
    <w:lvl w:ilvl="0" w:tplc="040CC18C">
      <w:numFmt w:val="bullet"/>
      <w:lvlText w:val="-"/>
      <w:lvlJc w:val="left"/>
      <w:pPr>
        <w:ind w:left="720" w:hanging="360"/>
      </w:pPr>
      <w:rPr>
        <w:rFonts w:ascii="Arabic Typesetting" w:eastAsiaTheme="minorHAnsi" w:hAnsi="Arabic Typesetting" w:cs="Arabic Typesetting"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324DED"/>
    <w:multiLevelType w:val="hybridMultilevel"/>
    <w:tmpl w:val="1EECC3C6"/>
    <w:lvl w:ilvl="0" w:tplc="231AF28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BF33FF"/>
    <w:multiLevelType w:val="hybridMultilevel"/>
    <w:tmpl w:val="9B76A7DC"/>
    <w:lvl w:ilvl="0" w:tplc="2BC45F3A">
      <w:start w:val="5"/>
      <w:numFmt w:val="bullet"/>
      <w:lvlText w:val="-"/>
      <w:lvlJc w:val="left"/>
      <w:pPr>
        <w:ind w:left="720" w:hanging="360"/>
      </w:pPr>
      <w:rPr>
        <w:rFonts w:ascii="Simplified Arabic" w:eastAsiaTheme="minorHAnsi"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2"/>
  </w:num>
  <w:num w:numId="3">
    <w:abstractNumId w:val="5"/>
  </w:num>
  <w:num w:numId="4">
    <w:abstractNumId w:val="22"/>
  </w:num>
  <w:num w:numId="5">
    <w:abstractNumId w:val="10"/>
  </w:num>
  <w:num w:numId="6">
    <w:abstractNumId w:val="9"/>
  </w:num>
  <w:num w:numId="7">
    <w:abstractNumId w:val="2"/>
  </w:num>
  <w:num w:numId="8">
    <w:abstractNumId w:val="8"/>
  </w:num>
  <w:num w:numId="9">
    <w:abstractNumId w:val="18"/>
  </w:num>
  <w:num w:numId="10">
    <w:abstractNumId w:val="6"/>
  </w:num>
  <w:num w:numId="11">
    <w:abstractNumId w:val="19"/>
  </w:num>
  <w:num w:numId="12">
    <w:abstractNumId w:val="16"/>
  </w:num>
  <w:num w:numId="13">
    <w:abstractNumId w:val="1"/>
  </w:num>
  <w:num w:numId="14">
    <w:abstractNumId w:val="21"/>
  </w:num>
  <w:num w:numId="15">
    <w:abstractNumId w:val="15"/>
  </w:num>
  <w:num w:numId="16">
    <w:abstractNumId w:val="17"/>
  </w:num>
  <w:num w:numId="17">
    <w:abstractNumId w:val="0"/>
  </w:num>
  <w:num w:numId="18">
    <w:abstractNumId w:val="4"/>
  </w:num>
  <w:num w:numId="19">
    <w:abstractNumId w:val="13"/>
  </w:num>
  <w:num w:numId="20">
    <w:abstractNumId w:val="3"/>
  </w:num>
  <w:num w:numId="21">
    <w:abstractNumId w:val="7"/>
  </w:num>
  <w:num w:numId="22">
    <w:abstractNumId w:val="11"/>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rsids>
    <w:rsidRoot w:val="005B4436"/>
    <w:rsid w:val="00002186"/>
    <w:rsid w:val="000038C9"/>
    <w:rsid w:val="00013D82"/>
    <w:rsid w:val="00016E2B"/>
    <w:rsid w:val="00025D7F"/>
    <w:rsid w:val="00041EA2"/>
    <w:rsid w:val="000465B9"/>
    <w:rsid w:val="000522AC"/>
    <w:rsid w:val="00052852"/>
    <w:rsid w:val="00060502"/>
    <w:rsid w:val="00062D28"/>
    <w:rsid w:val="00063A4D"/>
    <w:rsid w:val="000915CD"/>
    <w:rsid w:val="000A2292"/>
    <w:rsid w:val="000B5B15"/>
    <w:rsid w:val="000C1218"/>
    <w:rsid w:val="000C13FC"/>
    <w:rsid w:val="000C5B0F"/>
    <w:rsid w:val="000C74C2"/>
    <w:rsid w:val="000D6B7C"/>
    <w:rsid w:val="00107B4A"/>
    <w:rsid w:val="0011060A"/>
    <w:rsid w:val="001127A7"/>
    <w:rsid w:val="0011550E"/>
    <w:rsid w:val="001262BE"/>
    <w:rsid w:val="001321D1"/>
    <w:rsid w:val="00133BDF"/>
    <w:rsid w:val="00154B99"/>
    <w:rsid w:val="00166A80"/>
    <w:rsid w:val="00185483"/>
    <w:rsid w:val="00186715"/>
    <w:rsid w:val="00190B33"/>
    <w:rsid w:val="00194825"/>
    <w:rsid w:val="001A5ABE"/>
    <w:rsid w:val="001B39AF"/>
    <w:rsid w:val="001C0B85"/>
    <w:rsid w:val="001C6397"/>
    <w:rsid w:val="001D53B8"/>
    <w:rsid w:val="00214797"/>
    <w:rsid w:val="002266BD"/>
    <w:rsid w:val="002350E0"/>
    <w:rsid w:val="00237EB2"/>
    <w:rsid w:val="00255A1F"/>
    <w:rsid w:val="00257126"/>
    <w:rsid w:val="002616E6"/>
    <w:rsid w:val="0027246B"/>
    <w:rsid w:val="00286F90"/>
    <w:rsid w:val="00295025"/>
    <w:rsid w:val="002A16D1"/>
    <w:rsid w:val="002A3E56"/>
    <w:rsid w:val="002A4DA6"/>
    <w:rsid w:val="002B235E"/>
    <w:rsid w:val="002C22AF"/>
    <w:rsid w:val="002C637C"/>
    <w:rsid w:val="002D0CAA"/>
    <w:rsid w:val="002D127F"/>
    <w:rsid w:val="002E3C84"/>
    <w:rsid w:val="002E3DC6"/>
    <w:rsid w:val="002E6E35"/>
    <w:rsid w:val="002F3BCE"/>
    <w:rsid w:val="00302744"/>
    <w:rsid w:val="00306E64"/>
    <w:rsid w:val="00312460"/>
    <w:rsid w:val="00317FB6"/>
    <w:rsid w:val="00325896"/>
    <w:rsid w:val="003310FD"/>
    <w:rsid w:val="00347F6D"/>
    <w:rsid w:val="003502D1"/>
    <w:rsid w:val="00352319"/>
    <w:rsid w:val="003534AF"/>
    <w:rsid w:val="00363C74"/>
    <w:rsid w:val="003679BC"/>
    <w:rsid w:val="00370365"/>
    <w:rsid w:val="00374834"/>
    <w:rsid w:val="00377954"/>
    <w:rsid w:val="003A524A"/>
    <w:rsid w:val="003C040E"/>
    <w:rsid w:val="003D3F6D"/>
    <w:rsid w:val="003D5643"/>
    <w:rsid w:val="003F2817"/>
    <w:rsid w:val="00401E06"/>
    <w:rsid w:val="00401FF5"/>
    <w:rsid w:val="004042B2"/>
    <w:rsid w:val="00406825"/>
    <w:rsid w:val="00424944"/>
    <w:rsid w:val="00424AD9"/>
    <w:rsid w:val="0046065A"/>
    <w:rsid w:val="00460912"/>
    <w:rsid w:val="00472956"/>
    <w:rsid w:val="004777CE"/>
    <w:rsid w:val="004917B4"/>
    <w:rsid w:val="004A0ECB"/>
    <w:rsid w:val="004A2FCB"/>
    <w:rsid w:val="004A3BC2"/>
    <w:rsid w:val="004A61B5"/>
    <w:rsid w:val="004B637C"/>
    <w:rsid w:val="004B6FD3"/>
    <w:rsid w:val="004C2140"/>
    <w:rsid w:val="004C47E2"/>
    <w:rsid w:val="004E22AB"/>
    <w:rsid w:val="004E2478"/>
    <w:rsid w:val="004E2AE1"/>
    <w:rsid w:val="004E2B01"/>
    <w:rsid w:val="004E44A7"/>
    <w:rsid w:val="004E6D4C"/>
    <w:rsid w:val="004F4760"/>
    <w:rsid w:val="004F782F"/>
    <w:rsid w:val="004F7D52"/>
    <w:rsid w:val="00504D4F"/>
    <w:rsid w:val="005207C6"/>
    <w:rsid w:val="00524C67"/>
    <w:rsid w:val="005314C1"/>
    <w:rsid w:val="005315E3"/>
    <w:rsid w:val="005318E1"/>
    <w:rsid w:val="00535237"/>
    <w:rsid w:val="005464B6"/>
    <w:rsid w:val="005511D3"/>
    <w:rsid w:val="005613D7"/>
    <w:rsid w:val="0058491A"/>
    <w:rsid w:val="00585AFD"/>
    <w:rsid w:val="00591D20"/>
    <w:rsid w:val="00595BB5"/>
    <w:rsid w:val="005A3C7C"/>
    <w:rsid w:val="005B2B56"/>
    <w:rsid w:val="005B4436"/>
    <w:rsid w:val="005B56F9"/>
    <w:rsid w:val="005D0010"/>
    <w:rsid w:val="005D1E9F"/>
    <w:rsid w:val="005E0F59"/>
    <w:rsid w:val="005E4019"/>
    <w:rsid w:val="005E5012"/>
    <w:rsid w:val="005E6745"/>
    <w:rsid w:val="005F3DC2"/>
    <w:rsid w:val="005F4BB3"/>
    <w:rsid w:val="005F5004"/>
    <w:rsid w:val="006076A9"/>
    <w:rsid w:val="00617419"/>
    <w:rsid w:val="006276C0"/>
    <w:rsid w:val="00630B22"/>
    <w:rsid w:val="00646938"/>
    <w:rsid w:val="00654020"/>
    <w:rsid w:val="00657FEA"/>
    <w:rsid w:val="00661A34"/>
    <w:rsid w:val="00663306"/>
    <w:rsid w:val="00666E58"/>
    <w:rsid w:val="00672D10"/>
    <w:rsid w:val="00672FF4"/>
    <w:rsid w:val="00675A2D"/>
    <w:rsid w:val="0068205C"/>
    <w:rsid w:val="006832A2"/>
    <w:rsid w:val="0068369B"/>
    <w:rsid w:val="00686BC4"/>
    <w:rsid w:val="006A0C26"/>
    <w:rsid w:val="006B3A05"/>
    <w:rsid w:val="006C5CB0"/>
    <w:rsid w:val="006C6DE4"/>
    <w:rsid w:val="006D5F96"/>
    <w:rsid w:val="006E6C55"/>
    <w:rsid w:val="006F0F71"/>
    <w:rsid w:val="006F17C4"/>
    <w:rsid w:val="00706313"/>
    <w:rsid w:val="00711D9D"/>
    <w:rsid w:val="007136F5"/>
    <w:rsid w:val="00716596"/>
    <w:rsid w:val="00717846"/>
    <w:rsid w:val="00750DB7"/>
    <w:rsid w:val="007558E3"/>
    <w:rsid w:val="007569D4"/>
    <w:rsid w:val="00760109"/>
    <w:rsid w:val="00762F20"/>
    <w:rsid w:val="00772450"/>
    <w:rsid w:val="0077380A"/>
    <w:rsid w:val="00773A97"/>
    <w:rsid w:val="00782CF6"/>
    <w:rsid w:val="00790B4A"/>
    <w:rsid w:val="007962BD"/>
    <w:rsid w:val="007A23F2"/>
    <w:rsid w:val="007A2FE8"/>
    <w:rsid w:val="007B7E13"/>
    <w:rsid w:val="007C31E1"/>
    <w:rsid w:val="007C3384"/>
    <w:rsid w:val="007C4C0B"/>
    <w:rsid w:val="007D3FB6"/>
    <w:rsid w:val="007D6B99"/>
    <w:rsid w:val="007F2278"/>
    <w:rsid w:val="007F38FA"/>
    <w:rsid w:val="00801714"/>
    <w:rsid w:val="008017D1"/>
    <w:rsid w:val="008108AB"/>
    <w:rsid w:val="00810BDC"/>
    <w:rsid w:val="00811CF6"/>
    <w:rsid w:val="008145E9"/>
    <w:rsid w:val="00830EFA"/>
    <w:rsid w:val="00833ACE"/>
    <w:rsid w:val="00857FF2"/>
    <w:rsid w:val="00863352"/>
    <w:rsid w:val="008672AC"/>
    <w:rsid w:val="008708FC"/>
    <w:rsid w:val="00871741"/>
    <w:rsid w:val="00877259"/>
    <w:rsid w:val="008812E9"/>
    <w:rsid w:val="008849BC"/>
    <w:rsid w:val="0089418D"/>
    <w:rsid w:val="008978F9"/>
    <w:rsid w:val="0089796F"/>
    <w:rsid w:val="008A2218"/>
    <w:rsid w:val="008B0B04"/>
    <w:rsid w:val="008C1250"/>
    <w:rsid w:val="008D5E33"/>
    <w:rsid w:val="008D6738"/>
    <w:rsid w:val="008E0FE8"/>
    <w:rsid w:val="008E1F43"/>
    <w:rsid w:val="008E24B5"/>
    <w:rsid w:val="008F2391"/>
    <w:rsid w:val="008F5088"/>
    <w:rsid w:val="009038CF"/>
    <w:rsid w:val="009230ED"/>
    <w:rsid w:val="00934A87"/>
    <w:rsid w:val="00946CFF"/>
    <w:rsid w:val="00953FE0"/>
    <w:rsid w:val="00956A2C"/>
    <w:rsid w:val="0096036C"/>
    <w:rsid w:val="00967649"/>
    <w:rsid w:val="009728A0"/>
    <w:rsid w:val="00975C9A"/>
    <w:rsid w:val="00992579"/>
    <w:rsid w:val="00994B5D"/>
    <w:rsid w:val="009A040B"/>
    <w:rsid w:val="009A1C2C"/>
    <w:rsid w:val="009C5465"/>
    <w:rsid w:val="009C72CE"/>
    <w:rsid w:val="009D2988"/>
    <w:rsid w:val="00A10F3E"/>
    <w:rsid w:val="00A2149B"/>
    <w:rsid w:val="00A23AE9"/>
    <w:rsid w:val="00A24628"/>
    <w:rsid w:val="00A31F65"/>
    <w:rsid w:val="00A349DE"/>
    <w:rsid w:val="00A350D7"/>
    <w:rsid w:val="00A45D3A"/>
    <w:rsid w:val="00A57062"/>
    <w:rsid w:val="00A664B2"/>
    <w:rsid w:val="00A724CB"/>
    <w:rsid w:val="00A75C1E"/>
    <w:rsid w:val="00A82BA6"/>
    <w:rsid w:val="00AA26D9"/>
    <w:rsid w:val="00AB75C8"/>
    <w:rsid w:val="00AC49B9"/>
    <w:rsid w:val="00AC6A72"/>
    <w:rsid w:val="00AD44A1"/>
    <w:rsid w:val="00AD6D20"/>
    <w:rsid w:val="00AE304D"/>
    <w:rsid w:val="00AE66BA"/>
    <w:rsid w:val="00AF5AAF"/>
    <w:rsid w:val="00AF7A24"/>
    <w:rsid w:val="00B11B21"/>
    <w:rsid w:val="00B20150"/>
    <w:rsid w:val="00B20533"/>
    <w:rsid w:val="00B25523"/>
    <w:rsid w:val="00B34EBF"/>
    <w:rsid w:val="00B355C4"/>
    <w:rsid w:val="00B40FD1"/>
    <w:rsid w:val="00B41C47"/>
    <w:rsid w:val="00B45C21"/>
    <w:rsid w:val="00B64062"/>
    <w:rsid w:val="00B664CC"/>
    <w:rsid w:val="00B75881"/>
    <w:rsid w:val="00B776FF"/>
    <w:rsid w:val="00B82A62"/>
    <w:rsid w:val="00B85CC1"/>
    <w:rsid w:val="00B915CC"/>
    <w:rsid w:val="00B9717D"/>
    <w:rsid w:val="00BA7236"/>
    <w:rsid w:val="00BB23F2"/>
    <w:rsid w:val="00BC1699"/>
    <w:rsid w:val="00BD08A8"/>
    <w:rsid w:val="00BD2230"/>
    <w:rsid w:val="00BD3F4C"/>
    <w:rsid w:val="00BE369B"/>
    <w:rsid w:val="00BF3B1A"/>
    <w:rsid w:val="00C02914"/>
    <w:rsid w:val="00C23DDB"/>
    <w:rsid w:val="00C3205C"/>
    <w:rsid w:val="00C4333E"/>
    <w:rsid w:val="00C45A5B"/>
    <w:rsid w:val="00C50716"/>
    <w:rsid w:val="00C54000"/>
    <w:rsid w:val="00C6056D"/>
    <w:rsid w:val="00C72A53"/>
    <w:rsid w:val="00C742B5"/>
    <w:rsid w:val="00C77C28"/>
    <w:rsid w:val="00C80C05"/>
    <w:rsid w:val="00C841B0"/>
    <w:rsid w:val="00C935E5"/>
    <w:rsid w:val="00CA198F"/>
    <w:rsid w:val="00CA2E65"/>
    <w:rsid w:val="00CA7E02"/>
    <w:rsid w:val="00CB2495"/>
    <w:rsid w:val="00CB6159"/>
    <w:rsid w:val="00CD6704"/>
    <w:rsid w:val="00CE4784"/>
    <w:rsid w:val="00CE5E66"/>
    <w:rsid w:val="00CE6C49"/>
    <w:rsid w:val="00CF0089"/>
    <w:rsid w:val="00CF2053"/>
    <w:rsid w:val="00CF62A8"/>
    <w:rsid w:val="00D20C87"/>
    <w:rsid w:val="00D2301F"/>
    <w:rsid w:val="00D23E0B"/>
    <w:rsid w:val="00D279DA"/>
    <w:rsid w:val="00D27FC9"/>
    <w:rsid w:val="00D41D34"/>
    <w:rsid w:val="00D42602"/>
    <w:rsid w:val="00D43630"/>
    <w:rsid w:val="00D5118D"/>
    <w:rsid w:val="00D53B82"/>
    <w:rsid w:val="00D56CA5"/>
    <w:rsid w:val="00D6009E"/>
    <w:rsid w:val="00D6098D"/>
    <w:rsid w:val="00D62507"/>
    <w:rsid w:val="00D625E8"/>
    <w:rsid w:val="00D862C2"/>
    <w:rsid w:val="00D87AC0"/>
    <w:rsid w:val="00D9077D"/>
    <w:rsid w:val="00D976DC"/>
    <w:rsid w:val="00DA69A0"/>
    <w:rsid w:val="00DA7D64"/>
    <w:rsid w:val="00DB3E64"/>
    <w:rsid w:val="00DC22A8"/>
    <w:rsid w:val="00DD04C4"/>
    <w:rsid w:val="00DD181F"/>
    <w:rsid w:val="00DD3C1E"/>
    <w:rsid w:val="00DD7C3F"/>
    <w:rsid w:val="00DE5D85"/>
    <w:rsid w:val="00DE727D"/>
    <w:rsid w:val="00E31A47"/>
    <w:rsid w:val="00E338AE"/>
    <w:rsid w:val="00E44929"/>
    <w:rsid w:val="00E45185"/>
    <w:rsid w:val="00E70DB0"/>
    <w:rsid w:val="00E71D05"/>
    <w:rsid w:val="00E740F1"/>
    <w:rsid w:val="00E7549E"/>
    <w:rsid w:val="00E8249B"/>
    <w:rsid w:val="00E877A9"/>
    <w:rsid w:val="00E92926"/>
    <w:rsid w:val="00EA0A17"/>
    <w:rsid w:val="00EA5F6B"/>
    <w:rsid w:val="00EA64F6"/>
    <w:rsid w:val="00EA6A19"/>
    <w:rsid w:val="00EB21C1"/>
    <w:rsid w:val="00ED0623"/>
    <w:rsid w:val="00ED0DE6"/>
    <w:rsid w:val="00ED3191"/>
    <w:rsid w:val="00EE0060"/>
    <w:rsid w:val="00EE77D9"/>
    <w:rsid w:val="00EE7B79"/>
    <w:rsid w:val="00EF63BB"/>
    <w:rsid w:val="00F118EC"/>
    <w:rsid w:val="00F17629"/>
    <w:rsid w:val="00F24F32"/>
    <w:rsid w:val="00F34AF7"/>
    <w:rsid w:val="00F36908"/>
    <w:rsid w:val="00F42EFA"/>
    <w:rsid w:val="00F51A7D"/>
    <w:rsid w:val="00F5767F"/>
    <w:rsid w:val="00F61E27"/>
    <w:rsid w:val="00F73F27"/>
    <w:rsid w:val="00F811A2"/>
    <w:rsid w:val="00F97583"/>
    <w:rsid w:val="00FA50DA"/>
    <w:rsid w:val="00FA6EB6"/>
    <w:rsid w:val="00FD0320"/>
    <w:rsid w:val="00FD147B"/>
    <w:rsid w:val="00FF5E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68"/>
    <o:shapelayout v:ext="edit">
      <o:idmap v:ext="edit" data="1"/>
    </o:shapelayout>
  </w:shapeDefaults>
  <w:decimalSymbol w:val="."/>
  <w:listSeparator w:val=";"/>
  <w14:docId w14:val="32891AF4"/>
  <w15:chartTrackingRefBased/>
  <w15:docId w15:val="{4559F5A3-2DD6-4007-933B-04889109B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5F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15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D5F96"/>
    <w:pPr>
      <w:ind w:left="720"/>
      <w:contextualSpacing/>
    </w:pPr>
  </w:style>
  <w:style w:type="character" w:styleId="PlaceholderText">
    <w:name w:val="Placeholder Text"/>
    <w:basedOn w:val="DefaultParagraphFont"/>
    <w:uiPriority w:val="99"/>
    <w:semiHidden/>
    <w:rsid w:val="009D298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1730</TotalTime>
  <Pages>4</Pages>
  <Words>9</Words>
  <Characters>55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mld</dc:creator>
  <cp:keywords/>
  <dc:description/>
  <cp:lastModifiedBy>mld</cp:lastModifiedBy>
  <cp:revision>284</cp:revision>
  <cp:lastPrinted>2024-06-29T08:29:00Z</cp:lastPrinted>
  <dcterms:created xsi:type="dcterms:W3CDTF">2024-06-20T12:52:00Z</dcterms:created>
  <dcterms:modified xsi:type="dcterms:W3CDTF">2024-12-13T13:44:00Z</dcterms:modified>
</cp:coreProperties>
</file>