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bidiVisual/>
        <w:tblW w:w="15735" w:type="dxa"/>
        <w:tblInd w:w="-205" w:type="dxa"/>
        <w:tblLook w:val="04A0" w:firstRow="1" w:lastRow="0" w:firstColumn="1" w:lastColumn="0" w:noHBand="0" w:noVBand="1"/>
      </w:tblPr>
      <w:tblGrid>
        <w:gridCol w:w="7797"/>
        <w:gridCol w:w="7938"/>
      </w:tblGrid>
      <w:tr w:rsidR="00325663" w:rsidRPr="00453391" w:rsidTr="00D3535B">
        <w:tc>
          <w:tcPr>
            <w:tcW w:w="7797" w:type="dxa"/>
          </w:tcPr>
          <w:p w:rsidR="00325663" w:rsidRDefault="00D50564" w:rsidP="00FE46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rtl/>
                <w:lang w:bidi="ar-DZ"/>
              </w:rPr>
            </w:pPr>
            <w:r w:rsidRPr="0046761F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متوسطة </w:t>
            </w:r>
            <w:r w:rsidR="000E02BD" w:rsidRPr="0046761F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الشهيد </w:t>
            </w:r>
            <w:proofErr w:type="gramStart"/>
            <w:r w:rsidR="00D24759" w:rsidRPr="0046761F"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بشير </w:t>
            </w:r>
            <w:r w:rsidRPr="0046761F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 عبادي</w:t>
            </w:r>
            <w:proofErr w:type="gramEnd"/>
            <w:r w:rsidRPr="005B58D5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3B30A4" w:rsidRPr="005B58D5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0E02BD" w:rsidRPr="00F73F97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rtl/>
                <w:lang w:bidi="ar-DZ"/>
              </w:rPr>
              <w:t xml:space="preserve">              </w:t>
            </w:r>
            <w:r w:rsidR="00CF1942" w:rsidRPr="00F73F97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rtl/>
                <w:lang w:bidi="ar-DZ"/>
              </w:rPr>
              <w:t xml:space="preserve">        </w:t>
            </w:r>
            <w:r w:rsidR="00CF1942" w:rsidRPr="00F73F97"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28"/>
                <w:szCs w:val="28"/>
                <w:rtl/>
                <w:lang w:bidi="ar-DZ"/>
              </w:rPr>
              <w:t xml:space="preserve">  </w:t>
            </w:r>
            <w:r w:rsidR="003B30A4" w:rsidRPr="00F73F97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rtl/>
                <w:lang w:bidi="ar-DZ"/>
              </w:rPr>
              <w:t xml:space="preserve">             </w:t>
            </w:r>
            <w:r w:rsidR="00325663" w:rsidRPr="0046761F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مستوى</w:t>
            </w:r>
            <w:r w:rsidR="00F8521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: </w:t>
            </w:r>
            <w:r w:rsidR="00F85214"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رابع</w:t>
            </w:r>
            <w:r w:rsidR="00325663" w:rsidRPr="0046761F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ة متوسط</w:t>
            </w:r>
          </w:p>
          <w:p w:rsidR="00405F41" w:rsidRPr="00F73F97" w:rsidRDefault="00405F41" w:rsidP="00FE46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2337B3" w:rsidRDefault="00A73E14" w:rsidP="00405F4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  <w:r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 xml:space="preserve">الوظيفة الأولى </w:t>
            </w:r>
            <w:r w:rsidRPr="00834C5E"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للفصل</w:t>
            </w:r>
            <w:r w:rsidR="00834C5E" w:rsidRPr="00834C5E"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 xml:space="preserve"> </w:t>
            </w:r>
            <w:proofErr w:type="gramStart"/>
            <w:r w:rsidR="00834C5E" w:rsidRPr="00834C5E"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الثاني</w:t>
            </w:r>
            <w:r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 xml:space="preserve">  </w:t>
            </w:r>
            <w:r w:rsidR="00211676"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في</w:t>
            </w:r>
            <w:proofErr w:type="gramEnd"/>
            <w:r w:rsidR="00211676"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 xml:space="preserve"> مادة الرياضيات</w:t>
            </w:r>
          </w:p>
          <w:p w:rsidR="00834C5E" w:rsidRPr="0046761F" w:rsidRDefault="00834C5E" w:rsidP="00B029B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</w:p>
          <w:p w:rsidR="006259B3" w:rsidRPr="006259B3" w:rsidRDefault="00222C7C" w:rsidP="00BB3F3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6CCF"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 xml:space="preserve">التمرين </w:t>
            </w:r>
            <w:proofErr w:type="gramStart"/>
            <w:r w:rsidRPr="009C6CCF"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الأو</w:t>
            </w:r>
            <w:r w:rsidR="009C6CCF" w:rsidRPr="009C6CCF"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ل</w:t>
            </w:r>
            <w:r w:rsidR="00BB3F3C" w:rsidRPr="009C6CC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bidi="ar-DZ"/>
              </w:rPr>
              <w:t xml:space="preserve"> </w:t>
            </w:r>
            <w:r w:rsidR="009C6C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</w:p>
          <w:p w:rsidR="00A73E14" w:rsidRPr="00A73E14" w:rsidRDefault="00A73E14" w:rsidP="00A73E14">
            <w:pPr>
              <w:numPr>
                <w:ilvl w:val="0"/>
                <w:numId w:val="10"/>
              </w:numPr>
              <w:spacing w:line="264" w:lineRule="auto"/>
              <w:ind w:left="318" w:hanging="31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LU" w:bidi="ar-DZ"/>
              </w:rPr>
            </w:pP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تحقّق </w:t>
            </w:r>
            <w:proofErr w:type="gramStart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>بالنشر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 :</w:t>
            </w:r>
            <w:proofErr w:type="gramEnd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    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fr-LU" w:bidi="ar-DZ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rtl/>
                  <w:lang w:val="fr-LU" w:eastAsia="fr-L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-11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+6</m:t>
              </m:r>
            </m:oMath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 .</w:t>
            </w:r>
          </w:p>
          <w:p w:rsidR="00A73E14" w:rsidRPr="00A73E14" w:rsidRDefault="00A73E14" w:rsidP="00A73E14">
            <w:pPr>
              <w:numPr>
                <w:ilvl w:val="0"/>
                <w:numId w:val="10"/>
              </w:numPr>
              <w:spacing w:line="264" w:lineRule="auto"/>
              <w:ind w:left="318" w:hanging="31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LU" w:bidi="ar-DZ"/>
              </w:rPr>
            </w:pP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>لتكن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 العبارة</w:t>
            </w: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LU" w:bidi="ar-DZ"/>
              </w:rPr>
              <w:t xml:space="preserve"> </w:t>
            </w:r>
            <w:proofErr w:type="gramStart"/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LU" w:bidi="ar-DZ"/>
              </w:rPr>
              <w:t xml:space="preserve">E 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 حيث</w:t>
            </w:r>
            <w:proofErr w:type="gramEnd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  </w:t>
            </w: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eastAsia="fr-LU" w:bidi="ar-DZ"/>
              </w:rPr>
              <w:t>: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  </w:t>
            </w: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LU" w:bidi="ar-DZ"/>
              </w:rPr>
              <w:t xml:space="preserve">  E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rtl/>
                  <w:lang w:val="fr-LU" w:eastAsia="fr-L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-11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fr-LU" w:bidi="ar-DZ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6+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fr-LU" w:bidi="ar-DZ"/>
                    </w:rPr>
                    <m:t>+4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-3</m:t>
                  </m:r>
                </m:e>
              </m:d>
            </m:oMath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>.</w:t>
            </w:r>
          </w:p>
          <w:p w:rsidR="00A73E14" w:rsidRPr="00A73E14" w:rsidRDefault="00A73E14" w:rsidP="00A73E14">
            <w:pPr>
              <w:numPr>
                <w:ilvl w:val="0"/>
                <w:numId w:val="10"/>
              </w:numPr>
              <w:spacing w:line="264" w:lineRule="auto"/>
              <w:ind w:left="318" w:hanging="31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LU" w:bidi="ar-DZ"/>
              </w:rPr>
            </w:pP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حلل العبارة </w:t>
            </w:r>
            <w:proofErr w:type="gramStart"/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LU"/>
              </w:rPr>
              <w:t xml:space="preserve">E 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LU" w:bidi="ar-DZ"/>
              </w:rPr>
              <w:t xml:space="preserve"> إلى</w:t>
            </w:r>
            <w:proofErr w:type="gramEnd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LU" w:bidi="ar-DZ"/>
              </w:rPr>
              <w:t xml:space="preserve"> جداء عاملين من الدرجة</w:t>
            </w: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eastAsia="fr-LU" w:bidi="ar-DZ"/>
              </w:rPr>
              <w:t xml:space="preserve"> 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LU" w:bidi="ar-DZ"/>
              </w:rPr>
              <w:t xml:space="preserve"> الأولى  </w:t>
            </w: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eastAsia="fr-LU" w:bidi="ar-DZ"/>
              </w:rPr>
              <w:t xml:space="preserve"> .</w:t>
            </w:r>
          </w:p>
          <w:p w:rsidR="00A73E14" w:rsidRDefault="00A73E14" w:rsidP="00A73E14">
            <w:pPr>
              <w:numPr>
                <w:ilvl w:val="0"/>
                <w:numId w:val="10"/>
              </w:numPr>
              <w:spacing w:line="264" w:lineRule="auto"/>
              <w:ind w:left="318" w:hanging="31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LU" w:bidi="ar-DZ"/>
              </w:rPr>
            </w:pP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LU" w:bidi="ar-DZ"/>
              </w:rPr>
              <w:t xml:space="preserve">حل </w:t>
            </w:r>
            <w:proofErr w:type="gramStart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LU" w:bidi="ar-DZ"/>
              </w:rPr>
              <w:t>المعادلة </w:t>
            </w: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eastAsia="fr-LU" w:bidi="ar-DZ"/>
              </w:rPr>
              <w:t>:</w:t>
            </w:r>
            <w:proofErr w:type="gramEnd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LU" w:bidi="ar-DZ"/>
              </w:rPr>
              <w:t xml:space="preserve"> 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4x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fr-LU" w:bidi="ar-DZ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 w:eastAsia="fr-LU" w:bidi="ar-DZ"/>
                </w:rPr>
                <m:t>0</m:t>
              </m:r>
            </m:oMath>
          </w:p>
          <w:p w:rsidR="00A73E14" w:rsidRPr="00A73E14" w:rsidRDefault="00A73E14" w:rsidP="00A73E14">
            <w:pPr>
              <w:numPr>
                <w:ilvl w:val="0"/>
                <w:numId w:val="10"/>
              </w:numPr>
              <w:spacing w:line="264" w:lineRule="auto"/>
              <w:ind w:left="318" w:hanging="31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LU" w:bidi="ar-DZ"/>
              </w:rPr>
            </w:pP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حل </w:t>
            </w:r>
            <w:proofErr w:type="spellStart"/>
            <w:proofErr w:type="gramStart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>المتراجحة</w:t>
            </w:r>
            <w:proofErr w:type="spellEnd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 :</w:t>
            </w:r>
            <w:proofErr w:type="gramEnd"/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LU" w:bidi="ar-DZ"/>
              </w:rPr>
              <w:t xml:space="preserve">  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+2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x</m:t>
              </m:r>
            </m:oMath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≥</m:t>
              </m:r>
            </m:oMath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 xml:space="preserve"> </m:t>
              </m:r>
            </m:oMath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-10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-6</m:t>
              </m:r>
            </m:oMath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>.</w:t>
            </w:r>
          </w:p>
          <w:p w:rsidR="00A73E14" w:rsidRPr="00A73E14" w:rsidRDefault="00A73E14" w:rsidP="00A73E14">
            <w:pPr>
              <w:spacing w:line="264" w:lineRule="auto"/>
              <w:ind w:left="31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LU" w:bidi="ar-DZ"/>
              </w:rPr>
            </w:pPr>
          </w:p>
          <w:p w:rsidR="00B029BE" w:rsidRDefault="00B029BE" w:rsidP="00BB3F3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6CCF"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التمرين ا</w:t>
            </w:r>
            <w:r w:rsidR="00AC2360"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لثاني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A73E14" w:rsidRPr="00A73E14" w:rsidRDefault="00A73E14" w:rsidP="00A73E14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LU" w:bidi="ar-DZ"/>
              </w:rPr>
            </w:pP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eastAsia="fr-LU" w:bidi="ar-DZ"/>
              </w:rPr>
              <w:t>RTS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LU" w:bidi="ar-DZ"/>
              </w:rPr>
              <w:t xml:space="preserve"> </w:t>
            </w:r>
            <w:proofErr w:type="gramStart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LU" w:bidi="ar-DZ"/>
              </w:rPr>
              <w:t xml:space="preserve">مثلث </w:t>
            </w: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eastAsia="fr-LU" w:bidi="ar-DZ"/>
              </w:rPr>
              <w:t xml:space="preserve"> 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LU" w:bidi="ar-DZ"/>
              </w:rPr>
              <w:t>قائم</w:t>
            </w:r>
            <w:proofErr w:type="gramEnd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LU" w:bidi="ar-DZ"/>
              </w:rPr>
              <w:t xml:space="preserve"> في </w:t>
            </w: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eastAsia="fr-LU" w:bidi="ar-DZ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LU" w:bidi="ar-DZ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LU" w:bidi="ar-DZ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LU" w:bidi="ar-DZ"/>
              </w:rPr>
              <w:t>.</w:t>
            </w:r>
          </w:p>
          <w:p w:rsidR="00A73E14" w:rsidRPr="00A73E14" w:rsidRDefault="00A73E14" w:rsidP="00A73E14">
            <w:pPr>
              <w:numPr>
                <w:ilvl w:val="0"/>
                <w:numId w:val="12"/>
              </w:numPr>
              <w:spacing w:line="264" w:lineRule="auto"/>
              <w:ind w:left="318" w:hanging="31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fr-LU" w:eastAsia="fr-LU" w:bidi="ar-DZ"/>
              </w:rPr>
            </w:pP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أنشئ النقطتين </w:t>
            </w: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val="fr-LU" w:eastAsia="fr-LU" w:bidi="ar-DZ"/>
              </w:rPr>
              <w:t>A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 و </w:t>
            </w: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val="fr-LU" w:eastAsia="fr-LU" w:bidi="ar-DZ"/>
              </w:rPr>
              <w:t>B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 </w:t>
            </w:r>
            <w:proofErr w:type="gramStart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>حيث </w:t>
            </w: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val="fr-LU" w:eastAsia="fr-LU" w:bidi="ar-DZ"/>
              </w:rPr>
              <w:t>:</w:t>
            </w:r>
            <w:proofErr w:type="gramEnd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   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  <m:t>SA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rtl/>
                  <w:lang w:val="fr-LU" w:eastAsia="fr-LU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  <m:t>TR</m:t>
                  </m:r>
                </m:e>
              </m:acc>
            </m:oMath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 و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  <m:t>RB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rtl/>
                  <w:lang w:val="fr-LU" w:eastAsia="fr-LU" w:bidi="ar-DZ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fr-LU" w:eastAsia="fr-LU" w:bidi="ar-DZ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  <m:t>TS</m:t>
                  </m:r>
                </m:e>
              </m:acc>
            </m:oMath>
          </w:p>
          <w:p w:rsidR="00A73E14" w:rsidRPr="00A73E14" w:rsidRDefault="00A73E14" w:rsidP="00A73E14">
            <w:pPr>
              <w:numPr>
                <w:ilvl w:val="0"/>
                <w:numId w:val="12"/>
              </w:numPr>
              <w:spacing w:line="264" w:lineRule="auto"/>
              <w:ind w:left="318" w:hanging="31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fr-LU" w:eastAsia="fr-LU" w:bidi="ar-DZ"/>
              </w:rPr>
            </w:pP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ما نوع الرباعي </w:t>
            </w:r>
            <w:proofErr w:type="gramStart"/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val="fr-LU" w:eastAsia="fr-LU" w:bidi="ar-DZ"/>
              </w:rPr>
              <w:t>TRAS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 ؟</w:t>
            </w:r>
            <w:proofErr w:type="gramEnd"/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val="fr-LU" w:eastAsia="fr-LU" w:bidi="ar-DZ"/>
              </w:rPr>
              <w:t xml:space="preserve"> 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 </w:t>
            </w:r>
            <w:proofErr w:type="gramStart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علل </w:t>
            </w: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val="fr-LU" w:eastAsia="fr-LU" w:bidi="ar-DZ"/>
              </w:rPr>
              <w:t>.</w:t>
            </w:r>
            <w:proofErr w:type="gramEnd"/>
          </w:p>
          <w:p w:rsidR="00A73E14" w:rsidRPr="00A73E14" w:rsidRDefault="00A73E14" w:rsidP="00A73E14">
            <w:pPr>
              <w:numPr>
                <w:ilvl w:val="0"/>
                <w:numId w:val="12"/>
              </w:numPr>
              <w:spacing w:line="264" w:lineRule="auto"/>
              <w:ind w:left="318" w:hanging="31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fr-LU" w:eastAsia="fr-LU" w:bidi="ar-DZ"/>
              </w:rPr>
            </w:pP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أحسب </w:t>
            </w:r>
            <w:proofErr w:type="gramStart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>المجموع  التالي</w:t>
            </w:r>
            <w:proofErr w:type="gramEnd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> </w:t>
            </w: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val="fr-LU" w:eastAsia="fr-LU" w:bidi="ar-DZ"/>
              </w:rPr>
              <w:t>: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fr-LU" w:eastAsia="fr-LU" w:bidi="ar-DZ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  <m:t>RB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fr-LU" w:eastAsia="fr-LU"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  <m:t>BT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fr-LU" w:eastAsia="fr-LU"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  <m:t xml:space="preserve">BA 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fr-LU" w:eastAsia="fr-LU" w:bidi="ar-DZ"/>
                </w:rPr>
                <m:t>=…</m:t>
              </m:r>
            </m:oMath>
          </w:p>
          <w:p w:rsidR="00845648" w:rsidRPr="00A73E14" w:rsidRDefault="00845648" w:rsidP="00B029BE">
            <w:pPr>
              <w:pStyle w:val="Paragraphedeliste"/>
              <w:spacing w:line="276" w:lineRule="auto"/>
              <w:ind w:left="459"/>
              <w:jc w:val="both"/>
              <w:rPr>
                <w:rFonts w:ascii="Simplified Arabic" w:eastAsia="Times New Roman" w:hAnsi="Simplified Arabic" w:cs="Simplified Arabic"/>
                <w:noProof/>
                <w:sz w:val="28"/>
                <w:szCs w:val="28"/>
                <w:lang w:bidi="ar-DZ"/>
              </w:rPr>
            </w:pPr>
          </w:p>
          <w:p w:rsidR="000F68E9" w:rsidRDefault="000F68E9" w:rsidP="00BB3F3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6CCF"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 xml:space="preserve">التمرين </w:t>
            </w:r>
            <w:proofErr w:type="gramStart"/>
            <w:r w:rsidRPr="009C6CCF"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الثالث</w:t>
            </w:r>
            <w:r w:rsidR="00BB3F3C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proofErr w:type="gramEnd"/>
          </w:p>
          <w:p w:rsidR="00A73E14" w:rsidRPr="009030DC" w:rsidRDefault="006259B3" w:rsidP="00A73E14">
            <w:pPr>
              <w:spacing w:after="200"/>
              <w:ind w:left="269" w:hanging="269"/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</w:pPr>
            <w:r w:rsidRPr="00A73E14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 xml:space="preserve"> </w:t>
            </w:r>
            <w:r w:rsidR="00A73E14" w:rsidRPr="009030DC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 xml:space="preserve">أراد فلاح أن يزرع قطعة أرض مستطيلة </w:t>
            </w:r>
            <w:proofErr w:type="gramStart"/>
            <w:r w:rsidR="00A73E14" w:rsidRPr="009030DC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>الشكل ،</w:t>
            </w:r>
            <w:proofErr w:type="gramEnd"/>
            <w:r w:rsidR="00A73E14" w:rsidRPr="009030DC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 xml:space="preserve"> طولها</w:t>
            </w:r>
            <w:r w:rsidR="00A73E14" w:rsidRPr="009030DC">
              <w:rPr>
                <w:rFonts w:ascii="Calibri" w:eastAsia="Times New Roman" w:hAnsi="Calibri" w:cs="Arial"/>
                <w:sz w:val="28"/>
                <w:szCs w:val="28"/>
                <w:lang w:bidi="ar-DZ"/>
              </w:rPr>
              <w:t>80 m</w:t>
            </w:r>
            <w:r w:rsidR="00A73E14" w:rsidRPr="009030DC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 xml:space="preserve"> و عرضها لم يقرره بعد.</w:t>
            </w:r>
          </w:p>
          <w:p w:rsidR="00A73E14" w:rsidRPr="00A73E14" w:rsidRDefault="00A73E14" w:rsidP="00A73E14">
            <w:pPr>
              <w:spacing w:after="200"/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</w:pPr>
            <w:r w:rsidRPr="00A73E14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 xml:space="preserve">- يودّ هذا الفلاح أن يكون محيط هذه القطعة أقل من </w:t>
            </w:r>
            <w:r w:rsidRPr="00A73E14">
              <w:rPr>
                <w:rFonts w:ascii="Calibri" w:eastAsia="Times New Roman" w:hAnsi="Calibri" w:cs="Arial"/>
                <w:sz w:val="28"/>
                <w:szCs w:val="28"/>
                <w:lang w:bidi="ar-DZ"/>
              </w:rPr>
              <w:t>240m</w:t>
            </w:r>
            <w:r w:rsidRPr="00A73E14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 xml:space="preserve"> و </w:t>
            </w:r>
            <w:r w:rsidRPr="00A73E14">
              <w:rPr>
                <w:rFonts w:ascii="Calibri" w:eastAsia="Times New Roman" w:hAnsi="Calibri" w:cs="Arial" w:hint="cs"/>
                <w:sz w:val="28"/>
                <w:szCs w:val="28"/>
                <w:rtl/>
                <w:lang w:bidi="ar-DZ"/>
              </w:rPr>
              <w:t>أ</w:t>
            </w:r>
            <w:r w:rsidRPr="00A73E14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 xml:space="preserve">ن تزيد مساحتها عن </w:t>
            </w:r>
            <w:r w:rsidRPr="00A73E14">
              <w:rPr>
                <w:rFonts w:ascii="Calibri" w:eastAsia="Times New Roman" w:hAnsi="Calibri" w:cs="Arial"/>
                <w:sz w:val="28"/>
                <w:szCs w:val="28"/>
                <w:lang w:bidi="ar-DZ"/>
              </w:rPr>
              <w:t>3</w:t>
            </w:r>
            <w:r w:rsidRPr="00A73E14">
              <w:rPr>
                <w:rFonts w:ascii="Calibri" w:eastAsia="Times New Roman" w:hAnsi="Calibri" w:cs="Arial"/>
                <w:sz w:val="28"/>
                <w:szCs w:val="28"/>
                <w:lang w:val="en-US" w:bidi="ar-DZ"/>
              </w:rPr>
              <w:t>2</w:t>
            </w:r>
            <w:r w:rsidRPr="00A73E14">
              <w:rPr>
                <w:rFonts w:ascii="Calibri" w:eastAsia="Times New Roman" w:hAnsi="Calibri" w:cs="Arial"/>
                <w:sz w:val="28"/>
                <w:szCs w:val="28"/>
                <w:lang w:bidi="ar-DZ"/>
              </w:rPr>
              <w:t>0m</w:t>
            </w:r>
            <w:proofErr w:type="gramStart"/>
            <w:r w:rsidRPr="00A73E14">
              <w:rPr>
                <w:rFonts w:ascii="Calibri" w:eastAsia="Times New Roman" w:hAnsi="Calibri" w:cs="Arial"/>
                <w:sz w:val="28"/>
                <w:szCs w:val="28"/>
                <w:vertAlign w:val="superscript"/>
                <w:lang w:bidi="ar-DZ"/>
              </w:rPr>
              <w:t>2</w:t>
            </w:r>
            <w:r w:rsidRPr="00A73E14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</w:p>
          <w:p w:rsidR="00A73E14" w:rsidRDefault="00A73E14" w:rsidP="00A73E14">
            <w:pPr>
              <w:pStyle w:val="Paragraphedeliste"/>
              <w:numPr>
                <w:ilvl w:val="0"/>
                <w:numId w:val="15"/>
              </w:numPr>
              <w:spacing w:after="200"/>
              <w:ind w:left="459"/>
              <w:rPr>
                <w:rFonts w:ascii="Calibri" w:eastAsia="Times New Roman" w:hAnsi="Calibri" w:cs="Arial"/>
                <w:sz w:val="28"/>
                <w:szCs w:val="28"/>
                <w:lang w:bidi="ar-DZ"/>
              </w:rPr>
            </w:pPr>
            <w:r w:rsidRPr="00A73E14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 xml:space="preserve">عبّر عن ذلك </w:t>
            </w:r>
            <w:proofErr w:type="spellStart"/>
            <w:proofErr w:type="gramStart"/>
            <w:r w:rsidRPr="00A73E14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>بمتراجحتين</w:t>
            </w:r>
            <w:proofErr w:type="spellEnd"/>
            <w:r w:rsidRPr="00A73E14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</w:p>
          <w:p w:rsidR="006259B3" w:rsidRPr="003A3EC7" w:rsidRDefault="00A73E14" w:rsidP="00A73E14">
            <w:pPr>
              <w:pStyle w:val="Paragraphedeliste"/>
              <w:numPr>
                <w:ilvl w:val="0"/>
                <w:numId w:val="15"/>
              </w:numPr>
              <w:spacing w:after="200"/>
              <w:ind w:left="459"/>
              <w:rPr>
                <w:rFonts w:ascii="Calibri" w:eastAsia="Times New Roman" w:hAnsi="Calibri" w:cs="Arial"/>
                <w:sz w:val="28"/>
                <w:szCs w:val="28"/>
                <w:lang w:bidi="ar-DZ"/>
              </w:rPr>
            </w:pPr>
            <w:r w:rsidRPr="00A73E14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 xml:space="preserve">حل هاتين </w:t>
            </w:r>
            <w:proofErr w:type="spellStart"/>
            <w:r w:rsidRPr="00A73E14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>المتراجحتين</w:t>
            </w:r>
            <w:proofErr w:type="spellEnd"/>
            <w:r w:rsidRPr="00A73E14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 xml:space="preserve"> </w:t>
            </w:r>
            <w:r w:rsidRPr="00A73E14">
              <w:rPr>
                <w:rFonts w:ascii="Calibri" w:eastAsia="Times New Roman" w:hAnsi="Calibri" w:cs="Arial" w:hint="cs"/>
                <w:sz w:val="28"/>
                <w:szCs w:val="28"/>
                <w:rtl/>
                <w:lang w:bidi="ar-DZ"/>
              </w:rPr>
              <w:t xml:space="preserve">ثم أعط القيم الممكنة لعرض </w:t>
            </w:r>
            <w:proofErr w:type="gramStart"/>
            <w:r w:rsidRPr="00A73E14">
              <w:rPr>
                <w:rFonts w:ascii="Calibri" w:eastAsia="Times New Roman" w:hAnsi="Calibri" w:cs="Arial" w:hint="cs"/>
                <w:sz w:val="28"/>
                <w:szCs w:val="28"/>
                <w:rtl/>
                <w:lang w:bidi="ar-DZ"/>
              </w:rPr>
              <w:t xml:space="preserve">القطعة </w:t>
            </w:r>
            <m:oMath>
              <m:r>
                <w:rPr>
                  <w:rFonts w:ascii="Cambria Math" w:eastAsia="Times New Roman" w:hAnsi="Cambria Math" w:cs="Arial"/>
                  <w:sz w:val="28"/>
                  <w:szCs w:val="28"/>
                  <w:lang w:bidi="ar-DZ"/>
                </w:rPr>
                <m:t>x</m:t>
              </m:r>
            </m:oMath>
            <w:r>
              <w:rPr>
                <w:rFonts w:ascii="Calibri" w:eastAsia="Times New Roman" w:hAnsi="Calibri" w:cs="Ari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eastAsia="Times New Roman" w:hAnsi="Calibri" w:cs="Arial"/>
                <w:sz w:val="28"/>
                <w:szCs w:val="28"/>
                <w:lang w:val="en-US" w:bidi="ar-DZ"/>
              </w:rPr>
              <w:t>.</w:t>
            </w:r>
            <w:proofErr w:type="gramEnd"/>
          </w:p>
          <w:p w:rsidR="003A3EC7" w:rsidRDefault="003A3EC7" w:rsidP="003A3EC7">
            <w:pPr>
              <w:spacing w:after="200"/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</w:pPr>
          </w:p>
          <w:p w:rsidR="003A3EC7" w:rsidRPr="003A3EC7" w:rsidRDefault="003A3EC7" w:rsidP="003A3EC7">
            <w:pPr>
              <w:spacing w:after="200"/>
              <w:rPr>
                <w:rFonts w:ascii="Calibri" w:eastAsia="Times New Roman" w:hAnsi="Calibri" w:cs="Arial"/>
                <w:sz w:val="28"/>
                <w:szCs w:val="28"/>
                <w:lang w:bidi="ar-DZ"/>
              </w:rPr>
            </w:pPr>
            <w:bookmarkStart w:id="0" w:name="_GoBack"/>
            <w:bookmarkEnd w:id="0"/>
          </w:p>
          <w:p w:rsidR="00834C5E" w:rsidRPr="00834C5E" w:rsidRDefault="00834C5E" w:rsidP="00834C5E">
            <w:pPr>
              <w:spacing w:after="200"/>
              <w:rPr>
                <w:rFonts w:ascii="Calibri" w:eastAsia="Times New Roman" w:hAnsi="Calibri" w:cs="Arial"/>
                <w:sz w:val="28"/>
                <w:szCs w:val="28"/>
                <w:lang w:bidi="ar-DZ"/>
              </w:rPr>
            </w:pPr>
          </w:p>
          <w:p w:rsidR="00F97376" w:rsidRDefault="00F97376" w:rsidP="002337B3">
            <w:pPr>
              <w:jc w:val="right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lang w:bidi="ar-DZ"/>
              </w:rPr>
            </w:pPr>
          </w:p>
          <w:p w:rsidR="00F97376" w:rsidRPr="000F68E9" w:rsidRDefault="00F97376" w:rsidP="00F97376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</w:p>
          <w:p w:rsidR="0009353B" w:rsidRPr="001606F9" w:rsidRDefault="0009353B" w:rsidP="00F97376">
            <w:pPr>
              <w:jc w:val="right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lang w:bidi="ar-DZ"/>
              </w:rPr>
            </w:pPr>
          </w:p>
          <w:p w:rsidR="0009353B" w:rsidRDefault="0009353B" w:rsidP="0009353B">
            <w:pPr>
              <w:pStyle w:val="Paragraphedeliste"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</w:p>
          <w:p w:rsidR="0009353B" w:rsidRDefault="0009353B" w:rsidP="0009353B">
            <w:pPr>
              <w:pStyle w:val="Paragraphedeliste"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</w:p>
          <w:p w:rsidR="0009353B" w:rsidRDefault="0009353B" w:rsidP="0009353B">
            <w:pPr>
              <w:pStyle w:val="Paragraphedeliste"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</w:p>
          <w:p w:rsidR="0009353B" w:rsidRDefault="0009353B" w:rsidP="0009353B">
            <w:pPr>
              <w:pStyle w:val="Paragraphedeliste"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</w:p>
          <w:p w:rsidR="0009353B" w:rsidRDefault="0009353B" w:rsidP="0009353B">
            <w:pPr>
              <w:pStyle w:val="Paragraphedeliste"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</w:p>
          <w:p w:rsidR="0009353B" w:rsidRDefault="0009353B" w:rsidP="0009353B">
            <w:pPr>
              <w:pStyle w:val="Paragraphedeliste"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</w:p>
          <w:p w:rsidR="0009353B" w:rsidRDefault="0009353B" w:rsidP="0009353B">
            <w:pPr>
              <w:pStyle w:val="Paragraphedeliste"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</w:p>
          <w:p w:rsidR="0009353B" w:rsidRDefault="0009353B" w:rsidP="0009353B">
            <w:pPr>
              <w:pStyle w:val="Paragraphedeliste"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</w:p>
          <w:p w:rsidR="0009353B" w:rsidRDefault="0009353B" w:rsidP="0009353B">
            <w:pPr>
              <w:pStyle w:val="Paragraphedeliste"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</w:p>
          <w:p w:rsidR="0009353B" w:rsidRDefault="0009353B" w:rsidP="0009353B">
            <w:pPr>
              <w:pStyle w:val="Paragraphedeliste"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</w:p>
          <w:p w:rsidR="0009353B" w:rsidRDefault="0009353B" w:rsidP="0009353B">
            <w:pPr>
              <w:pStyle w:val="Paragraphedeliste"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</w:p>
          <w:p w:rsidR="0009353B" w:rsidRDefault="0009353B" w:rsidP="0009353B">
            <w:pPr>
              <w:pStyle w:val="Paragraphedeliste"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</w:p>
          <w:p w:rsidR="0009353B" w:rsidRDefault="0009353B" w:rsidP="0009353B">
            <w:pPr>
              <w:pStyle w:val="Paragraphedeliste"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</w:p>
          <w:p w:rsidR="0009353B" w:rsidRDefault="0009353B" w:rsidP="0009353B">
            <w:pPr>
              <w:pStyle w:val="Paragraphedeliste"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</w:p>
          <w:p w:rsidR="0009353B" w:rsidRDefault="0009353B" w:rsidP="0009353B">
            <w:pPr>
              <w:pStyle w:val="Paragraphedeliste"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</w:p>
          <w:p w:rsidR="0009353B" w:rsidRPr="00DC3515" w:rsidRDefault="0009353B" w:rsidP="0009353B">
            <w:pPr>
              <w:pStyle w:val="Paragraphedeliste"/>
              <w:jc w:val="center"/>
              <w:rPr>
                <w:rtl/>
                <w:lang w:bidi="ar-DZ"/>
              </w:rPr>
            </w:pPr>
          </w:p>
        </w:tc>
        <w:tc>
          <w:tcPr>
            <w:tcW w:w="7938" w:type="dxa"/>
          </w:tcPr>
          <w:p w:rsidR="00D24759" w:rsidRDefault="00D50564" w:rsidP="00D24759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  <w:r w:rsidRPr="0046761F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  <w:lastRenderedPageBreak/>
              <w:t>متوسطة</w:t>
            </w:r>
            <w:r w:rsidR="000E02BD" w:rsidRPr="0046761F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 w:rsidR="000E02BD" w:rsidRPr="0046761F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الشهيد </w:t>
            </w:r>
            <w:r w:rsidR="00D24759" w:rsidRPr="0046761F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D24759" w:rsidRPr="0046761F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  <w:t>بشير</w:t>
            </w:r>
            <w:proofErr w:type="gramEnd"/>
            <w:r w:rsidRPr="0046761F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عبادي</w:t>
            </w:r>
            <w:r w:rsidRPr="00F73F97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        </w:t>
            </w:r>
            <w:r w:rsidR="000E02BD" w:rsidRPr="00F73F97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    </w:t>
            </w:r>
            <w:r w:rsidR="00CF1942" w:rsidRPr="00F73F97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      </w:t>
            </w:r>
            <w:r w:rsidR="00CF1942" w:rsidRPr="00F73F97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="00CF1942" w:rsidRPr="00F73F97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 </w:t>
            </w:r>
            <w:r w:rsidRPr="00F73F97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               </w:t>
            </w:r>
            <w:r w:rsidR="003B30A4" w:rsidRPr="0046761F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  <w:t>مستوى:</w:t>
            </w:r>
            <w:r w:rsidR="00F8521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F85214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  <w:t>رابع</w:t>
            </w:r>
            <w:r w:rsidR="003B30A4" w:rsidRPr="0046761F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  <w:t>ة متوسط</w:t>
            </w:r>
          </w:p>
          <w:p w:rsidR="00405F41" w:rsidRDefault="00405F41" w:rsidP="00D24759">
            <w:pPr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  <w:lang w:bidi="ar-DZ"/>
              </w:rPr>
            </w:pPr>
          </w:p>
          <w:p w:rsidR="002337B3" w:rsidRDefault="00A73E14" w:rsidP="00B029B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  <w:r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 xml:space="preserve">الوظيفة الأولى للفصل الثاني </w:t>
            </w:r>
            <w:r w:rsidR="00211676"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في مادة الرياضيات</w:t>
            </w:r>
          </w:p>
          <w:p w:rsidR="00834C5E" w:rsidRPr="006259B3" w:rsidRDefault="00834C5E" w:rsidP="00B029B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</w:p>
          <w:p w:rsidR="00834C5E" w:rsidRPr="006259B3" w:rsidRDefault="00834C5E" w:rsidP="00834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6CCF"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 xml:space="preserve">التمرين </w:t>
            </w:r>
            <w:proofErr w:type="gramStart"/>
            <w:r w:rsidRPr="009C6CCF"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الأول</w:t>
            </w:r>
            <w:r w:rsidRPr="009C6CC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bidi="ar-D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</w:p>
          <w:p w:rsidR="00834C5E" w:rsidRPr="00A73E14" w:rsidRDefault="00A73E14" w:rsidP="00834C5E">
            <w:pPr>
              <w:numPr>
                <w:ilvl w:val="0"/>
                <w:numId w:val="16"/>
              </w:numPr>
              <w:spacing w:line="264" w:lineRule="auto"/>
              <w:ind w:left="36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LU" w:bidi="ar-DZ"/>
              </w:rPr>
            </w:pP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تحقّق </w:t>
            </w:r>
            <w:proofErr w:type="gramStart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>بالنشر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 :</w:t>
            </w:r>
            <w:proofErr w:type="gramEnd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    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fr-LU" w:bidi="ar-DZ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rtl/>
                  <w:lang w:val="fr-LU" w:eastAsia="fr-L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-11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+6</m:t>
              </m:r>
            </m:oMath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 .</w:t>
            </w:r>
          </w:p>
          <w:p w:rsidR="00834C5E" w:rsidRPr="00A73E14" w:rsidRDefault="00834C5E" w:rsidP="00834C5E">
            <w:pPr>
              <w:numPr>
                <w:ilvl w:val="0"/>
                <w:numId w:val="16"/>
              </w:numPr>
              <w:spacing w:line="264" w:lineRule="auto"/>
              <w:ind w:left="318" w:hanging="31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LU" w:bidi="ar-DZ"/>
              </w:rPr>
            </w:pP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>لتكن</w:t>
            </w:r>
            <w:r w:rsidR="00A73E14"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 العبارة</w:t>
            </w:r>
            <w:r w:rsidR="00A73E14" w:rsidRPr="00A73E1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LU" w:bidi="ar-DZ"/>
              </w:rPr>
              <w:t xml:space="preserve"> </w:t>
            </w:r>
            <w:proofErr w:type="gramStart"/>
            <w:r w:rsidR="00A73E14" w:rsidRPr="00A73E1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LU" w:bidi="ar-DZ"/>
              </w:rPr>
              <w:t xml:space="preserve">E </w:t>
            </w:r>
            <w:r w:rsidR="00A73E14"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 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>حيث</w:t>
            </w:r>
            <w:proofErr w:type="gramEnd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 </w:t>
            </w:r>
            <w:r w:rsidR="00A73E14"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 </w:t>
            </w:r>
            <w:r w:rsidR="00A73E14" w:rsidRPr="00A73E14">
              <w:rPr>
                <w:rFonts w:ascii="Times New Roman" w:eastAsia="Times New Roman" w:hAnsi="Times New Roman" w:cs="Times New Roman"/>
                <w:sz w:val="28"/>
                <w:szCs w:val="28"/>
                <w:lang w:eastAsia="fr-LU" w:bidi="ar-DZ"/>
              </w:rPr>
              <w:t>:</w:t>
            </w:r>
            <w:r w:rsidR="00A73E14"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  </w:t>
            </w:r>
            <w:r w:rsidR="00A73E14" w:rsidRPr="00A73E1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LU" w:bidi="ar-DZ"/>
              </w:rPr>
              <w:t xml:space="preserve">  E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rtl/>
                  <w:lang w:val="fr-LU" w:eastAsia="fr-L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-11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fr-LU" w:bidi="ar-DZ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6+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fr-LU" w:bidi="ar-DZ"/>
                    </w:rPr>
                    <m:t>+4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-3</m:t>
                  </m:r>
                </m:e>
              </m:d>
            </m:oMath>
            <w:r w:rsidR="00A73E14"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>.</w:t>
            </w:r>
          </w:p>
          <w:p w:rsidR="00834C5E" w:rsidRPr="00A73E14" w:rsidRDefault="00834C5E" w:rsidP="00834C5E">
            <w:pPr>
              <w:numPr>
                <w:ilvl w:val="0"/>
                <w:numId w:val="16"/>
              </w:numPr>
              <w:spacing w:line="264" w:lineRule="auto"/>
              <w:ind w:left="318" w:hanging="31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LU" w:bidi="ar-DZ"/>
              </w:rPr>
            </w:pP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حلل العبارة </w:t>
            </w:r>
            <w:proofErr w:type="gramStart"/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LU"/>
              </w:rPr>
              <w:t xml:space="preserve">E 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LU" w:bidi="ar-DZ"/>
              </w:rPr>
              <w:t xml:space="preserve"> إلى</w:t>
            </w:r>
            <w:proofErr w:type="gramEnd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LU" w:bidi="ar-DZ"/>
              </w:rPr>
              <w:t xml:space="preserve"> جداء عاملين من الدرجة</w:t>
            </w: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eastAsia="fr-LU" w:bidi="ar-DZ"/>
              </w:rPr>
              <w:t xml:space="preserve"> 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LU" w:bidi="ar-DZ"/>
              </w:rPr>
              <w:t xml:space="preserve"> الأولى  </w:t>
            </w: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eastAsia="fr-LU" w:bidi="ar-DZ"/>
              </w:rPr>
              <w:t xml:space="preserve"> .</w:t>
            </w:r>
          </w:p>
          <w:p w:rsidR="00834C5E" w:rsidRDefault="00834C5E" w:rsidP="00834C5E">
            <w:pPr>
              <w:numPr>
                <w:ilvl w:val="0"/>
                <w:numId w:val="16"/>
              </w:numPr>
              <w:spacing w:line="264" w:lineRule="auto"/>
              <w:ind w:left="318" w:hanging="31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LU" w:bidi="ar-DZ"/>
              </w:rPr>
            </w:pP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LU" w:bidi="ar-DZ"/>
              </w:rPr>
              <w:t xml:space="preserve">حل </w:t>
            </w:r>
            <w:proofErr w:type="gramStart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LU" w:bidi="ar-DZ"/>
              </w:rPr>
              <w:t>المعادلة </w:t>
            </w: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eastAsia="fr-LU" w:bidi="ar-DZ"/>
              </w:rPr>
              <w:t>:</w:t>
            </w:r>
            <w:proofErr w:type="gramEnd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LU" w:bidi="ar-DZ"/>
              </w:rPr>
              <w:t xml:space="preserve"> 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4x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fr-LU" w:bidi="ar-DZ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 w:eastAsia="fr-LU" w:bidi="ar-DZ"/>
                </w:rPr>
                <m:t>0</m:t>
              </m:r>
            </m:oMath>
          </w:p>
          <w:p w:rsidR="00834C5E" w:rsidRPr="00A73E14" w:rsidRDefault="00A73E14" w:rsidP="00834C5E">
            <w:pPr>
              <w:numPr>
                <w:ilvl w:val="0"/>
                <w:numId w:val="16"/>
              </w:numPr>
              <w:spacing w:line="264" w:lineRule="auto"/>
              <w:ind w:left="318" w:hanging="31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LU" w:bidi="ar-DZ"/>
              </w:rPr>
            </w:pP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حل </w:t>
            </w:r>
            <w:proofErr w:type="spellStart"/>
            <w:proofErr w:type="gramStart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>المتراجحة</w:t>
            </w:r>
            <w:proofErr w:type="spellEnd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 :</w:t>
            </w:r>
            <w:proofErr w:type="gramEnd"/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LU" w:bidi="ar-DZ"/>
              </w:rPr>
              <w:t xml:space="preserve">  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+2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x</m:t>
              </m:r>
            </m:oMath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≥</m:t>
              </m:r>
            </m:oMath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 xml:space="preserve"> </m:t>
              </m:r>
            </m:oMath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fr-LU"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-10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fr-LU" w:bidi="ar-DZ"/>
                </w:rPr>
                <m:t>-6</m:t>
              </m:r>
            </m:oMath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/>
              </w:rPr>
              <w:t>.</w:t>
            </w:r>
          </w:p>
          <w:p w:rsidR="00834C5E" w:rsidRPr="00A73E14" w:rsidRDefault="00834C5E" w:rsidP="00834C5E">
            <w:pPr>
              <w:spacing w:line="264" w:lineRule="auto"/>
              <w:ind w:left="31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eastAsia="fr-LU" w:bidi="ar-DZ"/>
              </w:rPr>
            </w:pPr>
          </w:p>
          <w:p w:rsidR="00834C5E" w:rsidRDefault="00834C5E" w:rsidP="00834C5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6CCF"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التمرين ا</w:t>
            </w:r>
            <w:r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لثاني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834C5E" w:rsidRPr="00A73E14" w:rsidRDefault="00834C5E" w:rsidP="00834C5E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LU" w:bidi="ar-DZ"/>
              </w:rPr>
            </w:pP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eastAsia="fr-LU" w:bidi="ar-DZ"/>
              </w:rPr>
              <w:t>RTS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LU" w:bidi="ar-DZ"/>
              </w:rPr>
              <w:t xml:space="preserve"> </w:t>
            </w:r>
            <w:proofErr w:type="gramStart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LU" w:bidi="ar-DZ"/>
              </w:rPr>
              <w:t xml:space="preserve">مثلث </w:t>
            </w: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eastAsia="fr-LU" w:bidi="ar-DZ"/>
              </w:rPr>
              <w:t xml:space="preserve"> 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LU" w:bidi="ar-DZ"/>
              </w:rPr>
              <w:t>قائم</w:t>
            </w:r>
            <w:proofErr w:type="gramEnd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LU" w:bidi="ar-DZ"/>
              </w:rPr>
              <w:t xml:space="preserve"> في </w:t>
            </w: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eastAsia="fr-LU" w:bidi="ar-DZ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LU" w:bidi="ar-DZ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LU" w:bidi="ar-DZ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LU" w:bidi="ar-DZ"/>
              </w:rPr>
              <w:t>.</w:t>
            </w:r>
          </w:p>
          <w:p w:rsidR="00834C5E" w:rsidRPr="00A73E14" w:rsidRDefault="00834C5E" w:rsidP="00834C5E">
            <w:pPr>
              <w:numPr>
                <w:ilvl w:val="0"/>
                <w:numId w:val="19"/>
              </w:numPr>
              <w:spacing w:line="264" w:lineRule="auto"/>
              <w:ind w:left="36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fr-LU" w:eastAsia="fr-LU" w:bidi="ar-DZ"/>
              </w:rPr>
            </w:pP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أنشئ النقطتين </w:t>
            </w: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val="fr-LU" w:eastAsia="fr-LU" w:bidi="ar-DZ"/>
              </w:rPr>
              <w:t>A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 و </w:t>
            </w: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val="fr-LU" w:eastAsia="fr-LU" w:bidi="ar-DZ"/>
              </w:rPr>
              <w:t>B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 </w:t>
            </w:r>
            <w:proofErr w:type="gramStart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>حيث </w:t>
            </w: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val="fr-LU" w:eastAsia="fr-LU" w:bidi="ar-DZ"/>
              </w:rPr>
              <w:t>:</w:t>
            </w:r>
            <w:proofErr w:type="gramEnd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   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  <m:t>SA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rtl/>
                  <w:lang w:val="fr-LU" w:eastAsia="fr-LU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  <m:t>TR</m:t>
                  </m:r>
                </m:e>
              </m:acc>
            </m:oMath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 و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  <m:t>RB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rtl/>
                  <w:lang w:val="fr-LU" w:eastAsia="fr-LU" w:bidi="ar-DZ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fr-LU" w:eastAsia="fr-LU" w:bidi="ar-DZ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  <m:t>TS</m:t>
                  </m:r>
                </m:e>
              </m:acc>
            </m:oMath>
          </w:p>
          <w:p w:rsidR="00834C5E" w:rsidRPr="00A73E14" w:rsidRDefault="00834C5E" w:rsidP="00834C5E">
            <w:pPr>
              <w:numPr>
                <w:ilvl w:val="0"/>
                <w:numId w:val="19"/>
              </w:numPr>
              <w:spacing w:line="264" w:lineRule="auto"/>
              <w:ind w:left="36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fr-LU" w:eastAsia="fr-LU" w:bidi="ar-DZ"/>
              </w:rPr>
            </w:pP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ما نوع الرباعي </w:t>
            </w:r>
            <w:proofErr w:type="gramStart"/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val="fr-LU" w:eastAsia="fr-LU" w:bidi="ar-DZ"/>
              </w:rPr>
              <w:t>TRAS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 ؟</w:t>
            </w:r>
            <w:proofErr w:type="gramEnd"/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val="fr-LU" w:eastAsia="fr-LU" w:bidi="ar-DZ"/>
              </w:rPr>
              <w:t xml:space="preserve"> 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 </w:t>
            </w:r>
            <w:proofErr w:type="gramStart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علل </w:t>
            </w: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val="fr-LU" w:eastAsia="fr-LU" w:bidi="ar-DZ"/>
              </w:rPr>
              <w:t>.</w:t>
            </w:r>
            <w:proofErr w:type="gramEnd"/>
          </w:p>
          <w:p w:rsidR="00834C5E" w:rsidRPr="00A73E14" w:rsidRDefault="00834C5E" w:rsidP="00834C5E">
            <w:pPr>
              <w:numPr>
                <w:ilvl w:val="0"/>
                <w:numId w:val="19"/>
              </w:numPr>
              <w:spacing w:line="264" w:lineRule="auto"/>
              <w:ind w:left="36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fr-LU" w:eastAsia="fr-LU" w:bidi="ar-DZ"/>
              </w:rPr>
            </w:pP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أحسب </w:t>
            </w:r>
            <w:proofErr w:type="gramStart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>المجموع  التالي</w:t>
            </w:r>
            <w:proofErr w:type="gramEnd"/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> </w:t>
            </w:r>
            <w:r w:rsidRPr="00A73E14">
              <w:rPr>
                <w:rFonts w:ascii="Times New Roman" w:eastAsia="Times New Roman" w:hAnsi="Times New Roman" w:cs="Times New Roman"/>
                <w:sz w:val="28"/>
                <w:szCs w:val="28"/>
                <w:lang w:val="fr-LU" w:eastAsia="fr-LU" w:bidi="ar-DZ"/>
              </w:rPr>
              <w:t>:</w:t>
            </w:r>
            <w:r w:rsidRPr="00A73E1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LU" w:eastAsia="fr-LU"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fr-LU" w:eastAsia="fr-LU" w:bidi="ar-DZ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  <m:t>RB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fr-LU" w:eastAsia="fr-LU"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  <m:t>BT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fr-LU" w:eastAsia="fr-LU"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LU" w:eastAsia="fr-LU" w:bidi="ar-DZ"/>
                    </w:rPr>
                    <m:t xml:space="preserve">BA 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fr-LU" w:eastAsia="fr-LU" w:bidi="ar-DZ"/>
                </w:rPr>
                <m:t>=…</m:t>
              </m:r>
            </m:oMath>
          </w:p>
          <w:p w:rsidR="00834C5E" w:rsidRPr="00A73E14" w:rsidRDefault="00834C5E" w:rsidP="00834C5E">
            <w:pPr>
              <w:pStyle w:val="Paragraphedeliste"/>
              <w:spacing w:line="276" w:lineRule="auto"/>
              <w:ind w:left="459"/>
              <w:jc w:val="both"/>
              <w:rPr>
                <w:rFonts w:ascii="Simplified Arabic" w:eastAsia="Times New Roman" w:hAnsi="Simplified Arabic" w:cs="Simplified Arabic"/>
                <w:noProof/>
                <w:sz w:val="28"/>
                <w:szCs w:val="28"/>
                <w:lang w:bidi="ar-DZ"/>
              </w:rPr>
            </w:pPr>
          </w:p>
          <w:p w:rsidR="00834C5E" w:rsidRDefault="00834C5E" w:rsidP="00834C5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6CCF"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 xml:space="preserve">التمرين </w:t>
            </w:r>
            <w:proofErr w:type="gramStart"/>
            <w:r w:rsidRPr="009C6CCF">
              <w:rPr>
                <w:rFonts w:asciiTheme="majorBidi" w:hAnsiTheme="majorBidi" w:cstheme="majorBidi" w:hint="cs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الثالث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proofErr w:type="gramEnd"/>
          </w:p>
          <w:p w:rsidR="00834C5E" w:rsidRPr="009030DC" w:rsidRDefault="00834C5E" w:rsidP="00834C5E">
            <w:pPr>
              <w:spacing w:after="200"/>
              <w:ind w:left="269" w:hanging="269"/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</w:pPr>
            <w:r w:rsidRPr="00A73E14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 xml:space="preserve"> </w:t>
            </w:r>
            <w:r w:rsidRPr="009030DC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 xml:space="preserve">أراد فلاح أن يزرع قطعة أرض مستطيلة </w:t>
            </w:r>
            <w:proofErr w:type="gramStart"/>
            <w:r w:rsidRPr="009030DC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>الشكل ،</w:t>
            </w:r>
            <w:proofErr w:type="gramEnd"/>
            <w:r w:rsidRPr="009030DC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 xml:space="preserve"> طولها</w:t>
            </w:r>
            <w:r w:rsidRPr="009030DC">
              <w:rPr>
                <w:rFonts w:ascii="Calibri" w:eastAsia="Times New Roman" w:hAnsi="Calibri" w:cs="Arial"/>
                <w:sz w:val="28"/>
                <w:szCs w:val="28"/>
                <w:lang w:bidi="ar-DZ"/>
              </w:rPr>
              <w:t>80 m</w:t>
            </w:r>
            <w:r w:rsidRPr="009030DC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 xml:space="preserve"> و عرضها لم يقرره بعد.</w:t>
            </w:r>
          </w:p>
          <w:p w:rsidR="00834C5E" w:rsidRPr="00A73E14" w:rsidRDefault="00834C5E" w:rsidP="00834C5E">
            <w:pPr>
              <w:spacing w:after="200"/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</w:pPr>
            <w:r w:rsidRPr="00A73E14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 xml:space="preserve">- يودّ هذا الفلاح أن يكون محيط هذه القطعة أقل من </w:t>
            </w:r>
            <w:r w:rsidRPr="00A73E14">
              <w:rPr>
                <w:rFonts w:ascii="Calibri" w:eastAsia="Times New Roman" w:hAnsi="Calibri" w:cs="Arial"/>
                <w:sz w:val="28"/>
                <w:szCs w:val="28"/>
                <w:lang w:bidi="ar-DZ"/>
              </w:rPr>
              <w:t>240m</w:t>
            </w:r>
            <w:r w:rsidRPr="00A73E14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 xml:space="preserve"> و </w:t>
            </w:r>
            <w:r w:rsidRPr="00A73E14">
              <w:rPr>
                <w:rFonts w:ascii="Calibri" w:eastAsia="Times New Roman" w:hAnsi="Calibri" w:cs="Arial" w:hint="cs"/>
                <w:sz w:val="28"/>
                <w:szCs w:val="28"/>
                <w:rtl/>
                <w:lang w:bidi="ar-DZ"/>
              </w:rPr>
              <w:t>أ</w:t>
            </w:r>
            <w:r w:rsidRPr="00A73E14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 xml:space="preserve">ن تزيد مساحتها عن </w:t>
            </w:r>
            <w:r w:rsidRPr="00A73E14">
              <w:rPr>
                <w:rFonts w:ascii="Calibri" w:eastAsia="Times New Roman" w:hAnsi="Calibri" w:cs="Arial"/>
                <w:sz w:val="28"/>
                <w:szCs w:val="28"/>
                <w:lang w:bidi="ar-DZ"/>
              </w:rPr>
              <w:t>3</w:t>
            </w:r>
            <w:r w:rsidRPr="00A73E14">
              <w:rPr>
                <w:rFonts w:ascii="Calibri" w:eastAsia="Times New Roman" w:hAnsi="Calibri" w:cs="Arial"/>
                <w:sz w:val="28"/>
                <w:szCs w:val="28"/>
                <w:lang w:val="en-US" w:bidi="ar-DZ"/>
              </w:rPr>
              <w:t>2</w:t>
            </w:r>
            <w:r w:rsidRPr="00A73E14">
              <w:rPr>
                <w:rFonts w:ascii="Calibri" w:eastAsia="Times New Roman" w:hAnsi="Calibri" w:cs="Arial"/>
                <w:sz w:val="28"/>
                <w:szCs w:val="28"/>
                <w:lang w:bidi="ar-DZ"/>
              </w:rPr>
              <w:t>0m</w:t>
            </w:r>
            <w:proofErr w:type="gramStart"/>
            <w:r w:rsidRPr="00A73E14">
              <w:rPr>
                <w:rFonts w:ascii="Calibri" w:eastAsia="Times New Roman" w:hAnsi="Calibri" w:cs="Arial"/>
                <w:sz w:val="28"/>
                <w:szCs w:val="28"/>
                <w:vertAlign w:val="superscript"/>
                <w:lang w:bidi="ar-DZ"/>
              </w:rPr>
              <w:t>2</w:t>
            </w:r>
            <w:r w:rsidRPr="00A73E14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</w:p>
          <w:p w:rsidR="00834C5E" w:rsidRDefault="00834C5E" w:rsidP="00834C5E">
            <w:pPr>
              <w:pStyle w:val="Paragraphedeliste"/>
              <w:numPr>
                <w:ilvl w:val="0"/>
                <w:numId w:val="18"/>
              </w:numPr>
              <w:spacing w:after="200"/>
              <w:ind w:left="459"/>
              <w:rPr>
                <w:rFonts w:ascii="Calibri" w:eastAsia="Times New Roman" w:hAnsi="Calibri" w:cs="Arial"/>
                <w:sz w:val="28"/>
                <w:szCs w:val="28"/>
                <w:lang w:bidi="ar-DZ"/>
              </w:rPr>
            </w:pPr>
            <w:r w:rsidRPr="00A73E14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 xml:space="preserve">عبّر عن ذلك </w:t>
            </w:r>
            <w:proofErr w:type="spellStart"/>
            <w:proofErr w:type="gramStart"/>
            <w:r w:rsidRPr="00A73E14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>بمتراجحتين</w:t>
            </w:r>
            <w:proofErr w:type="spellEnd"/>
            <w:r w:rsidRPr="00A73E14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</w:p>
          <w:p w:rsidR="00834C5E" w:rsidRPr="00834C5E" w:rsidRDefault="00834C5E" w:rsidP="00834C5E">
            <w:pPr>
              <w:pStyle w:val="Paragraphedeliste"/>
              <w:numPr>
                <w:ilvl w:val="0"/>
                <w:numId w:val="18"/>
              </w:numPr>
              <w:spacing w:after="200"/>
              <w:ind w:left="459"/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</w:pPr>
            <w:r w:rsidRPr="00A73E14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 xml:space="preserve">حل هاتين </w:t>
            </w:r>
            <w:proofErr w:type="spellStart"/>
            <w:r w:rsidRPr="00A73E14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>المتراجحتين</w:t>
            </w:r>
            <w:proofErr w:type="spellEnd"/>
            <w:r w:rsidRPr="00A73E14"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  <w:t xml:space="preserve"> </w:t>
            </w:r>
            <w:r w:rsidRPr="00A73E14">
              <w:rPr>
                <w:rFonts w:ascii="Calibri" w:eastAsia="Times New Roman" w:hAnsi="Calibri" w:cs="Arial" w:hint="cs"/>
                <w:sz w:val="28"/>
                <w:szCs w:val="28"/>
                <w:rtl/>
                <w:lang w:bidi="ar-DZ"/>
              </w:rPr>
              <w:t xml:space="preserve">ثم أعط القيم الممكنة لعرض </w:t>
            </w:r>
            <w:proofErr w:type="gramStart"/>
            <w:r w:rsidRPr="00A73E14">
              <w:rPr>
                <w:rFonts w:ascii="Calibri" w:eastAsia="Times New Roman" w:hAnsi="Calibri" w:cs="Arial" w:hint="cs"/>
                <w:sz w:val="28"/>
                <w:szCs w:val="28"/>
                <w:rtl/>
                <w:lang w:bidi="ar-DZ"/>
              </w:rPr>
              <w:t xml:space="preserve">القطعة </w:t>
            </w:r>
            <m:oMath>
              <m:r>
                <w:rPr>
                  <w:rFonts w:ascii="Cambria Math" w:eastAsia="Times New Roman" w:hAnsi="Cambria Math" w:cs="Arial"/>
                  <w:sz w:val="28"/>
                  <w:szCs w:val="28"/>
                  <w:lang w:bidi="ar-DZ"/>
                </w:rPr>
                <m:t>x</m:t>
              </m:r>
            </m:oMath>
            <w:r>
              <w:rPr>
                <w:rFonts w:ascii="Calibri" w:eastAsia="Times New Roman" w:hAnsi="Calibri" w:cs="Ari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eastAsia="Times New Roman" w:hAnsi="Calibri" w:cs="Arial"/>
                <w:sz w:val="28"/>
                <w:szCs w:val="28"/>
                <w:lang w:val="en-US" w:bidi="ar-DZ"/>
              </w:rPr>
              <w:t>.</w:t>
            </w:r>
            <w:proofErr w:type="gramEnd"/>
          </w:p>
          <w:p w:rsidR="00834C5E" w:rsidRDefault="00834C5E" w:rsidP="00D31AEE">
            <w:pPr>
              <w:pStyle w:val="Paragraphedeliste"/>
              <w:jc w:val="right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</w:p>
          <w:p w:rsidR="00834C5E" w:rsidRPr="00834C5E" w:rsidRDefault="00834C5E" w:rsidP="00834C5E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</w:p>
          <w:p w:rsidR="00834C5E" w:rsidRDefault="00834C5E" w:rsidP="00D31AEE">
            <w:pPr>
              <w:pStyle w:val="Paragraphedeliste"/>
              <w:jc w:val="right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</w:p>
          <w:p w:rsidR="00285399" w:rsidRPr="00180023" w:rsidRDefault="00285399" w:rsidP="00D31AEE">
            <w:pPr>
              <w:pStyle w:val="Paragraphedeliste"/>
              <w:jc w:val="right"/>
              <w:rPr>
                <w:rFonts w:ascii="Arabic Typesetting" w:hAnsi="Arabic Typesetting" w:cs="Arabic Typesetting"/>
                <w:b/>
                <w:bCs/>
                <w:i/>
                <w:iCs/>
                <w:sz w:val="44"/>
                <w:szCs w:val="44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</w:p>
          <w:p w:rsidR="00DC3515" w:rsidRPr="00DC3515" w:rsidRDefault="00DC3515" w:rsidP="00DC3515">
            <w:pPr>
              <w:rPr>
                <w:rtl/>
                <w:lang w:bidi="ar-DZ"/>
              </w:rPr>
            </w:pPr>
          </w:p>
          <w:p w:rsidR="00937D29" w:rsidRDefault="00937D29" w:rsidP="00937D29">
            <w:pPr>
              <w:pStyle w:val="Paragraphedeliste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</w:p>
          <w:p w:rsidR="00937D29" w:rsidRDefault="00937D29" w:rsidP="00937D29">
            <w:pPr>
              <w:pStyle w:val="Paragraphedeliste"/>
              <w:rPr>
                <w:rFonts w:ascii="Arabic Typesetting" w:hAnsi="Arabic Typesetting" w:cs="Arabic Typesetting"/>
                <w:b/>
                <w:bCs/>
                <w:i/>
                <w:iCs/>
                <w:sz w:val="32"/>
                <w:szCs w:val="32"/>
                <w:rtl/>
                <w:lang w:bidi="ar-DZ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</w:p>
          <w:p w:rsidR="00325663" w:rsidRDefault="00325663" w:rsidP="00937D29">
            <w:pPr>
              <w:pStyle w:val="Paragraphedeliste"/>
              <w:rPr>
                <w:rtl/>
                <w:lang w:bidi="ar-DZ"/>
              </w:rPr>
            </w:pPr>
          </w:p>
        </w:tc>
      </w:tr>
      <w:tr w:rsidR="00AB3DB5" w:rsidTr="00D3535B">
        <w:tc>
          <w:tcPr>
            <w:tcW w:w="7797" w:type="dxa"/>
          </w:tcPr>
          <w:p w:rsidR="00AB3DB5" w:rsidRPr="00897746" w:rsidRDefault="00AB3DB5" w:rsidP="00FE4620">
            <w:pPr>
              <w:rPr>
                <w:rFonts w:ascii="Arabic Typesetting" w:hAnsi="Arabic Typesetting" w:cs="Arabic Typesetting"/>
                <w:b/>
                <w:bCs/>
                <w:i/>
                <w:iCs/>
                <w:color w:val="00206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7938" w:type="dxa"/>
          </w:tcPr>
          <w:p w:rsidR="00AB3DB5" w:rsidRPr="00897746" w:rsidRDefault="00AB3DB5" w:rsidP="00FE4620">
            <w:pPr>
              <w:rPr>
                <w:rFonts w:ascii="Arabic Typesetting" w:hAnsi="Arabic Typesetting" w:cs="Arabic Typesetting"/>
                <w:b/>
                <w:bCs/>
                <w:i/>
                <w:iCs/>
                <w:color w:val="002060"/>
                <w:sz w:val="32"/>
                <w:szCs w:val="32"/>
                <w:u w:val="single"/>
                <w:rtl/>
                <w:lang w:bidi="ar-DZ"/>
              </w:rPr>
            </w:pPr>
          </w:p>
        </w:tc>
      </w:tr>
    </w:tbl>
    <w:p w:rsidR="00302089" w:rsidRDefault="00302089" w:rsidP="00325663">
      <w:pPr>
        <w:spacing w:after="100" w:afterAutospacing="1"/>
      </w:pPr>
    </w:p>
    <w:sectPr w:rsidR="00302089" w:rsidSect="003256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8D1" w:rsidRDefault="00E828D1" w:rsidP="0050608E">
      <w:pPr>
        <w:spacing w:after="0"/>
      </w:pPr>
      <w:r>
        <w:separator/>
      </w:r>
    </w:p>
  </w:endnote>
  <w:endnote w:type="continuationSeparator" w:id="0">
    <w:p w:rsidR="00E828D1" w:rsidRDefault="00E828D1" w:rsidP="005060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8E" w:rsidRDefault="0050608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8E" w:rsidRDefault="0050608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8E" w:rsidRDefault="005060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8D1" w:rsidRDefault="00E828D1" w:rsidP="0050608E">
      <w:pPr>
        <w:spacing w:after="0"/>
      </w:pPr>
      <w:r>
        <w:separator/>
      </w:r>
    </w:p>
  </w:footnote>
  <w:footnote w:type="continuationSeparator" w:id="0">
    <w:p w:rsidR="00E828D1" w:rsidRDefault="00E828D1" w:rsidP="005060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8E" w:rsidRDefault="0050608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8E" w:rsidRDefault="0050608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8E" w:rsidRDefault="0050608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475"/>
    <w:multiLevelType w:val="hybridMultilevel"/>
    <w:tmpl w:val="DEFE61D0"/>
    <w:lvl w:ilvl="0" w:tplc="A452500E">
      <w:start w:val="1"/>
      <w:numFmt w:val="decimal"/>
      <w:lvlText w:val="%1)"/>
      <w:lvlJc w:val="left"/>
      <w:pPr>
        <w:ind w:left="1155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>
    <w:nsid w:val="03AC7B24"/>
    <w:multiLevelType w:val="hybridMultilevel"/>
    <w:tmpl w:val="CDF4A58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A66F6"/>
    <w:multiLevelType w:val="hybridMultilevel"/>
    <w:tmpl w:val="5EBE2EE8"/>
    <w:lvl w:ilvl="0" w:tplc="FDB260D0">
      <w:start w:val="1"/>
      <w:numFmt w:val="arabicAlpha"/>
      <w:lvlText w:val="%1-"/>
      <w:lvlJc w:val="left"/>
      <w:pPr>
        <w:ind w:left="7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118C5153"/>
    <w:multiLevelType w:val="hybridMultilevel"/>
    <w:tmpl w:val="4C42EF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8C376D"/>
    <w:multiLevelType w:val="hybridMultilevel"/>
    <w:tmpl w:val="64B038A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13474239"/>
    <w:multiLevelType w:val="hybridMultilevel"/>
    <w:tmpl w:val="DEFE61D0"/>
    <w:lvl w:ilvl="0" w:tplc="A452500E">
      <w:start w:val="1"/>
      <w:numFmt w:val="decimal"/>
      <w:lvlText w:val="%1)"/>
      <w:lvlJc w:val="left"/>
      <w:pPr>
        <w:ind w:left="1155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>
    <w:nsid w:val="14AC49A7"/>
    <w:multiLevelType w:val="hybridMultilevel"/>
    <w:tmpl w:val="A6048C3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51A3F"/>
    <w:multiLevelType w:val="hybridMultilevel"/>
    <w:tmpl w:val="CDF4A58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C87A9B"/>
    <w:multiLevelType w:val="hybridMultilevel"/>
    <w:tmpl w:val="A50AFE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513F8F"/>
    <w:multiLevelType w:val="hybridMultilevel"/>
    <w:tmpl w:val="FF9A8424"/>
    <w:lvl w:ilvl="0" w:tplc="C1BE2A32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3F6A26"/>
    <w:multiLevelType w:val="hybridMultilevel"/>
    <w:tmpl w:val="DEFE61D0"/>
    <w:lvl w:ilvl="0" w:tplc="A452500E">
      <w:start w:val="1"/>
      <w:numFmt w:val="decimal"/>
      <w:lvlText w:val="%1)"/>
      <w:lvlJc w:val="left"/>
      <w:pPr>
        <w:ind w:left="1155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1">
    <w:nsid w:val="3E923645"/>
    <w:multiLevelType w:val="hybridMultilevel"/>
    <w:tmpl w:val="A76EC7D2"/>
    <w:lvl w:ilvl="0" w:tplc="7FA6A23E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000000" w:themeColor="text1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747421"/>
    <w:multiLevelType w:val="hybridMultilevel"/>
    <w:tmpl w:val="5EBE2EE8"/>
    <w:lvl w:ilvl="0" w:tplc="FDB260D0">
      <w:start w:val="1"/>
      <w:numFmt w:val="arabicAlpha"/>
      <w:lvlText w:val="%1-"/>
      <w:lvlJc w:val="left"/>
      <w:pPr>
        <w:ind w:left="7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>
    <w:nsid w:val="464933BC"/>
    <w:multiLevelType w:val="hybridMultilevel"/>
    <w:tmpl w:val="3D1CC204"/>
    <w:lvl w:ilvl="0" w:tplc="3D16CB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34194"/>
    <w:multiLevelType w:val="hybridMultilevel"/>
    <w:tmpl w:val="A76EC7D2"/>
    <w:lvl w:ilvl="0" w:tplc="7FA6A23E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000000" w:themeColor="text1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60C1A"/>
    <w:multiLevelType w:val="hybridMultilevel"/>
    <w:tmpl w:val="CDF4A58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BB414B"/>
    <w:multiLevelType w:val="hybridMultilevel"/>
    <w:tmpl w:val="CDF4A58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620F99"/>
    <w:multiLevelType w:val="hybridMultilevel"/>
    <w:tmpl w:val="DEFE61D0"/>
    <w:lvl w:ilvl="0" w:tplc="A452500E">
      <w:start w:val="1"/>
      <w:numFmt w:val="decimal"/>
      <w:lvlText w:val="%1)"/>
      <w:lvlJc w:val="left"/>
      <w:pPr>
        <w:ind w:left="1155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8">
    <w:nsid w:val="78A77F6E"/>
    <w:multiLevelType w:val="hybridMultilevel"/>
    <w:tmpl w:val="FF9A8424"/>
    <w:lvl w:ilvl="0" w:tplc="C1BE2A32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5"/>
  </w:num>
  <w:num w:numId="5">
    <w:abstractNumId w:val="10"/>
  </w:num>
  <w:num w:numId="6">
    <w:abstractNumId w:val="11"/>
  </w:num>
  <w:num w:numId="7">
    <w:abstractNumId w:val="12"/>
  </w:num>
  <w:num w:numId="8">
    <w:abstractNumId w:val="0"/>
  </w:num>
  <w:num w:numId="9">
    <w:abstractNumId w:val="17"/>
  </w:num>
  <w:num w:numId="10">
    <w:abstractNumId w:val="1"/>
  </w:num>
  <w:num w:numId="11">
    <w:abstractNumId w:val="8"/>
  </w:num>
  <w:num w:numId="12">
    <w:abstractNumId w:val="7"/>
  </w:num>
  <w:num w:numId="13">
    <w:abstractNumId w:val="6"/>
  </w:num>
  <w:num w:numId="14">
    <w:abstractNumId w:val="13"/>
  </w:num>
  <w:num w:numId="15">
    <w:abstractNumId w:val="18"/>
  </w:num>
  <w:num w:numId="16">
    <w:abstractNumId w:val="15"/>
  </w:num>
  <w:num w:numId="17">
    <w:abstractNumId w:val="16"/>
  </w:num>
  <w:num w:numId="18">
    <w:abstractNumId w:val="9"/>
  </w:num>
  <w:num w:numId="1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63"/>
    <w:rsid w:val="0000614E"/>
    <w:rsid w:val="00012D17"/>
    <w:rsid w:val="00024EF5"/>
    <w:rsid w:val="000309E1"/>
    <w:rsid w:val="00044B26"/>
    <w:rsid w:val="00065AF2"/>
    <w:rsid w:val="000668FF"/>
    <w:rsid w:val="00087DE3"/>
    <w:rsid w:val="0009353B"/>
    <w:rsid w:val="000B6FD4"/>
    <w:rsid w:val="000D075E"/>
    <w:rsid w:val="000E02BD"/>
    <w:rsid w:val="000F68E9"/>
    <w:rsid w:val="00117930"/>
    <w:rsid w:val="00122044"/>
    <w:rsid w:val="00125C56"/>
    <w:rsid w:val="0013240C"/>
    <w:rsid w:val="001407DA"/>
    <w:rsid w:val="00154CD8"/>
    <w:rsid w:val="001606F9"/>
    <w:rsid w:val="00165C8A"/>
    <w:rsid w:val="00180023"/>
    <w:rsid w:val="001A358A"/>
    <w:rsid w:val="001A4488"/>
    <w:rsid w:val="00201CB3"/>
    <w:rsid w:val="0021120B"/>
    <w:rsid w:val="00211676"/>
    <w:rsid w:val="00222C7C"/>
    <w:rsid w:val="002337B3"/>
    <w:rsid w:val="00242376"/>
    <w:rsid w:val="00255A3E"/>
    <w:rsid w:val="00282BAE"/>
    <w:rsid w:val="00285399"/>
    <w:rsid w:val="00297E5C"/>
    <w:rsid w:val="002A5286"/>
    <w:rsid w:val="002B1BFE"/>
    <w:rsid w:val="002D7702"/>
    <w:rsid w:val="002F7BBC"/>
    <w:rsid w:val="00302089"/>
    <w:rsid w:val="0030616A"/>
    <w:rsid w:val="00313F70"/>
    <w:rsid w:val="00325663"/>
    <w:rsid w:val="003413F1"/>
    <w:rsid w:val="00341652"/>
    <w:rsid w:val="00362161"/>
    <w:rsid w:val="00374065"/>
    <w:rsid w:val="003A3EC7"/>
    <w:rsid w:val="003B30A4"/>
    <w:rsid w:val="003F6039"/>
    <w:rsid w:val="00405F41"/>
    <w:rsid w:val="00411CEB"/>
    <w:rsid w:val="00423069"/>
    <w:rsid w:val="00431DB7"/>
    <w:rsid w:val="00436323"/>
    <w:rsid w:val="00451374"/>
    <w:rsid w:val="00453391"/>
    <w:rsid w:val="00456471"/>
    <w:rsid w:val="0046761F"/>
    <w:rsid w:val="00486213"/>
    <w:rsid w:val="004D6960"/>
    <w:rsid w:val="004D751C"/>
    <w:rsid w:val="004F758D"/>
    <w:rsid w:val="0050608E"/>
    <w:rsid w:val="00511AB1"/>
    <w:rsid w:val="00550CD3"/>
    <w:rsid w:val="00567159"/>
    <w:rsid w:val="0059304D"/>
    <w:rsid w:val="0059315F"/>
    <w:rsid w:val="00593F6D"/>
    <w:rsid w:val="005A5833"/>
    <w:rsid w:val="005B58D5"/>
    <w:rsid w:val="006069A5"/>
    <w:rsid w:val="006259B3"/>
    <w:rsid w:val="00630FCB"/>
    <w:rsid w:val="0068764B"/>
    <w:rsid w:val="006A199A"/>
    <w:rsid w:val="006A6B57"/>
    <w:rsid w:val="006E5596"/>
    <w:rsid w:val="006F4E76"/>
    <w:rsid w:val="006F532C"/>
    <w:rsid w:val="00727C1D"/>
    <w:rsid w:val="00732255"/>
    <w:rsid w:val="007349C9"/>
    <w:rsid w:val="007406EA"/>
    <w:rsid w:val="0074208E"/>
    <w:rsid w:val="00751E85"/>
    <w:rsid w:val="00753F02"/>
    <w:rsid w:val="007645EF"/>
    <w:rsid w:val="00781212"/>
    <w:rsid w:val="00782F5B"/>
    <w:rsid w:val="007841A9"/>
    <w:rsid w:val="007921F5"/>
    <w:rsid w:val="00795793"/>
    <w:rsid w:val="007D0BFE"/>
    <w:rsid w:val="007D56DD"/>
    <w:rsid w:val="00834C5E"/>
    <w:rsid w:val="00845648"/>
    <w:rsid w:val="00860B36"/>
    <w:rsid w:val="008858EE"/>
    <w:rsid w:val="00887EA6"/>
    <w:rsid w:val="00897066"/>
    <w:rsid w:val="00897746"/>
    <w:rsid w:val="008B134C"/>
    <w:rsid w:val="008B1C9D"/>
    <w:rsid w:val="008D689A"/>
    <w:rsid w:val="009009F6"/>
    <w:rsid w:val="00916E93"/>
    <w:rsid w:val="0092149A"/>
    <w:rsid w:val="00937D29"/>
    <w:rsid w:val="00965EA0"/>
    <w:rsid w:val="009A0A4E"/>
    <w:rsid w:val="009A3241"/>
    <w:rsid w:val="009C6CCF"/>
    <w:rsid w:val="009F6D9E"/>
    <w:rsid w:val="00A02318"/>
    <w:rsid w:val="00A27FCF"/>
    <w:rsid w:val="00A543C7"/>
    <w:rsid w:val="00A73E14"/>
    <w:rsid w:val="00AA1D23"/>
    <w:rsid w:val="00AA53E9"/>
    <w:rsid w:val="00AB3DB5"/>
    <w:rsid w:val="00AC2360"/>
    <w:rsid w:val="00B029BE"/>
    <w:rsid w:val="00B536D9"/>
    <w:rsid w:val="00B613F5"/>
    <w:rsid w:val="00BA3BD0"/>
    <w:rsid w:val="00BA5F4C"/>
    <w:rsid w:val="00BB3F3C"/>
    <w:rsid w:val="00C55380"/>
    <w:rsid w:val="00C60D8F"/>
    <w:rsid w:val="00C63D7E"/>
    <w:rsid w:val="00C81AF1"/>
    <w:rsid w:val="00CA789B"/>
    <w:rsid w:val="00CB2712"/>
    <w:rsid w:val="00CE03C6"/>
    <w:rsid w:val="00CE71B2"/>
    <w:rsid w:val="00CF05A3"/>
    <w:rsid w:val="00CF1942"/>
    <w:rsid w:val="00D1628C"/>
    <w:rsid w:val="00D17C7D"/>
    <w:rsid w:val="00D24759"/>
    <w:rsid w:val="00D31AEE"/>
    <w:rsid w:val="00D3535B"/>
    <w:rsid w:val="00D50564"/>
    <w:rsid w:val="00D55795"/>
    <w:rsid w:val="00D6407D"/>
    <w:rsid w:val="00D811F1"/>
    <w:rsid w:val="00DA389B"/>
    <w:rsid w:val="00DA38EE"/>
    <w:rsid w:val="00DA3E95"/>
    <w:rsid w:val="00DC3515"/>
    <w:rsid w:val="00DE0D77"/>
    <w:rsid w:val="00DF5ABB"/>
    <w:rsid w:val="00E03895"/>
    <w:rsid w:val="00E23AD8"/>
    <w:rsid w:val="00E6338F"/>
    <w:rsid w:val="00E748E7"/>
    <w:rsid w:val="00E808E4"/>
    <w:rsid w:val="00E828D1"/>
    <w:rsid w:val="00E87714"/>
    <w:rsid w:val="00EB1A37"/>
    <w:rsid w:val="00EC0964"/>
    <w:rsid w:val="00EF79AD"/>
    <w:rsid w:val="00F05E72"/>
    <w:rsid w:val="00F73F97"/>
    <w:rsid w:val="00F81208"/>
    <w:rsid w:val="00F85214"/>
    <w:rsid w:val="00F96130"/>
    <w:rsid w:val="00F97376"/>
    <w:rsid w:val="00FB17BD"/>
    <w:rsid w:val="00FE4620"/>
    <w:rsid w:val="00FE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93E89-088A-4633-A880-4DD0AEDF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bidi/>
        <w:spacing w:after="-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391"/>
  </w:style>
  <w:style w:type="paragraph" w:styleId="Titre1">
    <w:name w:val="heading 1"/>
    <w:basedOn w:val="Normal"/>
    <w:next w:val="Normal"/>
    <w:link w:val="Titre1Car"/>
    <w:uiPriority w:val="9"/>
    <w:qFormat/>
    <w:rsid w:val="008D6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566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97746"/>
    <w:rPr>
      <w:color w:val="808080"/>
    </w:rPr>
  </w:style>
  <w:style w:type="paragraph" w:styleId="Paragraphedeliste">
    <w:name w:val="List Paragraph"/>
    <w:basedOn w:val="Normal"/>
    <w:uiPriority w:val="34"/>
    <w:qFormat/>
    <w:rsid w:val="0089774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B1C9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1C9D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0608E"/>
    <w:pPr>
      <w:tabs>
        <w:tab w:val="center" w:pos="4153"/>
        <w:tab w:val="right" w:pos="83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0608E"/>
  </w:style>
  <w:style w:type="paragraph" w:styleId="Pieddepage">
    <w:name w:val="footer"/>
    <w:basedOn w:val="Normal"/>
    <w:link w:val="PieddepageCar"/>
    <w:uiPriority w:val="99"/>
    <w:unhideWhenUsed/>
    <w:rsid w:val="0050608E"/>
    <w:pPr>
      <w:tabs>
        <w:tab w:val="center" w:pos="4153"/>
        <w:tab w:val="right" w:pos="83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0608E"/>
  </w:style>
  <w:style w:type="character" w:customStyle="1" w:styleId="Titre1Car">
    <w:name w:val="Titre 1 Car"/>
    <w:basedOn w:val="Policepardfaut"/>
    <w:link w:val="Titre1"/>
    <w:uiPriority w:val="9"/>
    <w:rsid w:val="008D68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4115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Utilisateur Windows</cp:lastModifiedBy>
  <cp:revision>274</cp:revision>
  <cp:lastPrinted>2023-11-05T12:14:00Z</cp:lastPrinted>
  <dcterms:created xsi:type="dcterms:W3CDTF">2018-11-13T08:30:00Z</dcterms:created>
  <dcterms:modified xsi:type="dcterms:W3CDTF">2024-02-03T23:03:00Z</dcterms:modified>
</cp:coreProperties>
</file>