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23A" w:rsidRDefault="00B238A0" w:rsidP="0086365C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مصفوفة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لمنهاج 3م </w:t>
      </w:r>
    </w:p>
    <w:tbl>
      <w:tblPr>
        <w:tblStyle w:val="Grilledutableau"/>
        <w:bidiVisual/>
        <w:tblW w:w="16207" w:type="dxa"/>
        <w:tblLook w:val="04A0"/>
      </w:tblPr>
      <w:tblGrid>
        <w:gridCol w:w="790"/>
        <w:gridCol w:w="2999"/>
        <w:gridCol w:w="2908"/>
        <w:gridCol w:w="561"/>
        <w:gridCol w:w="3661"/>
        <w:gridCol w:w="3505"/>
        <w:gridCol w:w="990"/>
        <w:gridCol w:w="779"/>
        <w:gridCol w:w="14"/>
      </w:tblGrid>
      <w:tr w:rsidR="00233686" w:rsidRPr="003B516A" w:rsidTr="004B25CF">
        <w:tc>
          <w:tcPr>
            <w:tcW w:w="6678" w:type="dxa"/>
            <w:gridSpan w:val="3"/>
            <w:tcBorders>
              <w:right w:val="single" w:sz="4" w:space="0" w:color="auto"/>
            </w:tcBorders>
          </w:tcPr>
          <w:p w:rsidR="00233686" w:rsidRPr="003B516A" w:rsidRDefault="00233686" w:rsidP="00B238A0">
            <w:pPr>
              <w:tabs>
                <w:tab w:val="left" w:pos="2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C1308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الكفاءة </w:t>
            </w:r>
            <w:proofErr w:type="gramStart"/>
            <w:r w:rsidRPr="00BC1308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الشاملة :</w:t>
            </w:r>
            <w:proofErr w:type="gramEnd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B516A"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bidi="ar-LB"/>
              </w:rPr>
              <w:t>يقترح حلولا مؤسسة علميا أمام عواقب الظواهر الطبيعية المدمرة ويحافظ على المناظر الطبيعية ويساهم في التسيير العقلاني للموارد الطبيعية.</w:t>
            </w:r>
          </w:p>
        </w:tc>
        <w:tc>
          <w:tcPr>
            <w:tcW w:w="9529" w:type="dxa"/>
            <w:gridSpan w:val="6"/>
            <w:tcBorders>
              <w:right w:val="single" w:sz="4" w:space="0" w:color="auto"/>
            </w:tcBorders>
          </w:tcPr>
          <w:p w:rsidR="00233686" w:rsidRPr="003B516A" w:rsidRDefault="00233686" w:rsidP="00B238A0">
            <w:pPr>
              <w:tabs>
                <w:tab w:val="left" w:pos="2316"/>
              </w:tabs>
              <w:bidi/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bidi="ar-LB"/>
              </w:rPr>
            </w:pPr>
            <w:r w:rsidRPr="00BC1308">
              <w:rPr>
                <w:rFonts w:ascii="Arial" w:eastAsia="Times New Roman" w:hAnsi="Arial" w:hint="cs"/>
                <w:b/>
                <w:bCs/>
                <w:color w:val="7030A0"/>
                <w:sz w:val="24"/>
                <w:szCs w:val="24"/>
                <w:rtl/>
                <w:lang w:bidi="ar-LB"/>
              </w:rPr>
              <w:t>الكفاءة الختامية</w:t>
            </w:r>
            <w:r w:rsidRPr="003B516A"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  <w:lang w:bidi="ar-LB"/>
              </w:rPr>
              <w:t xml:space="preserve"> : </w:t>
            </w:r>
            <w:r w:rsidRPr="003B516A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يقترح حلولا مؤسسة علميا أمام عواقب الظواهر الطبيعية المدمرة ويحافظ على المناظر  الطبيعية كما يساهم في التسيير العقلاني للموارد الطبيعية بت</w:t>
            </w:r>
            <w:r w:rsidRPr="003B516A"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</w:rPr>
              <w:t>ج</w:t>
            </w:r>
            <w:r w:rsidRPr="003B516A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 xml:space="preserve">نيد الموارد المتعلقة </w:t>
            </w:r>
            <w:proofErr w:type="spellStart"/>
            <w:r w:rsidRPr="003B516A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>بدناميكية</w:t>
            </w:r>
            <w:proofErr w:type="spellEnd"/>
            <w:r w:rsidRPr="003B516A">
              <w:rPr>
                <w:rFonts w:ascii="Arial" w:eastAsia="Times New Roman" w:hAnsi="Arial"/>
                <w:b/>
                <w:bCs/>
                <w:sz w:val="24"/>
                <w:szCs w:val="24"/>
                <w:rtl/>
              </w:rPr>
              <w:t xml:space="preserve"> الكرة الأرضية و الثروات الطبيعية</w:t>
            </w:r>
          </w:p>
        </w:tc>
      </w:tr>
      <w:tr w:rsidR="00BC1308" w:rsidRPr="003B516A" w:rsidTr="0036146F">
        <w:trPr>
          <w:gridAfter w:val="1"/>
          <w:wAfter w:w="14" w:type="dxa"/>
        </w:trPr>
        <w:tc>
          <w:tcPr>
            <w:tcW w:w="757" w:type="dxa"/>
          </w:tcPr>
          <w:p w:rsidR="00233686" w:rsidRPr="003B516A" w:rsidRDefault="00233686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الميدان</w:t>
            </w:r>
            <w:proofErr w:type="gramEnd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3006" w:type="dxa"/>
          </w:tcPr>
          <w:p w:rsidR="00233686" w:rsidRPr="003B516A" w:rsidRDefault="00233686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مركبات الكفاءة </w:t>
            </w:r>
          </w:p>
        </w:tc>
        <w:tc>
          <w:tcPr>
            <w:tcW w:w="3478" w:type="dxa"/>
            <w:gridSpan w:val="2"/>
            <w:tcBorders>
              <w:right w:val="single" w:sz="4" w:space="0" w:color="auto"/>
            </w:tcBorders>
          </w:tcPr>
          <w:p w:rsidR="00233686" w:rsidRPr="003B516A" w:rsidRDefault="00233686" w:rsidP="0023368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المقاطع و الوحدات </w:t>
            </w:r>
          </w:p>
        </w:tc>
        <w:tc>
          <w:tcPr>
            <w:tcW w:w="3668" w:type="dxa"/>
            <w:tcBorders>
              <w:left w:val="single" w:sz="4" w:space="0" w:color="auto"/>
              <w:right w:val="single" w:sz="4" w:space="0" w:color="000000" w:themeColor="text1"/>
            </w:tcBorders>
          </w:tcPr>
          <w:p w:rsidR="00233686" w:rsidRPr="003B516A" w:rsidRDefault="00233686" w:rsidP="0023368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الحصة </w:t>
            </w:r>
            <w:proofErr w:type="spellStart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الآولى</w:t>
            </w:r>
            <w:proofErr w:type="spellEnd"/>
          </w:p>
        </w:tc>
        <w:tc>
          <w:tcPr>
            <w:tcW w:w="3514" w:type="dxa"/>
            <w:tcBorders>
              <w:left w:val="single" w:sz="4" w:space="0" w:color="000000" w:themeColor="text1"/>
            </w:tcBorders>
          </w:tcPr>
          <w:p w:rsidR="00233686" w:rsidRPr="003B516A" w:rsidRDefault="00233686" w:rsidP="00E755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الحصة الثانية</w:t>
            </w:r>
          </w:p>
        </w:tc>
        <w:tc>
          <w:tcPr>
            <w:tcW w:w="991" w:type="dxa"/>
          </w:tcPr>
          <w:p w:rsidR="00233686" w:rsidRPr="003B516A" w:rsidRDefault="00233686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الأسبوع</w:t>
            </w:r>
            <w:proofErr w:type="gramEnd"/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233686" w:rsidRPr="003B516A" w:rsidRDefault="00233686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الشهر</w:t>
            </w:r>
            <w:proofErr w:type="gramEnd"/>
          </w:p>
        </w:tc>
      </w:tr>
      <w:tr w:rsidR="0086365C" w:rsidRPr="003B516A" w:rsidTr="0036146F">
        <w:trPr>
          <w:gridAfter w:val="1"/>
          <w:wAfter w:w="14" w:type="dxa"/>
        </w:trPr>
        <w:tc>
          <w:tcPr>
            <w:tcW w:w="757" w:type="dxa"/>
            <w:vMerge w:val="restart"/>
            <w:textDirection w:val="btLr"/>
          </w:tcPr>
          <w:p w:rsidR="0086365C" w:rsidRDefault="0086365C" w:rsidP="00BC1308">
            <w:pPr>
              <w:bidi/>
              <w:ind w:left="17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الإنسان و المحيط</w:t>
            </w:r>
          </w:p>
          <w:p w:rsidR="00BC1308" w:rsidRDefault="00BC1308" w:rsidP="00BC1308">
            <w:pPr>
              <w:bidi/>
              <w:ind w:left="17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1308" w:rsidRPr="003B516A" w:rsidRDefault="00BC1308" w:rsidP="00BC1308">
            <w:pPr>
              <w:bidi/>
              <w:ind w:left="17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3B516A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التعرف على مظاهر نشاط  الكرة الأرضية</w:t>
            </w:r>
          </w:p>
        </w:tc>
        <w:tc>
          <w:tcPr>
            <w:tcW w:w="3478" w:type="dxa"/>
            <w:gridSpan w:val="2"/>
            <w:vMerge w:val="restart"/>
            <w:tcBorders>
              <w:left w:val="single" w:sz="4" w:space="0" w:color="auto"/>
            </w:tcBorders>
          </w:tcPr>
          <w:p w:rsidR="0086365C" w:rsidRPr="00B05C9D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proofErr w:type="spellStart"/>
            <w:r w:rsidRPr="00B05C9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الدينامية</w:t>
            </w:r>
            <w:proofErr w:type="spellEnd"/>
            <w:r w:rsidRPr="00B05C9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الداخلية للكرة الأرضية .</w:t>
            </w:r>
          </w:p>
          <w:p w:rsidR="0086365C" w:rsidRPr="003B516A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دراسة الزلازل على المستوى المحلي</w:t>
            </w:r>
          </w:p>
        </w:tc>
        <w:tc>
          <w:tcPr>
            <w:tcW w:w="3668" w:type="dxa"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مراجعة</w:t>
            </w:r>
            <w:proofErr w:type="gramEnd"/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/ تشخيص المكتسبات </w:t>
            </w:r>
          </w:p>
        </w:tc>
        <w:tc>
          <w:tcPr>
            <w:tcW w:w="3514" w:type="dxa"/>
            <w:tcBorders>
              <w:left w:val="single" w:sz="4" w:space="0" w:color="auto"/>
            </w:tcBorders>
          </w:tcPr>
          <w:p w:rsidR="0086365C" w:rsidRPr="00693631" w:rsidRDefault="0086365C" w:rsidP="00B238A0">
            <w:pPr>
              <w:bidi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عرض الوضعية الانطلاقية الشاملة </w:t>
            </w:r>
          </w:p>
          <w:p w:rsidR="0086365C" w:rsidRPr="003B516A" w:rsidRDefault="0086365C" w:rsidP="0023368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عرض الوضعية </w:t>
            </w:r>
            <w:proofErr w:type="spellStart"/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انظلاقية</w:t>
            </w:r>
            <w:proofErr w:type="spellEnd"/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 شاملة للمقطع</w:t>
            </w:r>
            <w:r w:rsidRPr="003B516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991" w:type="dxa"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سبتمبر</w:t>
            </w:r>
            <w:proofErr w:type="gramEnd"/>
          </w:p>
        </w:tc>
      </w:tr>
      <w:tr w:rsidR="0086365C" w:rsidRPr="003B516A" w:rsidTr="0036146F">
        <w:trPr>
          <w:gridAfter w:val="1"/>
          <w:wAfter w:w="14" w:type="dxa"/>
          <w:trHeight w:val="381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3B516A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668" w:type="dxa"/>
            <w:tcBorders>
              <w:bottom w:val="single" w:sz="4" w:space="0" w:color="auto"/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مظاهر عواقب الزلزال</w:t>
            </w:r>
          </w:p>
        </w:tc>
        <w:tc>
          <w:tcPr>
            <w:tcW w:w="3514" w:type="dxa"/>
            <w:tcBorders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المركز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السطحي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36146F">
        <w:trPr>
          <w:gridAfter w:val="1"/>
          <w:wAfter w:w="14" w:type="dxa"/>
          <w:trHeight w:val="42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3B516A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مسجل الزلازل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البؤرة و انتشار الأمواج الزلزالية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4B25CF">
        <w:trPr>
          <w:gridAfter w:val="1"/>
          <w:wAfter w:w="14" w:type="dxa"/>
          <w:trHeight w:val="31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المناطق الزلزالية في شمال </w:t>
            </w: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افريقيا</w:t>
            </w:r>
            <w:proofErr w:type="spellEnd"/>
          </w:p>
        </w:tc>
        <w:tc>
          <w:tcPr>
            <w:tcW w:w="991" w:type="dxa"/>
            <w:vMerge w:val="restart"/>
            <w:tcBorders>
              <w:top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اكتوبر</w:t>
            </w:r>
            <w:proofErr w:type="spellEnd"/>
          </w:p>
        </w:tc>
      </w:tr>
      <w:tr w:rsidR="0086365C" w:rsidRPr="003B516A" w:rsidTr="004B25CF">
        <w:trPr>
          <w:gridAfter w:val="1"/>
          <w:wAfter w:w="14" w:type="dxa"/>
          <w:trHeight w:val="28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6365C" w:rsidRPr="00DA7AFD" w:rsidRDefault="0086365C" w:rsidP="00793F70">
            <w:pPr>
              <w:bidi/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</w:pPr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تفسير الظواهر الجيولوجية المرتبطة </w:t>
            </w:r>
            <w:proofErr w:type="spellStart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بالتكتونية</w:t>
            </w:r>
            <w:proofErr w:type="spellEnd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العامة</w:t>
            </w:r>
          </w:p>
          <w:p w:rsidR="0086365C" w:rsidRPr="00793F70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Pr="003B516A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أسباب الزلازل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تشكل الجبال</w:t>
            </w:r>
          </w:p>
        </w:tc>
        <w:tc>
          <w:tcPr>
            <w:tcW w:w="99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36146F">
        <w:trPr>
          <w:gridAfter w:val="1"/>
          <w:wAfter w:w="14" w:type="dxa"/>
          <w:trHeight w:val="219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3B516A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زحزحة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القارات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نشاط </w:t>
            </w: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الظهرات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4B25CF">
        <w:trPr>
          <w:gridAfter w:val="1"/>
          <w:wAfter w:w="14" w:type="dxa"/>
          <w:trHeight w:val="223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3B516A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تنقل القارات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4B25CF">
        <w:trPr>
          <w:gridAfter w:val="1"/>
          <w:wAfter w:w="14" w:type="dxa"/>
          <w:trHeight w:val="35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النشاط العام </w:t>
            </w: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لظهرات</w:t>
            </w:r>
            <w:proofErr w:type="spellEnd"/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الظهرات</w:t>
            </w:r>
            <w:proofErr w:type="spellEnd"/>
          </w:p>
        </w:tc>
        <w:tc>
          <w:tcPr>
            <w:tcW w:w="991" w:type="dxa"/>
            <w:vMerge/>
            <w:tcBorders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36146F">
        <w:trPr>
          <w:gridAfter w:val="1"/>
          <w:wAfter w:w="14" w:type="dxa"/>
          <w:trHeight w:val="40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: الظواهر الجيولوجية المرتبطة </w:t>
            </w: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بالتكتونية</w:t>
            </w:r>
            <w:proofErr w:type="spell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العامة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ظاهرة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الغوص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البراكين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الانفجارية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4B25CF">
        <w:trPr>
          <w:gridAfter w:val="1"/>
          <w:wAfter w:w="14" w:type="dxa"/>
          <w:trHeight w:val="27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عطلة الخريف 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نوفمبر</w:t>
            </w:r>
            <w:proofErr w:type="gramEnd"/>
          </w:p>
        </w:tc>
      </w:tr>
      <w:tr w:rsidR="0086365C" w:rsidRPr="003B516A" w:rsidTr="0036146F">
        <w:trPr>
          <w:gridAfter w:val="1"/>
          <w:wAfter w:w="14" w:type="dxa"/>
          <w:trHeight w:val="48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871A7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فرض الفصل 1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9D1BF3">
              <w:rPr>
                <w:rFonts w:cs="Arial" w:hint="cs"/>
                <w:sz w:val="24"/>
                <w:szCs w:val="24"/>
                <w:rtl/>
                <w:lang w:bidi="ar-DZ"/>
              </w:rPr>
              <w:t>تصادم</w:t>
            </w:r>
            <w:proofErr w:type="gramEnd"/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9D1BF3">
              <w:rPr>
                <w:rFonts w:cs="Arial" w:hint="cs"/>
                <w:sz w:val="24"/>
                <w:szCs w:val="24"/>
                <w:rtl/>
                <w:lang w:bidi="ar-DZ"/>
              </w:rPr>
              <w:t>القارات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711495">
        <w:trPr>
          <w:gridAfter w:val="1"/>
          <w:wAfter w:w="14" w:type="dxa"/>
          <w:trHeight w:val="43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6365C" w:rsidRPr="00DA7AFD" w:rsidRDefault="0086365C" w:rsidP="00793F70">
            <w:pPr>
              <w:bidi/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نمذجة</w:t>
            </w:r>
            <w:proofErr w:type="spellEnd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بنية الكرة الأرضية</w:t>
            </w:r>
          </w:p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البنية الداخلية للكرة الأرضية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7871A7" w:rsidRDefault="0086365C" w:rsidP="00B238A0">
            <w:pPr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البنية الداخلية للكرة الأرضية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2B7D29">
        <w:trPr>
          <w:gridAfter w:val="1"/>
          <w:wAfter w:w="14" w:type="dxa"/>
          <w:trHeight w:val="37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التكتونية</w:t>
            </w:r>
            <w:proofErr w:type="spell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الخاصة في حوض البحر الأبيض المتوسط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التكتونية</w:t>
            </w:r>
            <w:proofErr w:type="spell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الخاصة في حوض البحر الأبيض المتوسط</w:t>
            </w:r>
          </w:p>
          <w:p w:rsidR="0086365C" w:rsidRPr="007871A7" w:rsidRDefault="0086365C" w:rsidP="002B7D29">
            <w:pPr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C25ECC">
        <w:trPr>
          <w:gridAfter w:val="1"/>
          <w:wAfter w:w="14" w:type="dxa"/>
          <w:trHeight w:val="45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6365C" w:rsidRPr="007A796F" w:rsidRDefault="0086365C" w:rsidP="00793F70">
            <w:pPr>
              <w:bidi/>
              <w:rPr>
                <w:rFonts w:ascii="Arial" w:hAnsi="Arial"/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7A796F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مساهمة</w:t>
            </w:r>
            <w:proofErr w:type="gramEnd"/>
            <w:r w:rsidRPr="007A796F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 xml:space="preserve"> في حملات التوعية و التضامن</w:t>
            </w:r>
          </w:p>
          <w:p w:rsidR="0086365C" w:rsidRPr="007A796F" w:rsidRDefault="0086365C" w:rsidP="00793F70">
            <w:pPr>
              <w:bidi/>
              <w:rPr>
                <w:rFonts w:ascii="Arial" w:hAnsi="Arial"/>
                <w:b/>
                <w:bCs/>
                <w:sz w:val="24"/>
                <w:szCs w:val="24"/>
                <w:lang w:bidi="ar-DZ"/>
              </w:rPr>
            </w:pPr>
            <w:r w:rsidRPr="007A796F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في حالة الكوارث الطبيعية</w:t>
            </w:r>
          </w:p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الإجراءات الوقائية و </w:t>
            </w: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التنبئية</w:t>
            </w:r>
            <w:proofErr w:type="spell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المتعلقة بالظواهر الجيولوجية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2B7D2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الإجراءات الوقائية و </w:t>
            </w: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التنبئية</w:t>
            </w:r>
            <w:proofErr w:type="spell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المتعلقة بالظواهر الجيولوجيا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C25ECC">
        <w:trPr>
          <w:gridAfter w:val="1"/>
          <w:wAfter w:w="14" w:type="dxa"/>
          <w:trHeight w:val="49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7A796F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7871A7" w:rsidRDefault="0086365C" w:rsidP="00B238A0">
            <w:pPr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تقويم الفصل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الآول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ديسمبر</w:t>
            </w:r>
            <w:proofErr w:type="gramEnd"/>
          </w:p>
        </w:tc>
      </w:tr>
      <w:tr w:rsidR="0086365C" w:rsidRPr="003B516A" w:rsidTr="0036146F">
        <w:trPr>
          <w:gridAfter w:val="1"/>
          <w:wAfter w:w="14" w:type="dxa"/>
          <w:trHeight w:val="51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6365C" w:rsidRPr="007A796F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المعالجة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البيداغوجية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693631" w:rsidRDefault="0086365C" w:rsidP="00B238A0">
            <w:pPr>
              <w:bidi/>
              <w:rPr>
                <w:rFonts w:cs="Arial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حل الوضعية الشاملة الخاصة بالمقطع + وضعية تعلم الإدماج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36146F">
        <w:trPr>
          <w:gridAfter w:val="1"/>
          <w:wAfter w:w="14" w:type="dxa"/>
          <w:trHeight w:val="61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6365C" w:rsidRPr="007A796F" w:rsidRDefault="0086365C" w:rsidP="002B7D29">
            <w:pPr>
              <w:tabs>
                <w:tab w:val="left" w:pos="1500"/>
              </w:tabs>
              <w:bidi/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</w:pPr>
            <w:r w:rsidRPr="007A796F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 xml:space="preserve">التعرف على مكونات </w:t>
            </w:r>
            <w:r w:rsidRPr="007A796F">
              <w:rPr>
                <w:rFonts w:ascii="Arial" w:hAnsi="Arial"/>
                <w:sz w:val="24"/>
                <w:szCs w:val="24"/>
                <w:rtl/>
                <w:lang w:bidi="ar-DZ"/>
              </w:rPr>
              <w:t xml:space="preserve"> </w:t>
            </w:r>
            <w:r w:rsidRPr="007A796F">
              <w:rPr>
                <w:rFonts w:ascii="Arial" w:hAnsi="Arial"/>
                <w:b/>
                <w:bCs/>
                <w:sz w:val="24"/>
                <w:szCs w:val="24"/>
                <w:rtl/>
                <w:lang w:bidi="ar-DZ"/>
              </w:rPr>
              <w:t>منظر طبيعي</w:t>
            </w:r>
          </w:p>
          <w:p w:rsidR="0086365C" w:rsidRPr="007A796F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Pr="00B05C9D" w:rsidRDefault="0086365C" w:rsidP="002B7D29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lang w:bidi="ar-DZ"/>
              </w:rPr>
            </w:pPr>
            <w:proofErr w:type="spellStart"/>
            <w:r w:rsidRPr="00B05C9D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الدينامية</w:t>
            </w:r>
            <w:proofErr w:type="spellEnd"/>
            <w:r w:rsidRPr="00B05C9D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الخارجية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:rsidR="0086365C" w:rsidRPr="009D1BF3" w:rsidRDefault="0086365C" w:rsidP="002B7D29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B05C9D">
              <w:rPr>
                <w:rFonts w:hint="cs"/>
                <w:sz w:val="24"/>
                <w:szCs w:val="24"/>
                <w:rtl/>
                <w:lang w:bidi="ar-DZ"/>
              </w:rPr>
              <w:t xml:space="preserve">البنيات الجيولوجية الكبرى و خصائصها </w:t>
            </w:r>
            <w:r w:rsidRPr="00B05C9D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693631" w:rsidRDefault="0086365C" w:rsidP="002B7D29">
            <w:pPr>
              <w:bidi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عرض الوضعية الشاملة </w:t>
            </w:r>
          </w:p>
          <w:p w:rsidR="0086365C" w:rsidRPr="009D1BF3" w:rsidRDefault="0086365C" w:rsidP="002B7D29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المناظر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الطبيعية</w:t>
            </w:r>
          </w:p>
        </w:tc>
        <w:tc>
          <w:tcPr>
            <w:tcW w:w="3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Default="0086365C">
            <w:pPr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أصل </w:t>
            </w: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تنوع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المناظر الطبيعية   </w:t>
            </w:r>
          </w:p>
          <w:p w:rsidR="0086365C" w:rsidRPr="009D1BF3" w:rsidRDefault="0086365C" w:rsidP="002B7D2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79" w:type="dxa"/>
            <w:vMerge/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112516">
        <w:trPr>
          <w:gridAfter w:val="1"/>
          <w:wAfter w:w="14" w:type="dxa"/>
          <w:trHeight w:val="20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7A796F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6365C" w:rsidRPr="009D1BF3" w:rsidRDefault="0086365C" w:rsidP="00233686">
            <w:pPr>
              <w:pStyle w:val="Paragraphedeliste"/>
              <w:numPr>
                <w:ilvl w:val="0"/>
                <w:numId w:val="1"/>
              </w:num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871A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+ 1 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36146F">
        <w:trPr>
          <w:gridAfter w:val="1"/>
          <w:wAfter w:w="14" w:type="dxa"/>
          <w:trHeight w:val="73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6365C" w:rsidRPr="007A796F" w:rsidRDefault="0086365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B05C9D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 w:rsidRPr="00B05C9D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: العلاقة بين خصائص منظر طبيعي و خواص الصخور المتواجدة فيه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دور الصخور في تحديد منظر طبيعي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دراسة خواص بعض الصخور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3B516A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جانفي</w:t>
            </w:r>
            <w:proofErr w:type="spellEnd"/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Pr="003B516A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BB7B56">
        <w:trPr>
          <w:gridAfter w:val="1"/>
          <w:wAfter w:w="14" w:type="dxa"/>
          <w:trHeight w:val="549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DA7AFD" w:rsidRDefault="0086365C" w:rsidP="00080375">
            <w:pPr>
              <w:tabs>
                <w:tab w:val="left" w:pos="1500"/>
              </w:tabs>
              <w:bidi/>
              <w:rPr>
                <w:rFonts w:ascii="Arial" w:hAnsi="Arial"/>
                <w:b/>
                <w:bCs/>
                <w:sz w:val="24"/>
                <w:szCs w:val="28"/>
                <w:lang w:bidi="ar-DZ"/>
              </w:rPr>
            </w:pPr>
            <w:r w:rsidRPr="00DA7AFD">
              <w:rPr>
                <w:rFonts w:ascii="Arial" w:hAnsi="Arial"/>
                <w:b/>
                <w:bCs/>
                <w:sz w:val="24"/>
                <w:szCs w:val="28"/>
                <w:rtl/>
                <w:lang w:bidi="ar-DZ"/>
              </w:rPr>
              <w:t>الربط بين تطور المناظر</w:t>
            </w:r>
          </w:p>
          <w:p w:rsidR="0086365C" w:rsidRDefault="0086365C" w:rsidP="00080375">
            <w:pPr>
              <w:tabs>
                <w:tab w:val="left" w:pos="1500"/>
              </w:tabs>
              <w:bidi/>
              <w:rPr>
                <w:rFonts w:ascii="Arial" w:hAnsi="Arial"/>
                <w:b/>
                <w:bCs/>
                <w:sz w:val="24"/>
                <w:szCs w:val="28"/>
                <w:rtl/>
                <w:lang w:bidi="ar-DZ"/>
              </w:rPr>
            </w:pPr>
            <w:r w:rsidRPr="00DA7AFD">
              <w:rPr>
                <w:rFonts w:ascii="Arial" w:hAnsi="Arial"/>
                <w:b/>
                <w:bCs/>
                <w:sz w:val="24"/>
                <w:szCs w:val="28"/>
                <w:rtl/>
                <w:lang w:bidi="ar-DZ"/>
              </w:rPr>
              <w:t>الطبيعية وفعل كل من العوامل</w:t>
            </w:r>
          </w:p>
          <w:p w:rsidR="0086365C" w:rsidRPr="00DA7AFD" w:rsidRDefault="0086365C" w:rsidP="00080375">
            <w:pPr>
              <w:tabs>
                <w:tab w:val="left" w:pos="1500"/>
              </w:tabs>
              <w:bidi/>
              <w:rPr>
                <w:rFonts w:ascii="Arial" w:hAnsi="Arial"/>
                <w:b/>
                <w:bCs/>
                <w:sz w:val="24"/>
                <w:szCs w:val="28"/>
                <w:lang w:bidi="ar-DZ"/>
              </w:rPr>
            </w:pPr>
          </w:p>
          <w:p w:rsidR="0086365C" w:rsidRPr="007A796F" w:rsidRDefault="0086365C" w:rsidP="00080375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A7AFD">
              <w:rPr>
                <w:rFonts w:ascii="Arial" w:hAnsi="Arial"/>
                <w:b/>
                <w:bCs/>
                <w:sz w:val="24"/>
                <w:szCs w:val="28"/>
                <w:rtl/>
                <w:lang w:bidi="ar-DZ"/>
              </w:rPr>
              <w:lastRenderedPageBreak/>
              <w:t>المناخية و نشاط الإنسان</w:t>
            </w: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080375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>فعل عوامل المناخ على تطور منظر طبيعي</w:t>
            </w:r>
          </w:p>
          <w:p w:rsidR="0086365C" w:rsidRDefault="0086365C" w:rsidP="00080375">
            <w:p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  <w:p w:rsidR="0086365C" w:rsidRPr="00080375" w:rsidRDefault="0086365C" w:rsidP="00080375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دور الإنسان في تشكل منظر طبيعي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Default="0086365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تأثير العوامل المناخية على منظر طبيعي</w:t>
            </w:r>
          </w:p>
          <w:p w:rsidR="0086365C" w:rsidRDefault="0086365C" w:rsidP="000803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>دور الإنسان في تشكل منظر طبيعي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3</w:t>
            </w: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</w:tcPr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36146F">
        <w:trPr>
          <w:gridAfter w:val="1"/>
          <w:wAfter w:w="14" w:type="dxa"/>
          <w:trHeight w:val="69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6365C" w:rsidRPr="007A796F" w:rsidRDefault="0086365C" w:rsidP="008C4D5C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DA7AFD">
              <w:rPr>
                <w:rFonts w:ascii="Arial" w:hAnsi="Arial"/>
                <w:b/>
                <w:bCs/>
                <w:sz w:val="24"/>
                <w:szCs w:val="28"/>
                <w:rtl/>
                <w:lang w:bidi="ar-DZ"/>
              </w:rPr>
              <w:t>تثمين</w:t>
            </w:r>
            <w:proofErr w:type="gramEnd"/>
            <w:r w:rsidRPr="00DA7AFD">
              <w:rPr>
                <w:rFonts w:ascii="Arial" w:hAnsi="Arial"/>
                <w:b/>
                <w:bCs/>
                <w:sz w:val="24"/>
                <w:szCs w:val="28"/>
                <w:rtl/>
                <w:lang w:bidi="ar-DZ"/>
              </w:rPr>
              <w:t xml:space="preserve"> المناظر الطبيعية</w:t>
            </w: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Pr="00B05C9D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proofErr w:type="spell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نمذجة</w:t>
            </w:r>
            <w:proofErr w:type="spell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تشكل منظر طبيعي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تاريخ المنظر الطبيعي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فرض الفصل الثاني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71653B">
        <w:trPr>
          <w:gridAfter w:val="1"/>
          <w:wAfter w:w="14" w:type="dxa"/>
          <w:trHeight w:val="277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6365C" w:rsidRPr="007A796F" w:rsidRDefault="0086365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6365C" w:rsidRPr="00B05C9D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693631" w:rsidRDefault="0086365C" w:rsidP="00693631">
            <w:pPr>
              <w:bidi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حل الوضعية الشاملة + وضعية تعلم </w:t>
            </w:r>
            <w:proofErr w:type="spellStart"/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الادماج</w:t>
            </w:r>
            <w:proofErr w:type="spellEnd"/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فيفري </w:t>
            </w:r>
          </w:p>
        </w:tc>
      </w:tr>
      <w:tr w:rsidR="0086365C" w:rsidRPr="003B516A" w:rsidTr="00BD04B2">
        <w:trPr>
          <w:gridAfter w:val="1"/>
          <w:wAfter w:w="14" w:type="dxa"/>
          <w:trHeight w:val="39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6365C" w:rsidRPr="0086365C" w:rsidRDefault="0086365C" w:rsidP="0086365C">
            <w:pPr>
              <w:bidi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التعرف على الثروات الباطنية في الجزائر</w:t>
            </w: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Pr="008C4D5C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lang w:bidi="ar-DZ"/>
              </w:rPr>
            </w:pPr>
            <w:r w:rsidRPr="003D64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استغلال الموارد الطبيعية </w:t>
            </w:r>
            <w:proofErr w:type="gramStart"/>
            <w:r w:rsidRPr="003D64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الباطنية</w:t>
            </w: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End"/>
          </w:p>
          <w:p w:rsidR="0086365C" w:rsidRPr="00B05C9D" w:rsidRDefault="0086365C" w:rsidP="008C4D5C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أهم ثروات الطبيعية في الجزائر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عرض الوضعية الشاملة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+ </w:t>
            </w: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أهم الموارد الطبيعية في الجزائر  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</w:tcBorders>
          </w:tcPr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BD04B2">
        <w:trPr>
          <w:gridAfter w:val="1"/>
          <w:wAfter w:w="14" w:type="dxa"/>
          <w:trHeight w:val="690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7A796F" w:rsidRDefault="0086365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6365C" w:rsidRPr="00B05C9D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مميزات الموارد الطبيعية في الجزائر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مميزات الموارد الطبيعية في </w:t>
            </w: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الجزائر :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البترول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693631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مميزات الموارد الطبيعية في </w:t>
            </w:r>
            <w:proofErr w:type="gramStart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الجزائر :</w:t>
            </w:r>
            <w:proofErr w:type="gramEnd"/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 xml:space="preserve"> المياه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/>
          </w:tcPr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124F51">
        <w:trPr>
          <w:gridAfter w:val="1"/>
          <w:wAfter w:w="14" w:type="dxa"/>
          <w:trHeight w:val="267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7A796F" w:rsidRDefault="0086365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B05C9D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D1BF3">
              <w:rPr>
                <w:rFonts w:hint="cs"/>
                <w:sz w:val="24"/>
                <w:szCs w:val="24"/>
                <w:rtl/>
                <w:lang w:bidi="ar-DZ"/>
              </w:rPr>
              <w:t>: تشكل البترول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680E85">
              <w:rPr>
                <w:rFonts w:cs="Arial" w:hint="cs"/>
                <w:sz w:val="24"/>
                <w:szCs w:val="24"/>
                <w:rtl/>
                <w:lang w:bidi="ar-DZ"/>
              </w:rPr>
              <w:t>استغلالا</w:t>
            </w:r>
            <w:proofErr w:type="gramEnd"/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680E85">
              <w:rPr>
                <w:rFonts w:cs="Arial" w:hint="cs"/>
                <w:sz w:val="24"/>
                <w:szCs w:val="24"/>
                <w:rtl/>
                <w:lang w:bidi="ar-DZ"/>
              </w:rPr>
              <w:t>مياه</w:t>
            </w:r>
            <w:r>
              <w:rPr>
                <w:rFonts w:cs="Arial" w:hint="cs"/>
                <w:sz w:val="24"/>
                <w:szCs w:val="24"/>
                <w:rtl/>
                <w:lang w:bidi="ar-DZ"/>
              </w:rPr>
              <w:t xml:space="preserve"> </w:t>
            </w:r>
            <w:r w:rsidRPr="00680E85">
              <w:rPr>
                <w:rFonts w:cs="Arial" w:hint="cs"/>
                <w:sz w:val="24"/>
                <w:szCs w:val="24"/>
                <w:rtl/>
                <w:lang w:bidi="ar-DZ"/>
              </w:rPr>
              <w:t>الجوفية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79" w:type="dxa"/>
            <w:vMerge/>
          </w:tcPr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6365C" w:rsidRPr="003B516A" w:rsidTr="0036146F">
        <w:trPr>
          <w:gridAfter w:val="1"/>
          <w:wAfter w:w="14" w:type="dxa"/>
          <w:trHeight w:val="345"/>
        </w:trPr>
        <w:tc>
          <w:tcPr>
            <w:tcW w:w="757" w:type="dxa"/>
            <w:vMerge/>
          </w:tcPr>
          <w:p w:rsidR="0086365C" w:rsidRPr="003B516A" w:rsidRDefault="0086365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86365C" w:rsidRPr="007A796F" w:rsidRDefault="0086365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86365C" w:rsidRPr="00B05C9D" w:rsidRDefault="0086365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65C" w:rsidRPr="009D1BF3" w:rsidRDefault="0086365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الفصل الثاني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65C" w:rsidRDefault="0086365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86365C" w:rsidRDefault="0086365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36146F">
        <w:trPr>
          <w:gridAfter w:val="1"/>
          <w:wAfter w:w="14" w:type="dxa"/>
          <w:trHeight w:val="70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641C" w:rsidRPr="00B05C9D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9D1BF3" w:rsidRDefault="003D641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المعالجة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البيداغوجية</w:t>
            </w:r>
            <w:proofErr w:type="spellEnd"/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مارس</w:t>
            </w:r>
          </w:p>
        </w:tc>
      </w:tr>
      <w:tr w:rsidR="003D641C" w:rsidRPr="003B516A" w:rsidTr="00BC1308">
        <w:trPr>
          <w:gridAfter w:val="1"/>
          <w:wAfter w:w="14" w:type="dxa"/>
          <w:trHeight w:val="70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D641C" w:rsidRPr="0086365C" w:rsidRDefault="003D641C" w:rsidP="0086365C">
            <w:pPr>
              <w:bidi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تثمين</w:t>
            </w:r>
            <w:proofErr w:type="gramEnd"/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الثروات الباطنية</w:t>
            </w: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Pr="00B05C9D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طرائق استغلال المناجم في الجزائر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9D1BF3" w:rsidRDefault="003D641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استغلال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البترول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896EE7">
        <w:trPr>
          <w:gridAfter w:val="1"/>
          <w:wAfter w:w="14" w:type="dxa"/>
          <w:trHeight w:val="428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D641C" w:rsidRPr="00B05C9D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التسير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العقلاني للموارد الطبيعية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9D1BF3" w:rsidRDefault="003D641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عواقب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استغلال الموارد الطبيعية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9D1BF3" w:rsidRDefault="003D641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استغلال الطاقة الشمسية و طاقة الرياح 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/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3D641C">
        <w:trPr>
          <w:gridAfter w:val="1"/>
          <w:wAfter w:w="14" w:type="dxa"/>
          <w:trHeight w:val="265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3D641C" w:rsidRPr="00B05C9D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9D1BF3" w:rsidRDefault="003D641C" w:rsidP="003D641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عطلة الربيع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3 + 4 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A40988">
        <w:trPr>
          <w:gridAfter w:val="1"/>
          <w:wAfter w:w="14" w:type="dxa"/>
          <w:trHeight w:val="150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641C" w:rsidRPr="00B05C9D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693631" w:rsidRDefault="003D641C" w:rsidP="00693631">
            <w:pPr>
              <w:bidi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حل الوضعية الشاملة + وضعية تعلم الإدماج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 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افريل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D641C" w:rsidRPr="003B516A" w:rsidTr="00A40988">
        <w:trPr>
          <w:gridAfter w:val="1"/>
          <w:wAfter w:w="14" w:type="dxa"/>
          <w:trHeight w:val="525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D641C" w:rsidRPr="00DA7AFD" w:rsidRDefault="003D641C" w:rsidP="0086365C">
            <w:pPr>
              <w:bidi/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</w:pPr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تعريف التربة كثروة هشة</w:t>
            </w:r>
          </w:p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D641C" w:rsidRPr="0086365C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lang w:bidi="ar-DZ"/>
              </w:rPr>
            </w:pPr>
            <w:r w:rsidRPr="0086365C">
              <w:rPr>
                <w:rFonts w:hint="cs"/>
                <w:color w:val="FF0000"/>
                <w:rtl/>
                <w:lang w:bidi="ar-DZ"/>
              </w:rPr>
              <w:t>التربة وجهة هشة بين الجيولوجية و البيولوجية</w:t>
            </w:r>
          </w:p>
          <w:p w:rsidR="003D641C" w:rsidRPr="00B05C9D" w:rsidRDefault="003D641C" w:rsidP="0036146F">
            <w:pPr>
              <w:pStyle w:val="Paragraphedeliste"/>
              <w:numPr>
                <w:ilvl w:val="0"/>
                <w:numId w:val="1"/>
              </w:num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التربة وسط حيوي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9D1BF3" w:rsidRDefault="003D641C" w:rsidP="00B05C9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rtl/>
                <w:lang w:bidi="ar-DZ"/>
              </w:rPr>
              <w:t>عرض الوضعية الشاملة</w:t>
            </w:r>
            <w:r>
              <w:rPr>
                <w:rFonts w:hint="cs"/>
                <w:rtl/>
                <w:lang w:bidi="ar-DZ"/>
              </w:rPr>
              <w:t xml:space="preserve"> + مكونات التربة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9D1BF3" w:rsidRDefault="003D641C" w:rsidP="00B238A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الماء و الغطاء النباتي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/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86365C">
        <w:trPr>
          <w:gridAfter w:val="1"/>
          <w:wAfter w:w="14" w:type="dxa"/>
          <w:trHeight w:val="277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641C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Default="003D641C" w:rsidP="0069363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الكائنات الحية في التربة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79" w:type="dxa"/>
            <w:vMerge/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86365C">
        <w:trPr>
          <w:gridAfter w:val="1"/>
          <w:wAfter w:w="14" w:type="dxa"/>
          <w:trHeight w:val="300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التربة ثروة هشة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Default="003D641C" w:rsidP="0086365C">
            <w:pPr>
              <w:tabs>
                <w:tab w:val="left" w:pos="3021"/>
              </w:tabs>
              <w:bidi/>
              <w:rPr>
                <w:rtl/>
                <w:lang w:bidi="ar-DZ"/>
              </w:rPr>
            </w:pPr>
            <w:r>
              <w:rPr>
                <w:rtl/>
                <w:lang w:bidi="ar-DZ"/>
              </w:rPr>
              <w:tab/>
            </w:r>
            <w:r>
              <w:rPr>
                <w:rFonts w:hint="cs"/>
                <w:rtl/>
                <w:lang w:bidi="ar-DZ"/>
              </w:rPr>
              <w:t>: الإنسان و التربة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79" w:type="dxa"/>
            <w:vMerge/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3D641C">
        <w:trPr>
          <w:gridAfter w:val="1"/>
          <w:wAfter w:w="14" w:type="dxa"/>
          <w:trHeight w:val="675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86365C" w:rsidRDefault="003D641C" w:rsidP="0086365C">
            <w:pPr>
              <w:tabs>
                <w:tab w:val="left" w:pos="1560"/>
              </w:tabs>
              <w:bidi/>
              <w:rPr>
                <w:rFonts w:ascii="Arial" w:hAnsi="Arial"/>
                <w:rtl/>
              </w:rPr>
            </w:pPr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التعرف على مراحل تشكل التربة</w:t>
            </w:r>
            <w:r w:rsidRPr="00DA7AFD">
              <w:rPr>
                <w:rFonts w:ascii="Arial" w:hAnsi="Arial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3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تشكل التربة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Default="003D641C" w:rsidP="00B05C9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تشكل التربة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Default="003D641C" w:rsidP="00B238A0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فرض الفصل الثالث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79" w:type="dxa"/>
            <w:vMerge/>
            <w:tcBorders>
              <w:bottom w:val="single" w:sz="4" w:space="0" w:color="auto"/>
            </w:tcBorders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3734D9">
        <w:trPr>
          <w:gridAfter w:val="1"/>
          <w:wAfter w:w="14" w:type="dxa"/>
          <w:trHeight w:val="395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D641C" w:rsidRPr="00DA7AFD" w:rsidRDefault="003D641C" w:rsidP="0086365C">
            <w:pPr>
              <w:bidi/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</w:pPr>
            <w:r w:rsidRPr="00DA7AFD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التوعية من أخطار  تراجع مساحة الأراضي الزراعية</w:t>
            </w:r>
          </w:p>
          <w:p w:rsidR="003D641C" w:rsidRPr="0086365C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D641C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حماية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التربة</w:t>
            </w: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Default="003D641C" w:rsidP="00B238A0">
            <w:pPr>
              <w:bidi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حماية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التربة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</w:tcBorders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ماي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D641C" w:rsidRPr="003B516A" w:rsidTr="003734D9">
        <w:trPr>
          <w:gridAfter w:val="1"/>
          <w:wAfter w:w="14" w:type="dxa"/>
          <w:trHeight w:val="557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</w:tcBorders>
          </w:tcPr>
          <w:p w:rsidR="003D641C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Pr="00693631" w:rsidRDefault="003D641C" w:rsidP="00693631">
            <w:pPr>
              <w:bidi/>
              <w:jc w:val="center"/>
              <w:rPr>
                <w:b/>
                <w:bCs/>
                <w:color w:val="7030A0"/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rtl/>
                <w:lang w:bidi="ar-DZ"/>
              </w:rPr>
              <w:t>حل الوضعية الشاملة</w:t>
            </w:r>
          </w:p>
          <w:p w:rsidR="003D641C" w:rsidRDefault="003D641C" w:rsidP="00693631">
            <w:pPr>
              <w:bidi/>
              <w:jc w:val="center"/>
              <w:rPr>
                <w:rtl/>
                <w:lang w:bidi="ar-DZ"/>
              </w:rPr>
            </w:pPr>
            <w:r w:rsidRPr="00693631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وضعية تعلم </w:t>
            </w:r>
            <w:r w:rsidR="009A0D87" w:rsidRPr="00693631">
              <w:rPr>
                <w:rFonts w:hint="cs"/>
                <w:b/>
                <w:bCs/>
                <w:color w:val="7030A0"/>
                <w:rtl/>
                <w:lang w:bidi="ar-DZ"/>
              </w:rPr>
              <w:t>الإدماج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79" w:type="dxa"/>
            <w:vMerge/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D641C" w:rsidRPr="003B516A" w:rsidTr="00BC1308">
        <w:trPr>
          <w:gridAfter w:val="1"/>
          <w:wAfter w:w="14" w:type="dxa"/>
          <w:trHeight w:val="255"/>
        </w:trPr>
        <w:tc>
          <w:tcPr>
            <w:tcW w:w="757" w:type="dxa"/>
            <w:vMerge/>
          </w:tcPr>
          <w:p w:rsidR="003D641C" w:rsidRPr="003B516A" w:rsidRDefault="003D641C" w:rsidP="00B238A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D641C" w:rsidRPr="007A796F" w:rsidRDefault="003D641C" w:rsidP="002B7D29">
            <w:pPr>
              <w:tabs>
                <w:tab w:val="left" w:pos="1500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D641C" w:rsidRDefault="003D641C" w:rsidP="00B05C9D">
            <w:pPr>
              <w:pStyle w:val="Paragraphedeliste"/>
              <w:numPr>
                <w:ilvl w:val="0"/>
                <w:numId w:val="1"/>
              </w:numPr>
              <w:bidi/>
              <w:rPr>
                <w:rtl/>
                <w:lang w:bidi="ar-DZ"/>
              </w:rPr>
            </w:pPr>
          </w:p>
        </w:tc>
        <w:tc>
          <w:tcPr>
            <w:tcW w:w="7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1C" w:rsidRDefault="003D641C" w:rsidP="00B238A0">
            <w:pPr>
              <w:bidi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الفصل الثالث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641C" w:rsidRDefault="003D641C" w:rsidP="007A79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79" w:type="dxa"/>
            <w:vMerge/>
          </w:tcPr>
          <w:p w:rsidR="003D641C" w:rsidRDefault="003D641C" w:rsidP="0008037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B238A0" w:rsidRPr="00B238A0" w:rsidRDefault="00B238A0" w:rsidP="00B238A0">
      <w:pPr>
        <w:bidi/>
        <w:rPr>
          <w:b/>
          <w:bCs/>
          <w:sz w:val="28"/>
          <w:szCs w:val="28"/>
          <w:lang w:bidi="ar-DZ"/>
        </w:rPr>
      </w:pPr>
    </w:p>
    <w:sectPr w:rsidR="00B238A0" w:rsidRPr="00B238A0" w:rsidSect="00B238A0">
      <w:pgSz w:w="16838" w:h="11906" w:orient="landscape"/>
      <w:pgMar w:top="284" w:right="45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81B96"/>
    <w:multiLevelType w:val="hybridMultilevel"/>
    <w:tmpl w:val="BE1EFBA6"/>
    <w:lvl w:ilvl="0" w:tplc="DE68C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238A0"/>
    <w:rsid w:val="00080375"/>
    <w:rsid w:val="00197688"/>
    <w:rsid w:val="00233686"/>
    <w:rsid w:val="002A296B"/>
    <w:rsid w:val="002B7D29"/>
    <w:rsid w:val="00310F7B"/>
    <w:rsid w:val="0032423A"/>
    <w:rsid w:val="00326467"/>
    <w:rsid w:val="0036146F"/>
    <w:rsid w:val="003B516A"/>
    <w:rsid w:val="003D641C"/>
    <w:rsid w:val="00421A40"/>
    <w:rsid w:val="004B25CF"/>
    <w:rsid w:val="00607526"/>
    <w:rsid w:val="00613C8C"/>
    <w:rsid w:val="00693631"/>
    <w:rsid w:val="006A1B95"/>
    <w:rsid w:val="00793F70"/>
    <w:rsid w:val="007A796F"/>
    <w:rsid w:val="007C4E4B"/>
    <w:rsid w:val="00822993"/>
    <w:rsid w:val="0086365C"/>
    <w:rsid w:val="008B0B1C"/>
    <w:rsid w:val="008C4D5C"/>
    <w:rsid w:val="009A0D87"/>
    <w:rsid w:val="009C1C46"/>
    <w:rsid w:val="00A2736B"/>
    <w:rsid w:val="00B05C9D"/>
    <w:rsid w:val="00B238A0"/>
    <w:rsid w:val="00BC1308"/>
    <w:rsid w:val="00CE5E94"/>
    <w:rsid w:val="00D40D6C"/>
    <w:rsid w:val="00DF5C85"/>
    <w:rsid w:val="00E755EF"/>
    <w:rsid w:val="00EF172C"/>
    <w:rsid w:val="00F7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38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3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SAT</dc:creator>
  <cp:lastModifiedBy>Djamel</cp:lastModifiedBy>
  <cp:revision>2</cp:revision>
  <dcterms:created xsi:type="dcterms:W3CDTF">2017-08-04T19:58:00Z</dcterms:created>
  <dcterms:modified xsi:type="dcterms:W3CDTF">2017-08-04T19:58:00Z</dcterms:modified>
</cp:coreProperties>
</file>