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00B" w:rsidRDefault="008B6A34" w:rsidP="00E72EEA">
      <w:pPr>
        <w:rPr>
          <w:sz w:val="20"/>
          <w:szCs w:val="20"/>
          <w:rtl/>
        </w:rPr>
      </w:pPr>
      <w:r>
        <w:rPr>
          <w:noProof/>
          <w:sz w:val="20"/>
          <w:szCs w:val="20"/>
          <w:rtl/>
          <w:lang w:val="en-US" w:eastAsia="en-US"/>
        </w:rPr>
        <w:pict>
          <v:shapetype id="_x0000_t202" coordsize="21600,21600" o:spt="202" path="m,l,21600r21600,l21600,xe">
            <v:stroke joinstyle="miter"/>
            <v:path gradientshapeok="t" o:connecttype="rect"/>
          </v:shapetype>
          <v:shape id="_x0000_s1077" type="#_x0000_t202" style="position:absolute;margin-left:499.25pt;margin-top:8.65pt;width:50.25pt;height:51.35pt;z-index:251660288" filled="f" stroked="f">
            <v:textbox>
              <w:txbxContent>
                <w:p w:rsidR="004178BD" w:rsidRPr="00282457" w:rsidRDefault="00C8243A" w:rsidP="00282457">
                  <w:pPr>
                    <w:jc w:val="center"/>
                    <w:rPr>
                      <w:rFonts w:ascii="Simplified Arabic" w:hAnsi="Simplified Arabic" w:cs="Simplified Arabic"/>
                      <w:b/>
                      <w:bCs/>
                      <w:color w:val="FFFFFF" w:themeColor="background1"/>
                      <w:sz w:val="52"/>
                      <w:szCs w:val="52"/>
                      <w:rtl/>
                      <w:lang w:bidi="ar-DZ"/>
                    </w:rPr>
                  </w:pPr>
                  <w:r>
                    <w:rPr>
                      <w:rFonts w:ascii="Simplified Arabic" w:hAnsi="Simplified Arabic" w:cs="Simplified Arabic" w:hint="cs"/>
                      <w:b/>
                      <w:bCs/>
                      <w:color w:val="FFFFFF" w:themeColor="background1"/>
                      <w:sz w:val="52"/>
                      <w:szCs w:val="52"/>
                      <w:rtl/>
                      <w:lang w:bidi="ar-DZ"/>
                    </w:rPr>
                    <w:t>6</w:t>
                  </w:r>
                </w:p>
              </w:txbxContent>
            </v:textbox>
          </v:shape>
        </w:pict>
      </w:r>
      <w:r>
        <w:rPr>
          <w:sz w:val="20"/>
          <w:szCs w:val="20"/>
          <w:rtl/>
        </w:rPr>
        <w:pict>
          <v:shape id="TextBox 15" o:spid="_x0000_s1076" type="#_x0000_t202" style="position:absolute;margin-left:-13.5pt;margin-top:3.5pt;width:215.85pt;height:45.9pt;z-index:25165926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" filled="f" stroked="f">
            <v:textbox>
              <w:txbxContent>
                <w:p w:rsidR="004178BD" w:rsidRDefault="004178BD" w:rsidP="008B6A34">
                  <w:pPr>
                    <w:pStyle w:val="NormalWeb"/>
                    <w:bidi/>
                    <w:spacing w:before="0" w:beforeAutospacing="0" w:after="0" w:afterAutospacing="0"/>
                  </w:pPr>
                  <w:r>
                    <w:rPr>
                      <w:rFonts w:ascii="Traditional Arabic" w:hAnsi="Traditional Arabic" w:cs="Traditional Arabic" w:hint="cs"/>
                      <w:b/>
                      <w:bCs/>
                      <w:shadow/>
                      <w:color w:val="FFFFFF" w:themeColor="background1"/>
                      <w:kern w:val="24"/>
                      <w:sz w:val="40"/>
                      <w:szCs w:val="40"/>
                      <w:rtl/>
                      <w:lang w:bidi="ar-DZ"/>
                    </w:rPr>
                    <w:t xml:space="preserve">       </w:t>
                  </w:r>
                  <w:r w:rsidRPr="00E72EEA">
                    <w:rPr>
                      <w:rFonts w:ascii="Traditional Arabic" w:hAnsi="Traditional Arabic" w:cs="Traditional Arabic"/>
                      <w:b/>
                      <w:bCs/>
                      <w:shadow/>
                      <w:color w:val="FFFFFF" w:themeColor="background1"/>
                      <w:kern w:val="24"/>
                      <w:sz w:val="40"/>
                      <w:szCs w:val="40"/>
                      <w:rtl/>
                      <w:lang w:bidi="ar-DZ"/>
                    </w:rPr>
                    <w:t xml:space="preserve">مستوى: السنة </w:t>
                  </w:r>
                  <w:r w:rsidR="008B6A34">
                    <w:rPr>
                      <w:rFonts w:ascii="Traditional Arabic" w:hAnsi="Traditional Arabic" w:cs="Traditional Arabic" w:hint="cs"/>
                      <w:b/>
                      <w:bCs/>
                      <w:shadow/>
                      <w:color w:val="FFFFFF" w:themeColor="background1"/>
                      <w:kern w:val="24"/>
                      <w:sz w:val="40"/>
                      <w:szCs w:val="40"/>
                      <w:rtl/>
                      <w:lang w:bidi="ar-DZ"/>
                    </w:rPr>
                    <w:t>الثانية</w:t>
                  </w:r>
                  <w:r w:rsidRPr="00E72EEA">
                    <w:rPr>
                      <w:rFonts w:ascii="Traditional Arabic" w:hAnsi="Traditional Arabic" w:cs="Traditional Arabic"/>
                      <w:b/>
                      <w:bCs/>
                      <w:shadow/>
                      <w:color w:val="FFFFFF" w:themeColor="background1"/>
                      <w:kern w:val="24"/>
                      <w:sz w:val="40"/>
                      <w:szCs w:val="40"/>
                      <w:rtl/>
                      <w:lang w:bidi="ar-DZ"/>
                    </w:rPr>
                    <w:t xml:space="preserve"> متوسط</w:t>
                  </w:r>
                </w:p>
              </w:txbxContent>
            </v:textbox>
          </v:shape>
        </w:pict>
      </w:r>
      <w:r>
        <w:rPr>
          <w:sz w:val="20"/>
          <w:szCs w:val="20"/>
          <w:rtl/>
        </w:rPr>
        <w:pict>
          <v:group id="Group 20" o:spid="_x0000_s1067" style="position:absolute;margin-left:-26.25pt;margin-top:.5pt;width:595.25pt;height:83.95pt;z-index:251658240" coordsize="11904,1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">
            <v:rect id="Rectangle 4" o:spid="_x0000_s1068" style="position:absolute;top:82;width:11904;height: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" fillcolor="#db6e8d" stroked="f"/>
            <v:shape id="Freeform 6" o:spid="_x0000_s1069" style="position:absolute;left:10281;width:1440;height:1680;visibility:visible;mso-wrap-style:square;v-text-anchor:top" coordsize="1440,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" path="m1440,l,,,960r3,73l14,1105r18,69l56,1240r30,63l122,1362r42,56l210,1469r51,46l317,1557r59,36l439,1623r66,24l574,1665r72,11l720,1680r73,-4l864,1665r68,-18l998,1623r63,-30l1120,1557r56,-42l1227,1469r47,-51l1316,1362r36,-59l1382,1240r25,-66l1425,1105r11,-72l1440,960,1440,xe" fillcolor="#c03" stroked="f">
              <v:path arrowok="t" o:connecttype="custom" o:connectlocs="1440,2;0,2;0,962;3,1035;14,1107;32,1176;56,1242;86,1305;122,1364;164,1420;210,1471;261,1517;317,1559;376,1595;439,1625;505,1649;574,1667;646,1678;720,1682;793,1678;864,1667;932,1649;998,1625;1061,1595;1120,1559;1176,1517;1227,1471;1274,1420;1316,1364;1352,1305;1382,1242;1407,1176;1425,1107;1436,1035;1440,962;1440,2" o:connectangles="0,0,0,0,0,0,0,0,0,0,0,0,0,0,0,0,0,0,0,0,0,0,0,0,0,0,0,0,0,0,0,0,0,0,0,0"/>
            </v:shape>
            <v:shape id="AutoShape 25" o:spid="_x0000_s1070" style="position:absolute;left:10363;width:1253;height:1560;visibility:visible;mso-wrap-style:square;v-text-anchor:top" coordsize="1253,1560" o:spt="100" adj="0,,0" path="m557,1507r-5,48l562,1555r62,5l627,1536r-3,-24l571,1512r-14,-5xm687,1512r-58,l627,1536r2,24l691,1555r-4,-43xm735,1502r-48,10l691,1555r53,-5l735,1502xm629,1512r-5,l627,1536r2,-24xm389,1464r-19,38l384,1512r58,19l499,1545r5,l514,1502r-5,l451,1488r5,l399,1468r4,l389,1464xm245,1368r-29,33l231,1416r48,38l331,1483r20,-39l303,1416r-44,-34l245,1368xm135,1238r-39,24l111,1281r33,48l183,1372r33,-33l183,1305r-5,l144,1257r-9,-19xm178,1300r,5l183,1305r-5,-5xm67,1080r-43,9l29,1118r24,58l72,1219r39,-19l94,1161r-3,l74,1108r-2,l67,1080xm91,1156r,5l94,1161r-3,-5xm72,1104r,4l74,1108r-2,-4xm48,907l,907r,29l5,998r10,48l58,1036,48,993r,-86xm48,724l,724,,864r48,l48,724xm48,547l,547,,681r48,l48,547xm48,364l,364,,504r48,l48,364xm48,187l,187,,321r48,l48,187xm48,4l,4,,144r48,l48,4xm1253,r-43,l1210,105r43,l1253,xm1253,148r-43,l1210,283r43,l1253,148xm1253,326r-43,l1210,465r43,l1253,326xm1253,508r-43,l1210,643r43,l1253,508xm1253,686r-43,l1210,825r43,l1253,686xm1253,868r-43,l1210,931r-5,62l1205,998r43,10l1248,998r5,-62l1253,868xm1162,1156r-5,10l1200,1185r5,-9l1210,1161r-48,l1162,1156xm1181,1104r-19,57l1210,1161r14,-43l1227,1108r-46,l1181,1104xm1195,1046r,5l1181,1108r46,l1239,1060r4,-9l1195,1046xm1037,1344r-43,38l999,1382r-48,34l936,1425r24,39l979,1454r48,-38l1066,1377r-29,-33xm1075,1300r-9,10l1099,1344r10,-15l1128,1305r-53,l1075,1300xm1138,1209r-29,48l1075,1305r53,l1147,1281r29,-48l1181,1228r-43,-19xm898,1444r-48,24l855,1468r-58,20l802,1488r-24,4l787,1536r24,-5l869,1512r48,-24l898,1444xe" fillcolor="#4f81bd [3204]" strokecolor="#f2f2f2 [3041]" strokeweight="3pt">
              <v:stroke joinstyle="round"/>
              <v:shadow on="t" type="perspective" color="#243f60 [1604]" opacity=".5" offset="1pt" offset2="-1pt"/>
              <v:formulas/>
              <v:path arrowok="t" o:connecttype="custom" o:connectlocs="624,1562;557,1509;629,1562;687,1514;629,1514;389,1466;499,1547;451,1490;389,1466;279,1456;259,1384;111,1283;183,1307;178,1302;67,1082;72,1221;74,1110;91,1163;72,1110;0,909;58,1038;0,726;48,549;48,549;48,506;0,323;0,6;1253,2;1253,2;1253,285;1210,467;1210,510;1253,688;1253,688;1205,995;1253,938;1200,1187;1162,1158;1224,1120;1195,1048;1239,1062;994,1384;960,1466;1037,1346;1109,1331;1138,1211;1147,1283;898,1446;802,1490;869,1514" o:connectangles="0,0,0,0,0,0,0,0,0,0,0,0,0,0,0,0,0,0,0,0,0,0,0,0,0,0,0,0,0,0,0,0,0,0,0,0,0,0,0,0,0,0,0,0,0,0,0,0,0,0"/>
            </v:shape>
            <v:shape id="Freeform 10" o:spid="_x0000_s1071" style="position:absolute;top:183;width:4023;height:543;visibility:visible;mso-wrap-style:square;v-text-anchor:top" coordsize="4023,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" path="m3749,l,,,542r3749,l3822,533r66,-27l3943,464r43,-55l4013,345r9,-71l4013,202r-27,-65l3943,81,3888,38,3822,10,3749,xe" fillcolor="#c03" stroked="f">
              <v:path arrowok="t" o:connecttype="custom" o:connectlocs="3749,184;0,184;0,726;3749,726;3822,717;3888,690;3943,648;3986,593;4013,529;4022,458;4013,386;3986,321;3943,265;3888,222;3822,194;3749,184" o:connectangles="0,0,0,0,0,0,0,0,0,0,0,0,0,0,0,0"/>
            </v:shape>
            <v:shape id="AutoShape 29" o:spid="_x0000_s1072" style="position:absolute;top:163;width:4047;height:586;visibility:visible;mso-wrap-style:square;v-text-anchor:top" coordsize="4047,5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" adj="0,,0" path="m77,l,,,43r77,l77,xm254,l120,r,43l254,43,254,xm437,l302,r,43l437,43,437,xm614,l480,r,43l614,43,614,xm797,l662,r,43l797,43,797,xm974,l840,r,43l974,43,974,xm1157,l1022,r,43l1157,43r,-43xm1334,l1200,r,43l1334,43r,-43xm1517,l1382,r,43l1517,43r,-43xm1694,l1560,r,43l1694,43r,-43xm1877,l1742,r,43l1877,43r,-43xm2054,l1920,r,43l2054,43r,-43xm2237,l2102,r,43l2237,43r,-43xm2414,l2280,r,43l2414,43r,-43xm2597,l2462,r,43l2597,43r,-43xm2774,l2640,r,43l2774,43r,-43xm2957,l2822,r,43l2957,43r,-43xm3134,l3000,r,43l3134,43r,-43xm3317,l3182,r,43l3317,43r,-43xm3494,l3360,r,43l3494,43r,-43xm3677,l3542,r,43l3677,43r,-43xm3782,r-62,l3720,43r58,l3826,53r19,9l3859,19,3840,9,3782,xm3907,43r-24,38l3893,86r-5,l3912,101r-5,l3926,115r20,19l3941,134r19,19l3955,153r10,15l4003,144r-9,-15l3979,105,3960,81,3936,67,3917,48r-10,-5xm4042,264r-44,l3998,326r44,5l4042,321r4,-28l4042,264xm4038,240r-44,l3998,269r,-5l4042,264r-4,-24xm4034,216r-45,l3994,245r,-5l4038,240r-1,-10l4034,216xm4027,192r-43,14l3989,221r,-5l4034,216r-2,-10l4027,192xm3970,408r-15,24l3960,432r-19,19l3946,451r-20,19l3922,470r33,34l3979,480r6,-10l3926,470r,-5l3988,465r32,-52l3970,413r,-5xm3989,365r-19,48l4020,413r2,-5l4032,384r-43,-19xm3850,518r-48,19l3778,537r,48l3782,585r29,-4l3840,571r24,-10l3893,552r24,-15l3917,533r-7,-10l3845,523r5,-5xm3869,509r-24,14l3910,523r-7,-10l3869,513r,-4xm3893,499r-24,14l3903,513r-10,-14xm3734,542r-134,l3600,585r134,l3734,542xm3552,542r-134,l3418,585r134,l3552,542xm3374,542r-134,l3240,585r134,l3374,542xm3192,542r-134,l3058,585r134,l3192,542xm3014,542r-134,l2880,585r134,l3014,542xm2832,542r-134,l2698,585r134,l2832,542xm2654,542r-134,l2520,585r134,l2654,542xm2472,542r-134,l2338,585r134,l2472,542xm2294,542r-134,l2160,585r134,l2294,542xm2112,542r-134,l1978,585r134,l2112,542xm1934,542r-134,l1800,585r134,l1934,542xm1752,542r-134,l1618,585r134,l1752,542xm1574,542r-134,l1440,585r134,l1574,542xm1392,542r-134,l1258,585r134,l1392,542xm1214,542r-134,l1080,585r134,l1214,542xm1032,542r-134,l898,585r134,l1032,542xm854,542r-134,l720,585r134,l854,542xm672,542r-134,l538,585r134,l672,542xm494,542r-134,l360,585r134,l494,542xm312,542r-134,l178,585r134,l312,542xm134,542l,542r,43l134,585r,-43xe" stroked="f">
              <v:stroke joinstyle="round"/>
              <v:formulas/>
              <v:path arrowok="t" o:connecttype="custom" o:connectlocs="77,165;254,165;437,165;614,165;797,165;974,165;1157,165;1334,165;1517,165;1694,165;1877,165;2054,165;2237,165;2414,165;2597,165;2774,165;2957,165;3134,165;3317,165;3494,165;3677,165;3826,218;3907,208;3907,266;3955,318;3960,246;3998,429;4042,429;4042,429;3994,405;3984,371;4027,357;3946,616;3985,635;3970,578;4022,573;3778,702;3864,726;3845,688;3903,678;3903,678;3734,750;3552,750;3374,750;3192,750;3014,750;2832,750;2654,750;2472,750;2294,750;2112,750;1934,750;1752,750;1574,750;1392,750;1214,750;1032,750;854,750;672,750;494,750;312,750;134,750" o:connectangles="0,0,0,0,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73" type="#_x0000_t75" style="position:absolute;top:279;width:3927;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">
              <v:imagedata r:id="rId5" o:title=""/>
            </v:shape>
            <v:shape id="Picture 16" o:spid="_x0000_s1074" type="#_x0000_t75" style="position:absolute;left:4420;width:4124;height:1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">
              <v:imagedata r:id="rId6" o:title=""/>
            </v:shape>
            <v:shape id="Picture 18" o:spid="_x0000_s1075" type="#_x0000_t75" style="position:absolute;left:5212;top:231;width:2909;height: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">
              <v:imagedata r:id="rId7" o:title=""/>
            </v:shape>
          </v:group>
        </w:pict>
      </w:r>
    </w:p>
    <w:p w:rsidR="0016000B" w:rsidRDefault="0016000B">
      <w:pPr>
        <w:rPr>
          <w:sz w:val="20"/>
          <w:szCs w:val="20"/>
          <w:rtl/>
        </w:rPr>
      </w:pPr>
    </w:p>
    <w:p w:rsidR="0016000B" w:rsidRDefault="0016000B" w:rsidP="00E72EEA">
      <w:pPr>
        <w:rPr>
          <w:sz w:val="20"/>
          <w:szCs w:val="20"/>
          <w:rtl/>
        </w:rPr>
      </w:pPr>
    </w:p>
    <w:p w:rsidR="0016000B" w:rsidRDefault="0016000B">
      <w:pPr>
        <w:rPr>
          <w:sz w:val="20"/>
          <w:szCs w:val="20"/>
          <w:rtl/>
        </w:rPr>
      </w:pPr>
    </w:p>
    <w:p w:rsidR="0016000B" w:rsidRDefault="0016000B">
      <w:pPr>
        <w:rPr>
          <w:sz w:val="20"/>
          <w:szCs w:val="20"/>
          <w:rtl/>
        </w:rPr>
      </w:pPr>
    </w:p>
    <w:p w:rsidR="0016000B" w:rsidRDefault="0016000B">
      <w:pPr>
        <w:rPr>
          <w:sz w:val="20"/>
          <w:szCs w:val="20"/>
          <w:rtl/>
        </w:rPr>
      </w:pPr>
    </w:p>
    <w:p w:rsidR="0016000B" w:rsidRDefault="0016000B">
      <w:pPr>
        <w:rPr>
          <w:sz w:val="20"/>
          <w:szCs w:val="20"/>
          <w:rtl/>
        </w:rPr>
      </w:pPr>
    </w:p>
    <w:p w:rsidR="0016000B" w:rsidRDefault="0016000B">
      <w:pPr>
        <w:spacing w:after="1"/>
        <w:rPr>
          <w:sz w:val="12"/>
          <w:szCs w:val="12"/>
          <w:rt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4"/>
        <w:gridCol w:w="1481"/>
        <w:gridCol w:w="2638"/>
        <w:gridCol w:w="2668"/>
      </w:tblGrid>
      <w:tr w:rsidR="0016000B" w:rsidTr="004B278A">
        <w:trPr>
          <w:trHeight w:val="639"/>
          <w:jc w:val="center"/>
        </w:trPr>
        <w:tc>
          <w:tcPr>
            <w:tcW w:w="3824" w:type="dxa"/>
            <w:shd w:val="clear" w:color="auto" w:fill="DDD9C3" w:themeFill="background2" w:themeFillShade="E6"/>
          </w:tcPr>
          <w:p w:rsidR="0016000B" w:rsidRPr="00466767" w:rsidRDefault="00466767" w:rsidP="00466767">
            <w:pPr>
              <w:tabs>
                <w:tab w:val="left" w:pos="2655"/>
              </w:tabs>
              <w:bidi/>
              <w:jc w:val="center"/>
              <w:rPr>
                <w:rtl/>
              </w:rPr>
            </w:pPr>
            <w:r>
              <w:rPr>
                <w:rFonts w:ascii="Aldhabi" w:hAnsi="Aldhabi" w:cs="Aldhabi" w:hint="cs"/>
                <w:b/>
                <w:bCs/>
                <w:sz w:val="28"/>
                <w:szCs w:val="32"/>
                <w:rtl/>
              </w:rPr>
              <w:t xml:space="preserve">متوسطة: الشهيد بلمهدي الجودي </w:t>
            </w:r>
            <w:r>
              <w:rPr>
                <w:rFonts w:ascii="Aldhabi" w:hAnsi="Aldhabi" w:cs="Aldhabi"/>
                <w:b/>
                <w:bCs/>
                <w:sz w:val="28"/>
                <w:szCs w:val="32"/>
                <w:rtl/>
              </w:rPr>
              <w:t>–</w:t>
            </w:r>
            <w:r>
              <w:rPr>
                <w:rFonts w:ascii="Aldhabi" w:hAnsi="Aldhabi" w:cs="Aldhabi" w:hint="cs"/>
                <w:b/>
                <w:bCs/>
                <w:sz w:val="28"/>
                <w:szCs w:val="32"/>
                <w:rtl/>
              </w:rPr>
              <w:t>مزلوق-</w:t>
            </w:r>
            <w:r w:rsidR="0067544E">
              <w:rPr>
                <w:rFonts w:ascii="Aldhabi" w:hAnsi="Aldhabi" w:cs="Aldhabi" w:hint="cs"/>
                <w:b/>
                <w:bCs/>
                <w:sz w:val="28"/>
                <w:szCs w:val="32"/>
                <w:rtl/>
              </w:rPr>
              <w:t xml:space="preserve"> سطيف</w:t>
            </w:r>
          </w:p>
        </w:tc>
        <w:tc>
          <w:tcPr>
            <w:tcW w:w="4119" w:type="dxa"/>
            <w:gridSpan w:val="2"/>
            <w:shd w:val="clear" w:color="auto" w:fill="DDD9C3" w:themeFill="background2" w:themeFillShade="E6"/>
          </w:tcPr>
          <w:p w:rsidR="0016000B" w:rsidRDefault="00466767" w:rsidP="00466767">
            <w:pPr>
              <w:pStyle w:val="TableParagraph"/>
              <w:bidi/>
              <w:ind w:left="1027"/>
              <w:jc w:val="center"/>
              <w:rPr>
                <w:sz w:val="20"/>
                <w:szCs w:val="20"/>
                <w:rtl/>
              </w:rPr>
            </w:pPr>
            <w:r>
              <w:rPr>
                <w:rFonts w:ascii="Aldhabi" w:hAnsi="Aldhabi" w:cs="Aldhabi" w:hint="cs"/>
                <w:b/>
                <w:bCs/>
                <w:sz w:val="28"/>
                <w:szCs w:val="32"/>
                <w:rtl/>
              </w:rPr>
              <w:t>الأستاذ: موسى حمزة</w:t>
            </w:r>
          </w:p>
        </w:tc>
        <w:tc>
          <w:tcPr>
            <w:tcW w:w="2668" w:type="dxa"/>
            <w:shd w:val="clear" w:color="auto" w:fill="DDD9C3" w:themeFill="background2" w:themeFillShade="E6"/>
            <w:vAlign w:val="center"/>
          </w:tcPr>
          <w:p w:rsidR="0016000B" w:rsidRPr="00466767" w:rsidRDefault="00466767" w:rsidP="00466767">
            <w:pPr>
              <w:pStyle w:val="TableParagraph"/>
              <w:bidi/>
              <w:jc w:val="center"/>
              <w:rPr>
                <w:rFonts w:ascii="Aldhabi" w:hAnsi="Aldhabi" w:cs="Aldhabi"/>
                <w:b/>
                <w:bCs/>
                <w:sz w:val="24"/>
                <w:szCs w:val="28"/>
                <w:rtl/>
              </w:rPr>
            </w:pPr>
            <w:r w:rsidRPr="00466767">
              <w:rPr>
                <w:rFonts w:ascii="Aldhabi" w:hAnsi="Aldhabi" w:cs="Aldhabi"/>
                <w:b/>
                <w:bCs/>
                <w:sz w:val="28"/>
                <w:szCs w:val="32"/>
                <w:rtl/>
              </w:rPr>
              <w:t>المادة: علوم الطبيعة والحياة</w:t>
            </w:r>
          </w:p>
        </w:tc>
      </w:tr>
      <w:tr w:rsidR="006948ED" w:rsidTr="00A94444">
        <w:trPr>
          <w:trHeight w:val="2264"/>
          <w:jc w:val="center"/>
        </w:trPr>
        <w:tc>
          <w:tcPr>
            <w:tcW w:w="10611" w:type="dxa"/>
            <w:gridSpan w:val="4"/>
            <w:vAlign w:val="center"/>
          </w:tcPr>
          <w:p w:rsidR="00560D2A" w:rsidRPr="00560D2A" w:rsidRDefault="00560D2A" w:rsidP="00860EC4">
            <w:pPr>
              <w:bidi/>
              <w:spacing w:line="276" w:lineRule="auto"/>
              <w:rPr>
                <w:rFonts w:ascii="Traditional Arabic" w:hAnsi="Traditional Arabic" w:cs="Traditional Arabic"/>
                <w:b/>
                <w:bCs/>
                <w:sz w:val="28"/>
                <w:szCs w:val="28"/>
                <w:rtl/>
                <w:lang w:bidi="ar-DZ"/>
              </w:rPr>
            </w:pPr>
            <w:r w:rsidRPr="00560D2A">
              <w:rPr>
                <w:rFonts w:ascii="Traditional Arabic" w:hAnsi="Traditional Arabic" w:cs="Traditional Arabic"/>
                <w:b/>
                <w:bCs/>
                <w:sz w:val="28"/>
                <w:szCs w:val="28"/>
                <w:rtl/>
              </w:rPr>
              <w:t xml:space="preserve">  </w:t>
            </w:r>
            <w:r w:rsidR="00417908">
              <w:rPr>
                <w:rFonts w:ascii="Traditional Arabic" w:hAnsi="Traditional Arabic" w:cs="Traditional Arabic" w:hint="cs"/>
                <w:b/>
                <w:bCs/>
                <w:sz w:val="28"/>
                <w:szCs w:val="28"/>
                <w:rtl/>
              </w:rPr>
              <w:t xml:space="preserve">  </w:t>
            </w:r>
            <w:r w:rsidR="00417908" w:rsidRPr="00417908">
              <w:rPr>
                <w:rFonts w:ascii="Traditional Arabic" w:hAnsi="Traditional Arabic" w:cs="Traditional Arabic" w:hint="cs"/>
                <w:b/>
                <w:bCs/>
                <w:color w:val="FF0000"/>
                <w:sz w:val="28"/>
                <w:szCs w:val="28"/>
                <w:rtl/>
              </w:rPr>
              <w:t xml:space="preserve">  </w:t>
            </w:r>
            <w:r w:rsidRPr="000A7C14">
              <w:rPr>
                <w:rFonts w:ascii="Traditional Arabic" w:hAnsi="Traditional Arabic" w:cs="Traditional Arabic"/>
                <w:b/>
                <w:bCs/>
                <w:color w:val="FF0000"/>
                <w:sz w:val="28"/>
                <w:szCs w:val="28"/>
                <w:u w:val="dotted"/>
                <w:rtl/>
              </w:rPr>
              <w:t xml:space="preserve">تعلم مورد </w:t>
            </w:r>
            <w:r w:rsidR="00C85B64">
              <w:rPr>
                <w:rFonts w:ascii="Traditional Arabic" w:hAnsi="Traditional Arabic" w:cs="Traditional Arabic" w:hint="cs"/>
                <w:b/>
                <w:bCs/>
                <w:color w:val="FF0000"/>
                <w:sz w:val="28"/>
                <w:szCs w:val="28"/>
                <w:u w:val="dotted"/>
                <w:rtl/>
                <w:lang w:bidi="ar-DZ"/>
              </w:rPr>
              <w:t>0</w:t>
            </w:r>
            <w:r w:rsidR="00C8243A">
              <w:rPr>
                <w:rFonts w:ascii="Traditional Arabic" w:hAnsi="Traditional Arabic" w:cs="Traditional Arabic" w:hint="cs"/>
                <w:b/>
                <w:bCs/>
                <w:color w:val="FF0000"/>
                <w:sz w:val="28"/>
                <w:szCs w:val="28"/>
                <w:u w:val="dotted"/>
                <w:rtl/>
                <w:lang w:bidi="ar-DZ"/>
              </w:rPr>
              <w:t>4</w:t>
            </w:r>
            <w:r w:rsidRPr="000A7C14">
              <w:rPr>
                <w:rFonts w:ascii="Traditional Arabic" w:hAnsi="Traditional Arabic" w:cs="Traditional Arabic"/>
                <w:b/>
                <w:bCs/>
                <w:color w:val="FF0000"/>
                <w:sz w:val="28"/>
                <w:szCs w:val="28"/>
                <w:u w:val="dotted"/>
                <w:rtl/>
                <w:lang w:bidi="ar-DZ"/>
              </w:rPr>
              <w:t xml:space="preserve">: </w:t>
            </w:r>
            <w:r w:rsidR="00C8243A">
              <w:rPr>
                <w:rFonts w:ascii="Traditional Arabic" w:hAnsi="Traditional Arabic" w:cs="Traditional Arabic" w:hint="cs"/>
                <w:b/>
                <w:bCs/>
                <w:sz w:val="28"/>
                <w:szCs w:val="28"/>
                <w:rtl/>
              </w:rPr>
              <w:t>مجتمع النحل</w:t>
            </w:r>
            <w:r w:rsidR="00BB442E">
              <w:rPr>
                <w:rFonts w:ascii="Traditional Arabic" w:hAnsi="Traditional Arabic" w:cs="Traditional Arabic" w:hint="cs"/>
                <w:b/>
                <w:bCs/>
                <w:sz w:val="28"/>
                <w:szCs w:val="28"/>
                <w:rtl/>
              </w:rPr>
              <w:t>.</w:t>
            </w:r>
          </w:p>
          <w:p w:rsidR="007933C9" w:rsidRDefault="00560D2A" w:rsidP="00DC04A8">
            <w:pPr>
              <w:bidi/>
              <w:rPr>
                <w:rFonts w:ascii="Traditional Arabic" w:hAnsi="Traditional Arabic" w:cs="Traditional Arabic"/>
                <w:b/>
                <w:bCs/>
                <w:color w:val="FF0000"/>
                <w:sz w:val="28"/>
                <w:szCs w:val="28"/>
                <w:u w:val="dotted"/>
                <w:rtl/>
                <w:lang w:bidi="ar-DZ"/>
              </w:rPr>
            </w:pPr>
            <w:r w:rsidRPr="00ED4C18">
              <w:rPr>
                <w:rFonts w:ascii="Traditional Arabic" w:hAnsi="Traditional Arabic" w:cs="Traditional Arabic" w:hint="cs"/>
                <w:b/>
                <w:bCs/>
                <w:color w:val="FF0000"/>
                <w:sz w:val="28"/>
                <w:szCs w:val="28"/>
                <w:rtl/>
                <w:lang w:bidi="ar-DZ"/>
              </w:rPr>
              <w:t xml:space="preserve">  </w:t>
            </w:r>
            <w:r w:rsidR="00DC04A8" w:rsidRPr="000A7C14">
              <w:rPr>
                <w:rFonts w:ascii="Traditional Arabic" w:hAnsi="Traditional Arabic" w:cs="Traditional Arabic"/>
                <w:b/>
                <w:bCs/>
                <w:color w:val="FF0000"/>
                <w:sz w:val="28"/>
                <w:szCs w:val="28"/>
                <w:u w:val="dotted"/>
                <w:rtl/>
              </w:rPr>
              <w:t xml:space="preserve">المورد </w:t>
            </w:r>
            <w:r w:rsidR="00DC04A8" w:rsidRPr="000A7C14">
              <w:rPr>
                <w:rFonts w:ascii="Traditional Arabic" w:hAnsi="Traditional Arabic" w:cs="Traditional Arabic" w:hint="cs"/>
                <w:b/>
                <w:bCs/>
                <w:color w:val="FF0000"/>
                <w:sz w:val="28"/>
                <w:szCs w:val="28"/>
                <w:u w:val="dotted"/>
                <w:rtl/>
              </w:rPr>
              <w:t>ال</w:t>
            </w:r>
            <w:r w:rsidRPr="000A7C14">
              <w:rPr>
                <w:rFonts w:ascii="Traditional Arabic" w:hAnsi="Traditional Arabic" w:cs="Traditional Arabic"/>
                <w:b/>
                <w:bCs/>
                <w:color w:val="FF0000"/>
                <w:sz w:val="28"/>
                <w:szCs w:val="28"/>
                <w:u w:val="dotted"/>
                <w:rtl/>
              </w:rPr>
              <w:t>معرفي</w:t>
            </w:r>
            <w:r w:rsidRPr="000A7C14">
              <w:rPr>
                <w:rFonts w:ascii="Traditional Arabic" w:hAnsi="Traditional Arabic" w:cs="Traditional Arabic"/>
                <w:b/>
                <w:bCs/>
                <w:color w:val="FF0000"/>
                <w:sz w:val="28"/>
                <w:szCs w:val="28"/>
                <w:u w:val="dotted"/>
                <w:rtl/>
                <w:lang w:bidi="ar-DZ"/>
              </w:rPr>
              <w:t>:</w:t>
            </w:r>
          </w:p>
          <w:p w:rsidR="00560D2A" w:rsidRDefault="00560D2A" w:rsidP="00860EC4">
            <w:pPr>
              <w:pStyle w:val="ListParagraph"/>
              <w:numPr>
                <w:ilvl w:val="0"/>
                <w:numId w:val="6"/>
              </w:numPr>
              <w:bidi/>
              <w:spacing w:line="276" w:lineRule="auto"/>
              <w:rPr>
                <w:rFonts w:ascii="Traditional Arabic" w:hAnsi="Traditional Arabic" w:cs="Traditional Arabic"/>
                <w:b/>
                <w:bCs/>
                <w:sz w:val="28"/>
                <w:szCs w:val="28"/>
                <w:rtl/>
              </w:rPr>
            </w:pPr>
            <w:r w:rsidRPr="007933C9">
              <w:rPr>
                <w:rFonts w:ascii="Traditional Arabic" w:hAnsi="Traditional Arabic" w:cs="Traditional Arabic"/>
                <w:b/>
                <w:bCs/>
                <w:sz w:val="28"/>
                <w:szCs w:val="28"/>
                <w:rtl/>
              </w:rPr>
              <w:t xml:space="preserve">أن </w:t>
            </w:r>
            <w:r w:rsidR="00ED1BB1">
              <w:rPr>
                <w:rFonts w:ascii="Traditional Arabic" w:hAnsi="Traditional Arabic" w:cs="Traditional Arabic" w:hint="cs"/>
                <w:b/>
                <w:bCs/>
                <w:sz w:val="28"/>
                <w:szCs w:val="28"/>
                <w:rtl/>
              </w:rPr>
              <w:t>يميز العلاقات التي تنظم مجتمعا حيوانيا</w:t>
            </w:r>
            <w:r w:rsidR="00BB442E">
              <w:rPr>
                <w:rFonts w:ascii="Traditional Arabic" w:hAnsi="Traditional Arabic" w:cs="Traditional Arabic" w:hint="cs"/>
                <w:b/>
                <w:bCs/>
                <w:sz w:val="28"/>
                <w:szCs w:val="28"/>
                <w:rtl/>
              </w:rPr>
              <w:t>.</w:t>
            </w:r>
            <w:bookmarkStart w:id="0" w:name="_GoBack"/>
            <w:bookmarkEnd w:id="0"/>
          </w:p>
          <w:p w:rsidR="00560D2A" w:rsidRPr="00CF58B4" w:rsidRDefault="00560D2A" w:rsidP="009512F5">
            <w:pPr>
              <w:pStyle w:val="TableParagraph"/>
              <w:bidi/>
              <w:rPr>
                <w:rFonts w:ascii="Traditional Arabic" w:hAnsi="Traditional Arabic" w:cs="Traditional Arabic"/>
                <w:b/>
                <w:bCs/>
                <w:sz w:val="28"/>
                <w:szCs w:val="28"/>
                <w:rtl/>
              </w:rPr>
            </w:pPr>
            <w:r>
              <w:rPr>
                <w:rFonts w:ascii="Traditional Arabic" w:hAnsi="Traditional Arabic" w:cs="Traditional Arabic" w:hint="cs"/>
                <w:b/>
                <w:bCs/>
                <w:sz w:val="28"/>
                <w:szCs w:val="28"/>
                <w:rtl/>
                <w:lang w:bidi="ar-DZ"/>
              </w:rPr>
              <w:t xml:space="preserve">  </w:t>
            </w:r>
            <w:r w:rsidRPr="000A7C14">
              <w:rPr>
                <w:rFonts w:ascii="Traditional Arabic" w:hAnsi="Traditional Arabic" w:cs="Traditional Arabic"/>
                <w:b/>
                <w:bCs/>
                <w:color w:val="FF0000"/>
                <w:sz w:val="28"/>
                <w:szCs w:val="28"/>
                <w:u w:val="dotted"/>
                <w:rtl/>
              </w:rPr>
              <w:t>المورد المنهجي</w:t>
            </w:r>
            <w:r w:rsidRPr="000A7C14">
              <w:rPr>
                <w:rFonts w:ascii="Traditional Arabic" w:hAnsi="Traditional Arabic" w:cs="Traditional Arabic"/>
                <w:b/>
                <w:bCs/>
                <w:color w:val="FF0000"/>
                <w:sz w:val="28"/>
                <w:szCs w:val="28"/>
                <w:u w:val="dotted"/>
                <w:rtl/>
                <w:lang w:bidi="ar-DZ"/>
              </w:rPr>
              <w:t>:</w:t>
            </w:r>
            <w:r w:rsidRPr="00560D2A">
              <w:rPr>
                <w:rFonts w:ascii="Traditional Arabic" w:hAnsi="Traditional Arabic" w:cs="Traditional Arabic"/>
                <w:b/>
                <w:bCs/>
                <w:sz w:val="28"/>
                <w:szCs w:val="28"/>
                <w:rtl/>
                <w:lang w:bidi="ar-DZ"/>
              </w:rPr>
              <w:t xml:space="preserve"> </w:t>
            </w:r>
            <w:r w:rsidR="009512F5">
              <w:rPr>
                <w:rFonts w:ascii="Traditional Arabic" w:hAnsi="Traditional Arabic" w:cs="Traditional Arabic" w:hint="cs"/>
                <w:b/>
                <w:bCs/>
                <w:sz w:val="28"/>
                <w:szCs w:val="28"/>
                <w:rtl/>
              </w:rPr>
              <w:t>استقصاء معلومات</w:t>
            </w:r>
            <w:r w:rsidR="00BB442E">
              <w:rPr>
                <w:rFonts w:ascii="Traditional Arabic" w:hAnsi="Traditional Arabic" w:cs="Traditional Arabic" w:hint="cs"/>
                <w:b/>
                <w:bCs/>
                <w:sz w:val="28"/>
                <w:szCs w:val="28"/>
                <w:rtl/>
              </w:rPr>
              <w:t>.</w:t>
            </w:r>
          </w:p>
        </w:tc>
      </w:tr>
      <w:tr w:rsidR="00092573" w:rsidTr="00EE1ECB">
        <w:trPr>
          <w:trHeight w:val="1150"/>
          <w:jc w:val="center"/>
        </w:trPr>
        <w:tc>
          <w:tcPr>
            <w:tcW w:w="5305" w:type="dxa"/>
            <w:gridSpan w:val="2"/>
            <w:vAlign w:val="center"/>
          </w:tcPr>
          <w:p w:rsidR="00092573" w:rsidRPr="004B09DF" w:rsidRDefault="00092573" w:rsidP="00932AD9">
            <w:pPr>
              <w:bidi/>
              <w:spacing w:line="276" w:lineRule="auto"/>
              <w:ind w:left="720"/>
              <w:rPr>
                <w:rFonts w:ascii="Traditional Arabic" w:hAnsi="Traditional Arabic" w:cs="Traditional Arabic"/>
                <w:b/>
                <w:bCs/>
                <w:sz w:val="28"/>
                <w:szCs w:val="28"/>
                <w:rtl/>
                <w:lang w:val="en-US" w:bidi="ar-DZ"/>
              </w:rPr>
            </w:pPr>
            <w:r w:rsidRPr="000A7C14">
              <w:rPr>
                <w:rFonts w:ascii="Traditional Arabic" w:hAnsi="Traditional Arabic" w:cs="Traditional Arabic"/>
                <w:b/>
                <w:bCs/>
                <w:color w:val="FF0000"/>
                <w:sz w:val="28"/>
                <w:szCs w:val="28"/>
                <w:u w:val="dotted"/>
                <w:rtl/>
              </w:rPr>
              <w:t>المصطلحات</w:t>
            </w:r>
            <w:r w:rsidRPr="000A7C14">
              <w:rPr>
                <w:rFonts w:ascii="Traditional Arabic" w:hAnsi="Traditional Arabic" w:cs="Traditional Arabic"/>
                <w:b/>
                <w:bCs/>
                <w:color w:val="FF0000"/>
                <w:sz w:val="28"/>
                <w:szCs w:val="28"/>
                <w:u w:val="dotted"/>
                <w:rtl/>
                <w:lang w:bidi="ar-DZ"/>
              </w:rPr>
              <w:t>:</w:t>
            </w:r>
            <w:r w:rsidRPr="006C0A32">
              <w:rPr>
                <w:rFonts w:ascii="Traditional Arabic" w:hAnsi="Traditional Arabic" w:cs="Traditional Arabic"/>
                <w:b/>
                <w:bCs/>
                <w:sz w:val="28"/>
                <w:szCs w:val="28"/>
                <w:rtl/>
              </w:rPr>
              <w:t xml:space="preserve"> </w:t>
            </w:r>
            <w:r w:rsidR="00932AD9">
              <w:rPr>
                <w:rFonts w:ascii="Traditional Arabic" w:hAnsi="Traditional Arabic" w:cs="Traditional Arabic" w:hint="cs"/>
                <w:b/>
                <w:bCs/>
                <w:sz w:val="28"/>
                <w:szCs w:val="28"/>
                <w:rtl/>
              </w:rPr>
              <w:t>مجتمع حيواني</w:t>
            </w:r>
            <w:r w:rsidR="00EE1ECB" w:rsidRPr="00EE1ECB">
              <w:rPr>
                <w:rFonts w:ascii="Traditional Arabic" w:hAnsi="Traditional Arabic" w:cs="Traditional Arabic"/>
                <w:b/>
                <w:bCs/>
                <w:sz w:val="28"/>
                <w:szCs w:val="28"/>
                <w:rtl/>
                <w:lang w:bidi="ar-DZ"/>
              </w:rPr>
              <w:t>:</w:t>
            </w:r>
            <w:r w:rsidR="00EE1ECB" w:rsidRPr="00EE1ECB">
              <w:rPr>
                <w:rFonts w:hint="cs"/>
                <w:sz w:val="28"/>
                <w:szCs w:val="28"/>
                <w:rtl/>
                <w:lang w:bidi="ar-DZ"/>
              </w:rPr>
              <w:t xml:space="preserve"> </w:t>
            </w:r>
            <w:r w:rsidR="00932AD9">
              <w:rPr>
                <w:rFonts w:ascii="Andalus" w:hAnsi="Andalus" w:cs="Andalus" w:hint="cs"/>
                <w:b/>
                <w:bCs/>
                <w:rtl/>
              </w:rPr>
              <w:t>Société animale</w:t>
            </w:r>
          </w:p>
        </w:tc>
        <w:tc>
          <w:tcPr>
            <w:tcW w:w="5306" w:type="dxa"/>
            <w:gridSpan w:val="2"/>
            <w:vAlign w:val="center"/>
          </w:tcPr>
          <w:p w:rsidR="00092573" w:rsidRPr="006C0A32" w:rsidRDefault="00092573" w:rsidP="00B84319">
            <w:pPr>
              <w:pStyle w:val="TableParagraph"/>
              <w:bidi/>
              <w:spacing w:line="298" w:lineRule="exact"/>
              <w:ind w:left="240"/>
              <w:rPr>
                <w:rFonts w:ascii="Traditional Arabic" w:hAnsi="Traditional Arabic" w:cs="Traditional Arabic"/>
                <w:b/>
                <w:bCs/>
                <w:sz w:val="28"/>
                <w:szCs w:val="28"/>
                <w:rtl/>
                <w:lang w:bidi="ar-DZ"/>
              </w:rPr>
            </w:pPr>
            <w:r w:rsidRPr="000A7C14">
              <w:rPr>
                <w:rFonts w:ascii="Traditional Arabic" w:hAnsi="Traditional Arabic" w:cs="Traditional Arabic"/>
                <w:b/>
                <w:bCs/>
                <w:color w:val="FF0000"/>
                <w:sz w:val="28"/>
                <w:szCs w:val="28"/>
                <w:u w:val="dotted"/>
                <w:rtl/>
              </w:rPr>
              <w:t>الوسائل</w:t>
            </w:r>
            <w:r w:rsidRPr="000A7C14">
              <w:rPr>
                <w:rFonts w:ascii="Traditional Arabic" w:hAnsi="Traditional Arabic" w:cs="Traditional Arabic"/>
                <w:b/>
                <w:bCs/>
                <w:color w:val="FF0000"/>
                <w:sz w:val="28"/>
                <w:szCs w:val="28"/>
                <w:u w:val="dotted"/>
                <w:rtl/>
                <w:lang w:bidi="ar-DZ"/>
              </w:rPr>
              <w:t>:</w:t>
            </w:r>
            <w:r w:rsidRPr="006C0A32">
              <w:rPr>
                <w:rFonts w:ascii="Traditional Arabic" w:hAnsi="Traditional Arabic" w:cs="Traditional Arabic"/>
                <w:b/>
                <w:bCs/>
                <w:sz w:val="28"/>
                <w:szCs w:val="28"/>
                <w:rtl/>
              </w:rPr>
              <w:t xml:space="preserve"> </w:t>
            </w:r>
            <w:r w:rsidR="004B09DF">
              <w:rPr>
                <w:rFonts w:ascii="Traditional Arabic" w:hAnsi="Traditional Arabic" w:cs="Traditional Arabic" w:hint="cs"/>
                <w:b/>
                <w:bCs/>
                <w:sz w:val="28"/>
                <w:szCs w:val="28"/>
                <w:rtl/>
              </w:rPr>
              <w:t>الكتاب المدرسي، حاسوب، جهاز العرض.</w:t>
            </w:r>
          </w:p>
        </w:tc>
      </w:tr>
    </w:tbl>
    <w:p w:rsidR="0016000B" w:rsidRDefault="0016000B">
      <w:pPr>
        <w:rPr>
          <w:sz w:val="20"/>
          <w:szCs w:val="20"/>
          <w:rtl/>
        </w:rPr>
      </w:pPr>
    </w:p>
    <w:p w:rsidR="0016000B" w:rsidRPr="00CF569A" w:rsidRDefault="00154752" w:rsidP="00CF569A">
      <w:pPr>
        <w:tabs>
          <w:tab w:val="left" w:pos="3990"/>
          <w:tab w:val="left" w:pos="6855"/>
        </w:tabs>
        <w:bidi/>
        <w:jc w:val="center"/>
        <w:rPr>
          <w:rFonts w:ascii="Aldhabi" w:hAnsi="Aldhabi" w:cs="Aldhabi"/>
          <w:b/>
          <w:bCs/>
          <w:sz w:val="20"/>
          <w:szCs w:val="20"/>
          <w:rtl/>
        </w:rPr>
      </w:pPr>
      <w:r>
        <w:rPr>
          <w:rFonts w:ascii="Aldhabi" w:hAnsi="Aldhabi" w:cs="Aldhabi" w:hint="cs"/>
          <w:b/>
          <w:bCs/>
          <w:sz w:val="44"/>
          <w:szCs w:val="44"/>
          <w:rtl/>
        </w:rPr>
        <w:t>*</w:t>
      </w:r>
      <w:r w:rsidR="00CF569A" w:rsidRPr="00CF569A">
        <w:rPr>
          <w:rFonts w:ascii="Aldhabi" w:hAnsi="Aldhabi" w:cs="Aldhabi"/>
          <w:b/>
          <w:bCs/>
          <w:sz w:val="44"/>
          <w:szCs w:val="44"/>
          <w:rtl/>
        </w:rPr>
        <w:t>سير الحصة</w:t>
      </w:r>
      <w:r>
        <w:rPr>
          <w:rFonts w:ascii="Aldhabi" w:hAnsi="Aldhabi" w:cs="Aldhabi" w:hint="cs"/>
          <w:b/>
          <w:bCs/>
          <w:sz w:val="44"/>
          <w:szCs w:val="44"/>
          <w:rtl/>
        </w:rPr>
        <w:t>*</w:t>
      </w:r>
    </w:p>
    <w:p w:rsidR="0016000B" w:rsidRDefault="0016000B">
      <w:pPr>
        <w:spacing w:before="6" w:after="1"/>
        <w:rPr>
          <w:sz w:val="12"/>
          <w:szCs w:val="12"/>
          <w:rtl/>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9"/>
        <w:gridCol w:w="4820"/>
        <w:gridCol w:w="3985"/>
        <w:gridCol w:w="1359"/>
      </w:tblGrid>
      <w:tr w:rsidR="00E2651C" w:rsidTr="00C32FD5">
        <w:trPr>
          <w:trHeight w:val="609"/>
        </w:trPr>
        <w:tc>
          <w:tcPr>
            <w:tcW w:w="669" w:type="dxa"/>
            <w:shd w:val="clear" w:color="auto" w:fill="B6DDE8" w:themeFill="accent5" w:themeFillTint="66"/>
            <w:vAlign w:val="center"/>
          </w:tcPr>
          <w:p w:rsidR="00E2651C" w:rsidRPr="00CF569A" w:rsidRDefault="00E2651C" w:rsidP="00E2651C">
            <w:pPr>
              <w:pStyle w:val="TableParagraph"/>
              <w:bidi/>
              <w:spacing w:line="314" w:lineRule="exact"/>
              <w:ind w:left="9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الزمن</w:t>
            </w:r>
          </w:p>
        </w:tc>
        <w:tc>
          <w:tcPr>
            <w:tcW w:w="4820" w:type="dxa"/>
            <w:shd w:val="clear" w:color="auto" w:fill="B6DDE8" w:themeFill="accent5" w:themeFillTint="66"/>
            <w:vAlign w:val="center"/>
          </w:tcPr>
          <w:p w:rsidR="00E2651C" w:rsidRPr="00E2651C" w:rsidRDefault="00E2651C" w:rsidP="00E2651C">
            <w:pPr>
              <w:pStyle w:val="TableParagraph"/>
              <w:bidi/>
              <w:spacing w:line="314" w:lineRule="exact"/>
              <w:ind w:left="92"/>
              <w:jc w:val="center"/>
              <w:rPr>
                <w:rFonts w:ascii="Traditional Arabic" w:hAnsi="Traditional Arabic" w:cs="Traditional Arabic"/>
                <w:b/>
                <w:bCs/>
                <w:sz w:val="28"/>
                <w:szCs w:val="28"/>
                <w:rtl/>
                <w:lang w:bidi="ar-DZ"/>
              </w:rPr>
            </w:pPr>
            <w:r>
              <w:rPr>
                <w:rFonts w:ascii="Traditional Arabic" w:hAnsi="Traditional Arabic" w:cs="Traditional Arabic" w:hint="cs"/>
                <w:b/>
                <w:bCs/>
                <w:sz w:val="28"/>
                <w:szCs w:val="28"/>
                <w:rtl/>
              </w:rPr>
              <w:t>نشاط المتعلم</w:t>
            </w:r>
          </w:p>
        </w:tc>
        <w:tc>
          <w:tcPr>
            <w:tcW w:w="3985" w:type="dxa"/>
            <w:shd w:val="clear" w:color="auto" w:fill="B6DDE8" w:themeFill="accent5" w:themeFillTint="66"/>
            <w:vAlign w:val="center"/>
          </w:tcPr>
          <w:p w:rsidR="00E2651C" w:rsidRPr="00E2651C" w:rsidRDefault="00E2651C" w:rsidP="00E2651C">
            <w:pPr>
              <w:pStyle w:val="TableParagraph"/>
              <w:bidi/>
              <w:spacing w:line="314" w:lineRule="exact"/>
              <w:ind w:left="92"/>
              <w:jc w:val="center"/>
              <w:rPr>
                <w:rFonts w:ascii="Traditional Arabic" w:hAnsi="Traditional Arabic" w:cs="Traditional Arabic"/>
                <w:b/>
                <w:bCs/>
                <w:sz w:val="28"/>
                <w:szCs w:val="28"/>
                <w:rtl/>
                <w:lang w:bidi="ar-DZ"/>
              </w:rPr>
            </w:pPr>
            <w:r>
              <w:rPr>
                <w:rFonts w:ascii="Traditional Arabic" w:hAnsi="Traditional Arabic" w:cs="Traditional Arabic" w:hint="cs"/>
                <w:b/>
                <w:bCs/>
                <w:sz w:val="28"/>
                <w:szCs w:val="28"/>
                <w:rtl/>
              </w:rPr>
              <w:t>عمل الأستاذ</w:t>
            </w:r>
          </w:p>
        </w:tc>
        <w:tc>
          <w:tcPr>
            <w:tcW w:w="1359" w:type="dxa"/>
            <w:shd w:val="clear" w:color="auto" w:fill="B6DDE8" w:themeFill="accent5" w:themeFillTint="66"/>
            <w:vAlign w:val="center"/>
          </w:tcPr>
          <w:p w:rsidR="00E2651C" w:rsidRDefault="00E2651C" w:rsidP="00E2651C">
            <w:pPr>
              <w:pStyle w:val="TableParagraph"/>
              <w:bidi/>
              <w:spacing w:line="314" w:lineRule="exact"/>
              <w:ind w:left="119"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مراحل الدرس</w:t>
            </w:r>
          </w:p>
        </w:tc>
      </w:tr>
      <w:tr w:rsidR="00CF569A" w:rsidTr="00405B8B">
        <w:trPr>
          <w:trHeight w:val="1240"/>
        </w:trPr>
        <w:tc>
          <w:tcPr>
            <w:tcW w:w="669" w:type="dxa"/>
          </w:tcPr>
          <w:p w:rsidR="00CF569A" w:rsidRPr="00CF569A" w:rsidRDefault="00CF569A">
            <w:pPr>
              <w:pStyle w:val="TableParagraph"/>
              <w:bidi/>
              <w:spacing w:line="314" w:lineRule="exact"/>
              <w:ind w:left="92"/>
              <w:rPr>
                <w:rFonts w:ascii="Traditional Arabic" w:hAnsi="Traditional Arabic" w:cs="Traditional Arabic"/>
                <w:b/>
                <w:bCs/>
                <w:sz w:val="28"/>
                <w:szCs w:val="28"/>
                <w:rtl/>
              </w:rPr>
            </w:pPr>
          </w:p>
        </w:tc>
        <w:tc>
          <w:tcPr>
            <w:tcW w:w="8805" w:type="dxa"/>
            <w:gridSpan w:val="2"/>
            <w:tcMar>
              <w:left w:w="113" w:type="dxa"/>
            </w:tcMar>
            <w:vAlign w:val="center"/>
          </w:tcPr>
          <w:p w:rsidR="00C943F1" w:rsidRPr="00E2651C" w:rsidRDefault="003371E8" w:rsidP="00515794">
            <w:pPr>
              <w:pStyle w:val="TableParagraph"/>
              <w:bidi/>
              <w:spacing w:line="276" w:lineRule="auto"/>
              <w:ind w:left="92"/>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تنشأ بين بعض أنواع الحيوانات علاقة مميزة داخل النوع الواحد تصل إلى استحالة الحياة الانفرادية، حيث تعيش هذه الأنواع في مجموعات متباينة، ولعل أبرز هذه الأمثلة مجتمع النحل الذي يتميز بدرجة عالية من التنظيم</w:t>
            </w:r>
            <w:r w:rsidR="00AC5E94">
              <w:rPr>
                <w:rFonts w:ascii="Traditional Arabic" w:hAnsi="Traditional Arabic" w:cs="Traditional Arabic" w:hint="cs"/>
                <w:b/>
                <w:bCs/>
                <w:sz w:val="28"/>
                <w:szCs w:val="28"/>
                <w:rtl/>
              </w:rPr>
              <w:t xml:space="preserve">. </w:t>
            </w:r>
          </w:p>
        </w:tc>
        <w:tc>
          <w:tcPr>
            <w:tcW w:w="1359" w:type="dxa"/>
            <w:vAlign w:val="center"/>
          </w:tcPr>
          <w:p w:rsidR="00CF569A" w:rsidRPr="00CF569A" w:rsidRDefault="00CF569A">
            <w:pPr>
              <w:pStyle w:val="TableParagraph"/>
              <w:bidi/>
              <w:spacing w:line="314" w:lineRule="exact"/>
              <w:ind w:left="119"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وضعية تعلم مورد</w:t>
            </w:r>
          </w:p>
        </w:tc>
      </w:tr>
      <w:tr w:rsidR="00CF569A" w:rsidTr="00CA7B6A">
        <w:trPr>
          <w:trHeight w:val="649"/>
        </w:trPr>
        <w:tc>
          <w:tcPr>
            <w:tcW w:w="669" w:type="dxa"/>
            <w:vMerge w:val="restart"/>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2"/>
            <w:vAlign w:val="center"/>
          </w:tcPr>
          <w:p w:rsidR="00CF569A" w:rsidRPr="00E2651C" w:rsidRDefault="00515794" w:rsidP="00A87B54">
            <w:pPr>
              <w:pStyle w:val="TableParagraph"/>
              <w:bidi/>
              <w:spacing w:before="2"/>
              <w:ind w:left="94"/>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ما </w:t>
            </w:r>
            <w:r w:rsidR="00A87B54">
              <w:rPr>
                <w:rFonts w:ascii="Traditional Arabic" w:hAnsi="Traditional Arabic" w:cs="Traditional Arabic" w:hint="cs"/>
                <w:b/>
                <w:bCs/>
                <w:sz w:val="28"/>
                <w:szCs w:val="28"/>
                <w:rtl/>
              </w:rPr>
              <w:t>هي مستويات التنظيم في مجتمع النحل</w:t>
            </w:r>
            <w:r w:rsidR="00E2651C" w:rsidRPr="00E2651C">
              <w:rPr>
                <w:rFonts w:ascii="Traditional Arabic" w:hAnsi="Traditional Arabic" w:cs="Traditional Arabic"/>
                <w:b/>
                <w:bCs/>
                <w:sz w:val="28"/>
                <w:szCs w:val="28"/>
                <w:rtl/>
              </w:rPr>
              <w:t>؟</w:t>
            </w:r>
          </w:p>
        </w:tc>
        <w:tc>
          <w:tcPr>
            <w:tcW w:w="1359" w:type="dxa"/>
            <w:vAlign w:val="center"/>
          </w:tcPr>
          <w:p w:rsidR="00CF569A" w:rsidRPr="00CF569A" w:rsidRDefault="00CF569A">
            <w:pPr>
              <w:pStyle w:val="TableParagraph"/>
              <w:bidi/>
              <w:spacing w:line="318" w:lineRule="exact"/>
              <w:ind w:left="117"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المشكلة</w:t>
            </w:r>
          </w:p>
        </w:tc>
      </w:tr>
      <w:tr w:rsidR="00CF569A" w:rsidTr="00CA7B6A">
        <w:trPr>
          <w:trHeight w:val="649"/>
        </w:trPr>
        <w:tc>
          <w:tcPr>
            <w:tcW w:w="669" w:type="dxa"/>
            <w:vMerge/>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2"/>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1359" w:type="dxa"/>
            <w:vAlign w:val="center"/>
          </w:tcPr>
          <w:p w:rsidR="00CF569A" w:rsidRPr="00CF569A" w:rsidRDefault="00CF569A">
            <w:pPr>
              <w:pStyle w:val="TableParagraph"/>
              <w:bidi/>
              <w:spacing w:line="318" w:lineRule="exact"/>
              <w:ind w:left="117"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الفرضيات</w:t>
            </w:r>
          </w:p>
        </w:tc>
      </w:tr>
      <w:tr w:rsidR="00E623D8" w:rsidTr="00D83B78">
        <w:trPr>
          <w:trHeight w:val="5975"/>
        </w:trPr>
        <w:tc>
          <w:tcPr>
            <w:tcW w:w="669" w:type="dxa"/>
          </w:tcPr>
          <w:p w:rsidR="00E623D8" w:rsidRPr="00CF569A" w:rsidRDefault="00E623D8">
            <w:pPr>
              <w:pStyle w:val="TableParagraph"/>
              <w:bidi/>
              <w:spacing w:before="2"/>
              <w:ind w:left="94"/>
              <w:rPr>
                <w:rFonts w:ascii="Traditional Arabic" w:hAnsi="Traditional Arabic" w:cs="Traditional Arabic"/>
                <w:b/>
                <w:bCs/>
                <w:sz w:val="28"/>
                <w:szCs w:val="28"/>
                <w:rtl/>
              </w:rPr>
            </w:pPr>
          </w:p>
        </w:tc>
        <w:tc>
          <w:tcPr>
            <w:tcW w:w="8805" w:type="dxa"/>
            <w:gridSpan w:val="2"/>
            <w:tcMar>
              <w:left w:w="113" w:type="dxa"/>
              <w:right w:w="57" w:type="dxa"/>
            </w:tcMar>
          </w:tcPr>
          <w:p w:rsidR="00E623D8" w:rsidRDefault="00E623D8" w:rsidP="003865F4">
            <w:pPr>
              <w:pStyle w:val="TableParagraph"/>
              <w:bidi/>
              <w:spacing w:before="2" w:line="360" w:lineRule="auto"/>
              <w:ind w:left="94"/>
              <w:rPr>
                <w:rFonts w:ascii="Traditional Arabic" w:hAnsi="Traditional Arabic" w:cs="Traditional Arabic"/>
                <w:b/>
                <w:bCs/>
                <w:sz w:val="28"/>
                <w:szCs w:val="28"/>
                <w:rtl/>
              </w:rPr>
            </w:pPr>
            <w:r w:rsidRPr="00CA7B6A">
              <w:rPr>
                <w:rFonts w:ascii="Traditional Arabic" w:hAnsi="Traditional Arabic" w:cs="Traditional Arabic" w:hint="cs"/>
                <w:b/>
                <w:bCs/>
                <w:color w:val="FF0000"/>
                <w:sz w:val="32"/>
                <w:szCs w:val="32"/>
                <w:u w:val="dash"/>
                <w:rtl/>
              </w:rPr>
              <w:t>نشاط</w:t>
            </w:r>
            <w:r w:rsidR="007B34DA">
              <w:rPr>
                <w:rFonts w:ascii="Traditional Arabic" w:hAnsi="Traditional Arabic" w:cs="Traditional Arabic" w:hint="cs"/>
                <w:b/>
                <w:bCs/>
                <w:color w:val="FF0000"/>
                <w:sz w:val="32"/>
                <w:szCs w:val="32"/>
                <w:u w:val="dash"/>
                <w:rtl/>
              </w:rPr>
              <w:t xml:space="preserve"> 01</w:t>
            </w:r>
            <w:r w:rsidRPr="00CA7B6A">
              <w:rPr>
                <w:rFonts w:ascii="Traditional Arabic" w:hAnsi="Traditional Arabic" w:cs="Traditional Arabic" w:hint="cs"/>
                <w:b/>
                <w:bCs/>
                <w:color w:val="FF0000"/>
                <w:sz w:val="32"/>
                <w:szCs w:val="32"/>
                <w:u w:val="dash"/>
                <w:rtl/>
              </w:rPr>
              <w:t>:</w:t>
            </w:r>
            <w:r>
              <w:rPr>
                <w:rFonts w:ascii="Traditional Arabic" w:hAnsi="Traditional Arabic" w:cs="Traditional Arabic" w:hint="cs"/>
                <w:b/>
                <w:bCs/>
                <w:sz w:val="28"/>
                <w:szCs w:val="28"/>
                <w:rtl/>
              </w:rPr>
              <w:t xml:space="preserve"> </w:t>
            </w:r>
            <w:r w:rsidR="003865F4">
              <w:rPr>
                <w:rFonts w:ascii="Traditional Arabic" w:hAnsi="Traditional Arabic" w:cs="Traditional Arabic" w:hint="cs"/>
                <w:b/>
                <w:bCs/>
                <w:sz w:val="28"/>
                <w:szCs w:val="28"/>
                <w:rtl/>
              </w:rPr>
              <w:t>تحليل مجتمع النحل</w:t>
            </w:r>
            <w:r>
              <w:rPr>
                <w:rFonts w:ascii="Traditional Arabic" w:hAnsi="Traditional Arabic" w:cs="Traditional Arabic" w:hint="cs"/>
                <w:b/>
                <w:bCs/>
                <w:sz w:val="28"/>
                <w:szCs w:val="28"/>
                <w:rtl/>
              </w:rPr>
              <w:t>.</w:t>
            </w:r>
          </w:p>
          <w:p w:rsidR="00572DAB" w:rsidRDefault="007F098E" w:rsidP="007F098E">
            <w:pPr>
              <w:pStyle w:val="TableParagraph"/>
              <w:bidi/>
              <w:spacing w:before="2"/>
              <w:jc w:val="lowKashida"/>
              <w:rPr>
                <w:rFonts w:ascii="Traditional Arabic" w:hAnsi="Traditional Arabic" w:cs="Traditional Arabic"/>
                <w:b/>
                <w:bCs/>
                <w:sz w:val="28"/>
                <w:szCs w:val="28"/>
                <w:rtl/>
                <w:lang w:val="en-US" w:bidi="ar-DZ"/>
              </w:rPr>
            </w:pPr>
            <w:r>
              <w:rPr>
                <w:noProof/>
                <w:lang w:val="en-US" w:eastAsia="en-US"/>
              </w:rPr>
              <w:drawing>
                <wp:anchor distT="0" distB="0" distL="114300" distR="114300" simplePos="0" relativeHeight="251654144" behindDoc="0" locked="0" layoutInCell="1" allowOverlap="1" wp14:anchorId="2378D78F" wp14:editId="6DF2403E">
                  <wp:simplePos x="0" y="0"/>
                  <wp:positionH relativeFrom="margin">
                    <wp:posOffset>-13970</wp:posOffset>
                  </wp:positionH>
                  <wp:positionV relativeFrom="margin">
                    <wp:posOffset>905510</wp:posOffset>
                  </wp:positionV>
                  <wp:extent cx="5483225" cy="21621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3225" cy="2162175"/>
                          </a:xfrm>
                          <a:prstGeom prst="rect">
                            <a:avLst/>
                          </a:prstGeom>
                        </pic:spPr>
                      </pic:pic>
                    </a:graphicData>
                  </a:graphic>
                  <wp14:sizeRelV relativeFrom="margin">
                    <wp14:pctHeight>0</wp14:pctHeight>
                  </wp14:sizeRelV>
                </wp:anchor>
              </w:drawing>
            </w:r>
            <w:r w:rsidR="00E623D8">
              <w:rPr>
                <w:rFonts w:ascii="Traditional Arabic" w:hAnsi="Traditional Arabic" w:cs="Traditional Arabic" w:hint="cs"/>
                <w:b/>
                <w:bCs/>
                <w:sz w:val="28"/>
                <w:szCs w:val="28"/>
                <w:rtl/>
              </w:rPr>
              <w:t xml:space="preserve"> </w:t>
            </w:r>
            <w:r w:rsidR="008B6A34">
              <w:rPr>
                <w:rFonts w:ascii="Traditional Arabic" w:hAnsi="Traditional Arabic" w:cs="Traditional Arabic"/>
                <w:b/>
                <w:bCs/>
                <w:noProof/>
                <w:color w:val="FF0000"/>
                <w:sz w:val="32"/>
                <w:szCs w:val="32"/>
                <w:u w:val="dash"/>
                <w:rtl/>
                <w:lang w:val="en-US" w:eastAsia="en-US"/>
              </w:rPr>
              <w:pict>
                <v:shape id="_x0000_s1649" type="#_x0000_t202" style="position:absolute;left:0;text-align:left;margin-left:-246pt;margin-top:134.05pt;width:45pt;height:24.75pt;z-index:251661312;mso-position-horizontal-relative:text;mso-position-vertical-relative:text">
                  <v:textbox style="mso-next-textbox:#_x0000_s1649">
                    <w:txbxContent>
                      <w:p w:rsidR="00AF2392" w:rsidRPr="00AF2392" w:rsidRDefault="00AF2392" w:rsidP="00AF2392">
                        <w:pPr>
                          <w:jc w:val="center"/>
                          <w:rPr>
                            <w:b/>
                            <w:bCs/>
                            <w:sz w:val="18"/>
                            <w:szCs w:val="18"/>
                            <w:rtl/>
                          </w:rPr>
                        </w:pPr>
                        <w:r w:rsidRPr="00AF2392">
                          <w:rPr>
                            <w:rFonts w:hint="cs"/>
                            <w:b/>
                            <w:bCs/>
                            <w:sz w:val="32"/>
                            <w:szCs w:val="32"/>
                            <w:rtl/>
                          </w:rPr>
                          <w:t>ج</w:t>
                        </w:r>
                      </w:p>
                    </w:txbxContent>
                  </v:textbox>
                </v:shape>
              </w:pict>
            </w:r>
            <w:r w:rsidR="00564931">
              <w:rPr>
                <w:rFonts w:ascii="Traditional Arabic" w:hAnsi="Traditional Arabic" w:cs="Traditional Arabic" w:hint="cs"/>
                <w:b/>
                <w:bCs/>
                <w:sz w:val="28"/>
                <w:szCs w:val="28"/>
                <w:rtl/>
                <w:lang w:val="en-US" w:bidi="ar-DZ"/>
              </w:rPr>
              <w:t>النحل حشرات اجتماعية تعيش في خلايا قد تضم من 20 ألف إلى 50 ألف نحلة ولكل فرد دور محدد:</w:t>
            </w:r>
          </w:p>
          <w:p w:rsidR="003178DE" w:rsidRDefault="003178DE" w:rsidP="003178DE">
            <w:pPr>
              <w:pStyle w:val="TableParagraph"/>
              <w:bidi/>
              <w:spacing w:before="2"/>
              <w:jc w:val="lowKashida"/>
              <w:rPr>
                <w:rFonts w:ascii="Traditional Arabic" w:hAnsi="Traditional Arabic" w:cs="Traditional Arabic"/>
                <w:b/>
                <w:bCs/>
                <w:sz w:val="28"/>
                <w:szCs w:val="28"/>
                <w:rtl/>
                <w:lang w:val="en-US" w:bidi="ar-DZ"/>
              </w:rPr>
            </w:pPr>
          </w:p>
          <w:p w:rsidR="003178DE" w:rsidRPr="00580CAF" w:rsidRDefault="003178DE" w:rsidP="003178DE">
            <w:pPr>
              <w:pStyle w:val="TableParagraph"/>
              <w:bidi/>
              <w:spacing w:before="2"/>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lang w:val="en-US" w:bidi="ar-DZ"/>
              </w:rPr>
              <w:t>بالاعتماد على الوثيقة أ ص 20:</w:t>
            </w:r>
          </w:p>
        </w:tc>
        <w:tc>
          <w:tcPr>
            <w:tcW w:w="1359" w:type="dxa"/>
            <w:vAlign w:val="center"/>
          </w:tcPr>
          <w:p w:rsidR="00E623D8" w:rsidRDefault="00E623D8">
            <w:pPr>
              <w:pStyle w:val="TableParagraph"/>
              <w:bidi/>
              <w:spacing w:line="318" w:lineRule="exact"/>
              <w:ind w:left="117"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مرحلة البحث والتقصي</w:t>
            </w:r>
          </w:p>
        </w:tc>
      </w:tr>
    </w:tbl>
    <w:p w:rsidR="0016000B" w:rsidRDefault="0016000B">
      <w:pPr>
        <w:spacing w:line="318" w:lineRule="exact"/>
        <w:jc w:val="center"/>
        <w:rPr>
          <w:rFonts w:ascii="Arial" w:cs="Arial"/>
          <w:sz w:val="28"/>
          <w:szCs w:val="28"/>
          <w:rtl/>
        </w:rPr>
        <w:sectPr w:rsidR="0016000B">
          <w:type w:val="continuous"/>
          <w:pgSz w:w="11900" w:h="16840"/>
          <w:pgMar w:top="0" w:right="480" w:bottom="280" w:left="560" w:header="720" w:footer="720" w:gutter="0"/>
          <w:cols w:space="720"/>
        </w:sect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4677"/>
        <w:gridCol w:w="4395"/>
        <w:gridCol w:w="1259"/>
      </w:tblGrid>
      <w:tr w:rsidR="008779DC" w:rsidTr="003B4D44">
        <w:trPr>
          <w:trHeight w:val="5660"/>
        </w:trPr>
        <w:tc>
          <w:tcPr>
            <w:tcW w:w="426" w:type="dxa"/>
            <w:tcBorders>
              <w:top w:val="single" w:sz="4" w:space="0" w:color="auto"/>
            </w:tcBorders>
          </w:tcPr>
          <w:p w:rsidR="008779DC" w:rsidRPr="00C4482A" w:rsidRDefault="008779DC" w:rsidP="009D1621">
            <w:pPr>
              <w:pStyle w:val="TableParagraph"/>
              <w:bidi/>
              <w:rPr>
                <w:b/>
                <w:bCs/>
                <w:sz w:val="26"/>
                <w:szCs w:val="26"/>
                <w:rtl/>
              </w:rPr>
            </w:pPr>
          </w:p>
        </w:tc>
        <w:tc>
          <w:tcPr>
            <w:tcW w:w="4677" w:type="dxa"/>
            <w:tcBorders>
              <w:top w:val="single" w:sz="4" w:space="0" w:color="auto"/>
              <w:bottom w:val="single" w:sz="4" w:space="0" w:color="auto"/>
            </w:tcBorders>
            <w:shd w:val="clear" w:color="auto" w:fill="auto"/>
            <w:tcMar>
              <w:left w:w="113" w:type="dxa"/>
              <w:right w:w="113" w:type="dxa"/>
            </w:tcMar>
          </w:tcPr>
          <w:tbl>
            <w:tblPr>
              <w:tblStyle w:val="TableGrid"/>
              <w:bidiVisual/>
              <w:tblW w:w="0" w:type="auto"/>
              <w:tblLayout w:type="fixed"/>
              <w:tblLook w:val="04A0" w:firstRow="1" w:lastRow="0" w:firstColumn="1" w:lastColumn="0" w:noHBand="0" w:noVBand="1"/>
            </w:tblPr>
            <w:tblGrid>
              <w:gridCol w:w="989"/>
              <w:gridCol w:w="1968"/>
              <w:gridCol w:w="1479"/>
            </w:tblGrid>
            <w:tr w:rsidR="00D03DB3" w:rsidTr="00281ACE">
              <w:tc>
                <w:tcPr>
                  <w:tcW w:w="989" w:type="dxa"/>
                  <w:shd w:val="clear" w:color="auto" w:fill="FABF8F" w:themeFill="accent6" w:themeFillTint="99"/>
                  <w:vAlign w:val="center"/>
                </w:tcPr>
                <w:p w:rsidR="00D03DB3" w:rsidRDefault="00D03DB3" w:rsidP="0064098F">
                  <w:pPr>
                    <w:pStyle w:val="TableParagraph"/>
                    <w:bidi/>
                    <w:spacing w:line="276" w:lineRule="auto"/>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الفرد</w:t>
                  </w:r>
                </w:p>
              </w:tc>
              <w:tc>
                <w:tcPr>
                  <w:tcW w:w="1968" w:type="dxa"/>
                  <w:shd w:val="clear" w:color="auto" w:fill="FABF8F" w:themeFill="accent6" w:themeFillTint="99"/>
                  <w:vAlign w:val="center"/>
                </w:tcPr>
                <w:p w:rsidR="00D03DB3" w:rsidRDefault="00D03DB3" w:rsidP="0064098F">
                  <w:pPr>
                    <w:pStyle w:val="TableParagraph"/>
                    <w:bidi/>
                    <w:spacing w:line="276" w:lineRule="auto"/>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الصفات الشكلية</w:t>
                  </w:r>
                </w:p>
              </w:tc>
              <w:tc>
                <w:tcPr>
                  <w:tcW w:w="1479" w:type="dxa"/>
                  <w:shd w:val="clear" w:color="auto" w:fill="FABF8F" w:themeFill="accent6" w:themeFillTint="99"/>
                  <w:vAlign w:val="center"/>
                </w:tcPr>
                <w:p w:rsidR="00D03DB3" w:rsidRDefault="00D03DB3" w:rsidP="0064098F">
                  <w:pPr>
                    <w:pStyle w:val="TableParagraph"/>
                    <w:bidi/>
                    <w:spacing w:line="276" w:lineRule="auto"/>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المهام</w:t>
                  </w:r>
                </w:p>
              </w:tc>
            </w:tr>
            <w:tr w:rsidR="00D03DB3" w:rsidTr="00281ACE">
              <w:tc>
                <w:tcPr>
                  <w:tcW w:w="989" w:type="dxa"/>
                  <w:shd w:val="clear" w:color="auto" w:fill="FBD4B4" w:themeFill="accent6" w:themeFillTint="66"/>
                  <w:vAlign w:val="center"/>
                </w:tcPr>
                <w:p w:rsidR="00D03DB3" w:rsidRDefault="00E9366C" w:rsidP="0064098F">
                  <w:pPr>
                    <w:pStyle w:val="TableParagraph"/>
                    <w:bidi/>
                    <w:spacing w:line="276" w:lineRule="auto"/>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الملكة</w:t>
                  </w:r>
                </w:p>
              </w:tc>
              <w:tc>
                <w:tcPr>
                  <w:tcW w:w="1968" w:type="dxa"/>
                  <w:vAlign w:val="center"/>
                </w:tcPr>
                <w:p w:rsidR="00D03DB3" w:rsidRDefault="00E9366C" w:rsidP="0064098F">
                  <w:pPr>
                    <w:pStyle w:val="TableParagraph"/>
                    <w:bidi/>
                    <w:spacing w:line="276" w:lineRule="auto"/>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بطن طويل، أجنحة قصيرة.</w:t>
                  </w:r>
                </w:p>
              </w:tc>
              <w:tc>
                <w:tcPr>
                  <w:tcW w:w="1479" w:type="dxa"/>
                  <w:vAlign w:val="center"/>
                </w:tcPr>
                <w:p w:rsidR="00D03DB3" w:rsidRDefault="00E9366C" w:rsidP="0064098F">
                  <w:pPr>
                    <w:pStyle w:val="TableParagraph"/>
                    <w:bidi/>
                    <w:spacing w:line="276" w:lineRule="auto"/>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وضع البيض</w:t>
                  </w:r>
                </w:p>
              </w:tc>
            </w:tr>
            <w:tr w:rsidR="00D03DB3" w:rsidTr="00281ACE">
              <w:tc>
                <w:tcPr>
                  <w:tcW w:w="989" w:type="dxa"/>
                  <w:shd w:val="clear" w:color="auto" w:fill="FBD4B4" w:themeFill="accent6" w:themeFillTint="66"/>
                  <w:vAlign w:val="center"/>
                </w:tcPr>
                <w:p w:rsidR="00D03DB3" w:rsidRDefault="00E9366C" w:rsidP="0064098F">
                  <w:pPr>
                    <w:pStyle w:val="TableParagraph"/>
                    <w:bidi/>
                    <w:spacing w:line="276" w:lineRule="auto"/>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الذكور</w:t>
                  </w:r>
                </w:p>
              </w:tc>
              <w:tc>
                <w:tcPr>
                  <w:tcW w:w="1968" w:type="dxa"/>
                  <w:vAlign w:val="center"/>
                </w:tcPr>
                <w:p w:rsidR="00D03DB3" w:rsidRDefault="00E9366C" w:rsidP="0064098F">
                  <w:pPr>
                    <w:pStyle w:val="TableParagraph"/>
                    <w:bidi/>
                    <w:spacing w:line="276" w:lineRule="auto"/>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لون غامق، عينان كبيرتان، أجنحة أطول من الجسم</w:t>
                  </w:r>
                </w:p>
              </w:tc>
              <w:tc>
                <w:tcPr>
                  <w:tcW w:w="1479" w:type="dxa"/>
                  <w:vAlign w:val="center"/>
                </w:tcPr>
                <w:p w:rsidR="00D03DB3" w:rsidRDefault="00E9366C" w:rsidP="0064098F">
                  <w:pPr>
                    <w:pStyle w:val="TableParagraph"/>
                    <w:bidi/>
                    <w:spacing w:line="276" w:lineRule="auto"/>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تلقيح الملكة</w:t>
                  </w:r>
                </w:p>
              </w:tc>
            </w:tr>
            <w:tr w:rsidR="00D03DB3" w:rsidTr="00281ACE">
              <w:tc>
                <w:tcPr>
                  <w:tcW w:w="989" w:type="dxa"/>
                  <w:shd w:val="clear" w:color="auto" w:fill="FBD4B4" w:themeFill="accent6" w:themeFillTint="66"/>
                  <w:vAlign w:val="center"/>
                </w:tcPr>
                <w:p w:rsidR="00D03DB3" w:rsidRDefault="00E9366C" w:rsidP="0064098F">
                  <w:pPr>
                    <w:pStyle w:val="TableParagraph"/>
                    <w:bidi/>
                    <w:spacing w:line="276" w:lineRule="auto"/>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العاملات</w:t>
                  </w:r>
                </w:p>
              </w:tc>
              <w:tc>
                <w:tcPr>
                  <w:tcW w:w="1968" w:type="dxa"/>
                  <w:vAlign w:val="center"/>
                </w:tcPr>
                <w:p w:rsidR="00D03DB3" w:rsidRDefault="00E9366C" w:rsidP="0064098F">
                  <w:pPr>
                    <w:pStyle w:val="TableParagraph"/>
                    <w:bidi/>
                    <w:spacing w:line="276" w:lineRule="auto"/>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متوسطة الحجم، أرجل خلفية مهيأة لجمع الغذاء</w:t>
                  </w:r>
                </w:p>
              </w:tc>
              <w:tc>
                <w:tcPr>
                  <w:tcW w:w="1479" w:type="dxa"/>
                  <w:vAlign w:val="center"/>
                </w:tcPr>
                <w:p w:rsidR="00D03DB3" w:rsidRDefault="00E9366C" w:rsidP="0064098F">
                  <w:pPr>
                    <w:pStyle w:val="TableParagraph"/>
                    <w:bidi/>
                    <w:spacing w:line="276" w:lineRule="auto"/>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جمع الرحيق والطلع، الحراسة، التهوية...</w:t>
                  </w:r>
                </w:p>
              </w:tc>
            </w:tr>
          </w:tbl>
          <w:p w:rsidR="00B256B5" w:rsidRDefault="003B4D44" w:rsidP="00B256B5">
            <w:pPr>
              <w:pStyle w:val="TableParagraph"/>
              <w:bidi/>
              <w:spacing w:line="276" w:lineRule="auto"/>
              <w:jc w:val="lowKashida"/>
              <w:rPr>
                <w:rFonts w:ascii="Traditional Arabic" w:hAnsi="Traditional Arabic" w:cs="Traditional Arabic"/>
                <w:b/>
                <w:bCs/>
                <w:sz w:val="28"/>
                <w:szCs w:val="28"/>
                <w:rtl/>
              </w:rPr>
            </w:pPr>
            <w:r w:rsidRPr="0033508C">
              <w:rPr>
                <w:rFonts w:ascii="Traditional Arabic" w:hAnsi="Traditional Arabic" w:cs="Traditional Arabic" w:hint="cs"/>
                <w:b/>
                <w:bCs/>
                <w:color w:val="FF0000"/>
                <w:sz w:val="28"/>
                <w:szCs w:val="28"/>
                <w:rtl/>
              </w:rPr>
              <w:t>2-</w:t>
            </w:r>
            <w:r>
              <w:rPr>
                <w:rFonts w:ascii="Traditional Arabic" w:hAnsi="Traditional Arabic" w:cs="Traditional Arabic" w:hint="cs"/>
                <w:b/>
                <w:bCs/>
                <w:sz w:val="28"/>
                <w:szCs w:val="28"/>
                <w:rtl/>
              </w:rPr>
              <w:t xml:space="preserve"> يتميز مجنمع النحل بالانسجام حيث توجد بين أفراده علاقة تعاون، تغذية، تكاثر..</w:t>
            </w:r>
          </w:p>
        </w:tc>
        <w:tc>
          <w:tcPr>
            <w:tcW w:w="4395" w:type="dxa"/>
            <w:tcBorders>
              <w:top w:val="single" w:sz="4" w:space="0" w:color="auto"/>
              <w:bottom w:val="single" w:sz="4" w:space="0" w:color="auto"/>
            </w:tcBorders>
            <w:shd w:val="clear" w:color="auto" w:fill="auto"/>
            <w:tcMar>
              <w:left w:w="113" w:type="dxa"/>
            </w:tcMar>
            <w:vAlign w:val="center"/>
          </w:tcPr>
          <w:p w:rsidR="008779DC" w:rsidRDefault="00F13D30" w:rsidP="00D35DD4">
            <w:pPr>
              <w:pStyle w:val="TableParagraph"/>
              <w:numPr>
                <w:ilvl w:val="0"/>
                <w:numId w:val="14"/>
              </w:numPr>
              <w:bidi/>
              <w:spacing w:line="720" w:lineRule="auto"/>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أكمل الجدول المقابل</w:t>
            </w:r>
            <w:r w:rsidR="003178DE">
              <w:rPr>
                <w:rFonts w:ascii="Traditional Arabic" w:hAnsi="Traditional Arabic" w:cs="Traditional Arabic" w:hint="cs"/>
                <w:b/>
                <w:bCs/>
                <w:sz w:val="28"/>
                <w:szCs w:val="28"/>
                <w:rtl/>
              </w:rPr>
              <w:t xml:space="preserve"> </w:t>
            </w:r>
            <w:r w:rsidR="008779DC">
              <w:rPr>
                <w:rFonts w:ascii="Traditional Arabic" w:hAnsi="Traditional Arabic" w:cs="Traditional Arabic" w:hint="cs"/>
                <w:b/>
                <w:bCs/>
                <w:sz w:val="28"/>
                <w:szCs w:val="28"/>
                <w:rtl/>
              </w:rPr>
              <w:t>.</w:t>
            </w:r>
          </w:p>
          <w:p w:rsidR="008779DC" w:rsidRDefault="000B0561" w:rsidP="00F13D30">
            <w:pPr>
              <w:pStyle w:val="TableParagraph"/>
              <w:numPr>
                <w:ilvl w:val="0"/>
                <w:numId w:val="14"/>
              </w:numPr>
              <w:bidi/>
              <w:spacing w:line="360" w:lineRule="auto"/>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حدد </w:t>
            </w:r>
            <w:r w:rsidR="00F13D30">
              <w:rPr>
                <w:rFonts w:ascii="Traditional Arabic" w:hAnsi="Traditional Arabic" w:cs="Traditional Arabic" w:hint="cs"/>
                <w:b/>
                <w:bCs/>
                <w:sz w:val="28"/>
                <w:szCs w:val="28"/>
                <w:rtl/>
              </w:rPr>
              <w:t>العلاقات التي تضمن استمرار مجتمع النحل</w:t>
            </w:r>
            <w:r w:rsidR="008779DC">
              <w:rPr>
                <w:rFonts w:ascii="Traditional Arabic" w:hAnsi="Traditional Arabic" w:cs="Traditional Arabic" w:hint="cs"/>
                <w:b/>
                <w:bCs/>
                <w:sz w:val="28"/>
                <w:szCs w:val="28"/>
                <w:rtl/>
              </w:rPr>
              <w:t>.</w:t>
            </w:r>
          </w:p>
        </w:tc>
        <w:tc>
          <w:tcPr>
            <w:tcW w:w="1259" w:type="dxa"/>
            <w:vMerge w:val="restart"/>
            <w:vAlign w:val="center"/>
          </w:tcPr>
          <w:p w:rsidR="008779DC" w:rsidRPr="00766C8B" w:rsidRDefault="008779DC" w:rsidP="00E11B98">
            <w:pPr>
              <w:pStyle w:val="TableParagraph"/>
              <w:bidi/>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مرحلة البحث والتقصي</w:t>
            </w:r>
          </w:p>
        </w:tc>
      </w:tr>
      <w:tr w:rsidR="008779DC" w:rsidTr="002322D8">
        <w:trPr>
          <w:trHeight w:val="3538"/>
        </w:trPr>
        <w:tc>
          <w:tcPr>
            <w:tcW w:w="426" w:type="dxa"/>
            <w:tcBorders>
              <w:top w:val="single" w:sz="4" w:space="0" w:color="auto"/>
            </w:tcBorders>
          </w:tcPr>
          <w:p w:rsidR="008779DC" w:rsidRPr="00C4482A" w:rsidRDefault="008779DC" w:rsidP="009D1621">
            <w:pPr>
              <w:pStyle w:val="TableParagraph"/>
              <w:bidi/>
              <w:rPr>
                <w:b/>
                <w:bCs/>
                <w:sz w:val="26"/>
                <w:szCs w:val="26"/>
                <w:rtl/>
              </w:rPr>
            </w:pPr>
          </w:p>
        </w:tc>
        <w:tc>
          <w:tcPr>
            <w:tcW w:w="9072" w:type="dxa"/>
            <w:gridSpan w:val="2"/>
            <w:tcBorders>
              <w:top w:val="single" w:sz="4" w:space="0" w:color="auto"/>
              <w:bottom w:val="single" w:sz="4" w:space="0" w:color="auto"/>
            </w:tcBorders>
            <w:shd w:val="clear" w:color="auto" w:fill="auto"/>
            <w:tcMar>
              <w:left w:w="113" w:type="dxa"/>
              <w:right w:w="57" w:type="dxa"/>
            </w:tcMar>
            <w:vAlign w:val="center"/>
          </w:tcPr>
          <w:p w:rsidR="003E3BC2" w:rsidRDefault="00655124" w:rsidP="009754E8">
            <w:pPr>
              <w:pStyle w:val="TableParagraph"/>
              <w:bidi/>
              <w:spacing w:before="2" w:line="360" w:lineRule="auto"/>
              <w:ind w:left="94"/>
              <w:rPr>
                <w:rFonts w:ascii="Traditional Arabic" w:hAnsi="Traditional Arabic" w:cs="Traditional Arabic"/>
                <w:b/>
                <w:bCs/>
                <w:sz w:val="28"/>
                <w:szCs w:val="28"/>
                <w:rtl/>
              </w:rPr>
            </w:pPr>
            <w:r w:rsidRPr="00655124">
              <w:rPr>
                <w:rFonts w:ascii="Traditional Arabic" w:hAnsi="Traditional Arabic" w:cs="Traditional Arabic"/>
                <w:b/>
                <w:bCs/>
                <w:noProof/>
                <w:sz w:val="28"/>
                <w:szCs w:val="28"/>
                <w:rtl/>
                <w:lang w:val="en-US" w:eastAsia="en-US"/>
              </w:rPr>
              <w:drawing>
                <wp:anchor distT="0" distB="0" distL="114300" distR="114300" simplePos="0" relativeHeight="251656192" behindDoc="0" locked="0" layoutInCell="1" allowOverlap="1" wp14:anchorId="7D260DE1" wp14:editId="37EF5F2F">
                  <wp:simplePos x="800100" y="4533900"/>
                  <wp:positionH relativeFrom="margin">
                    <wp:posOffset>31750</wp:posOffset>
                  </wp:positionH>
                  <wp:positionV relativeFrom="margin">
                    <wp:posOffset>517525</wp:posOffset>
                  </wp:positionV>
                  <wp:extent cx="5553075" cy="2133600"/>
                  <wp:effectExtent l="19050" t="19050" r="9525" b="0"/>
                  <wp:wrapSquare wrapText="bothSides"/>
                  <wp:docPr id="2" name="Picture 2" descr="C:\Users\Hamza Moussa\Desktop\مذكرات السنة 2\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za Moussa\Desktop\مذكرات السنة 2\Captur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3075" cy="21336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7B34DA" w:rsidRPr="00CA7B6A">
              <w:rPr>
                <w:rFonts w:ascii="Traditional Arabic" w:hAnsi="Traditional Arabic" w:cs="Traditional Arabic" w:hint="cs"/>
                <w:b/>
                <w:bCs/>
                <w:color w:val="FF0000"/>
                <w:sz w:val="32"/>
                <w:szCs w:val="32"/>
                <w:u w:val="dash"/>
                <w:rtl/>
              </w:rPr>
              <w:t>نشاط</w:t>
            </w:r>
            <w:r w:rsidR="007B34DA">
              <w:rPr>
                <w:rFonts w:ascii="Traditional Arabic" w:hAnsi="Traditional Arabic" w:cs="Traditional Arabic" w:hint="cs"/>
                <w:b/>
                <w:bCs/>
                <w:color w:val="FF0000"/>
                <w:sz w:val="32"/>
                <w:szCs w:val="32"/>
                <w:u w:val="dash"/>
                <w:rtl/>
              </w:rPr>
              <w:t xml:space="preserve"> 02</w:t>
            </w:r>
            <w:r w:rsidR="007B34DA" w:rsidRPr="00CA7B6A">
              <w:rPr>
                <w:rFonts w:ascii="Traditional Arabic" w:hAnsi="Traditional Arabic" w:cs="Traditional Arabic" w:hint="cs"/>
                <w:b/>
                <w:bCs/>
                <w:color w:val="FF0000"/>
                <w:sz w:val="32"/>
                <w:szCs w:val="32"/>
                <w:u w:val="dash"/>
                <w:rtl/>
              </w:rPr>
              <w:t>:</w:t>
            </w:r>
            <w:r w:rsidR="007B34DA">
              <w:rPr>
                <w:rFonts w:ascii="Traditional Arabic" w:hAnsi="Traditional Arabic" w:cs="Traditional Arabic" w:hint="cs"/>
                <w:b/>
                <w:bCs/>
                <w:sz w:val="28"/>
                <w:szCs w:val="28"/>
                <w:rtl/>
              </w:rPr>
              <w:t xml:space="preserve"> </w:t>
            </w:r>
            <w:r w:rsidR="00843120">
              <w:rPr>
                <w:rFonts w:ascii="Traditional Arabic" w:hAnsi="Traditional Arabic" w:cs="Traditional Arabic" w:hint="cs"/>
                <w:b/>
                <w:bCs/>
                <w:sz w:val="28"/>
                <w:szCs w:val="28"/>
                <w:rtl/>
              </w:rPr>
              <w:t>طرق التواصل داخل مجتمع النحل</w:t>
            </w:r>
            <w:r w:rsidR="007B34DA">
              <w:rPr>
                <w:rFonts w:ascii="Traditional Arabic" w:hAnsi="Traditional Arabic" w:cs="Traditional Arabic" w:hint="cs"/>
                <w:b/>
                <w:bCs/>
                <w:sz w:val="28"/>
                <w:szCs w:val="28"/>
                <w:rtl/>
              </w:rPr>
              <w:t>.</w:t>
            </w:r>
          </w:p>
        </w:tc>
        <w:tc>
          <w:tcPr>
            <w:tcW w:w="1259" w:type="dxa"/>
            <w:vMerge/>
            <w:vAlign w:val="center"/>
          </w:tcPr>
          <w:p w:rsidR="008779DC" w:rsidRPr="00766C8B" w:rsidRDefault="008779DC" w:rsidP="00E11B98">
            <w:pPr>
              <w:pStyle w:val="TableParagraph"/>
              <w:bidi/>
              <w:jc w:val="center"/>
              <w:rPr>
                <w:rFonts w:ascii="Traditional Arabic" w:hAnsi="Traditional Arabic" w:cs="Traditional Arabic"/>
                <w:b/>
                <w:bCs/>
                <w:sz w:val="32"/>
                <w:szCs w:val="32"/>
                <w:rtl/>
              </w:rPr>
            </w:pPr>
          </w:p>
        </w:tc>
      </w:tr>
      <w:tr w:rsidR="008779DC" w:rsidTr="00062E26">
        <w:trPr>
          <w:trHeight w:val="3181"/>
        </w:trPr>
        <w:tc>
          <w:tcPr>
            <w:tcW w:w="426" w:type="dxa"/>
            <w:tcBorders>
              <w:top w:val="single" w:sz="4" w:space="0" w:color="auto"/>
            </w:tcBorders>
          </w:tcPr>
          <w:p w:rsidR="008779DC" w:rsidRPr="00C4482A" w:rsidRDefault="008779DC" w:rsidP="009D1621">
            <w:pPr>
              <w:pStyle w:val="TableParagraph"/>
              <w:bidi/>
              <w:rPr>
                <w:b/>
                <w:bCs/>
                <w:sz w:val="26"/>
                <w:szCs w:val="26"/>
                <w:rtl/>
              </w:rPr>
            </w:pPr>
          </w:p>
        </w:tc>
        <w:tc>
          <w:tcPr>
            <w:tcW w:w="4677" w:type="dxa"/>
            <w:tcBorders>
              <w:top w:val="single" w:sz="4" w:space="0" w:color="auto"/>
              <w:bottom w:val="single" w:sz="4" w:space="0" w:color="auto"/>
            </w:tcBorders>
            <w:shd w:val="clear" w:color="auto" w:fill="auto"/>
            <w:tcMar>
              <w:left w:w="113" w:type="dxa"/>
              <w:right w:w="57" w:type="dxa"/>
            </w:tcMar>
            <w:vAlign w:val="center"/>
          </w:tcPr>
          <w:p w:rsidR="008779DC" w:rsidRDefault="00987F77" w:rsidP="009E5937">
            <w:pPr>
              <w:pStyle w:val="TableParagraph"/>
              <w:numPr>
                <w:ilvl w:val="0"/>
                <w:numId w:val="17"/>
              </w:numPr>
              <w:bidi/>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يتواصل أفراد مجتمع النحل فيما بينهم عن طريق:</w:t>
            </w:r>
          </w:p>
          <w:p w:rsidR="00987F77" w:rsidRDefault="00987F77" w:rsidP="00987F77">
            <w:pPr>
              <w:pStyle w:val="TableParagraph"/>
              <w:numPr>
                <w:ilvl w:val="0"/>
                <w:numId w:val="19"/>
              </w:numPr>
              <w:bidi/>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إشارات كيميائية.</w:t>
            </w:r>
          </w:p>
          <w:p w:rsidR="00987F77" w:rsidRDefault="00987F77" w:rsidP="00987F77">
            <w:pPr>
              <w:pStyle w:val="TableParagraph"/>
              <w:numPr>
                <w:ilvl w:val="0"/>
                <w:numId w:val="19"/>
              </w:numPr>
              <w:bidi/>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إشارات حركية (الرقص).</w:t>
            </w:r>
          </w:p>
          <w:p w:rsidR="00987F77" w:rsidRDefault="00987F77" w:rsidP="00987F77">
            <w:pPr>
              <w:pStyle w:val="TableParagraph"/>
              <w:numPr>
                <w:ilvl w:val="0"/>
                <w:numId w:val="19"/>
              </w:numPr>
              <w:bidi/>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تقسيم الغذاء</w:t>
            </w:r>
            <w:r w:rsidR="00C94E14">
              <w:rPr>
                <w:rFonts w:ascii="Traditional Arabic" w:hAnsi="Traditional Arabic" w:cs="Traditional Arabic" w:hint="cs"/>
                <w:b/>
                <w:bCs/>
                <w:sz w:val="28"/>
                <w:szCs w:val="28"/>
                <w:rtl/>
              </w:rPr>
              <w:t xml:space="preserve"> عن طريق تنبيهات لمسية</w:t>
            </w:r>
            <w:r>
              <w:rPr>
                <w:rFonts w:ascii="Traditional Arabic" w:hAnsi="Traditional Arabic" w:cs="Traditional Arabic" w:hint="cs"/>
                <w:b/>
                <w:bCs/>
                <w:sz w:val="28"/>
                <w:szCs w:val="28"/>
                <w:rtl/>
              </w:rPr>
              <w:t>.</w:t>
            </w:r>
          </w:p>
          <w:p w:rsidR="00C86C16" w:rsidRDefault="00D0587F" w:rsidP="003F2D46">
            <w:pPr>
              <w:pStyle w:val="TableParagraph"/>
              <w:numPr>
                <w:ilvl w:val="0"/>
                <w:numId w:val="17"/>
              </w:numPr>
              <w:bidi/>
              <w:spacing w:line="276" w:lineRule="auto"/>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يقصد بالمجتمع تجمع دائم لأفراد تربط بينهم علاقات منظمة في درجات مع التوزيع الدقيق للمهام.</w:t>
            </w:r>
          </w:p>
        </w:tc>
        <w:tc>
          <w:tcPr>
            <w:tcW w:w="4395" w:type="dxa"/>
            <w:tcBorders>
              <w:top w:val="single" w:sz="4" w:space="0" w:color="auto"/>
              <w:bottom w:val="single" w:sz="4" w:space="0" w:color="auto"/>
            </w:tcBorders>
            <w:shd w:val="clear" w:color="auto" w:fill="auto"/>
            <w:tcMar>
              <w:left w:w="113" w:type="dxa"/>
              <w:right w:w="57" w:type="dxa"/>
            </w:tcMar>
            <w:vAlign w:val="center"/>
          </w:tcPr>
          <w:p w:rsidR="008779DC" w:rsidRDefault="005D6BD6" w:rsidP="00A62944">
            <w:pPr>
              <w:pStyle w:val="TableParagraph"/>
              <w:numPr>
                <w:ilvl w:val="0"/>
                <w:numId w:val="18"/>
              </w:numPr>
              <w:bidi/>
              <w:spacing w:line="720" w:lineRule="auto"/>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حدد طرق التواصل بين أفراد مجتمع النحل</w:t>
            </w:r>
            <w:r w:rsidR="0004279C">
              <w:rPr>
                <w:rFonts w:ascii="Traditional Arabic" w:hAnsi="Traditional Arabic" w:cs="Traditional Arabic" w:hint="cs"/>
                <w:b/>
                <w:bCs/>
                <w:sz w:val="28"/>
                <w:szCs w:val="28"/>
                <w:rtl/>
                <w:lang w:bidi="ar-DZ"/>
              </w:rPr>
              <w:t>.</w:t>
            </w:r>
          </w:p>
          <w:p w:rsidR="0004279C" w:rsidRDefault="005D6BD6" w:rsidP="00062E26">
            <w:pPr>
              <w:pStyle w:val="TableParagraph"/>
              <w:numPr>
                <w:ilvl w:val="0"/>
                <w:numId w:val="18"/>
              </w:numPr>
              <w:bidi/>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اقترح تعريفا لمجتمع حيواني</w:t>
            </w:r>
            <w:r w:rsidR="00F00BB0">
              <w:rPr>
                <w:rFonts w:ascii="Traditional Arabic" w:hAnsi="Traditional Arabic" w:cs="Traditional Arabic" w:hint="cs"/>
                <w:b/>
                <w:bCs/>
                <w:sz w:val="28"/>
                <w:szCs w:val="28"/>
                <w:rtl/>
                <w:lang w:bidi="ar-DZ"/>
              </w:rPr>
              <w:t>.</w:t>
            </w:r>
          </w:p>
          <w:p w:rsidR="0004279C" w:rsidRDefault="0004279C" w:rsidP="005D6BD6">
            <w:pPr>
              <w:pStyle w:val="TableParagraph"/>
              <w:bidi/>
              <w:ind w:left="360"/>
              <w:jc w:val="lowKashida"/>
              <w:rPr>
                <w:rFonts w:ascii="Traditional Arabic" w:hAnsi="Traditional Arabic" w:cs="Traditional Arabic"/>
                <w:b/>
                <w:bCs/>
                <w:sz w:val="28"/>
                <w:szCs w:val="28"/>
                <w:rtl/>
              </w:rPr>
            </w:pPr>
          </w:p>
        </w:tc>
        <w:tc>
          <w:tcPr>
            <w:tcW w:w="1259" w:type="dxa"/>
            <w:vMerge/>
            <w:vAlign w:val="center"/>
          </w:tcPr>
          <w:p w:rsidR="008779DC" w:rsidRPr="00766C8B" w:rsidRDefault="008779DC" w:rsidP="00E11B98">
            <w:pPr>
              <w:pStyle w:val="TableParagraph"/>
              <w:bidi/>
              <w:jc w:val="center"/>
              <w:rPr>
                <w:rFonts w:ascii="Traditional Arabic" w:hAnsi="Traditional Arabic" w:cs="Traditional Arabic"/>
                <w:b/>
                <w:bCs/>
                <w:sz w:val="32"/>
                <w:szCs w:val="32"/>
                <w:rtl/>
              </w:rPr>
            </w:pPr>
          </w:p>
        </w:tc>
      </w:tr>
      <w:tr w:rsidR="002E5F6F" w:rsidTr="00F04601">
        <w:trPr>
          <w:trHeight w:val="1979"/>
        </w:trPr>
        <w:tc>
          <w:tcPr>
            <w:tcW w:w="426" w:type="dxa"/>
            <w:tcBorders>
              <w:top w:val="single" w:sz="4" w:space="0" w:color="auto"/>
            </w:tcBorders>
          </w:tcPr>
          <w:p w:rsidR="002E5F6F" w:rsidRPr="00C4482A" w:rsidRDefault="002E5F6F" w:rsidP="009D1621">
            <w:pPr>
              <w:pStyle w:val="TableParagraph"/>
              <w:bidi/>
              <w:rPr>
                <w:b/>
                <w:bCs/>
                <w:sz w:val="26"/>
                <w:szCs w:val="26"/>
                <w:rtl/>
              </w:rPr>
            </w:pPr>
          </w:p>
        </w:tc>
        <w:tc>
          <w:tcPr>
            <w:tcW w:w="9072" w:type="dxa"/>
            <w:gridSpan w:val="2"/>
            <w:tcBorders>
              <w:top w:val="single" w:sz="4" w:space="0" w:color="auto"/>
              <w:bottom w:val="single" w:sz="4" w:space="0" w:color="auto"/>
            </w:tcBorders>
            <w:shd w:val="clear" w:color="auto" w:fill="FFFF00"/>
            <w:tcMar>
              <w:left w:w="113" w:type="dxa"/>
              <w:right w:w="113" w:type="dxa"/>
            </w:tcMar>
            <w:vAlign w:val="center"/>
          </w:tcPr>
          <w:p w:rsidR="00F04601" w:rsidRDefault="0085288E" w:rsidP="0085288E">
            <w:pPr>
              <w:pStyle w:val="TableParagraph"/>
              <w:bidi/>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يقصد ب</w:t>
            </w:r>
            <w:r w:rsidRPr="00F03AD5">
              <w:rPr>
                <w:rFonts w:ascii="Traditional Arabic" w:hAnsi="Traditional Arabic" w:cs="Traditional Arabic" w:hint="cs"/>
                <w:b/>
                <w:bCs/>
                <w:color w:val="FF0000"/>
                <w:sz w:val="28"/>
                <w:szCs w:val="28"/>
                <w:rtl/>
              </w:rPr>
              <w:t>المجتمع</w:t>
            </w:r>
            <w:r>
              <w:rPr>
                <w:rFonts w:ascii="Traditional Arabic" w:hAnsi="Traditional Arabic" w:cs="Traditional Arabic" w:hint="cs"/>
                <w:b/>
                <w:bCs/>
                <w:sz w:val="28"/>
                <w:szCs w:val="28"/>
                <w:rtl/>
              </w:rPr>
              <w:t xml:space="preserve"> تجمع دائم لأفراد تربط بينهم علاقات منظمة في درجات مع التوزيع الدقيق في المهام.</w:t>
            </w:r>
          </w:p>
          <w:p w:rsidR="0085288E" w:rsidRPr="004266F0" w:rsidRDefault="00CA4184" w:rsidP="0085288E">
            <w:pPr>
              <w:pStyle w:val="TableParagraph"/>
              <w:bidi/>
              <w:jc w:val="lowKashida"/>
              <w:rPr>
                <w:rFonts w:ascii="Traditional Arabic" w:hAnsi="Traditional Arabic" w:cs="Traditional Arabic"/>
                <w:b/>
                <w:bCs/>
                <w:sz w:val="28"/>
                <w:szCs w:val="28"/>
                <w:rtl/>
                <w:lang w:val="en-US" w:bidi="ar-DZ"/>
              </w:rPr>
            </w:pPr>
            <w:r>
              <w:rPr>
                <w:rFonts w:ascii="Traditional Arabic" w:hAnsi="Traditional Arabic" w:cs="Traditional Arabic" w:hint="cs"/>
                <w:b/>
                <w:bCs/>
                <w:sz w:val="28"/>
                <w:szCs w:val="28"/>
                <w:rtl/>
                <w:lang w:val="en-US" w:bidi="ar-DZ"/>
              </w:rPr>
              <w:t xml:space="preserve">ينقسم مجتمع حيواني ما إلى مستويات تنظيم، فمثلا مجتمع النحل مقسم إلى ثلاث مستويات هي </w:t>
            </w:r>
            <w:r w:rsidRPr="00F03AD5">
              <w:rPr>
                <w:rFonts w:ascii="Traditional Arabic" w:hAnsi="Traditional Arabic" w:cs="Traditional Arabic" w:hint="cs"/>
                <w:b/>
                <w:bCs/>
                <w:color w:val="FF0000"/>
                <w:sz w:val="28"/>
                <w:szCs w:val="28"/>
                <w:rtl/>
                <w:lang w:val="en-US" w:bidi="ar-DZ"/>
              </w:rPr>
              <w:t>الملكة</w:t>
            </w:r>
            <w:r>
              <w:rPr>
                <w:rFonts w:ascii="Traditional Arabic" w:hAnsi="Traditional Arabic" w:cs="Traditional Arabic" w:hint="cs"/>
                <w:b/>
                <w:bCs/>
                <w:sz w:val="28"/>
                <w:szCs w:val="28"/>
                <w:rtl/>
                <w:lang w:val="en-US" w:bidi="ar-DZ"/>
              </w:rPr>
              <w:t xml:space="preserve">، </w:t>
            </w:r>
            <w:r w:rsidRPr="00F03AD5">
              <w:rPr>
                <w:rFonts w:ascii="Traditional Arabic" w:hAnsi="Traditional Arabic" w:cs="Traditional Arabic" w:hint="cs"/>
                <w:b/>
                <w:bCs/>
                <w:color w:val="FF0000"/>
                <w:sz w:val="28"/>
                <w:szCs w:val="28"/>
                <w:rtl/>
                <w:lang w:val="en-US" w:bidi="ar-DZ"/>
              </w:rPr>
              <w:t>الذكور</w:t>
            </w:r>
            <w:r>
              <w:rPr>
                <w:rFonts w:ascii="Traditional Arabic" w:hAnsi="Traditional Arabic" w:cs="Traditional Arabic" w:hint="cs"/>
                <w:b/>
                <w:bCs/>
                <w:sz w:val="28"/>
                <w:szCs w:val="28"/>
                <w:rtl/>
                <w:lang w:val="en-US" w:bidi="ar-DZ"/>
              </w:rPr>
              <w:t xml:space="preserve"> و</w:t>
            </w:r>
            <w:r w:rsidRPr="00F03AD5">
              <w:rPr>
                <w:rFonts w:ascii="Traditional Arabic" w:hAnsi="Traditional Arabic" w:cs="Traditional Arabic" w:hint="cs"/>
                <w:b/>
                <w:bCs/>
                <w:color w:val="FF0000"/>
                <w:sz w:val="28"/>
                <w:szCs w:val="28"/>
                <w:rtl/>
                <w:lang w:val="en-US" w:bidi="ar-DZ"/>
              </w:rPr>
              <w:t>العاملات</w:t>
            </w:r>
            <w:r>
              <w:rPr>
                <w:rFonts w:ascii="Traditional Arabic" w:hAnsi="Traditional Arabic" w:cs="Traditional Arabic" w:hint="cs"/>
                <w:b/>
                <w:bCs/>
                <w:sz w:val="28"/>
                <w:szCs w:val="28"/>
                <w:rtl/>
                <w:lang w:val="en-US" w:bidi="ar-DZ"/>
              </w:rPr>
              <w:t>، لكل منها دور محدد حيث يعتمد استمرار هذا المجتمع على وجود اتصالات بين أفراده (</w:t>
            </w:r>
            <w:r w:rsidRPr="00F03AD5">
              <w:rPr>
                <w:rFonts w:ascii="Traditional Arabic" w:hAnsi="Traditional Arabic" w:cs="Traditional Arabic" w:hint="cs"/>
                <w:b/>
                <w:bCs/>
                <w:color w:val="FF0000"/>
                <w:sz w:val="28"/>
                <w:szCs w:val="28"/>
                <w:rtl/>
                <w:lang w:val="en-US" w:bidi="ar-DZ"/>
              </w:rPr>
              <w:t>إشارات كيميائية، إشارات حركية، تقسيم الغذاء عن طريق تنبيهات لمسية)</w:t>
            </w:r>
            <w:r>
              <w:rPr>
                <w:rFonts w:ascii="Traditional Arabic" w:hAnsi="Traditional Arabic" w:cs="Traditional Arabic" w:hint="cs"/>
                <w:b/>
                <w:bCs/>
                <w:sz w:val="28"/>
                <w:szCs w:val="28"/>
                <w:rtl/>
                <w:lang w:val="en-US" w:bidi="ar-DZ"/>
              </w:rPr>
              <w:t>.</w:t>
            </w:r>
          </w:p>
        </w:tc>
        <w:tc>
          <w:tcPr>
            <w:tcW w:w="1259" w:type="dxa"/>
            <w:tcBorders>
              <w:top w:val="single" w:sz="4" w:space="0" w:color="auto"/>
            </w:tcBorders>
            <w:vAlign w:val="center"/>
          </w:tcPr>
          <w:p w:rsidR="002E5F6F" w:rsidRPr="002E5F6F" w:rsidRDefault="002E5F6F" w:rsidP="00E11B98">
            <w:pPr>
              <w:pStyle w:val="TableParagraph"/>
              <w:bidi/>
              <w:jc w:val="center"/>
              <w:rPr>
                <w:rFonts w:ascii="Traditional Arabic" w:hAnsi="Traditional Arabic" w:cs="Traditional Arabic"/>
                <w:b/>
                <w:bCs/>
                <w:sz w:val="28"/>
                <w:szCs w:val="28"/>
                <w:rtl/>
              </w:rPr>
            </w:pPr>
            <w:r w:rsidRPr="00766C8B">
              <w:rPr>
                <w:rFonts w:ascii="Traditional Arabic" w:hAnsi="Traditional Arabic" w:cs="Traditional Arabic" w:hint="cs"/>
                <w:b/>
                <w:bCs/>
                <w:sz w:val="32"/>
                <w:szCs w:val="32"/>
                <w:rtl/>
              </w:rPr>
              <w:t>إرساء المورد</w:t>
            </w:r>
          </w:p>
        </w:tc>
      </w:tr>
      <w:tr w:rsidR="002E5F6F" w:rsidTr="002860CD">
        <w:trPr>
          <w:trHeight w:val="6227"/>
        </w:trPr>
        <w:tc>
          <w:tcPr>
            <w:tcW w:w="426" w:type="dxa"/>
          </w:tcPr>
          <w:p w:rsidR="002E5F6F" w:rsidRPr="00C4482A" w:rsidRDefault="002E5F6F" w:rsidP="009D1621">
            <w:pPr>
              <w:pStyle w:val="TableParagraph"/>
              <w:bidi/>
              <w:rPr>
                <w:b/>
                <w:bCs/>
                <w:sz w:val="26"/>
                <w:szCs w:val="26"/>
                <w:rtl/>
              </w:rPr>
            </w:pPr>
          </w:p>
        </w:tc>
        <w:tc>
          <w:tcPr>
            <w:tcW w:w="9072" w:type="dxa"/>
            <w:gridSpan w:val="2"/>
            <w:tcBorders>
              <w:top w:val="single" w:sz="4" w:space="0" w:color="auto"/>
            </w:tcBorders>
            <w:vAlign w:val="center"/>
          </w:tcPr>
          <w:p w:rsidR="00214CA7" w:rsidRDefault="002860CD" w:rsidP="0085288E">
            <w:pPr>
              <w:pStyle w:val="TableParagraph"/>
              <w:bidi/>
              <w:rPr>
                <w:rFonts w:ascii="Traditional Arabic" w:hAnsi="Traditional Arabic" w:cs="Traditional Arabic"/>
                <w:b/>
                <w:bCs/>
                <w:sz w:val="28"/>
                <w:szCs w:val="28"/>
                <w:rtl/>
              </w:rPr>
            </w:pPr>
            <w:r w:rsidRPr="002860CD">
              <w:rPr>
                <w:rFonts w:ascii="Traditional Arabic" w:hAnsi="Traditional Arabic" w:cs="Traditional Arabic"/>
                <w:b/>
                <w:bCs/>
                <w:noProof/>
                <w:sz w:val="28"/>
                <w:szCs w:val="28"/>
                <w:rtl/>
                <w:lang w:val="en-US" w:eastAsia="en-US"/>
              </w:rPr>
              <w:drawing>
                <wp:anchor distT="0" distB="0" distL="114300" distR="114300" simplePos="0" relativeHeight="251657216" behindDoc="0" locked="0" layoutInCell="1" allowOverlap="1" wp14:anchorId="5A7DBE4A" wp14:editId="24FA142C">
                  <wp:simplePos x="676275" y="1019175"/>
                  <wp:positionH relativeFrom="margin">
                    <wp:posOffset>58420</wp:posOffset>
                  </wp:positionH>
                  <wp:positionV relativeFrom="margin">
                    <wp:posOffset>386715</wp:posOffset>
                  </wp:positionV>
                  <wp:extent cx="5610225" cy="3133725"/>
                  <wp:effectExtent l="19050" t="19050" r="9525" b="9525"/>
                  <wp:wrapSquare wrapText="bothSides"/>
                  <wp:docPr id="3" name="Picture 3" descr="C:\Users\Hamza Moussa\Desktop\مذكرات السنة 2\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mza Moussa\Desktop\مذكرات السنة 2\Capture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31337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0474AF">
              <w:rPr>
                <w:rFonts w:ascii="Traditional Arabic" w:hAnsi="Traditional Arabic" w:cs="Traditional Arabic" w:hint="cs"/>
                <w:b/>
                <w:bCs/>
                <w:sz w:val="28"/>
                <w:szCs w:val="28"/>
                <w:rtl/>
              </w:rPr>
              <w:t xml:space="preserve">  </w:t>
            </w:r>
            <w:r>
              <w:rPr>
                <w:rFonts w:ascii="Traditional Arabic" w:hAnsi="Traditional Arabic" w:cs="Traditional Arabic" w:hint="cs"/>
                <w:b/>
                <w:bCs/>
                <w:sz w:val="28"/>
                <w:szCs w:val="28"/>
                <w:rtl/>
              </w:rPr>
              <w:t>أكمل المخطط:</w:t>
            </w:r>
          </w:p>
          <w:p w:rsidR="002860CD" w:rsidRPr="00DA2B96" w:rsidRDefault="002860CD" w:rsidP="002860CD">
            <w:pPr>
              <w:pStyle w:val="TableParagraph"/>
              <w:bidi/>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  </w:t>
            </w:r>
          </w:p>
        </w:tc>
        <w:tc>
          <w:tcPr>
            <w:tcW w:w="1259" w:type="dxa"/>
            <w:vAlign w:val="center"/>
          </w:tcPr>
          <w:p w:rsidR="002E5F6F" w:rsidRPr="00DA2B96" w:rsidRDefault="00DA2B96" w:rsidP="00DA2B96">
            <w:pPr>
              <w:pStyle w:val="TableParagraph"/>
              <w:bidi/>
              <w:jc w:val="center"/>
              <w:rPr>
                <w:rFonts w:ascii="Traditional Arabic" w:hAnsi="Traditional Arabic" w:cs="Traditional Arabic"/>
                <w:b/>
                <w:bCs/>
                <w:sz w:val="28"/>
                <w:szCs w:val="28"/>
                <w:rtl/>
              </w:rPr>
            </w:pPr>
            <w:r w:rsidRPr="00766C8B">
              <w:rPr>
                <w:rFonts w:ascii="Traditional Arabic" w:hAnsi="Traditional Arabic" w:cs="Traditional Arabic" w:hint="cs"/>
                <w:b/>
                <w:bCs/>
                <w:sz w:val="32"/>
                <w:szCs w:val="32"/>
                <w:rtl/>
              </w:rPr>
              <w:t>تقويم المورد</w:t>
            </w:r>
          </w:p>
        </w:tc>
      </w:tr>
    </w:tbl>
    <w:p w:rsidR="0016000B" w:rsidRDefault="0016000B">
      <w:pPr>
        <w:rPr>
          <w:sz w:val="2"/>
          <w:szCs w:val="2"/>
          <w:rtl/>
        </w:rPr>
      </w:pPr>
    </w:p>
    <w:p w:rsidR="001F41AB" w:rsidRPr="001F41AB" w:rsidRDefault="00F912B3" w:rsidP="000B2385">
      <w:pPr>
        <w:rPr>
          <w:sz w:val="2"/>
          <w:szCs w:val="2"/>
          <w:rtl/>
        </w:rPr>
      </w:pPr>
      <w:r>
        <w:rPr>
          <w:noProof/>
          <w:lang w:val="en-US" w:eastAsia="en-US"/>
        </w:rPr>
        <w:t xml:space="preserve"> </w:t>
      </w:r>
      <w:r w:rsidR="00353A57">
        <w:rPr>
          <w:noProof/>
          <w:lang w:val="en-US" w:eastAsia="en-US"/>
        </w:rPr>
        <w:t xml:space="preserve"> </w:t>
      </w:r>
      <w:r w:rsidR="00397ECC">
        <w:rPr>
          <w:noProof/>
          <w:lang w:val="en-US" w:eastAsia="en-US"/>
        </w:rPr>
        <w:t xml:space="preserve"> </w:t>
      </w: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3579AE" w:rsidP="001F41AB">
      <w:pPr>
        <w:rPr>
          <w:sz w:val="2"/>
          <w:szCs w:val="2"/>
          <w:rtl/>
        </w:rPr>
      </w:pPr>
      <w:r w:rsidRPr="003579AE">
        <w:rPr>
          <w:noProof/>
          <w:sz w:val="2"/>
          <w:szCs w:val="2"/>
          <w:rtl/>
          <w:lang w:val="en-US" w:eastAsia="en-US"/>
        </w:rPr>
        <w:drawing>
          <wp:anchor distT="0" distB="0" distL="114300" distR="114300" simplePos="0" relativeHeight="251655168" behindDoc="0" locked="0" layoutInCell="1" allowOverlap="1">
            <wp:simplePos x="0" y="0"/>
            <wp:positionH relativeFrom="margin">
              <wp:posOffset>987425</wp:posOffset>
            </wp:positionH>
            <wp:positionV relativeFrom="margin">
              <wp:posOffset>4848225</wp:posOffset>
            </wp:positionV>
            <wp:extent cx="4638675" cy="3038475"/>
            <wp:effectExtent l="19050" t="0" r="9525" b="866775"/>
            <wp:wrapSquare wrapText="bothSides"/>
            <wp:docPr id="4" name="Picture 4" descr="C:\Users\Hamza Moussa\Desktop\مذكرات السنة 2\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mza Moussa\Desktop\مذكرات السنة 2\Captur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8675" cy="3038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sectPr w:rsidR="001F41AB" w:rsidRPr="001F41AB">
      <w:pgSz w:w="11900" w:h="16840"/>
      <w:pgMar w:top="720" w:right="48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 w:name="Aldhabi">
    <w:panose1 w:val="01000000000000000000"/>
    <w:charset w:val="00"/>
    <w:family w:val="auto"/>
    <w:pitch w:val="variable"/>
    <w:sig w:usb0="80002007" w:usb1="80000000" w:usb2="00000008" w:usb3="00000000" w:csb0="00000041"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33A9"/>
    <w:multiLevelType w:val="hybridMultilevel"/>
    <w:tmpl w:val="19A0575E"/>
    <w:lvl w:ilvl="0" w:tplc="015454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2D7CA0"/>
    <w:multiLevelType w:val="hybridMultilevel"/>
    <w:tmpl w:val="FDDA39D2"/>
    <w:lvl w:ilvl="0" w:tplc="8E6896A2">
      <w:start w:val="1"/>
      <w:numFmt w:val="bullet"/>
      <w:lvlText w:val=""/>
      <w:lvlJc w:val="left"/>
      <w:pPr>
        <w:ind w:left="1800" w:hanging="360"/>
      </w:pPr>
      <w:rPr>
        <w:rFonts w:ascii="Wingdings" w:hAnsi="Wingdings"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FAD250E"/>
    <w:multiLevelType w:val="hybridMultilevel"/>
    <w:tmpl w:val="A71699C8"/>
    <w:lvl w:ilvl="0" w:tplc="28384384">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4494F"/>
    <w:multiLevelType w:val="hybridMultilevel"/>
    <w:tmpl w:val="468A8F38"/>
    <w:lvl w:ilvl="0" w:tplc="0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1C396180"/>
    <w:multiLevelType w:val="hybridMultilevel"/>
    <w:tmpl w:val="337A5438"/>
    <w:lvl w:ilvl="0" w:tplc="5BC87E86">
      <w:start w:val="3"/>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027C70"/>
    <w:multiLevelType w:val="hybridMultilevel"/>
    <w:tmpl w:val="5DBC8D18"/>
    <w:lvl w:ilvl="0" w:tplc="3A705FA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BD065C"/>
    <w:multiLevelType w:val="hybridMultilevel"/>
    <w:tmpl w:val="55620A88"/>
    <w:lvl w:ilvl="0" w:tplc="5C36D5C8">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7" w15:restartNumberingAfterBreak="0">
    <w:nsid w:val="2EFA73C5"/>
    <w:multiLevelType w:val="hybridMultilevel"/>
    <w:tmpl w:val="2B84F53C"/>
    <w:lvl w:ilvl="0" w:tplc="C12063B6">
      <w:start w:val="1"/>
      <w:numFmt w:val="decimal"/>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8" w15:restartNumberingAfterBreak="0">
    <w:nsid w:val="3172301E"/>
    <w:multiLevelType w:val="hybridMultilevel"/>
    <w:tmpl w:val="9E3A888C"/>
    <w:lvl w:ilvl="0" w:tplc="F1B8E9C0">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5890348"/>
    <w:multiLevelType w:val="hybridMultilevel"/>
    <w:tmpl w:val="AC18A6F0"/>
    <w:lvl w:ilvl="0" w:tplc="FBEAEF94">
      <w:start w:val="1"/>
      <w:numFmt w:val="decimal"/>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0" w15:restartNumberingAfterBreak="0">
    <w:nsid w:val="40BE0A7C"/>
    <w:multiLevelType w:val="hybridMultilevel"/>
    <w:tmpl w:val="928CA9F8"/>
    <w:lvl w:ilvl="0" w:tplc="30CA1D5A">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11" w15:restartNumberingAfterBreak="0">
    <w:nsid w:val="53884095"/>
    <w:multiLevelType w:val="hybridMultilevel"/>
    <w:tmpl w:val="A2007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F25248"/>
    <w:multiLevelType w:val="hybridMultilevel"/>
    <w:tmpl w:val="FD5EC6F8"/>
    <w:lvl w:ilvl="0" w:tplc="BF7C6B84">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275D9"/>
    <w:multiLevelType w:val="hybridMultilevel"/>
    <w:tmpl w:val="2F785352"/>
    <w:lvl w:ilvl="0" w:tplc="F44E0B8E">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573CBA"/>
    <w:multiLevelType w:val="hybridMultilevel"/>
    <w:tmpl w:val="72B29724"/>
    <w:lvl w:ilvl="0" w:tplc="AE08E296">
      <w:start w:val="1"/>
      <w:numFmt w:val="arabicAlpha"/>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5" w15:restartNumberingAfterBreak="0">
    <w:nsid w:val="5DC523C1"/>
    <w:multiLevelType w:val="hybridMultilevel"/>
    <w:tmpl w:val="AEFA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6455A2"/>
    <w:multiLevelType w:val="hybridMultilevel"/>
    <w:tmpl w:val="67968160"/>
    <w:lvl w:ilvl="0" w:tplc="A44A437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AC07BF"/>
    <w:multiLevelType w:val="hybridMultilevel"/>
    <w:tmpl w:val="22D6DADC"/>
    <w:lvl w:ilvl="0" w:tplc="DC868CF4">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8A92C16"/>
    <w:multiLevelType w:val="hybridMultilevel"/>
    <w:tmpl w:val="0122F5A4"/>
    <w:lvl w:ilvl="0" w:tplc="2CB8E03E">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6"/>
  </w:num>
  <w:num w:numId="3">
    <w:abstractNumId w:val="7"/>
  </w:num>
  <w:num w:numId="4">
    <w:abstractNumId w:val="14"/>
  </w:num>
  <w:num w:numId="5">
    <w:abstractNumId w:val="3"/>
  </w:num>
  <w:num w:numId="6">
    <w:abstractNumId w:val="1"/>
  </w:num>
  <w:num w:numId="7">
    <w:abstractNumId w:val="12"/>
  </w:num>
  <w:num w:numId="8">
    <w:abstractNumId w:val="13"/>
  </w:num>
  <w:num w:numId="9">
    <w:abstractNumId w:val="2"/>
  </w:num>
  <w:num w:numId="10">
    <w:abstractNumId w:val="5"/>
  </w:num>
  <w:num w:numId="11">
    <w:abstractNumId w:val="16"/>
  </w:num>
  <w:num w:numId="12">
    <w:abstractNumId w:val="0"/>
  </w:num>
  <w:num w:numId="13">
    <w:abstractNumId w:val="17"/>
  </w:num>
  <w:num w:numId="14">
    <w:abstractNumId w:val="9"/>
  </w:num>
  <w:num w:numId="15">
    <w:abstractNumId w:val="4"/>
  </w:num>
  <w:num w:numId="16">
    <w:abstractNumId w:val="15"/>
  </w:num>
  <w:num w:numId="17">
    <w:abstractNumId w:val="18"/>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16000B"/>
    <w:rsid w:val="0000355A"/>
    <w:rsid w:val="000079DB"/>
    <w:rsid w:val="0002498A"/>
    <w:rsid w:val="00033918"/>
    <w:rsid w:val="0004279C"/>
    <w:rsid w:val="000471A1"/>
    <w:rsid w:val="000474AF"/>
    <w:rsid w:val="00057BE5"/>
    <w:rsid w:val="00061901"/>
    <w:rsid w:val="000621B5"/>
    <w:rsid w:val="00062E26"/>
    <w:rsid w:val="0008773B"/>
    <w:rsid w:val="00087B74"/>
    <w:rsid w:val="00092573"/>
    <w:rsid w:val="000A7C14"/>
    <w:rsid w:val="000B0561"/>
    <w:rsid w:val="000B2385"/>
    <w:rsid w:val="000B7375"/>
    <w:rsid w:val="000C7AA1"/>
    <w:rsid w:val="00107CAE"/>
    <w:rsid w:val="001157F6"/>
    <w:rsid w:val="00131476"/>
    <w:rsid w:val="00154752"/>
    <w:rsid w:val="0016000B"/>
    <w:rsid w:val="00173F57"/>
    <w:rsid w:val="001A191A"/>
    <w:rsid w:val="001A79CA"/>
    <w:rsid w:val="001B20E0"/>
    <w:rsid w:val="001B413E"/>
    <w:rsid w:val="001D5BCF"/>
    <w:rsid w:val="001E2502"/>
    <w:rsid w:val="001F41AB"/>
    <w:rsid w:val="00201FAD"/>
    <w:rsid w:val="00214CA7"/>
    <w:rsid w:val="002160D5"/>
    <w:rsid w:val="0022513D"/>
    <w:rsid w:val="00230181"/>
    <w:rsid w:val="002322D8"/>
    <w:rsid w:val="00234B4F"/>
    <w:rsid w:val="00240A73"/>
    <w:rsid w:val="00245BAD"/>
    <w:rsid w:val="00251931"/>
    <w:rsid w:val="002632F3"/>
    <w:rsid w:val="00281ACE"/>
    <w:rsid w:val="00282457"/>
    <w:rsid w:val="002860CD"/>
    <w:rsid w:val="002B22E7"/>
    <w:rsid w:val="002C0543"/>
    <w:rsid w:val="002E5F6F"/>
    <w:rsid w:val="002E76CF"/>
    <w:rsid w:val="002F4619"/>
    <w:rsid w:val="00300528"/>
    <w:rsid w:val="00305445"/>
    <w:rsid w:val="003061D9"/>
    <w:rsid w:val="003178DE"/>
    <w:rsid w:val="0033508C"/>
    <w:rsid w:val="003371E8"/>
    <w:rsid w:val="00343DE2"/>
    <w:rsid w:val="0034672B"/>
    <w:rsid w:val="003468A8"/>
    <w:rsid w:val="0034728D"/>
    <w:rsid w:val="00353A57"/>
    <w:rsid w:val="00353DD0"/>
    <w:rsid w:val="00357286"/>
    <w:rsid w:val="003579AE"/>
    <w:rsid w:val="003865F4"/>
    <w:rsid w:val="0039094E"/>
    <w:rsid w:val="00390DC4"/>
    <w:rsid w:val="00397ECC"/>
    <w:rsid w:val="003B3918"/>
    <w:rsid w:val="003B4D44"/>
    <w:rsid w:val="003D2398"/>
    <w:rsid w:val="003E3BC2"/>
    <w:rsid w:val="003F2D46"/>
    <w:rsid w:val="00405B8B"/>
    <w:rsid w:val="004178BD"/>
    <w:rsid w:val="00417908"/>
    <w:rsid w:val="0042397E"/>
    <w:rsid w:val="004266F0"/>
    <w:rsid w:val="00430201"/>
    <w:rsid w:val="00433A78"/>
    <w:rsid w:val="00442B15"/>
    <w:rsid w:val="00442C57"/>
    <w:rsid w:val="00466008"/>
    <w:rsid w:val="00466767"/>
    <w:rsid w:val="00467FA8"/>
    <w:rsid w:val="00497D31"/>
    <w:rsid w:val="004B09DF"/>
    <w:rsid w:val="004B278A"/>
    <w:rsid w:val="004B3872"/>
    <w:rsid w:val="004B5C26"/>
    <w:rsid w:val="004D0073"/>
    <w:rsid w:val="004D2A68"/>
    <w:rsid w:val="004E30DF"/>
    <w:rsid w:val="004E76B5"/>
    <w:rsid w:val="004E7D93"/>
    <w:rsid w:val="00503BCC"/>
    <w:rsid w:val="005154F5"/>
    <w:rsid w:val="00515794"/>
    <w:rsid w:val="00522A95"/>
    <w:rsid w:val="005246C2"/>
    <w:rsid w:val="005316F3"/>
    <w:rsid w:val="00545D18"/>
    <w:rsid w:val="005517BF"/>
    <w:rsid w:val="00560D2A"/>
    <w:rsid w:val="00564931"/>
    <w:rsid w:val="0056608E"/>
    <w:rsid w:val="00572DAB"/>
    <w:rsid w:val="00574209"/>
    <w:rsid w:val="00580CAF"/>
    <w:rsid w:val="00582BE5"/>
    <w:rsid w:val="005A049C"/>
    <w:rsid w:val="005C1B2A"/>
    <w:rsid w:val="005D2BF6"/>
    <w:rsid w:val="005D6BD6"/>
    <w:rsid w:val="005D7FA9"/>
    <w:rsid w:val="005F0791"/>
    <w:rsid w:val="00621AAE"/>
    <w:rsid w:val="0064098F"/>
    <w:rsid w:val="00651304"/>
    <w:rsid w:val="006532E5"/>
    <w:rsid w:val="00653FC4"/>
    <w:rsid w:val="00655124"/>
    <w:rsid w:val="0067544E"/>
    <w:rsid w:val="00676671"/>
    <w:rsid w:val="006927F7"/>
    <w:rsid w:val="006948ED"/>
    <w:rsid w:val="00695717"/>
    <w:rsid w:val="00697917"/>
    <w:rsid w:val="006C0A32"/>
    <w:rsid w:val="006D40E3"/>
    <w:rsid w:val="006D52C6"/>
    <w:rsid w:val="006E1DAF"/>
    <w:rsid w:val="006F566B"/>
    <w:rsid w:val="00742201"/>
    <w:rsid w:val="00743B1C"/>
    <w:rsid w:val="00766C8B"/>
    <w:rsid w:val="007732C6"/>
    <w:rsid w:val="0077417B"/>
    <w:rsid w:val="00780362"/>
    <w:rsid w:val="007933C9"/>
    <w:rsid w:val="007A01AD"/>
    <w:rsid w:val="007A6977"/>
    <w:rsid w:val="007B34DA"/>
    <w:rsid w:val="007B732D"/>
    <w:rsid w:val="007C2AF0"/>
    <w:rsid w:val="007C40B1"/>
    <w:rsid w:val="007D55A5"/>
    <w:rsid w:val="007E7143"/>
    <w:rsid w:val="007F098E"/>
    <w:rsid w:val="008047F0"/>
    <w:rsid w:val="00836BB2"/>
    <w:rsid w:val="00843120"/>
    <w:rsid w:val="0085288E"/>
    <w:rsid w:val="00860EC4"/>
    <w:rsid w:val="008779DC"/>
    <w:rsid w:val="00894CAF"/>
    <w:rsid w:val="008A5D5F"/>
    <w:rsid w:val="008B6A34"/>
    <w:rsid w:val="008E5312"/>
    <w:rsid w:val="00906E52"/>
    <w:rsid w:val="00932AD9"/>
    <w:rsid w:val="00933D6E"/>
    <w:rsid w:val="009512F5"/>
    <w:rsid w:val="009527AD"/>
    <w:rsid w:val="00965044"/>
    <w:rsid w:val="0097100D"/>
    <w:rsid w:val="009754E8"/>
    <w:rsid w:val="00987F77"/>
    <w:rsid w:val="009C2EDB"/>
    <w:rsid w:val="009C32FD"/>
    <w:rsid w:val="009D1621"/>
    <w:rsid w:val="009D76BE"/>
    <w:rsid w:val="009E5937"/>
    <w:rsid w:val="009F3672"/>
    <w:rsid w:val="00A03871"/>
    <w:rsid w:val="00A106A7"/>
    <w:rsid w:val="00A24816"/>
    <w:rsid w:val="00A3116B"/>
    <w:rsid w:val="00A511F2"/>
    <w:rsid w:val="00A57004"/>
    <w:rsid w:val="00A62944"/>
    <w:rsid w:val="00A70F92"/>
    <w:rsid w:val="00A80D7E"/>
    <w:rsid w:val="00A80FA6"/>
    <w:rsid w:val="00A87B54"/>
    <w:rsid w:val="00A94444"/>
    <w:rsid w:val="00AC5C95"/>
    <w:rsid w:val="00AC5E94"/>
    <w:rsid w:val="00AF22D8"/>
    <w:rsid w:val="00AF2392"/>
    <w:rsid w:val="00B01E6F"/>
    <w:rsid w:val="00B2309E"/>
    <w:rsid w:val="00B256B5"/>
    <w:rsid w:val="00B6788F"/>
    <w:rsid w:val="00B72502"/>
    <w:rsid w:val="00B72FAE"/>
    <w:rsid w:val="00B744CF"/>
    <w:rsid w:val="00B84319"/>
    <w:rsid w:val="00BB442E"/>
    <w:rsid w:val="00BC35F6"/>
    <w:rsid w:val="00BE0474"/>
    <w:rsid w:val="00BF28C0"/>
    <w:rsid w:val="00C02BD9"/>
    <w:rsid w:val="00C07570"/>
    <w:rsid w:val="00C177DF"/>
    <w:rsid w:val="00C32D6C"/>
    <w:rsid w:val="00C32FD5"/>
    <w:rsid w:val="00C40D21"/>
    <w:rsid w:val="00C4482A"/>
    <w:rsid w:val="00C45A7C"/>
    <w:rsid w:val="00C54E20"/>
    <w:rsid w:val="00C8243A"/>
    <w:rsid w:val="00C835C9"/>
    <w:rsid w:val="00C85B64"/>
    <w:rsid w:val="00C86C16"/>
    <w:rsid w:val="00C938FE"/>
    <w:rsid w:val="00C943F1"/>
    <w:rsid w:val="00C94E14"/>
    <w:rsid w:val="00CA4184"/>
    <w:rsid w:val="00CA7B6A"/>
    <w:rsid w:val="00CB1BD6"/>
    <w:rsid w:val="00CB41C4"/>
    <w:rsid w:val="00CD33C7"/>
    <w:rsid w:val="00CF2C3D"/>
    <w:rsid w:val="00CF5407"/>
    <w:rsid w:val="00CF569A"/>
    <w:rsid w:val="00CF58B4"/>
    <w:rsid w:val="00D03DB3"/>
    <w:rsid w:val="00D0587F"/>
    <w:rsid w:val="00D10055"/>
    <w:rsid w:val="00D270C0"/>
    <w:rsid w:val="00D30052"/>
    <w:rsid w:val="00D35DD4"/>
    <w:rsid w:val="00D46F7B"/>
    <w:rsid w:val="00D505A0"/>
    <w:rsid w:val="00D5384D"/>
    <w:rsid w:val="00D64A4C"/>
    <w:rsid w:val="00D64EE2"/>
    <w:rsid w:val="00D6727C"/>
    <w:rsid w:val="00D80F2E"/>
    <w:rsid w:val="00D83B78"/>
    <w:rsid w:val="00DA1B9B"/>
    <w:rsid w:val="00DA2B96"/>
    <w:rsid w:val="00DA544B"/>
    <w:rsid w:val="00DB0FC1"/>
    <w:rsid w:val="00DC012B"/>
    <w:rsid w:val="00DC04A8"/>
    <w:rsid w:val="00E02453"/>
    <w:rsid w:val="00E02AF3"/>
    <w:rsid w:val="00E036B6"/>
    <w:rsid w:val="00E11B98"/>
    <w:rsid w:val="00E173CA"/>
    <w:rsid w:val="00E2651C"/>
    <w:rsid w:val="00E623D8"/>
    <w:rsid w:val="00E713DC"/>
    <w:rsid w:val="00E72EEA"/>
    <w:rsid w:val="00E82537"/>
    <w:rsid w:val="00E871CA"/>
    <w:rsid w:val="00E9366C"/>
    <w:rsid w:val="00EB73E2"/>
    <w:rsid w:val="00EC3AD1"/>
    <w:rsid w:val="00ED1BB1"/>
    <w:rsid w:val="00ED4C18"/>
    <w:rsid w:val="00EE1ECB"/>
    <w:rsid w:val="00EE4CAF"/>
    <w:rsid w:val="00EE5321"/>
    <w:rsid w:val="00EF28AD"/>
    <w:rsid w:val="00F00BB0"/>
    <w:rsid w:val="00F03AD5"/>
    <w:rsid w:val="00F04601"/>
    <w:rsid w:val="00F04D41"/>
    <w:rsid w:val="00F13D30"/>
    <w:rsid w:val="00F235DC"/>
    <w:rsid w:val="00F56D23"/>
    <w:rsid w:val="00F878B6"/>
    <w:rsid w:val="00F90CF8"/>
    <w:rsid w:val="00F912B3"/>
    <w:rsid w:val="00FB1891"/>
    <w:rsid w:val="00FC15B9"/>
    <w:rsid w:val="00FD6D00"/>
    <w:rsid w:val="00FE1609"/>
    <w:rsid w:val="00FF62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650"/>
    <o:shapelayout v:ext="edit">
      <o:idmap v:ext="edit" data="1"/>
    </o:shapelayout>
  </w:shapeDefaults>
  <w:decimalSymbol w:val="."/>
  <w:listSeparator w:val=","/>
  <w14:docId w14:val="13770E5D"/>
  <w15:docId w15:val="{9523ACD5-AFF6-413D-81AB-DED19F72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ar-SA"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72EEA"/>
    <w:pPr>
      <w:widowControl/>
      <w:autoSpaceDE/>
      <w:autoSpaceDN/>
      <w:spacing w:before="100" w:beforeAutospacing="1" w:after="100" w:afterAutospacing="1"/>
    </w:pPr>
    <w:rPr>
      <w:rFonts w:eastAsiaTheme="minorEastAsia"/>
      <w:sz w:val="24"/>
      <w:szCs w:val="24"/>
      <w:lang w:val="en-US" w:eastAsia="en-US"/>
    </w:rPr>
  </w:style>
  <w:style w:type="table" w:styleId="TableGrid">
    <w:name w:val="Table Grid"/>
    <w:basedOn w:val="TableNormal"/>
    <w:uiPriority w:val="39"/>
    <w:rsid w:val="005A0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5195">
      <w:bodyDiv w:val="1"/>
      <w:marLeft w:val="0"/>
      <w:marRight w:val="0"/>
      <w:marTop w:val="0"/>
      <w:marBottom w:val="0"/>
      <w:divBdr>
        <w:top w:val="none" w:sz="0" w:space="0" w:color="auto"/>
        <w:left w:val="none" w:sz="0" w:space="0" w:color="auto"/>
        <w:bottom w:val="none" w:sz="0" w:space="0" w:color="auto"/>
        <w:right w:val="none" w:sz="0" w:space="0" w:color="auto"/>
      </w:divBdr>
    </w:div>
    <w:div w:id="3313029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764</TotalTime>
  <Pages>3</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Moussa</dc:creator>
  <cp:lastModifiedBy>Hamza Moussa</cp:lastModifiedBy>
  <cp:revision>271</cp:revision>
  <cp:lastPrinted>2021-07-23T12:22:00Z</cp:lastPrinted>
  <dcterms:created xsi:type="dcterms:W3CDTF">2021-07-21T14:59:00Z</dcterms:created>
  <dcterms:modified xsi:type="dcterms:W3CDTF">2021-08-23T09:56:00Z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2019-01-28T00:00:00Z</vt:filetime>
  </property>
  <property fmtid="{D5CDD505-2E9C-101B-9397-08002B2CF9AE}" pid="3" name="LastSaved">
    <vt:filetime>2019-01-28T00:00:00Z</vt:filetime>
  </property>
</Properties>
</file>