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EF07DB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9E6144" w:rsidRDefault="009E6144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9E6144" w:rsidRPr="00282457" w:rsidRDefault="00006E90" w:rsidP="00366F35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2</w:t>
                  </w:r>
                  <w:r w:rsidR="00366F35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9E6144" w:rsidRPr="00282457" w:rsidRDefault="009E6144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366F35">
        <w:trPr>
          <w:trHeight w:val="3682"/>
          <w:jc w:val="center"/>
        </w:trPr>
        <w:tc>
          <w:tcPr>
            <w:tcW w:w="10611" w:type="dxa"/>
            <w:gridSpan w:val="4"/>
            <w:vAlign w:val="center"/>
          </w:tcPr>
          <w:p w:rsidR="00366F35" w:rsidRDefault="006948ED" w:rsidP="00AC6E72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366F3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366F35" w:rsidRPr="00366F3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</w:t>
            </w:r>
            <w:r w:rsidR="00366F3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  <w:r w:rsidR="00366F35" w:rsidRPr="00366F35">
              <w:rPr>
                <w:rFonts w:ascii="Traditional Arabic" w:hAnsi="Traditional Arabic" w:cs="Traditional Arabic" w:hint="cs"/>
                <w:b/>
                <w:bCs/>
                <w:color w:val="000000" w:themeColor="text1"/>
                <w:sz w:val="28"/>
                <w:szCs w:val="28"/>
                <w:rtl/>
              </w:rPr>
              <w:t>المساهمة في حملات التوعية حول التلقيح.</w:t>
            </w:r>
          </w:p>
          <w:p w:rsidR="006948ED" w:rsidRDefault="006948ED" w:rsidP="00E16435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07B6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</w:t>
            </w:r>
            <w:r w:rsidR="00E1643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6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E1643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اللقاحات والأمصال</w:t>
            </w:r>
            <w:r w:rsidR="00A864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7933C9" w:rsidRDefault="002B7A24" w:rsidP="00E16435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864B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60D2A"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B22540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B225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يتعرف على حالة اعتلال مناعي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Default="000D3A92" w:rsidP="000870DC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E6553" w:rsidRPr="00CF58B4" w:rsidRDefault="003E6553" w:rsidP="003E6553">
            <w:pPr>
              <w:pStyle w:val="TableParagraph"/>
              <w:numPr>
                <w:ilvl w:val="0"/>
                <w:numId w:val="20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 يعي أهمية التلقيح.</w:t>
            </w:r>
          </w:p>
        </w:tc>
      </w:tr>
      <w:tr w:rsidR="00092573" w:rsidTr="0017749C">
        <w:trPr>
          <w:trHeight w:val="689"/>
          <w:jc w:val="center"/>
        </w:trPr>
        <w:tc>
          <w:tcPr>
            <w:tcW w:w="5305" w:type="dxa"/>
            <w:gridSpan w:val="2"/>
            <w:vAlign w:val="center"/>
          </w:tcPr>
          <w:p w:rsidR="00092573" w:rsidRPr="00CE7AB6" w:rsidRDefault="00092573" w:rsidP="00A11FB8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1F6F9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اللقاح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A11FB8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Vaccin</w:t>
            </w:r>
            <w:r w:rsidR="0017749C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  <w:r w:rsidR="007D31CE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="00CE7AB6" w:rsidRPr="00CE7AB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>ا</w:t>
            </w:r>
            <w:r w:rsidR="001F6F9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لمصل</w:t>
            </w:r>
            <w:r w:rsidR="00CE7AB6" w:rsidRPr="00CE7AB6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  <w:t xml:space="preserve">: </w:t>
            </w:r>
            <w:r w:rsidR="00A11FB8">
              <w:rPr>
                <w:rFonts w:ascii="Andalus" w:hAnsi="Andalus" w:cs="Andalus"/>
                <w:b/>
                <w:bCs/>
                <w:sz w:val="24"/>
                <w:szCs w:val="24"/>
                <w:lang w:val="fr-FR" w:bidi="ar-DZ"/>
              </w:rPr>
              <w:t>Sérum</w:t>
            </w:r>
            <w:r w:rsidR="00CE7AB6">
              <w:rPr>
                <w:rFonts w:ascii="Andalus" w:hAnsi="Andalus" w:cs="Andalus" w:hint="cs"/>
                <w:b/>
                <w:bCs/>
                <w:sz w:val="24"/>
                <w:szCs w:val="24"/>
                <w:rtl/>
                <w:lang w:val="en-US" w:bidi="ar-DZ"/>
              </w:rPr>
              <w:t>.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F32274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جهاز العرض، حاسوب، </w:t>
            </w:r>
            <w:r w:rsidR="00F322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مطبوعات</w:t>
            </w:r>
            <w:r w:rsidR="00DD582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الكتاب المدرسي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663517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D5827">
        <w:trPr>
          <w:trHeight w:val="1347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DD5827" w:rsidRPr="003D4F79" w:rsidRDefault="007837EE" w:rsidP="00A371A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371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371A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عندما وصل جريح بآلة صدئة إلى مصلحة الاستعجالات بالمستشفى، قرَر الطبيب في الحال حقنه بمصل مضاد للكزاز ثم قام بعدها بأيام بحقنه بلقاح مضاد للكزاز.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6F43CB" w:rsidP="00934CB8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الفرق بين حقنة المصل وحقنة اللقاح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9F3DD0">
        <w:trPr>
          <w:trHeight w:val="818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9E6144">
        <w:trPr>
          <w:trHeight w:val="560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A36CA5" w:rsidRDefault="00A36CA5" w:rsidP="00A36CA5">
            <w:pPr>
              <w:pStyle w:val="TableParagraph"/>
              <w:bidi/>
              <w:spacing w:before="300"/>
              <w:ind w:left="113" w:righ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A36CA5" w:rsidRDefault="00A36CA5" w:rsidP="00A36CA5">
            <w:pPr>
              <w:pStyle w:val="TableParagraph"/>
              <w:bidi/>
              <w:spacing w:before="300"/>
              <w:ind w:left="113" w:righ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D27DD1" w:rsidRPr="00C92ABB" w:rsidRDefault="00A36CA5" w:rsidP="00C92ABB">
            <w:pPr>
              <w:pStyle w:val="TableParagraph"/>
              <w:bidi/>
              <w:spacing w:before="3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0C7AF8" w:rsidRPr="000C7AF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0C7AF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92AB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ماتت المجموعة </w:t>
            </w:r>
            <w:r w:rsidR="00C92ABB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A</w:t>
            </w:r>
            <w:r w:rsidR="00C92AB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لأنها غير محصنة ضد الكوليرا، ولم تمت المجموعة </w:t>
            </w:r>
            <w:r w:rsidR="00C92ABB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  <w:t>C</w:t>
            </w:r>
            <w:r w:rsidR="00C92AB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لأنها محصنة ضد الكوليرا.</w:t>
            </w:r>
          </w:p>
          <w:p w:rsidR="00C57C1D" w:rsidRPr="00CF569A" w:rsidRDefault="00CC3EA4" w:rsidP="00BE2C7E">
            <w:pPr>
              <w:pStyle w:val="TableParagraph"/>
              <w:bidi/>
              <w:spacing w:before="3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A71C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44CA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مصدر مناعة المجموعة </w:t>
            </w:r>
            <w:r w:rsidR="00944C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C</w:t>
            </w:r>
            <w:r w:rsidR="00944CA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هو الحقن بعصيات الكوليرا الميتة (فقدت مفعولها الممرض) لكنها ولدت </w:t>
            </w:r>
            <w:r w:rsidR="00944CAA" w:rsidRPr="007C063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ذاكرة مناعية</w:t>
            </w:r>
            <w:r w:rsidR="00944CA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ضد مرض الكوليرا</w:t>
            </w:r>
            <w:r w:rsidR="007862C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تدخلت في </w:t>
            </w:r>
            <w:r w:rsidR="007862CF" w:rsidRPr="007C063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التماس 2</w:t>
            </w:r>
            <w:r w:rsidR="00944CA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4403" w:type="dxa"/>
            <w:gridSpan w:val="2"/>
          </w:tcPr>
          <w:p w:rsidR="00C664DB" w:rsidRDefault="00E7126D" w:rsidP="00430546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43054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الوقاية باللقاح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E643CD" w:rsidRPr="00E643CD" w:rsidRDefault="00E643CD" w:rsidP="00E16325">
            <w:pPr>
              <w:pStyle w:val="TableParagraph"/>
              <w:bidi/>
              <w:spacing w:before="120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0E38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الوثائق </w:t>
            </w:r>
            <w:r w:rsidR="00E1632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(المطبوعة)</w:t>
            </w:r>
            <w:r w:rsidR="000E38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C664DB" w:rsidRDefault="00C664DB" w:rsidP="000C7AF8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1AA1" w:rsidRDefault="00E22946" w:rsidP="009764C2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2294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764C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كيف تفسر موت دجاج المجموعة </w:t>
            </w:r>
            <w:r w:rsidR="009764C2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A</w:t>
            </w:r>
            <w:r w:rsidR="009764C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وعدم موت دجاج المجموعة </w:t>
            </w:r>
            <w:r w:rsidR="009764C2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 w:bidi="ar-DZ"/>
              </w:rPr>
              <w:t>C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r w:rsidR="000F5FC6" w:rsidRPr="00CF569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A71C0" w:rsidRDefault="009A71C0" w:rsidP="009A71C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A71C0" w:rsidRDefault="004B0747" w:rsidP="00BE2C7E">
            <w:pPr>
              <w:pStyle w:val="TableParagraph"/>
              <w:bidi/>
              <w:spacing w:before="30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466F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92AB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اشرح مصدر مناعة المجموعة </w:t>
            </w:r>
            <w:r w:rsidR="00C92ABB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C</w:t>
            </w:r>
            <w:r w:rsidR="00C92AB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4B0747" w:rsidRDefault="004B0747" w:rsidP="004B0747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9A71C0" w:rsidRPr="00CF569A" w:rsidRDefault="009A71C0" w:rsidP="009A71C0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664DB" w:rsidRDefault="007865E8" w:rsidP="00A20B5E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</w:t>
            </w:r>
            <w:r w:rsidR="00A20B5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678"/>
        <w:gridCol w:w="976"/>
      </w:tblGrid>
      <w:tr w:rsidR="00A676B8" w:rsidTr="00642E86">
        <w:trPr>
          <w:trHeight w:val="2684"/>
        </w:trPr>
        <w:tc>
          <w:tcPr>
            <w:tcW w:w="567" w:type="dxa"/>
            <w:tcBorders>
              <w:top w:val="single" w:sz="4" w:space="0" w:color="auto"/>
            </w:tcBorders>
          </w:tcPr>
          <w:p w:rsidR="00A676B8" w:rsidRPr="00300528" w:rsidRDefault="00A676B8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676B8" w:rsidRDefault="000441DE" w:rsidP="0069607F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A676B8" w:rsidRPr="00883BE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 w:rsidR="00A676B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960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تكسب اللقاحات الإنسان مناعة ضد الأمراض </w:t>
            </w:r>
            <w:r w:rsidR="0069607F" w:rsidRPr="0069607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(الوقاية)</w:t>
            </w:r>
            <w:r w:rsidR="006960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E53C48" w:rsidRDefault="00E53C48" w:rsidP="00E53C48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5C6FD3" w:rsidRDefault="005C6FD3" w:rsidP="005C6FD3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CC2D9F" w:rsidRPr="00CC2D9F" w:rsidRDefault="000D020C" w:rsidP="00C6281F">
            <w:pPr>
              <w:pStyle w:val="TableParagraph"/>
              <w:bidi/>
              <w:spacing w:before="60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B14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يمثل المنحنى تطور كمية الأجسام المضادة </w:t>
            </w:r>
            <w:r w:rsidR="00C6281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بعد اللقاحات الأولى ولقاح الإعادة</w:t>
            </w:r>
            <w:r w:rsidR="00EF3F0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ضد الكزاز</w:t>
            </w:r>
            <w:r w:rsidR="003B14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حيث نلاحظ</w:t>
            </w:r>
            <w:r w:rsidR="005820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CC2D9F" w:rsidRDefault="00CC2D9F" w:rsidP="00C6281F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CC2D9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="00C6281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كلما تكرر</w:t>
            </w:r>
            <w:r w:rsidR="006B23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الحقن زادت سرعة وكمية ومدة بقاء الأجسام المضادة المنتجة من طرف العضوية.</w:t>
            </w:r>
          </w:p>
          <w:p w:rsidR="00754AFA" w:rsidRPr="00754AFA" w:rsidRDefault="00515D7C" w:rsidP="00515D7C">
            <w:pPr>
              <w:pStyle w:val="TableParagraph"/>
              <w:bidi/>
              <w:spacing w:before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EA1187" w:rsidRPr="00EA118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EA118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أهمية التذكير باللقاحات (إعادة التلقيح) هي سرعة الاستجابة وبكمية معتبرة عند الإصابة بالميكروب</w:t>
            </w:r>
            <w:r w:rsidR="007A754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مع توقير الحماية لفترة أطول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  <w:r w:rsidR="00754AFA" w:rsidRPr="00754AF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4074C" w:rsidRDefault="00B4074C" w:rsidP="00390D9A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4074C" w:rsidRDefault="00B4074C" w:rsidP="00B4074C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110EA" w:rsidRDefault="00754AFA" w:rsidP="00B4074C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54AF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2032F9" w:rsidRDefault="00874E62" w:rsidP="001678C8">
            <w:pPr>
              <w:pStyle w:val="TableParagraph"/>
              <w:bidi/>
              <w:spacing w:before="12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="00295127" w:rsidRPr="0021306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 w:rsidR="0029512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يمكن لمصل حصان ممنع ضد الدفتيريا أن يعالج شخص مريض</w:t>
            </w:r>
            <w:r w:rsidR="001678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وذلك لاحتواء المصل على أجسام مضادة جاهزة نوعية ضد مرض الدفتيريا</w:t>
            </w:r>
            <w:r w:rsidR="001678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95127" w:rsidRPr="002E4ABD" w:rsidRDefault="008A59BE" w:rsidP="00335B4C">
            <w:pPr>
              <w:pStyle w:val="TableParagraph"/>
              <w:bidi/>
              <w:spacing w:before="360" w:after="12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35B4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المقارنة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الجدول أدناه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).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9A71C0" w:rsidRDefault="009A71C0" w:rsidP="0069607F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466F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9607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حدد أهمية اللقاحات في حياة الإنسان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9A71C0" w:rsidRDefault="009A71C0" w:rsidP="009A71C0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FA78F8" w:rsidRDefault="00FA78F8" w:rsidP="00EB1379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نشاط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2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B137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أهمية الذاكرة المناعية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041663" w:rsidRDefault="00041663" w:rsidP="00C6281F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الوثائق </w:t>
            </w:r>
            <w:r w:rsidR="00C6281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(المطبوعة أو الكتاب ص 81، 82</w:t>
            </w:r>
            <w:r w:rsidR="00121AD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563A17" w:rsidRDefault="00563A17" w:rsidP="00563A17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  <w:p w:rsidR="000B4712" w:rsidRDefault="0000284C" w:rsidP="00656356">
            <w:pPr>
              <w:pStyle w:val="TableParagraph"/>
              <w:bidi/>
              <w:spacing w:after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B42C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5635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حلَل وفسر المنحنى بعد حدوث عملية التلقيح وإعادته من حيث </w:t>
            </w:r>
            <w:r w:rsidR="00656356" w:rsidRPr="00AF1DC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السرعة، المدة والكمية</w:t>
            </w:r>
            <w:r w:rsidR="0004166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15D7C" w:rsidRDefault="00515D7C" w:rsidP="00515D7C">
            <w:pPr>
              <w:pStyle w:val="TableParagraph"/>
              <w:bidi/>
              <w:spacing w:before="600" w:after="24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15D7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استنتج أهمية إعادة التلقيح.</w:t>
            </w:r>
          </w:p>
          <w:p w:rsidR="006D2665" w:rsidRDefault="006D2665" w:rsidP="006D266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D6FE3" w:rsidRDefault="00FD6FE3" w:rsidP="00FD6FE3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9002E" w:rsidRDefault="00F9002E" w:rsidP="005F59AE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نشاط 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3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5F59A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العلاج بالمصل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AC2178" w:rsidRDefault="00AC2178" w:rsidP="00AE2940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بالاعتماد على </w:t>
            </w:r>
            <w:r w:rsidR="00D259E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الوثائق ص 8</w:t>
            </w:r>
            <w:r w:rsidR="00AE294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Pr="00E643C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A676B8" w:rsidRDefault="00AC2178" w:rsidP="00F774BA">
            <w:pPr>
              <w:pStyle w:val="TableParagraph"/>
              <w:bidi/>
              <w:spacing w:before="30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CA11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126D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اشرح </w:t>
            </w:r>
            <w:r w:rsidR="007F4F0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كيف يمكن لمصل حصان ممنع ضد الدفتيريا من </w:t>
            </w:r>
            <w:r w:rsidR="00874E6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علاج</w:t>
            </w:r>
            <w:r w:rsidR="007F4F0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شخص مريض بهذا المرض</w:t>
            </w:r>
            <w:r w:rsidR="00A52B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1E29A2" w:rsidRDefault="001E29A2" w:rsidP="001E29A2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A35CDE" w:rsidRPr="00A676B8" w:rsidRDefault="009522C2" w:rsidP="00B715C7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tl/>
              </w:rPr>
            </w:pPr>
            <w:r w:rsidRPr="00ED461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15C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قارن بين التلقيح والاستمصال</w:t>
            </w:r>
            <w:r w:rsidR="00B2686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A676B8" w:rsidRPr="00300528" w:rsidRDefault="00A676B8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C62565" w:rsidRPr="00E96327" w:rsidTr="008311A5">
        <w:trPr>
          <w:trHeight w:val="4247"/>
        </w:trPr>
        <w:tc>
          <w:tcPr>
            <w:tcW w:w="567" w:type="dxa"/>
            <w:tcBorders>
              <w:top w:val="single" w:sz="4" w:space="0" w:color="auto"/>
            </w:tcBorders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F25CE" w:rsidRDefault="00C51CAB" w:rsidP="008311A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Pr="00BC616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التلقيح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هو حقن شخص بميكروب أو سم غير فعال (لقاح) فقد مفعوله المرضي لكنه قادر على إحداث استجابة مناعية، وهذا </w:t>
            </w:r>
            <w:r w:rsidRPr="00BC616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لإكساب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العضوية </w:t>
            </w:r>
            <w:r w:rsidRPr="00BC616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مناعة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طويلة المدى، قادرة على </w:t>
            </w:r>
            <w:r w:rsidRPr="00BC616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رد فعل سريع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عند </w:t>
            </w:r>
            <w:r w:rsidRPr="00BC616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التماس الثاني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مع نفس الميكروب. </w:t>
            </w:r>
          </w:p>
          <w:p w:rsidR="00007680" w:rsidRDefault="000E3CB7" w:rsidP="008311A5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r w:rsidRPr="006635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الاستمصال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هو حقن شخص بمصل يحتوي على أجسام مضادة نوعية للميكروب، تحمي الجسم مدة قصيرة.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94"/>
              <w:gridCol w:w="4595"/>
            </w:tblGrid>
            <w:tr w:rsidR="008311A5" w:rsidTr="00EF07DB">
              <w:trPr>
                <w:trHeight w:val="262"/>
                <w:jc w:val="center"/>
              </w:trPr>
              <w:tc>
                <w:tcPr>
                  <w:tcW w:w="4594" w:type="dxa"/>
                  <w:shd w:val="clear" w:color="auto" w:fill="FABF8F" w:themeFill="accent6" w:themeFillTint="99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اللقاح</w:t>
                  </w:r>
                </w:p>
              </w:tc>
              <w:tc>
                <w:tcPr>
                  <w:tcW w:w="4595" w:type="dxa"/>
                  <w:shd w:val="clear" w:color="auto" w:fill="FABF8F" w:themeFill="accent6" w:themeFillTint="99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المصل</w:t>
                  </w:r>
                </w:p>
              </w:tc>
            </w:tr>
            <w:tr w:rsidR="008311A5" w:rsidTr="00EF07DB">
              <w:trPr>
                <w:jc w:val="center"/>
              </w:trPr>
              <w:tc>
                <w:tcPr>
                  <w:tcW w:w="4594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مفعول نوعي</w:t>
                  </w:r>
                </w:p>
              </w:tc>
              <w:tc>
                <w:tcPr>
                  <w:tcW w:w="4595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مفعول نوعي</w:t>
                  </w:r>
                </w:p>
              </w:tc>
            </w:tr>
            <w:tr w:rsidR="008311A5" w:rsidTr="00EF07DB">
              <w:trPr>
                <w:jc w:val="center"/>
              </w:trPr>
              <w:tc>
                <w:tcPr>
                  <w:tcW w:w="4594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إكتساب مناعة</w:t>
                  </w:r>
                </w:p>
              </w:tc>
              <w:tc>
                <w:tcPr>
                  <w:tcW w:w="4595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نقل مناعة</w:t>
                  </w:r>
                </w:p>
              </w:tc>
            </w:tr>
            <w:tr w:rsidR="008311A5" w:rsidTr="00EF07DB">
              <w:trPr>
                <w:jc w:val="center"/>
              </w:trPr>
              <w:tc>
                <w:tcPr>
                  <w:tcW w:w="4594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مناعة مكتسبة ببطء</w:t>
                  </w:r>
                </w:p>
              </w:tc>
              <w:tc>
                <w:tcPr>
                  <w:tcW w:w="4595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مناعة منقولة فورا (سريعة)</w:t>
                  </w:r>
                </w:p>
              </w:tc>
            </w:tr>
            <w:tr w:rsidR="008311A5" w:rsidTr="00EF07DB">
              <w:trPr>
                <w:jc w:val="center"/>
              </w:trPr>
              <w:tc>
                <w:tcPr>
                  <w:tcW w:w="4594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مفعول طويل المدى (عدة أشهر إلى عدة سنوات)</w:t>
                  </w:r>
                </w:p>
              </w:tc>
              <w:tc>
                <w:tcPr>
                  <w:tcW w:w="4595" w:type="dxa"/>
                  <w:shd w:val="clear" w:color="auto" w:fill="FFFFFF" w:themeFill="background1"/>
                </w:tcPr>
                <w:p w:rsidR="008311A5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مفعول مؤقت (عدة أسابيع)</w:t>
                  </w:r>
                </w:p>
              </w:tc>
            </w:tr>
            <w:tr w:rsidR="008311A5" w:rsidTr="00EF07DB">
              <w:trPr>
                <w:jc w:val="center"/>
              </w:trPr>
              <w:tc>
                <w:tcPr>
                  <w:tcW w:w="4594" w:type="dxa"/>
                  <w:shd w:val="clear" w:color="auto" w:fill="FFFFFF" w:themeFill="background1"/>
                </w:tcPr>
                <w:p w:rsidR="008311A5" w:rsidRPr="00EF07DB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</w:pPr>
                  <w:r w:rsidRPr="00EF07DB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  <w:t>يستعمل للوقاية</w:t>
                  </w:r>
                </w:p>
              </w:tc>
              <w:tc>
                <w:tcPr>
                  <w:tcW w:w="4595" w:type="dxa"/>
                  <w:shd w:val="clear" w:color="auto" w:fill="FFFFFF" w:themeFill="background1"/>
                </w:tcPr>
                <w:p w:rsidR="008311A5" w:rsidRPr="00EF07DB" w:rsidRDefault="008311A5" w:rsidP="008311A5">
                  <w:pPr>
                    <w:pStyle w:val="TableParagraph"/>
                    <w:bidi/>
                    <w:spacing w:line="276" w:lineRule="auto"/>
                    <w:ind w:right="113"/>
                    <w:jc w:val="distribute"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</w:pPr>
                  <w:r w:rsidRPr="00EF07DB">
                    <w:rPr>
                      <w:rFonts w:ascii="Traditional Arabic" w:hAnsi="Traditional Arabic" w:cs="Traditional Arabic" w:hint="cs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  <w:t>يستعمل للعلاج</w:t>
                  </w:r>
                </w:p>
              </w:tc>
            </w:tr>
          </w:tbl>
          <w:p w:rsidR="008311A5" w:rsidRPr="00EC36D3" w:rsidRDefault="008311A5" w:rsidP="008311A5">
            <w:pPr>
              <w:pStyle w:val="TableParagraph"/>
              <w:bidi/>
              <w:spacing w:before="120" w:after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C62565" w:rsidRPr="002E5F6F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C62565" w:rsidTr="008311A5">
        <w:trPr>
          <w:trHeight w:val="267"/>
        </w:trPr>
        <w:tc>
          <w:tcPr>
            <w:tcW w:w="567" w:type="dxa"/>
          </w:tcPr>
          <w:p w:rsidR="00C62565" w:rsidRPr="00C4482A" w:rsidRDefault="00C62565" w:rsidP="00C62565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214" w:type="dxa"/>
            <w:gridSpan w:val="2"/>
            <w:tcBorders>
              <w:top w:val="single" w:sz="4" w:space="0" w:color="auto"/>
            </w:tcBorders>
            <w:vAlign w:val="center"/>
          </w:tcPr>
          <w:p w:rsidR="000F761D" w:rsidRPr="00DA2B96" w:rsidRDefault="000F761D" w:rsidP="00663517">
            <w:pPr>
              <w:pStyle w:val="TableParagraph"/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6" w:type="dxa"/>
            <w:vAlign w:val="center"/>
          </w:tcPr>
          <w:p w:rsidR="00C62565" w:rsidRPr="00DA2B96" w:rsidRDefault="00C62565" w:rsidP="00C62565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205EE9" w:rsidRDefault="00205EE9" w:rsidP="00BA63C4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  <w:bookmarkStart w:id="0" w:name="_GoBack"/>
      <w:bookmarkEnd w:id="0"/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sectPr w:rsidR="00205EE9" w:rsidRPr="00205EE9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A40CF28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A3D479E"/>
    <w:multiLevelType w:val="hybridMultilevel"/>
    <w:tmpl w:val="6EE49500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17132B9"/>
    <w:multiLevelType w:val="hybridMultilevel"/>
    <w:tmpl w:val="5D10BB5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BEE0C65"/>
    <w:multiLevelType w:val="hybridMultilevel"/>
    <w:tmpl w:val="7182F284"/>
    <w:lvl w:ilvl="0" w:tplc="8E6896A2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2C894E12"/>
    <w:multiLevelType w:val="hybridMultilevel"/>
    <w:tmpl w:val="132A727A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24" w:hanging="360"/>
      </w:pPr>
      <w:rPr>
        <w:rFonts w:ascii="Wingdings" w:hAnsi="Wingdings" w:hint="default"/>
      </w:rPr>
    </w:lvl>
  </w:abstractNum>
  <w:abstractNum w:abstractNumId="13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4166F"/>
    <w:multiLevelType w:val="hybridMultilevel"/>
    <w:tmpl w:val="1030874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6" w15:restartNumberingAfterBreak="0">
    <w:nsid w:val="476E04C8"/>
    <w:multiLevelType w:val="hybridMultilevel"/>
    <w:tmpl w:val="53069094"/>
    <w:lvl w:ilvl="0" w:tplc="0409000D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7" w15:restartNumberingAfterBreak="0">
    <w:nsid w:val="59B23952"/>
    <w:multiLevelType w:val="hybridMultilevel"/>
    <w:tmpl w:val="20780646"/>
    <w:lvl w:ilvl="0" w:tplc="2CF299E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8"/>
  </w:num>
  <w:num w:numId="5">
    <w:abstractNumId w:val="3"/>
  </w:num>
  <w:num w:numId="6">
    <w:abstractNumId w:val="1"/>
  </w:num>
  <w:num w:numId="7">
    <w:abstractNumId w:val="2"/>
  </w:num>
  <w:num w:numId="8">
    <w:abstractNumId w:val="19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3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6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0081"/>
    <w:rsid w:val="0000284C"/>
    <w:rsid w:val="00006E90"/>
    <w:rsid w:val="00007680"/>
    <w:rsid w:val="00007A59"/>
    <w:rsid w:val="000101F8"/>
    <w:rsid w:val="00011870"/>
    <w:rsid w:val="000129E5"/>
    <w:rsid w:val="00013ED0"/>
    <w:rsid w:val="00016838"/>
    <w:rsid w:val="000229AD"/>
    <w:rsid w:val="000233D6"/>
    <w:rsid w:val="00026DED"/>
    <w:rsid w:val="00030CB1"/>
    <w:rsid w:val="0003224B"/>
    <w:rsid w:val="00035806"/>
    <w:rsid w:val="000367E5"/>
    <w:rsid w:val="000369FF"/>
    <w:rsid w:val="000400FA"/>
    <w:rsid w:val="00040DB5"/>
    <w:rsid w:val="00041663"/>
    <w:rsid w:val="00042A8D"/>
    <w:rsid w:val="000439D1"/>
    <w:rsid w:val="000441DE"/>
    <w:rsid w:val="000466E6"/>
    <w:rsid w:val="00050E00"/>
    <w:rsid w:val="000568B2"/>
    <w:rsid w:val="000570F4"/>
    <w:rsid w:val="000642E6"/>
    <w:rsid w:val="00065717"/>
    <w:rsid w:val="000772ED"/>
    <w:rsid w:val="00082C16"/>
    <w:rsid w:val="00082D1A"/>
    <w:rsid w:val="00085E70"/>
    <w:rsid w:val="00086681"/>
    <w:rsid w:val="000870DC"/>
    <w:rsid w:val="00092573"/>
    <w:rsid w:val="000A17FD"/>
    <w:rsid w:val="000A4B2E"/>
    <w:rsid w:val="000A7C14"/>
    <w:rsid w:val="000B4712"/>
    <w:rsid w:val="000B6D02"/>
    <w:rsid w:val="000B7375"/>
    <w:rsid w:val="000C2943"/>
    <w:rsid w:val="000C2F10"/>
    <w:rsid w:val="000C50DC"/>
    <w:rsid w:val="000C7AF8"/>
    <w:rsid w:val="000D020C"/>
    <w:rsid w:val="000D22EC"/>
    <w:rsid w:val="000D3A92"/>
    <w:rsid w:val="000D433E"/>
    <w:rsid w:val="000E0A22"/>
    <w:rsid w:val="000E3874"/>
    <w:rsid w:val="000E3CB7"/>
    <w:rsid w:val="000E50AF"/>
    <w:rsid w:val="000E60A3"/>
    <w:rsid w:val="000F15EF"/>
    <w:rsid w:val="000F3232"/>
    <w:rsid w:val="000F4051"/>
    <w:rsid w:val="000F5710"/>
    <w:rsid w:val="000F5FC6"/>
    <w:rsid w:val="000F7373"/>
    <w:rsid w:val="000F761D"/>
    <w:rsid w:val="000F782E"/>
    <w:rsid w:val="00103FF0"/>
    <w:rsid w:val="00106915"/>
    <w:rsid w:val="0012158A"/>
    <w:rsid w:val="00121ADA"/>
    <w:rsid w:val="00123761"/>
    <w:rsid w:val="00123FE7"/>
    <w:rsid w:val="00124681"/>
    <w:rsid w:val="001278D6"/>
    <w:rsid w:val="00137A46"/>
    <w:rsid w:val="0014012B"/>
    <w:rsid w:val="001504CE"/>
    <w:rsid w:val="00154752"/>
    <w:rsid w:val="001566CF"/>
    <w:rsid w:val="0016000B"/>
    <w:rsid w:val="001678C8"/>
    <w:rsid w:val="0017011B"/>
    <w:rsid w:val="001708F6"/>
    <w:rsid w:val="00173F57"/>
    <w:rsid w:val="0017749C"/>
    <w:rsid w:val="00186CA4"/>
    <w:rsid w:val="00192A67"/>
    <w:rsid w:val="0019361F"/>
    <w:rsid w:val="00194C53"/>
    <w:rsid w:val="001A5581"/>
    <w:rsid w:val="001B42FB"/>
    <w:rsid w:val="001B7764"/>
    <w:rsid w:val="001C2BAA"/>
    <w:rsid w:val="001C7FE6"/>
    <w:rsid w:val="001D050D"/>
    <w:rsid w:val="001D1A1B"/>
    <w:rsid w:val="001D2AD9"/>
    <w:rsid w:val="001D57F2"/>
    <w:rsid w:val="001D5BCF"/>
    <w:rsid w:val="001E1D91"/>
    <w:rsid w:val="001E29A2"/>
    <w:rsid w:val="001E36C6"/>
    <w:rsid w:val="001E3D6D"/>
    <w:rsid w:val="001E4FB8"/>
    <w:rsid w:val="001F0B5F"/>
    <w:rsid w:val="001F41AB"/>
    <w:rsid w:val="001F5502"/>
    <w:rsid w:val="001F6F9E"/>
    <w:rsid w:val="002001B1"/>
    <w:rsid w:val="00201FAD"/>
    <w:rsid w:val="002032F9"/>
    <w:rsid w:val="00204B87"/>
    <w:rsid w:val="00205EE9"/>
    <w:rsid w:val="002070F9"/>
    <w:rsid w:val="00211B15"/>
    <w:rsid w:val="00213060"/>
    <w:rsid w:val="00223364"/>
    <w:rsid w:val="0022513D"/>
    <w:rsid w:val="002335C7"/>
    <w:rsid w:val="00233D1A"/>
    <w:rsid w:val="00236B2D"/>
    <w:rsid w:val="00242326"/>
    <w:rsid w:val="00242C4F"/>
    <w:rsid w:val="0024343A"/>
    <w:rsid w:val="00245BAD"/>
    <w:rsid w:val="00252E87"/>
    <w:rsid w:val="00254214"/>
    <w:rsid w:val="00254B39"/>
    <w:rsid w:val="002575E4"/>
    <w:rsid w:val="00264964"/>
    <w:rsid w:val="00267EA5"/>
    <w:rsid w:val="00271147"/>
    <w:rsid w:val="00277484"/>
    <w:rsid w:val="0028210C"/>
    <w:rsid w:val="00282457"/>
    <w:rsid w:val="00284008"/>
    <w:rsid w:val="00285007"/>
    <w:rsid w:val="002854FF"/>
    <w:rsid w:val="00286927"/>
    <w:rsid w:val="00287965"/>
    <w:rsid w:val="0029048D"/>
    <w:rsid w:val="00292B9E"/>
    <w:rsid w:val="0029478A"/>
    <w:rsid w:val="002947B9"/>
    <w:rsid w:val="00295127"/>
    <w:rsid w:val="002A3C01"/>
    <w:rsid w:val="002A719D"/>
    <w:rsid w:val="002B1213"/>
    <w:rsid w:val="002B3B66"/>
    <w:rsid w:val="002B4633"/>
    <w:rsid w:val="002B5273"/>
    <w:rsid w:val="002B7A24"/>
    <w:rsid w:val="002C121C"/>
    <w:rsid w:val="002C18AC"/>
    <w:rsid w:val="002C19EE"/>
    <w:rsid w:val="002C5E72"/>
    <w:rsid w:val="002D04B6"/>
    <w:rsid w:val="002D0D9E"/>
    <w:rsid w:val="002E4ABD"/>
    <w:rsid w:val="002E5F6F"/>
    <w:rsid w:val="002F04E4"/>
    <w:rsid w:val="002F2CE4"/>
    <w:rsid w:val="002F5555"/>
    <w:rsid w:val="00300528"/>
    <w:rsid w:val="00305054"/>
    <w:rsid w:val="00305C63"/>
    <w:rsid w:val="00306BE3"/>
    <w:rsid w:val="0030750D"/>
    <w:rsid w:val="00310446"/>
    <w:rsid w:val="0031138F"/>
    <w:rsid w:val="00311E1C"/>
    <w:rsid w:val="003124D0"/>
    <w:rsid w:val="003125D8"/>
    <w:rsid w:val="00320355"/>
    <w:rsid w:val="00320C90"/>
    <w:rsid w:val="003227B0"/>
    <w:rsid w:val="00324C24"/>
    <w:rsid w:val="00335265"/>
    <w:rsid w:val="00335B4C"/>
    <w:rsid w:val="00336640"/>
    <w:rsid w:val="00341E7D"/>
    <w:rsid w:val="00343A29"/>
    <w:rsid w:val="00347781"/>
    <w:rsid w:val="003509AD"/>
    <w:rsid w:val="003512A8"/>
    <w:rsid w:val="00353A57"/>
    <w:rsid w:val="00355DF5"/>
    <w:rsid w:val="003615BD"/>
    <w:rsid w:val="00361A23"/>
    <w:rsid w:val="00366F35"/>
    <w:rsid w:val="00367927"/>
    <w:rsid w:val="00370615"/>
    <w:rsid w:val="00380FD9"/>
    <w:rsid w:val="0038150B"/>
    <w:rsid w:val="00385CB9"/>
    <w:rsid w:val="0039094E"/>
    <w:rsid w:val="00390D9A"/>
    <w:rsid w:val="00397ECC"/>
    <w:rsid w:val="003A0903"/>
    <w:rsid w:val="003A1FB2"/>
    <w:rsid w:val="003A5438"/>
    <w:rsid w:val="003A5B1E"/>
    <w:rsid w:val="003B14C8"/>
    <w:rsid w:val="003B3918"/>
    <w:rsid w:val="003B49F0"/>
    <w:rsid w:val="003C21D2"/>
    <w:rsid w:val="003C4ED5"/>
    <w:rsid w:val="003D0248"/>
    <w:rsid w:val="003D4F79"/>
    <w:rsid w:val="003E4DB7"/>
    <w:rsid w:val="003E6462"/>
    <w:rsid w:val="003E6553"/>
    <w:rsid w:val="003F0B54"/>
    <w:rsid w:val="003F3351"/>
    <w:rsid w:val="004041C9"/>
    <w:rsid w:val="00411900"/>
    <w:rsid w:val="00417884"/>
    <w:rsid w:val="004178BD"/>
    <w:rsid w:val="00421776"/>
    <w:rsid w:val="004245CB"/>
    <w:rsid w:val="004264E0"/>
    <w:rsid w:val="00427FCC"/>
    <w:rsid w:val="0043032B"/>
    <w:rsid w:val="00430546"/>
    <w:rsid w:val="00431B43"/>
    <w:rsid w:val="00434CC1"/>
    <w:rsid w:val="00442BDD"/>
    <w:rsid w:val="00444B79"/>
    <w:rsid w:val="00456697"/>
    <w:rsid w:val="00456C23"/>
    <w:rsid w:val="004665B5"/>
    <w:rsid w:val="00466767"/>
    <w:rsid w:val="00473009"/>
    <w:rsid w:val="00473100"/>
    <w:rsid w:val="00476A29"/>
    <w:rsid w:val="00476BEA"/>
    <w:rsid w:val="00482381"/>
    <w:rsid w:val="00486BC6"/>
    <w:rsid w:val="00494FE9"/>
    <w:rsid w:val="004A1588"/>
    <w:rsid w:val="004A70FA"/>
    <w:rsid w:val="004A783F"/>
    <w:rsid w:val="004A7F63"/>
    <w:rsid w:val="004B0747"/>
    <w:rsid w:val="004B278A"/>
    <w:rsid w:val="004B3872"/>
    <w:rsid w:val="004C40A5"/>
    <w:rsid w:val="004D0073"/>
    <w:rsid w:val="004D16E3"/>
    <w:rsid w:val="004D1789"/>
    <w:rsid w:val="004D575F"/>
    <w:rsid w:val="004F3061"/>
    <w:rsid w:val="004F553B"/>
    <w:rsid w:val="004F6E47"/>
    <w:rsid w:val="00511B18"/>
    <w:rsid w:val="00511FDE"/>
    <w:rsid w:val="005155A6"/>
    <w:rsid w:val="00515D7C"/>
    <w:rsid w:val="005210A8"/>
    <w:rsid w:val="00522740"/>
    <w:rsid w:val="00523284"/>
    <w:rsid w:val="005241A8"/>
    <w:rsid w:val="005270E5"/>
    <w:rsid w:val="00530DBD"/>
    <w:rsid w:val="00531516"/>
    <w:rsid w:val="00531D69"/>
    <w:rsid w:val="00536A89"/>
    <w:rsid w:val="0053723C"/>
    <w:rsid w:val="00542E0F"/>
    <w:rsid w:val="00544BAC"/>
    <w:rsid w:val="00551761"/>
    <w:rsid w:val="00552A10"/>
    <w:rsid w:val="00560D2A"/>
    <w:rsid w:val="00563A17"/>
    <w:rsid w:val="00565730"/>
    <w:rsid w:val="0056608E"/>
    <w:rsid w:val="00575CF7"/>
    <w:rsid w:val="005775C1"/>
    <w:rsid w:val="005777FE"/>
    <w:rsid w:val="00582061"/>
    <w:rsid w:val="0058363C"/>
    <w:rsid w:val="005A049C"/>
    <w:rsid w:val="005A28F3"/>
    <w:rsid w:val="005A3990"/>
    <w:rsid w:val="005A787A"/>
    <w:rsid w:val="005B494D"/>
    <w:rsid w:val="005C2238"/>
    <w:rsid w:val="005C4279"/>
    <w:rsid w:val="005C5F45"/>
    <w:rsid w:val="005C645C"/>
    <w:rsid w:val="005C6FD3"/>
    <w:rsid w:val="005D0700"/>
    <w:rsid w:val="005D1520"/>
    <w:rsid w:val="005D2658"/>
    <w:rsid w:val="005D7FA9"/>
    <w:rsid w:val="005F29CA"/>
    <w:rsid w:val="005F55E8"/>
    <w:rsid w:val="005F59AE"/>
    <w:rsid w:val="00601DD6"/>
    <w:rsid w:val="00605204"/>
    <w:rsid w:val="00621520"/>
    <w:rsid w:val="00630979"/>
    <w:rsid w:val="006361BA"/>
    <w:rsid w:val="006371BE"/>
    <w:rsid w:val="00642E86"/>
    <w:rsid w:val="00643D86"/>
    <w:rsid w:val="00647DDB"/>
    <w:rsid w:val="00650B1A"/>
    <w:rsid w:val="00650B27"/>
    <w:rsid w:val="00656356"/>
    <w:rsid w:val="00660E26"/>
    <w:rsid w:val="00661F3B"/>
    <w:rsid w:val="00663517"/>
    <w:rsid w:val="006637E5"/>
    <w:rsid w:val="00673E6B"/>
    <w:rsid w:val="00674932"/>
    <w:rsid w:val="0067544E"/>
    <w:rsid w:val="00675599"/>
    <w:rsid w:val="00676671"/>
    <w:rsid w:val="00677BA9"/>
    <w:rsid w:val="00681587"/>
    <w:rsid w:val="00685C9E"/>
    <w:rsid w:val="00690444"/>
    <w:rsid w:val="006927F7"/>
    <w:rsid w:val="0069346D"/>
    <w:rsid w:val="006948ED"/>
    <w:rsid w:val="0069570B"/>
    <w:rsid w:val="0069607F"/>
    <w:rsid w:val="006A1A3C"/>
    <w:rsid w:val="006A5347"/>
    <w:rsid w:val="006A620C"/>
    <w:rsid w:val="006A7C73"/>
    <w:rsid w:val="006B23FA"/>
    <w:rsid w:val="006B5C42"/>
    <w:rsid w:val="006C0A32"/>
    <w:rsid w:val="006C24A5"/>
    <w:rsid w:val="006C2CA7"/>
    <w:rsid w:val="006C48AF"/>
    <w:rsid w:val="006C4EDF"/>
    <w:rsid w:val="006C5028"/>
    <w:rsid w:val="006C5128"/>
    <w:rsid w:val="006D01E9"/>
    <w:rsid w:val="006D2665"/>
    <w:rsid w:val="006D2D8F"/>
    <w:rsid w:val="006D3B65"/>
    <w:rsid w:val="006D511B"/>
    <w:rsid w:val="006E2A4E"/>
    <w:rsid w:val="006E3872"/>
    <w:rsid w:val="006E6E78"/>
    <w:rsid w:val="006F43CB"/>
    <w:rsid w:val="006F608F"/>
    <w:rsid w:val="006F75AF"/>
    <w:rsid w:val="0070368A"/>
    <w:rsid w:val="00706B70"/>
    <w:rsid w:val="00707B6F"/>
    <w:rsid w:val="007157DF"/>
    <w:rsid w:val="00720193"/>
    <w:rsid w:val="007225E0"/>
    <w:rsid w:val="00725E98"/>
    <w:rsid w:val="007309AA"/>
    <w:rsid w:val="007312F4"/>
    <w:rsid w:val="007319FF"/>
    <w:rsid w:val="007325ED"/>
    <w:rsid w:val="0073281E"/>
    <w:rsid w:val="00737798"/>
    <w:rsid w:val="00741A2F"/>
    <w:rsid w:val="00744349"/>
    <w:rsid w:val="00744BD6"/>
    <w:rsid w:val="0074600C"/>
    <w:rsid w:val="00746952"/>
    <w:rsid w:val="00747EA4"/>
    <w:rsid w:val="0075030E"/>
    <w:rsid w:val="007545AA"/>
    <w:rsid w:val="00754AFA"/>
    <w:rsid w:val="0076072A"/>
    <w:rsid w:val="00766C8B"/>
    <w:rsid w:val="00767C2D"/>
    <w:rsid w:val="0077244D"/>
    <w:rsid w:val="00773DA4"/>
    <w:rsid w:val="0077417B"/>
    <w:rsid w:val="00780362"/>
    <w:rsid w:val="00782DFA"/>
    <w:rsid w:val="007837EE"/>
    <w:rsid w:val="0078428A"/>
    <w:rsid w:val="007862CF"/>
    <w:rsid w:val="007865E8"/>
    <w:rsid w:val="007933C9"/>
    <w:rsid w:val="00797508"/>
    <w:rsid w:val="007A7544"/>
    <w:rsid w:val="007B0C5D"/>
    <w:rsid w:val="007B3C34"/>
    <w:rsid w:val="007B49CD"/>
    <w:rsid w:val="007C063E"/>
    <w:rsid w:val="007C5A5A"/>
    <w:rsid w:val="007C79B7"/>
    <w:rsid w:val="007C7C74"/>
    <w:rsid w:val="007D0C5D"/>
    <w:rsid w:val="007D1430"/>
    <w:rsid w:val="007D1AA7"/>
    <w:rsid w:val="007D31CE"/>
    <w:rsid w:val="007D4D7A"/>
    <w:rsid w:val="007E2214"/>
    <w:rsid w:val="007E2736"/>
    <w:rsid w:val="007F1ED8"/>
    <w:rsid w:val="007F4F00"/>
    <w:rsid w:val="007F5022"/>
    <w:rsid w:val="007F7EFB"/>
    <w:rsid w:val="00801213"/>
    <w:rsid w:val="00801A37"/>
    <w:rsid w:val="00801B8D"/>
    <w:rsid w:val="00801F6E"/>
    <w:rsid w:val="008045DF"/>
    <w:rsid w:val="008047F0"/>
    <w:rsid w:val="00805F40"/>
    <w:rsid w:val="00806185"/>
    <w:rsid w:val="00806D2E"/>
    <w:rsid w:val="00807B6D"/>
    <w:rsid w:val="00812252"/>
    <w:rsid w:val="00813A97"/>
    <w:rsid w:val="00816B9D"/>
    <w:rsid w:val="00824422"/>
    <w:rsid w:val="00827FAA"/>
    <w:rsid w:val="008311A5"/>
    <w:rsid w:val="0083180C"/>
    <w:rsid w:val="00836BB2"/>
    <w:rsid w:val="00837B4A"/>
    <w:rsid w:val="00843346"/>
    <w:rsid w:val="0084447D"/>
    <w:rsid w:val="008525AD"/>
    <w:rsid w:val="008535AA"/>
    <w:rsid w:val="00853D42"/>
    <w:rsid w:val="008556D9"/>
    <w:rsid w:val="00864039"/>
    <w:rsid w:val="008717AE"/>
    <w:rsid w:val="00874E62"/>
    <w:rsid w:val="00880331"/>
    <w:rsid w:val="00883BE1"/>
    <w:rsid w:val="00886BE3"/>
    <w:rsid w:val="008872D8"/>
    <w:rsid w:val="0089404E"/>
    <w:rsid w:val="008951B7"/>
    <w:rsid w:val="00896CFD"/>
    <w:rsid w:val="00896EEB"/>
    <w:rsid w:val="008A59BE"/>
    <w:rsid w:val="008A7107"/>
    <w:rsid w:val="008B092D"/>
    <w:rsid w:val="008B563E"/>
    <w:rsid w:val="008B7304"/>
    <w:rsid w:val="008C0F63"/>
    <w:rsid w:val="008C2A50"/>
    <w:rsid w:val="008D09B0"/>
    <w:rsid w:val="008D4413"/>
    <w:rsid w:val="008D750F"/>
    <w:rsid w:val="008E214D"/>
    <w:rsid w:val="008E369C"/>
    <w:rsid w:val="008E44EA"/>
    <w:rsid w:val="008E549C"/>
    <w:rsid w:val="008F0214"/>
    <w:rsid w:val="008F25CE"/>
    <w:rsid w:val="009010AC"/>
    <w:rsid w:val="00904FB1"/>
    <w:rsid w:val="00907581"/>
    <w:rsid w:val="00907DFE"/>
    <w:rsid w:val="00914363"/>
    <w:rsid w:val="00914CCA"/>
    <w:rsid w:val="009156ED"/>
    <w:rsid w:val="009251C2"/>
    <w:rsid w:val="009307E7"/>
    <w:rsid w:val="00933D6E"/>
    <w:rsid w:val="00934CB8"/>
    <w:rsid w:val="00936BDC"/>
    <w:rsid w:val="00941F3C"/>
    <w:rsid w:val="00944CAA"/>
    <w:rsid w:val="00945C7A"/>
    <w:rsid w:val="00951349"/>
    <w:rsid w:val="00952124"/>
    <w:rsid w:val="009522C2"/>
    <w:rsid w:val="00952BA2"/>
    <w:rsid w:val="009568A6"/>
    <w:rsid w:val="0096010A"/>
    <w:rsid w:val="0096055D"/>
    <w:rsid w:val="0096219E"/>
    <w:rsid w:val="00966E6A"/>
    <w:rsid w:val="0097357A"/>
    <w:rsid w:val="0097423A"/>
    <w:rsid w:val="009764C2"/>
    <w:rsid w:val="009800F8"/>
    <w:rsid w:val="00983AD8"/>
    <w:rsid w:val="00987F63"/>
    <w:rsid w:val="0099416F"/>
    <w:rsid w:val="009952E6"/>
    <w:rsid w:val="009969A1"/>
    <w:rsid w:val="009A2EDA"/>
    <w:rsid w:val="009A71C0"/>
    <w:rsid w:val="009B1E2B"/>
    <w:rsid w:val="009B2944"/>
    <w:rsid w:val="009B4559"/>
    <w:rsid w:val="009B75FB"/>
    <w:rsid w:val="009C015F"/>
    <w:rsid w:val="009C1081"/>
    <w:rsid w:val="009C1362"/>
    <w:rsid w:val="009C1C49"/>
    <w:rsid w:val="009C3B08"/>
    <w:rsid w:val="009C46C6"/>
    <w:rsid w:val="009C6B72"/>
    <w:rsid w:val="009D1621"/>
    <w:rsid w:val="009D321E"/>
    <w:rsid w:val="009E04AB"/>
    <w:rsid w:val="009E0CA8"/>
    <w:rsid w:val="009E1321"/>
    <w:rsid w:val="009E3A33"/>
    <w:rsid w:val="009E6144"/>
    <w:rsid w:val="009E65F9"/>
    <w:rsid w:val="009E716E"/>
    <w:rsid w:val="009F088E"/>
    <w:rsid w:val="009F22A9"/>
    <w:rsid w:val="009F3DD0"/>
    <w:rsid w:val="009F48A2"/>
    <w:rsid w:val="00A0425C"/>
    <w:rsid w:val="00A11277"/>
    <w:rsid w:val="00A11730"/>
    <w:rsid w:val="00A119B0"/>
    <w:rsid w:val="00A11E20"/>
    <w:rsid w:val="00A11FB8"/>
    <w:rsid w:val="00A126DD"/>
    <w:rsid w:val="00A16BD5"/>
    <w:rsid w:val="00A20B5E"/>
    <w:rsid w:val="00A2137B"/>
    <w:rsid w:val="00A24816"/>
    <w:rsid w:val="00A2698E"/>
    <w:rsid w:val="00A3116B"/>
    <w:rsid w:val="00A3451C"/>
    <w:rsid w:val="00A3457C"/>
    <w:rsid w:val="00A35664"/>
    <w:rsid w:val="00A35CDE"/>
    <w:rsid w:val="00A35FEA"/>
    <w:rsid w:val="00A36CA5"/>
    <w:rsid w:val="00A371A5"/>
    <w:rsid w:val="00A43D78"/>
    <w:rsid w:val="00A45026"/>
    <w:rsid w:val="00A45792"/>
    <w:rsid w:val="00A511F2"/>
    <w:rsid w:val="00A52BBE"/>
    <w:rsid w:val="00A64DCE"/>
    <w:rsid w:val="00A676B8"/>
    <w:rsid w:val="00A71173"/>
    <w:rsid w:val="00A73A5F"/>
    <w:rsid w:val="00A771DD"/>
    <w:rsid w:val="00A833C5"/>
    <w:rsid w:val="00A864B1"/>
    <w:rsid w:val="00A93558"/>
    <w:rsid w:val="00A95BFA"/>
    <w:rsid w:val="00A95F70"/>
    <w:rsid w:val="00A97D91"/>
    <w:rsid w:val="00AA284F"/>
    <w:rsid w:val="00AA5C9A"/>
    <w:rsid w:val="00AB0B7C"/>
    <w:rsid w:val="00AC0383"/>
    <w:rsid w:val="00AC2178"/>
    <w:rsid w:val="00AC522A"/>
    <w:rsid w:val="00AC6782"/>
    <w:rsid w:val="00AC6DC5"/>
    <w:rsid w:val="00AC6E72"/>
    <w:rsid w:val="00AD1513"/>
    <w:rsid w:val="00AD1B6F"/>
    <w:rsid w:val="00AD20E0"/>
    <w:rsid w:val="00AD36A6"/>
    <w:rsid w:val="00AD70D9"/>
    <w:rsid w:val="00AE126E"/>
    <w:rsid w:val="00AE2940"/>
    <w:rsid w:val="00AE44E6"/>
    <w:rsid w:val="00AF1DCD"/>
    <w:rsid w:val="00AF22D8"/>
    <w:rsid w:val="00AF3561"/>
    <w:rsid w:val="00AF44E8"/>
    <w:rsid w:val="00AF4BE9"/>
    <w:rsid w:val="00B03FC3"/>
    <w:rsid w:val="00B1164C"/>
    <w:rsid w:val="00B13976"/>
    <w:rsid w:val="00B17D54"/>
    <w:rsid w:val="00B2213B"/>
    <w:rsid w:val="00B22540"/>
    <w:rsid w:val="00B23730"/>
    <w:rsid w:val="00B253EA"/>
    <w:rsid w:val="00B25523"/>
    <w:rsid w:val="00B2572F"/>
    <w:rsid w:val="00B26861"/>
    <w:rsid w:val="00B32DA5"/>
    <w:rsid w:val="00B4074C"/>
    <w:rsid w:val="00B40D24"/>
    <w:rsid w:val="00B41AA1"/>
    <w:rsid w:val="00B42B9A"/>
    <w:rsid w:val="00B43077"/>
    <w:rsid w:val="00B433D8"/>
    <w:rsid w:val="00B448B0"/>
    <w:rsid w:val="00B46882"/>
    <w:rsid w:val="00B5071E"/>
    <w:rsid w:val="00B55E4A"/>
    <w:rsid w:val="00B56806"/>
    <w:rsid w:val="00B66391"/>
    <w:rsid w:val="00B70AEA"/>
    <w:rsid w:val="00B714DB"/>
    <w:rsid w:val="00B715C7"/>
    <w:rsid w:val="00B71729"/>
    <w:rsid w:val="00B720D9"/>
    <w:rsid w:val="00B72FAE"/>
    <w:rsid w:val="00B7306A"/>
    <w:rsid w:val="00B772CF"/>
    <w:rsid w:val="00B80946"/>
    <w:rsid w:val="00B845F2"/>
    <w:rsid w:val="00B84CD3"/>
    <w:rsid w:val="00B90E57"/>
    <w:rsid w:val="00B93E6C"/>
    <w:rsid w:val="00B955DB"/>
    <w:rsid w:val="00BA1A22"/>
    <w:rsid w:val="00BA48A0"/>
    <w:rsid w:val="00BA63C4"/>
    <w:rsid w:val="00BA6E48"/>
    <w:rsid w:val="00BB01F0"/>
    <w:rsid w:val="00BB0D89"/>
    <w:rsid w:val="00BB442E"/>
    <w:rsid w:val="00BB4B00"/>
    <w:rsid w:val="00BB7B78"/>
    <w:rsid w:val="00BB7EDF"/>
    <w:rsid w:val="00BC1390"/>
    <w:rsid w:val="00BC40F3"/>
    <w:rsid w:val="00BC6165"/>
    <w:rsid w:val="00BD5FD6"/>
    <w:rsid w:val="00BE040D"/>
    <w:rsid w:val="00BE1B17"/>
    <w:rsid w:val="00BE2A37"/>
    <w:rsid w:val="00BE2C7E"/>
    <w:rsid w:val="00BF39BE"/>
    <w:rsid w:val="00C01DC2"/>
    <w:rsid w:val="00C041E2"/>
    <w:rsid w:val="00C068EE"/>
    <w:rsid w:val="00C128C4"/>
    <w:rsid w:val="00C31A81"/>
    <w:rsid w:val="00C32D6C"/>
    <w:rsid w:val="00C32FD5"/>
    <w:rsid w:val="00C33A48"/>
    <w:rsid w:val="00C40D21"/>
    <w:rsid w:val="00C41B04"/>
    <w:rsid w:val="00C44243"/>
    <w:rsid w:val="00C4482A"/>
    <w:rsid w:val="00C46737"/>
    <w:rsid w:val="00C47309"/>
    <w:rsid w:val="00C5137E"/>
    <w:rsid w:val="00C51CAB"/>
    <w:rsid w:val="00C57C1D"/>
    <w:rsid w:val="00C62565"/>
    <w:rsid w:val="00C6281F"/>
    <w:rsid w:val="00C62841"/>
    <w:rsid w:val="00C65BD9"/>
    <w:rsid w:val="00C664DB"/>
    <w:rsid w:val="00C7003F"/>
    <w:rsid w:val="00C72C57"/>
    <w:rsid w:val="00C737AB"/>
    <w:rsid w:val="00C76B2F"/>
    <w:rsid w:val="00C9229C"/>
    <w:rsid w:val="00C92ABB"/>
    <w:rsid w:val="00CA029D"/>
    <w:rsid w:val="00CA1117"/>
    <w:rsid w:val="00CA5EC0"/>
    <w:rsid w:val="00CA7B6A"/>
    <w:rsid w:val="00CB03D2"/>
    <w:rsid w:val="00CB1FA9"/>
    <w:rsid w:val="00CC2D9F"/>
    <w:rsid w:val="00CC3EA4"/>
    <w:rsid w:val="00CC3F12"/>
    <w:rsid w:val="00CC7E50"/>
    <w:rsid w:val="00CD2A5F"/>
    <w:rsid w:val="00CD2EBB"/>
    <w:rsid w:val="00CD33C7"/>
    <w:rsid w:val="00CD3AFA"/>
    <w:rsid w:val="00CE01CB"/>
    <w:rsid w:val="00CE2BBC"/>
    <w:rsid w:val="00CE7AB6"/>
    <w:rsid w:val="00CF25F3"/>
    <w:rsid w:val="00CF569A"/>
    <w:rsid w:val="00CF58B4"/>
    <w:rsid w:val="00CF6687"/>
    <w:rsid w:val="00D0218E"/>
    <w:rsid w:val="00D0294E"/>
    <w:rsid w:val="00D06741"/>
    <w:rsid w:val="00D14E3B"/>
    <w:rsid w:val="00D259E6"/>
    <w:rsid w:val="00D266A8"/>
    <w:rsid w:val="00D27DD1"/>
    <w:rsid w:val="00D30052"/>
    <w:rsid w:val="00D31756"/>
    <w:rsid w:val="00D44464"/>
    <w:rsid w:val="00D457CB"/>
    <w:rsid w:val="00D466F2"/>
    <w:rsid w:val="00D46F7B"/>
    <w:rsid w:val="00D472D6"/>
    <w:rsid w:val="00D52C6B"/>
    <w:rsid w:val="00D543FD"/>
    <w:rsid w:val="00D64202"/>
    <w:rsid w:val="00D67A02"/>
    <w:rsid w:val="00D74BEB"/>
    <w:rsid w:val="00D77606"/>
    <w:rsid w:val="00D80F2E"/>
    <w:rsid w:val="00D823C5"/>
    <w:rsid w:val="00D82A5B"/>
    <w:rsid w:val="00D92203"/>
    <w:rsid w:val="00DA1282"/>
    <w:rsid w:val="00DA2B96"/>
    <w:rsid w:val="00DA74FB"/>
    <w:rsid w:val="00DB03DF"/>
    <w:rsid w:val="00DB42C1"/>
    <w:rsid w:val="00DB6CB1"/>
    <w:rsid w:val="00DC04A8"/>
    <w:rsid w:val="00DC18A6"/>
    <w:rsid w:val="00DC3201"/>
    <w:rsid w:val="00DC61B0"/>
    <w:rsid w:val="00DC6316"/>
    <w:rsid w:val="00DD5827"/>
    <w:rsid w:val="00DE3E61"/>
    <w:rsid w:val="00DE630A"/>
    <w:rsid w:val="00DF1C73"/>
    <w:rsid w:val="00DF1CF3"/>
    <w:rsid w:val="00DF1D4C"/>
    <w:rsid w:val="00DF787F"/>
    <w:rsid w:val="00E001BC"/>
    <w:rsid w:val="00E003EA"/>
    <w:rsid w:val="00E02AF3"/>
    <w:rsid w:val="00E036B6"/>
    <w:rsid w:val="00E06645"/>
    <w:rsid w:val="00E07CA5"/>
    <w:rsid w:val="00E11631"/>
    <w:rsid w:val="00E11B94"/>
    <w:rsid w:val="00E11B98"/>
    <w:rsid w:val="00E16325"/>
    <w:rsid w:val="00E16435"/>
    <w:rsid w:val="00E169CA"/>
    <w:rsid w:val="00E20F0E"/>
    <w:rsid w:val="00E22946"/>
    <w:rsid w:val="00E2651C"/>
    <w:rsid w:val="00E26AE8"/>
    <w:rsid w:val="00E40AB0"/>
    <w:rsid w:val="00E463F9"/>
    <w:rsid w:val="00E53C48"/>
    <w:rsid w:val="00E60763"/>
    <w:rsid w:val="00E61F64"/>
    <w:rsid w:val="00E643CD"/>
    <w:rsid w:val="00E67268"/>
    <w:rsid w:val="00E7126D"/>
    <w:rsid w:val="00E727AA"/>
    <w:rsid w:val="00E72EEA"/>
    <w:rsid w:val="00E74762"/>
    <w:rsid w:val="00E83D4C"/>
    <w:rsid w:val="00E83D92"/>
    <w:rsid w:val="00E84A1F"/>
    <w:rsid w:val="00E877D0"/>
    <w:rsid w:val="00E95EDB"/>
    <w:rsid w:val="00E96327"/>
    <w:rsid w:val="00E96E30"/>
    <w:rsid w:val="00EA1187"/>
    <w:rsid w:val="00EA23AF"/>
    <w:rsid w:val="00EB0C50"/>
    <w:rsid w:val="00EB1379"/>
    <w:rsid w:val="00EB697B"/>
    <w:rsid w:val="00EB74AC"/>
    <w:rsid w:val="00EC0351"/>
    <w:rsid w:val="00EC36D3"/>
    <w:rsid w:val="00EC3AD1"/>
    <w:rsid w:val="00EC41DD"/>
    <w:rsid w:val="00EC4C8A"/>
    <w:rsid w:val="00ED28E4"/>
    <w:rsid w:val="00ED347D"/>
    <w:rsid w:val="00ED4616"/>
    <w:rsid w:val="00ED4C18"/>
    <w:rsid w:val="00ED4C78"/>
    <w:rsid w:val="00EE2620"/>
    <w:rsid w:val="00EE29CA"/>
    <w:rsid w:val="00EE4CAF"/>
    <w:rsid w:val="00EE500E"/>
    <w:rsid w:val="00EF07DB"/>
    <w:rsid w:val="00EF28AD"/>
    <w:rsid w:val="00EF3F0B"/>
    <w:rsid w:val="00EF4D8F"/>
    <w:rsid w:val="00EF6FF7"/>
    <w:rsid w:val="00F04D02"/>
    <w:rsid w:val="00F04D41"/>
    <w:rsid w:val="00F06017"/>
    <w:rsid w:val="00F10259"/>
    <w:rsid w:val="00F10E58"/>
    <w:rsid w:val="00F110EA"/>
    <w:rsid w:val="00F20F17"/>
    <w:rsid w:val="00F21195"/>
    <w:rsid w:val="00F2145B"/>
    <w:rsid w:val="00F2265E"/>
    <w:rsid w:val="00F235DC"/>
    <w:rsid w:val="00F269BF"/>
    <w:rsid w:val="00F26CE7"/>
    <w:rsid w:val="00F30EC0"/>
    <w:rsid w:val="00F31830"/>
    <w:rsid w:val="00F32274"/>
    <w:rsid w:val="00F37503"/>
    <w:rsid w:val="00F40D6F"/>
    <w:rsid w:val="00F43EE6"/>
    <w:rsid w:val="00F56562"/>
    <w:rsid w:val="00F566FD"/>
    <w:rsid w:val="00F621DE"/>
    <w:rsid w:val="00F64269"/>
    <w:rsid w:val="00F6478B"/>
    <w:rsid w:val="00F6509D"/>
    <w:rsid w:val="00F6521B"/>
    <w:rsid w:val="00F667BF"/>
    <w:rsid w:val="00F67547"/>
    <w:rsid w:val="00F721C3"/>
    <w:rsid w:val="00F7407D"/>
    <w:rsid w:val="00F774BA"/>
    <w:rsid w:val="00F803CB"/>
    <w:rsid w:val="00F80A18"/>
    <w:rsid w:val="00F85F22"/>
    <w:rsid w:val="00F9002E"/>
    <w:rsid w:val="00F912B3"/>
    <w:rsid w:val="00F92D02"/>
    <w:rsid w:val="00F979DB"/>
    <w:rsid w:val="00FA78F8"/>
    <w:rsid w:val="00FB1891"/>
    <w:rsid w:val="00FC1F3C"/>
    <w:rsid w:val="00FC22AE"/>
    <w:rsid w:val="00FC2E7E"/>
    <w:rsid w:val="00FD6344"/>
    <w:rsid w:val="00FD6D00"/>
    <w:rsid w:val="00FD6FE3"/>
    <w:rsid w:val="00FE33A3"/>
    <w:rsid w:val="00FE7601"/>
    <w:rsid w:val="00FE7611"/>
    <w:rsid w:val="00FF485B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198EC9F7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7EF08-B851-4091-B45B-DE3DBCD6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1234</cp:revision>
  <cp:lastPrinted>2022-07-28T14:07:00Z</cp:lastPrinted>
  <dcterms:created xsi:type="dcterms:W3CDTF">2021-07-21T14:59:00Z</dcterms:created>
  <dcterms:modified xsi:type="dcterms:W3CDTF">2023-09-07T10:43:00Z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