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3259"/>
        <w:gridCol w:w="3259"/>
        <w:gridCol w:w="3260"/>
      </w:tblGrid>
      <w:tr w:rsidR="00DA055D" w:rsidRPr="001A7822" w:rsidTr="00DA055D">
        <w:tc>
          <w:tcPr>
            <w:tcW w:w="3259" w:type="dxa"/>
          </w:tcPr>
          <w:p w:rsidR="00DA055D" w:rsidRPr="001A7822" w:rsidRDefault="00DA055D" w:rsidP="00752C8C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1A7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متوسطة</w:t>
            </w:r>
            <w:proofErr w:type="gramEnd"/>
            <w:r w:rsidRPr="001A7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: </w:t>
            </w:r>
            <w:r w:rsidR="00752C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مالك محمد </w:t>
            </w:r>
          </w:p>
        </w:tc>
        <w:tc>
          <w:tcPr>
            <w:tcW w:w="3259" w:type="dxa"/>
            <w:vMerge w:val="restart"/>
          </w:tcPr>
          <w:p w:rsidR="00DA055D" w:rsidRPr="001A7822" w:rsidRDefault="00DA055D" w:rsidP="00280C67">
            <w:pPr>
              <w:tabs>
                <w:tab w:val="left" w:pos="156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1A782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اختبار الفصل الأول في مادة</w:t>
            </w:r>
          </w:p>
          <w:p w:rsidR="00DA055D" w:rsidRPr="001A7822" w:rsidRDefault="00DA055D" w:rsidP="00280C67">
            <w:pPr>
              <w:tabs>
                <w:tab w:val="left" w:pos="156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1A782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العلوم</w:t>
            </w:r>
            <w:proofErr w:type="gramEnd"/>
            <w:r w:rsidRPr="001A782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الفيزيائية</w:t>
            </w:r>
          </w:p>
        </w:tc>
        <w:tc>
          <w:tcPr>
            <w:tcW w:w="3260" w:type="dxa"/>
          </w:tcPr>
          <w:p w:rsidR="00DA055D" w:rsidRPr="001A7822" w:rsidRDefault="00DA055D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1A7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السنة</w:t>
            </w:r>
            <w:proofErr w:type="gramEnd"/>
            <w:r w:rsidRPr="001A7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الدراسية: 2023/2024</w:t>
            </w:r>
          </w:p>
        </w:tc>
      </w:tr>
      <w:tr w:rsidR="00DA055D" w:rsidRPr="001A7822" w:rsidTr="00DA055D">
        <w:tc>
          <w:tcPr>
            <w:tcW w:w="3259" w:type="dxa"/>
          </w:tcPr>
          <w:p w:rsidR="00DA055D" w:rsidRPr="001A7822" w:rsidRDefault="00DA055D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1A7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</w:t>
            </w:r>
            <w:proofErr w:type="gramEnd"/>
            <w:r w:rsidRPr="001A7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 أولى متوسط</w:t>
            </w:r>
          </w:p>
        </w:tc>
        <w:tc>
          <w:tcPr>
            <w:tcW w:w="3259" w:type="dxa"/>
            <w:vMerge/>
          </w:tcPr>
          <w:p w:rsidR="00DA055D" w:rsidRPr="001A7822" w:rsidRDefault="00DA055D" w:rsidP="00280C67">
            <w:pPr>
              <w:tabs>
                <w:tab w:val="left" w:pos="156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60" w:type="dxa"/>
          </w:tcPr>
          <w:p w:rsidR="00DA055D" w:rsidRPr="001A7822" w:rsidRDefault="00DA055D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1A7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المدة</w:t>
            </w:r>
            <w:proofErr w:type="gramEnd"/>
            <w:r w:rsidRPr="001A7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 ساعة ونصف</w:t>
            </w:r>
          </w:p>
        </w:tc>
      </w:tr>
    </w:tbl>
    <w:p w:rsidR="008C3D88" w:rsidRPr="001A7822" w:rsidRDefault="008C3D88" w:rsidP="00280C67">
      <w:pPr>
        <w:tabs>
          <w:tab w:val="left" w:pos="156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DA055D" w:rsidRPr="001A7822" w:rsidRDefault="00DA055D" w:rsidP="00280C67">
      <w:pPr>
        <w:tabs>
          <w:tab w:val="left" w:pos="1560"/>
        </w:tabs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proofErr w:type="gramStart"/>
      <w:r w:rsidRPr="001A782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1A782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الأول: (06 نقاط)</w:t>
      </w:r>
    </w:p>
    <w:p w:rsidR="00564E66" w:rsidRPr="001A7822" w:rsidRDefault="00D31948" w:rsidP="00280C67">
      <w:pPr>
        <w:tabs>
          <w:tab w:val="left" w:pos="156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A7822">
        <w:rPr>
          <w:rFonts w:asciiTheme="majorBidi" w:hAnsiTheme="majorBidi" w:cstheme="majorBidi" w:hint="cs"/>
          <w:sz w:val="28"/>
          <w:szCs w:val="28"/>
          <w:rtl/>
          <w:lang w:bidi="ar-DZ"/>
        </w:rPr>
        <w:t>لاحظ المخطط التالي ثم أجب:</w:t>
      </w:r>
    </w:p>
    <w:tbl>
      <w:tblPr>
        <w:tblStyle w:val="Grilledutableau"/>
        <w:bidiVisual/>
        <w:tblW w:w="0" w:type="auto"/>
        <w:tblInd w:w="248" w:type="dxa"/>
        <w:tblLayout w:type="fixed"/>
        <w:tblLook w:val="04A0"/>
      </w:tblPr>
      <w:tblGrid>
        <w:gridCol w:w="5812"/>
        <w:gridCol w:w="3794"/>
      </w:tblGrid>
      <w:tr w:rsidR="00FB719F" w:rsidRPr="001A7822" w:rsidTr="00FB719F">
        <w:trPr>
          <w:trHeight w:val="2250"/>
        </w:trPr>
        <w:tc>
          <w:tcPr>
            <w:tcW w:w="5812" w:type="dxa"/>
            <w:tcBorders>
              <w:top w:val="nil"/>
              <w:left w:val="nil"/>
              <w:bottom w:val="nil"/>
            </w:tcBorders>
          </w:tcPr>
          <w:p w:rsidR="00FB719F" w:rsidRPr="001A7822" w:rsidRDefault="00FB719F" w:rsidP="00752C8C">
            <w:pPr>
              <w:pStyle w:val="Paragraphedeliste"/>
              <w:numPr>
                <w:ilvl w:val="0"/>
                <w:numId w:val="3"/>
              </w:numPr>
              <w:tabs>
                <w:tab w:val="left" w:pos="1560"/>
              </w:tabs>
              <w:bidi/>
              <w:spacing w:line="360" w:lineRule="auto"/>
              <w:ind w:left="413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سم العناصر المرقمة من 1 </w:t>
            </w:r>
            <w:proofErr w:type="gramStart"/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4 </w:t>
            </w:r>
          </w:p>
          <w:p w:rsidR="00FB719F" w:rsidRPr="001A7822" w:rsidRDefault="00FB719F" w:rsidP="00280C67">
            <w:pPr>
              <w:pStyle w:val="Paragraphedeliste"/>
              <w:numPr>
                <w:ilvl w:val="0"/>
                <w:numId w:val="3"/>
              </w:numPr>
              <w:tabs>
                <w:tab w:val="left" w:pos="1560"/>
              </w:tabs>
              <w:bidi/>
              <w:spacing w:line="360" w:lineRule="auto"/>
              <w:ind w:left="413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أعد رسم مخطط هذه الدارة وحدد عليه جهة مرور التيار الكهربائي بعد غلق القاطعة.</w:t>
            </w:r>
          </w:p>
          <w:p w:rsidR="00FB719F" w:rsidRPr="001A7822" w:rsidRDefault="00FB719F" w:rsidP="00752C8C">
            <w:pPr>
              <w:pStyle w:val="Paragraphedeliste"/>
              <w:numPr>
                <w:ilvl w:val="0"/>
                <w:numId w:val="3"/>
              </w:numPr>
              <w:tabs>
                <w:tab w:val="left" w:pos="1560"/>
              </w:tabs>
              <w:bidi/>
              <w:spacing w:line="360" w:lineRule="auto"/>
              <w:ind w:left="413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 عكس </w:t>
            </w:r>
            <w:proofErr w:type="spellStart"/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اقطاب</w:t>
            </w:r>
            <w:proofErr w:type="spellEnd"/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العنصر</w:t>
            </w:r>
            <w:r w:rsidR="00752C8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</w:t>
            </w: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52C8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="00752C8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) </w:t>
            </w: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ماذا تلاحظ؟ ماذا تستنتج؟</w:t>
            </w:r>
          </w:p>
          <w:p w:rsidR="00FB719F" w:rsidRPr="001A7822" w:rsidRDefault="00FB719F" w:rsidP="00280C67">
            <w:pPr>
              <w:pStyle w:val="Paragraphedeliste"/>
              <w:numPr>
                <w:ilvl w:val="0"/>
                <w:numId w:val="3"/>
              </w:numPr>
              <w:tabs>
                <w:tab w:val="left" w:pos="1560"/>
              </w:tabs>
              <w:bidi/>
              <w:spacing w:line="360" w:lineRule="auto"/>
              <w:ind w:left="413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استبدلنا العنصر 1 بمصباح كهربائي من المجموعة ذات الدلالات التالية    (</w:t>
            </w:r>
            <w:r w:rsidRPr="001A782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ab/>
              <w:t>3V.12V.24V</w:t>
            </w: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).</w:t>
            </w:r>
          </w:p>
        </w:tc>
        <w:tc>
          <w:tcPr>
            <w:tcW w:w="3794" w:type="dxa"/>
          </w:tcPr>
          <w:p w:rsidR="00FB719F" w:rsidRPr="001A7822" w:rsidRDefault="00FB719F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A7822">
              <w:rPr>
                <w:noProof/>
                <w:lang w:eastAsia="fr-FR"/>
              </w:rPr>
              <w:drawing>
                <wp:inline distT="0" distB="0" distL="0" distR="0">
                  <wp:extent cx="2381250" cy="14192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910" cy="142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92C" w:rsidRPr="001A7822" w:rsidRDefault="00431722" w:rsidP="00431722">
      <w:pPr>
        <w:tabs>
          <w:tab w:val="left" w:pos="156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أي المصابيح ت</w:t>
      </w:r>
      <w:r w:rsidR="004A592C" w:rsidRPr="001A7822">
        <w:rPr>
          <w:rFonts w:asciiTheme="majorBidi" w:hAnsiTheme="majorBidi" w:cstheme="majorBidi" w:hint="cs"/>
          <w:sz w:val="28"/>
          <w:szCs w:val="28"/>
          <w:rtl/>
          <w:lang w:bidi="ar-DZ"/>
        </w:rPr>
        <w:t>توهج بإضاءة عادية؟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bookmarkStart w:id="0" w:name="_GoBack"/>
      <w:bookmarkEnd w:id="0"/>
      <w:r w:rsidR="004A592C" w:rsidRPr="001A7822">
        <w:rPr>
          <w:rFonts w:asciiTheme="majorBidi" w:hAnsiTheme="majorBidi" w:cstheme="majorBidi" w:hint="cs"/>
          <w:sz w:val="28"/>
          <w:szCs w:val="28"/>
          <w:rtl/>
          <w:lang w:bidi="ar-DZ"/>
        </w:rPr>
        <w:t>كيف ستكون إضاءة المصباحين الباقيين؟</w:t>
      </w:r>
    </w:p>
    <w:p w:rsidR="00483F0E" w:rsidRPr="001A7822" w:rsidRDefault="009C0860" w:rsidP="00280C67">
      <w:pPr>
        <w:tabs>
          <w:tab w:val="left" w:pos="1560"/>
        </w:tabs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proofErr w:type="gramStart"/>
      <w:r w:rsidRPr="001A782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</w:t>
      </w:r>
      <w:proofErr w:type="gramEnd"/>
      <w:r w:rsidRPr="001A782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الثاني: (06 نقاط)</w:t>
      </w:r>
    </w:p>
    <w:p w:rsidR="009C0860" w:rsidRPr="001A7822" w:rsidRDefault="009C0860" w:rsidP="00280C67">
      <w:pPr>
        <w:tabs>
          <w:tab w:val="left" w:pos="1560"/>
        </w:tabs>
        <w:bidi/>
        <w:spacing w:line="360" w:lineRule="auto"/>
        <w:ind w:firstLine="424"/>
        <w:rPr>
          <w:rFonts w:asciiTheme="majorBidi" w:hAnsiTheme="majorBidi" w:cstheme="majorBidi"/>
          <w:sz w:val="28"/>
          <w:szCs w:val="28"/>
          <w:rtl/>
        </w:rPr>
      </w:pPr>
      <w:r w:rsidRPr="001A7822">
        <w:rPr>
          <w:rFonts w:asciiTheme="majorBidi" w:hAnsiTheme="majorBidi" w:cstheme="majorBidi" w:hint="cs"/>
          <w:sz w:val="28"/>
          <w:szCs w:val="28"/>
          <w:rtl/>
        </w:rPr>
        <w:t>من أجل التحكم في مصباحين من مكانين مختلفين أنجزت مريم الدارة الكهربائية الموضحة في المخطط</w:t>
      </w:r>
      <w:r w:rsidR="003B7A21" w:rsidRPr="001A7822">
        <w:rPr>
          <w:rFonts w:asciiTheme="majorBidi" w:hAnsiTheme="majorBidi" w:cstheme="majorBidi" w:hint="cs"/>
          <w:sz w:val="28"/>
          <w:szCs w:val="28"/>
          <w:rtl/>
        </w:rPr>
        <w:t>.</w:t>
      </w:r>
    </w:p>
    <w:tbl>
      <w:tblPr>
        <w:tblStyle w:val="Grilledutableau"/>
        <w:bidiVisual/>
        <w:tblW w:w="0" w:type="auto"/>
        <w:tblInd w:w="296" w:type="dxa"/>
        <w:tblLook w:val="04A0"/>
      </w:tblPr>
      <w:tblGrid>
        <w:gridCol w:w="5424"/>
        <w:gridCol w:w="4026"/>
      </w:tblGrid>
      <w:tr w:rsidR="00EB619F" w:rsidRPr="001A7822" w:rsidTr="00280C67">
        <w:trPr>
          <w:trHeight w:val="1952"/>
        </w:trPr>
        <w:tc>
          <w:tcPr>
            <w:tcW w:w="5424" w:type="dxa"/>
            <w:tcBorders>
              <w:top w:val="nil"/>
              <w:left w:val="nil"/>
              <w:bottom w:val="nil"/>
            </w:tcBorders>
          </w:tcPr>
          <w:p w:rsidR="00EB619F" w:rsidRPr="001A7822" w:rsidRDefault="00EB619F" w:rsidP="00280C67">
            <w:pPr>
              <w:pStyle w:val="Paragraphedeliste"/>
              <w:numPr>
                <w:ilvl w:val="0"/>
                <w:numId w:val="1"/>
              </w:numPr>
              <w:tabs>
                <w:tab w:val="left" w:pos="1560"/>
              </w:tabs>
              <w:bidi/>
              <w:spacing w:line="360" w:lineRule="auto"/>
              <w:ind w:left="411"/>
              <w:rPr>
                <w:rFonts w:asciiTheme="majorBidi" w:hAnsiTheme="majorBidi" w:cstheme="majorBidi"/>
                <w:sz w:val="28"/>
                <w:szCs w:val="28"/>
              </w:rPr>
            </w:pP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</w:rPr>
              <w:t>سم هذا النوع من الدارات الكهربائية.</w:t>
            </w:r>
          </w:p>
          <w:p w:rsidR="00EB619F" w:rsidRPr="001A7822" w:rsidRDefault="00EB619F" w:rsidP="00280C67">
            <w:pPr>
              <w:pStyle w:val="Paragraphedeliste"/>
              <w:numPr>
                <w:ilvl w:val="0"/>
                <w:numId w:val="1"/>
              </w:numPr>
              <w:tabs>
                <w:tab w:val="left" w:pos="1560"/>
              </w:tabs>
              <w:bidi/>
              <w:spacing w:line="360" w:lineRule="auto"/>
              <w:ind w:left="411"/>
              <w:rPr>
                <w:rFonts w:asciiTheme="majorBidi" w:hAnsiTheme="majorBidi" w:cstheme="majorBidi"/>
                <w:sz w:val="28"/>
                <w:szCs w:val="28"/>
              </w:rPr>
            </w:pP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</w:rPr>
              <w:t>أين نستعمل هذا النوع من الدارات (مثالين)؟</w:t>
            </w:r>
          </w:p>
          <w:p w:rsidR="00EB619F" w:rsidRPr="001A7822" w:rsidRDefault="00EB619F" w:rsidP="00280C67">
            <w:pPr>
              <w:pStyle w:val="Paragraphedeliste"/>
              <w:numPr>
                <w:ilvl w:val="0"/>
                <w:numId w:val="1"/>
              </w:numPr>
              <w:tabs>
                <w:tab w:val="left" w:pos="1560"/>
              </w:tabs>
              <w:bidi/>
              <w:spacing w:line="360" w:lineRule="auto"/>
              <w:ind w:left="411"/>
              <w:rPr>
                <w:rFonts w:asciiTheme="majorBidi" w:hAnsiTheme="majorBidi" w:cstheme="majorBidi"/>
                <w:sz w:val="28"/>
                <w:szCs w:val="28"/>
              </w:rPr>
            </w:pP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أكمل جدول الحقيقة بوضع الرقم </w:t>
            </w:r>
            <w:r w:rsidRPr="001A7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</w:t>
            </w: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حالة توهج المصباح و</w:t>
            </w:r>
            <w:r w:rsidRPr="001A7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</w:t>
            </w:r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حالة </w:t>
            </w:r>
            <w:proofErr w:type="gramStart"/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</w:rPr>
              <w:t>عدم</w:t>
            </w:r>
            <w:proofErr w:type="gramEnd"/>
            <w:r w:rsidRPr="001A782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توهجه.</w:t>
            </w:r>
          </w:p>
        </w:tc>
        <w:tc>
          <w:tcPr>
            <w:tcW w:w="4026" w:type="dxa"/>
          </w:tcPr>
          <w:p w:rsidR="00EB619F" w:rsidRPr="001A7822" w:rsidRDefault="00EB619F" w:rsidP="00280C67">
            <w:pPr>
              <w:pStyle w:val="Paragraphedeliste"/>
              <w:tabs>
                <w:tab w:val="left" w:pos="1560"/>
              </w:tabs>
              <w:bidi/>
              <w:spacing w:line="36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A7822">
              <w:rPr>
                <w:noProof/>
                <w:lang w:eastAsia="fr-FR"/>
              </w:rPr>
              <w:drawing>
                <wp:inline distT="0" distB="0" distL="0" distR="0">
                  <wp:extent cx="2381250" cy="1208830"/>
                  <wp:effectExtent l="19050" t="19050" r="19050" b="1079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082" cy="12102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F0E" w:rsidRPr="001A7822" w:rsidRDefault="00483F0E" w:rsidP="00280C67">
      <w:pPr>
        <w:pStyle w:val="Paragraphedeliste"/>
        <w:tabs>
          <w:tab w:val="left" w:pos="1560"/>
        </w:tabs>
        <w:bidi/>
        <w:spacing w:line="360" w:lineRule="auto"/>
        <w:ind w:left="784"/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bidiVisual/>
        <w:tblW w:w="0" w:type="auto"/>
        <w:tblLook w:val="04A0"/>
      </w:tblPr>
      <w:tblGrid>
        <w:gridCol w:w="3259"/>
        <w:gridCol w:w="3259"/>
        <w:gridCol w:w="3260"/>
      </w:tblGrid>
      <w:tr w:rsidR="003B7A21" w:rsidRPr="001A7822" w:rsidTr="003B7A21">
        <w:tc>
          <w:tcPr>
            <w:tcW w:w="3259" w:type="dxa"/>
          </w:tcPr>
          <w:p w:rsidR="003B7A21" w:rsidRPr="001A7822" w:rsidRDefault="003B7A21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7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القاطعة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</m:oMath>
          </w:p>
        </w:tc>
        <w:tc>
          <w:tcPr>
            <w:tcW w:w="3259" w:type="dxa"/>
          </w:tcPr>
          <w:p w:rsidR="003B7A21" w:rsidRPr="001A7822" w:rsidRDefault="003B7A21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7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القاطعة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</m:oMath>
          </w:p>
        </w:tc>
        <w:tc>
          <w:tcPr>
            <w:tcW w:w="3260" w:type="dxa"/>
          </w:tcPr>
          <w:p w:rsidR="003B7A21" w:rsidRPr="001A7822" w:rsidRDefault="003B7A21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7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حالة المصباح</w:t>
            </w:r>
          </w:p>
        </w:tc>
      </w:tr>
      <w:tr w:rsidR="003B7A21" w:rsidRPr="001A7822" w:rsidTr="003B7A21">
        <w:tc>
          <w:tcPr>
            <w:tcW w:w="3259" w:type="dxa"/>
          </w:tcPr>
          <w:p w:rsidR="003B7A21" w:rsidRPr="001A7822" w:rsidRDefault="00E81DB7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iCs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59" w:type="dxa"/>
          </w:tcPr>
          <w:p w:rsidR="003B7A21" w:rsidRPr="001A7822" w:rsidRDefault="00E81DB7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3B7A21" w:rsidRPr="001A7822" w:rsidRDefault="003B7A21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B7A21" w:rsidRPr="001A7822" w:rsidTr="003B7A21">
        <w:tc>
          <w:tcPr>
            <w:tcW w:w="3259" w:type="dxa"/>
          </w:tcPr>
          <w:p w:rsidR="003B7A21" w:rsidRPr="001A7822" w:rsidRDefault="00E81DB7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59" w:type="dxa"/>
          </w:tcPr>
          <w:p w:rsidR="003B7A21" w:rsidRPr="001A7822" w:rsidRDefault="00E81DB7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3B7A21" w:rsidRPr="001A7822" w:rsidRDefault="003B7A21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B7A21" w:rsidRPr="001A7822" w:rsidTr="003B7A21">
        <w:tc>
          <w:tcPr>
            <w:tcW w:w="3259" w:type="dxa"/>
          </w:tcPr>
          <w:p w:rsidR="003B7A21" w:rsidRPr="001A7822" w:rsidRDefault="00E81DB7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59" w:type="dxa"/>
          </w:tcPr>
          <w:p w:rsidR="003B7A21" w:rsidRPr="001A7822" w:rsidRDefault="00E81DB7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3B7A21" w:rsidRPr="001A7822" w:rsidRDefault="003B7A21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B7A21" w:rsidRPr="001A7822" w:rsidTr="003B7A21">
        <w:tc>
          <w:tcPr>
            <w:tcW w:w="3259" w:type="dxa"/>
          </w:tcPr>
          <w:p w:rsidR="003B7A21" w:rsidRPr="001A7822" w:rsidRDefault="00E81DB7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59" w:type="dxa"/>
          </w:tcPr>
          <w:p w:rsidR="003B7A21" w:rsidRPr="001A7822" w:rsidRDefault="00E81DB7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3B7A21" w:rsidRPr="001A7822" w:rsidRDefault="003B7A21" w:rsidP="00280C67">
            <w:pPr>
              <w:tabs>
                <w:tab w:val="left" w:pos="1560"/>
              </w:tabs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1A7822" w:rsidRPr="001A7822" w:rsidRDefault="001A7822" w:rsidP="00280C67">
      <w:pPr>
        <w:tabs>
          <w:tab w:val="left" w:pos="1560"/>
        </w:tabs>
        <w:bidi/>
        <w:spacing w:line="360" w:lineRule="auto"/>
        <w:rPr>
          <w:rFonts w:asciiTheme="majorBidi" w:hAnsiTheme="majorBidi" w:cstheme="majorBidi"/>
          <w:sz w:val="2"/>
          <w:szCs w:val="2"/>
        </w:rPr>
      </w:pPr>
    </w:p>
    <w:p w:rsidR="00280C67" w:rsidRPr="00280C67" w:rsidRDefault="00280C67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80C67">
        <w:rPr>
          <w:rFonts w:asciiTheme="majorBidi" w:hAnsiTheme="majorBidi" w:cstheme="majorBidi"/>
          <w:b/>
          <w:bCs/>
          <w:sz w:val="28"/>
          <w:szCs w:val="28"/>
          <w:rtl/>
        </w:rPr>
        <w:br w:type="page"/>
      </w:r>
    </w:p>
    <w:p w:rsidR="009C0860" w:rsidRPr="001A7822" w:rsidRDefault="009C0860" w:rsidP="00280C67">
      <w:pPr>
        <w:tabs>
          <w:tab w:val="left" w:pos="1560"/>
        </w:tabs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1A782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الوضعية الإدماجية: (</w:t>
      </w:r>
      <w:r w:rsidR="00EB619F" w:rsidRPr="001A782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08نقاط</w:t>
      </w:r>
      <w:r w:rsidRPr="001A782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)</w:t>
      </w:r>
    </w:p>
    <w:p w:rsidR="00EB619F" w:rsidRPr="001A7822" w:rsidRDefault="00280C67" w:rsidP="00280C67">
      <w:pPr>
        <w:tabs>
          <w:tab w:val="left" w:pos="156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280C67">
        <w:rPr>
          <w:rFonts w:asciiTheme="majorBidi" w:hAnsiTheme="majorBidi" w:cstheme="majorBidi" w:hint="cs"/>
          <w:b/>
          <w:bCs/>
          <w:sz w:val="28"/>
          <w:szCs w:val="28"/>
          <w:rtl/>
        </w:rPr>
        <w:t>أ/</w:t>
      </w:r>
      <w:r w:rsidR="00B230CC" w:rsidRPr="001A7822">
        <w:rPr>
          <w:rFonts w:asciiTheme="majorBidi" w:hAnsiTheme="majorBidi" w:cstheme="majorBidi" w:hint="cs"/>
          <w:sz w:val="28"/>
          <w:szCs w:val="28"/>
          <w:rtl/>
        </w:rPr>
        <w:t>في حصة الأعمال  التطبيقية طلب الاستاذ من تلميذين القيام بتركيب دارتين مختلفتين تحتوي كل منهما على مصباحين.</w:t>
      </w:r>
    </w:p>
    <w:tbl>
      <w:tblPr>
        <w:tblStyle w:val="Grilledutableau"/>
        <w:bidiVisual/>
        <w:tblW w:w="0" w:type="auto"/>
        <w:tblLook w:val="04A0"/>
      </w:tblPr>
      <w:tblGrid>
        <w:gridCol w:w="4889"/>
        <w:gridCol w:w="4920"/>
      </w:tblGrid>
      <w:tr w:rsidR="00B230CC" w:rsidRPr="001A7822" w:rsidTr="00B230CC">
        <w:tc>
          <w:tcPr>
            <w:tcW w:w="4889" w:type="dxa"/>
          </w:tcPr>
          <w:p w:rsidR="00B230CC" w:rsidRPr="00280C67" w:rsidRDefault="00280C67" w:rsidP="00280C67">
            <w:pPr>
              <w:tabs>
                <w:tab w:val="left" w:pos="156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0C67">
              <w:rPr>
                <w:sz w:val="28"/>
                <w:szCs w:val="28"/>
              </w:rPr>
              <w:object w:dxaOrig="5535" w:dyaOrig="3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6pt;height:149pt" o:ole="">
                  <v:imagedata r:id="rId7" o:title=""/>
                </v:shape>
                <o:OLEObject Type="Embed" ProgID="PBrush" ShapeID="_x0000_i1025" DrawAspect="Content" ObjectID="_1398182162" r:id="rId8"/>
              </w:object>
            </w:r>
            <w:r w:rsidRPr="00280C67">
              <w:rPr>
                <w:rFonts w:hint="cs"/>
                <w:sz w:val="28"/>
                <w:szCs w:val="28"/>
                <w:rtl/>
                <w:lang w:bidi="ar-DZ"/>
              </w:rPr>
              <w:t>التركيب 01</w:t>
            </w:r>
          </w:p>
        </w:tc>
        <w:tc>
          <w:tcPr>
            <w:tcW w:w="4889" w:type="dxa"/>
          </w:tcPr>
          <w:p w:rsidR="00B230CC" w:rsidRPr="00280C67" w:rsidRDefault="00280C67" w:rsidP="00280C67">
            <w:pPr>
              <w:tabs>
                <w:tab w:val="left" w:pos="156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0C67">
              <w:rPr>
                <w:sz w:val="28"/>
                <w:szCs w:val="28"/>
              </w:rPr>
              <w:object w:dxaOrig="5520" w:dyaOrig="3480">
                <v:shape id="_x0000_i1026" type="#_x0000_t75" style="width:235.25pt;height:148.2pt" o:ole="">
                  <v:imagedata r:id="rId9" o:title=""/>
                </v:shape>
                <o:OLEObject Type="Embed" ProgID="PBrush" ShapeID="_x0000_i1026" DrawAspect="Content" ObjectID="_1398182163" r:id="rId10"/>
              </w:object>
            </w:r>
            <w:r w:rsidRPr="00280C67">
              <w:rPr>
                <w:rFonts w:hint="cs"/>
                <w:sz w:val="28"/>
                <w:szCs w:val="28"/>
                <w:rtl/>
              </w:rPr>
              <w:t>التركيب 02</w:t>
            </w:r>
          </w:p>
        </w:tc>
      </w:tr>
    </w:tbl>
    <w:p w:rsidR="00280C67" w:rsidRDefault="00280C67" w:rsidP="00280C67">
      <w:pPr>
        <w:pStyle w:val="Paragraphedeliste"/>
        <w:tabs>
          <w:tab w:val="left" w:pos="156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B230CC" w:rsidRPr="001A7822" w:rsidRDefault="00B230CC" w:rsidP="00280C67">
      <w:pPr>
        <w:pStyle w:val="Paragraphedeliste"/>
        <w:numPr>
          <w:ilvl w:val="0"/>
          <w:numId w:val="5"/>
        </w:numPr>
        <w:tabs>
          <w:tab w:val="left" w:pos="156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A7822">
        <w:rPr>
          <w:rFonts w:asciiTheme="majorBidi" w:hAnsiTheme="majorBidi" w:cstheme="majorBidi" w:hint="cs"/>
          <w:sz w:val="28"/>
          <w:szCs w:val="28"/>
          <w:rtl/>
        </w:rPr>
        <w:t xml:space="preserve">ما نوع </w:t>
      </w:r>
      <w:r w:rsidR="001A7822" w:rsidRPr="001A7822">
        <w:rPr>
          <w:rFonts w:asciiTheme="majorBidi" w:hAnsiTheme="majorBidi" w:cstheme="majorBidi" w:hint="cs"/>
          <w:sz w:val="28"/>
          <w:szCs w:val="28"/>
          <w:rtl/>
        </w:rPr>
        <w:t>الربط</w:t>
      </w:r>
      <w:r w:rsidRPr="001A7822">
        <w:rPr>
          <w:rFonts w:asciiTheme="majorBidi" w:hAnsiTheme="majorBidi" w:cstheme="majorBidi" w:hint="cs"/>
          <w:sz w:val="28"/>
          <w:szCs w:val="28"/>
          <w:rtl/>
        </w:rPr>
        <w:t xml:space="preserve"> في كل من الدارتين</w:t>
      </w:r>
      <w:r w:rsidR="001A7822" w:rsidRPr="001A7822">
        <w:rPr>
          <w:rFonts w:asciiTheme="majorBidi" w:hAnsiTheme="majorBidi" w:cstheme="majorBidi" w:hint="cs"/>
          <w:sz w:val="28"/>
          <w:szCs w:val="28"/>
          <w:rtl/>
        </w:rPr>
        <w:t xml:space="preserve"> (التركيب 01 و02 )</w:t>
      </w:r>
      <w:r w:rsidRPr="001A7822">
        <w:rPr>
          <w:rFonts w:asciiTheme="majorBidi" w:hAnsiTheme="majorBidi" w:cstheme="majorBidi" w:hint="cs"/>
          <w:sz w:val="28"/>
          <w:szCs w:val="28"/>
          <w:rtl/>
        </w:rPr>
        <w:t>؟</w:t>
      </w:r>
    </w:p>
    <w:p w:rsidR="00280C67" w:rsidRDefault="001A7822" w:rsidP="00280C67">
      <w:pPr>
        <w:pStyle w:val="Paragraphedeliste"/>
        <w:numPr>
          <w:ilvl w:val="0"/>
          <w:numId w:val="5"/>
        </w:numPr>
        <w:tabs>
          <w:tab w:val="left" w:pos="156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A7822">
        <w:rPr>
          <w:rFonts w:asciiTheme="majorBidi" w:hAnsiTheme="majorBidi" w:cstheme="majorBidi" w:hint="cs"/>
          <w:sz w:val="28"/>
          <w:szCs w:val="28"/>
          <w:rtl/>
        </w:rPr>
        <w:t>كيف يكون توهج المصباحين في كل تركيب؟</w:t>
      </w:r>
    </w:p>
    <w:p w:rsidR="001A7822" w:rsidRPr="00280C67" w:rsidRDefault="00280C67" w:rsidP="00280C67">
      <w:pPr>
        <w:tabs>
          <w:tab w:val="left" w:pos="1560"/>
        </w:tabs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280C67">
        <w:rPr>
          <w:rFonts w:asciiTheme="majorBidi" w:hAnsiTheme="majorBidi" w:cstheme="majorBidi" w:hint="cs"/>
          <w:b/>
          <w:bCs/>
          <w:sz w:val="28"/>
          <w:szCs w:val="28"/>
          <w:rtl/>
        </w:rPr>
        <w:t>ب/</w:t>
      </w:r>
      <w:r w:rsidR="001A7822" w:rsidRPr="00280C67">
        <w:rPr>
          <w:rFonts w:asciiTheme="majorBidi" w:hAnsiTheme="majorBidi" w:cstheme="majorBidi" w:hint="cs"/>
          <w:sz w:val="28"/>
          <w:szCs w:val="28"/>
          <w:rtl/>
        </w:rPr>
        <w:t>طلب الأستاذ من التلميذين وضع سلك ناقل بين طرفي أحد المصباحين في كلا الدارتين.</w:t>
      </w:r>
    </w:p>
    <w:p w:rsidR="001A7822" w:rsidRPr="001A7822" w:rsidRDefault="001A7822" w:rsidP="00280C67">
      <w:pPr>
        <w:pStyle w:val="Paragraphedeliste"/>
        <w:numPr>
          <w:ilvl w:val="0"/>
          <w:numId w:val="7"/>
        </w:numPr>
        <w:tabs>
          <w:tab w:val="left" w:pos="1560"/>
        </w:tabs>
        <w:bidi/>
        <w:spacing w:line="360" w:lineRule="auto"/>
        <w:ind w:left="566"/>
        <w:rPr>
          <w:rFonts w:asciiTheme="majorBidi" w:hAnsiTheme="majorBidi" w:cstheme="majorBidi"/>
          <w:sz w:val="28"/>
          <w:szCs w:val="28"/>
        </w:rPr>
      </w:pPr>
      <w:r w:rsidRPr="001A7822">
        <w:rPr>
          <w:rFonts w:asciiTheme="majorBidi" w:hAnsiTheme="majorBidi" w:cstheme="majorBidi" w:hint="cs"/>
          <w:sz w:val="28"/>
          <w:szCs w:val="28"/>
          <w:rtl/>
        </w:rPr>
        <w:t>ماذا يحدث في كل تركيب؟</w:t>
      </w:r>
    </w:p>
    <w:p w:rsidR="00280C67" w:rsidRDefault="001A7822" w:rsidP="00280C67">
      <w:pPr>
        <w:pStyle w:val="Paragraphedeliste"/>
        <w:numPr>
          <w:ilvl w:val="0"/>
          <w:numId w:val="7"/>
        </w:numPr>
        <w:tabs>
          <w:tab w:val="left" w:pos="1560"/>
        </w:tabs>
        <w:bidi/>
        <w:spacing w:line="360" w:lineRule="auto"/>
        <w:ind w:left="566"/>
        <w:rPr>
          <w:rFonts w:asciiTheme="majorBidi" w:hAnsiTheme="majorBidi" w:cstheme="majorBidi"/>
          <w:sz w:val="28"/>
          <w:szCs w:val="28"/>
        </w:rPr>
      </w:pPr>
      <w:r w:rsidRPr="001A7822">
        <w:rPr>
          <w:rFonts w:asciiTheme="majorBidi" w:hAnsiTheme="majorBidi" w:cstheme="majorBidi" w:hint="cs"/>
          <w:sz w:val="28"/>
          <w:szCs w:val="28"/>
          <w:rtl/>
        </w:rPr>
        <w:t>أعد رسم التركيبين بعد إضافة السلك الناقل مستعملا الرموز النظامية موضحا جهة مرور التيار.</w:t>
      </w:r>
    </w:p>
    <w:p w:rsidR="00D535E9" w:rsidRPr="00280C67" w:rsidRDefault="00D535E9" w:rsidP="00280C67">
      <w:pPr>
        <w:pStyle w:val="Paragraphedeliste"/>
        <w:numPr>
          <w:ilvl w:val="0"/>
          <w:numId w:val="7"/>
        </w:numPr>
        <w:tabs>
          <w:tab w:val="left" w:pos="1560"/>
        </w:tabs>
        <w:bidi/>
        <w:spacing w:line="360" w:lineRule="auto"/>
        <w:ind w:left="566"/>
        <w:rPr>
          <w:rFonts w:asciiTheme="majorBidi" w:hAnsiTheme="majorBidi" w:cstheme="majorBidi"/>
          <w:sz w:val="28"/>
          <w:szCs w:val="28"/>
          <w:rtl/>
        </w:rPr>
      </w:pPr>
      <w:r w:rsidRPr="00280C67">
        <w:rPr>
          <w:rFonts w:asciiTheme="majorBidi" w:hAnsiTheme="majorBidi" w:cstheme="majorBidi" w:hint="cs"/>
          <w:sz w:val="28"/>
          <w:szCs w:val="28"/>
          <w:rtl/>
        </w:rPr>
        <w:t xml:space="preserve">أذكر </w:t>
      </w:r>
      <w:r w:rsidR="00280C67" w:rsidRPr="00280C67">
        <w:rPr>
          <w:rFonts w:asciiTheme="majorBidi" w:hAnsiTheme="majorBidi" w:cstheme="majorBidi" w:hint="cs"/>
          <w:sz w:val="28"/>
          <w:szCs w:val="28"/>
          <w:rtl/>
        </w:rPr>
        <w:t xml:space="preserve">طرق الحماية من خطر </w:t>
      </w:r>
      <w:proofErr w:type="spellStart"/>
      <w:r w:rsidR="00280C67" w:rsidRPr="00280C67">
        <w:rPr>
          <w:rFonts w:asciiTheme="majorBidi" w:hAnsiTheme="majorBidi" w:cstheme="majorBidi" w:hint="cs"/>
          <w:sz w:val="28"/>
          <w:szCs w:val="28"/>
          <w:rtl/>
        </w:rPr>
        <w:t>الإستقصار</w:t>
      </w:r>
      <w:proofErr w:type="spellEnd"/>
      <w:r w:rsidRPr="00280C67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483F0E" w:rsidRDefault="00483F0E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280C67" w:rsidRDefault="00280C67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280C67" w:rsidRDefault="00280C67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280C67" w:rsidRDefault="00280C67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280C67" w:rsidRDefault="00280C67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280C67" w:rsidRDefault="00280C67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280C67" w:rsidRDefault="00280C67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280C67" w:rsidRDefault="00280C67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280C67" w:rsidRPr="00483F0E" w:rsidRDefault="00280C67" w:rsidP="00280C67">
      <w:pPr>
        <w:tabs>
          <w:tab w:val="left" w:pos="1560"/>
        </w:tabs>
        <w:bidi/>
        <w:rPr>
          <w:rFonts w:asciiTheme="majorBidi" w:hAnsiTheme="majorBidi" w:cstheme="majorBidi"/>
          <w:sz w:val="28"/>
          <w:szCs w:val="28"/>
          <w:rtl/>
        </w:rPr>
      </w:pPr>
    </w:p>
    <w:p w:rsidR="009C0860" w:rsidRPr="00280C67" w:rsidRDefault="00280C67" w:rsidP="00280C67">
      <w:pPr>
        <w:tabs>
          <w:tab w:val="left" w:pos="1560"/>
        </w:tabs>
        <w:bidi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280C67">
        <w:rPr>
          <w:rFonts w:asciiTheme="majorBidi" w:hAnsiTheme="majorBidi" w:cstheme="majorBidi" w:hint="cs"/>
          <w:b/>
          <w:bCs/>
          <w:sz w:val="28"/>
          <w:szCs w:val="28"/>
          <w:rtl/>
        </w:rPr>
        <w:t>بالتوفيق</w:t>
      </w:r>
    </w:p>
    <w:sectPr w:rsidR="009C0860" w:rsidRPr="00280C67" w:rsidSect="00DA055D">
      <w:pgSz w:w="11906" w:h="16838"/>
      <w:pgMar w:top="737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3CE0"/>
    <w:multiLevelType w:val="hybridMultilevel"/>
    <w:tmpl w:val="50F65806"/>
    <w:lvl w:ilvl="0" w:tplc="C20CBD22">
      <w:start w:val="1"/>
      <w:numFmt w:val="decimal"/>
      <w:lvlText w:val="%1-"/>
      <w:lvlJc w:val="left"/>
      <w:pPr>
        <w:ind w:left="7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1E9D1F15"/>
    <w:multiLevelType w:val="hybridMultilevel"/>
    <w:tmpl w:val="F2C039D6"/>
    <w:lvl w:ilvl="0" w:tplc="FEEE948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656D9"/>
    <w:multiLevelType w:val="hybridMultilevel"/>
    <w:tmpl w:val="51989E62"/>
    <w:lvl w:ilvl="0" w:tplc="C97A07AA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37EF9"/>
    <w:multiLevelType w:val="hybridMultilevel"/>
    <w:tmpl w:val="A560BFD2"/>
    <w:lvl w:ilvl="0" w:tplc="8FAE8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03A36"/>
    <w:multiLevelType w:val="hybridMultilevel"/>
    <w:tmpl w:val="A614C6CE"/>
    <w:lvl w:ilvl="0" w:tplc="E5E87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F5494"/>
    <w:multiLevelType w:val="hybridMultilevel"/>
    <w:tmpl w:val="E1C860F0"/>
    <w:lvl w:ilvl="0" w:tplc="B520185C">
      <w:start w:val="1"/>
      <w:numFmt w:val="decimal"/>
      <w:lvlText w:val="%1-"/>
      <w:lvlJc w:val="left"/>
      <w:pPr>
        <w:ind w:left="7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>
    <w:nsid w:val="6AE51563"/>
    <w:multiLevelType w:val="hybridMultilevel"/>
    <w:tmpl w:val="2FBA7524"/>
    <w:lvl w:ilvl="0" w:tplc="93107A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D60DE"/>
    <w:multiLevelType w:val="hybridMultilevel"/>
    <w:tmpl w:val="A560BFD2"/>
    <w:lvl w:ilvl="0" w:tplc="8FAE8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77524"/>
    <w:rsid w:val="00042FEB"/>
    <w:rsid w:val="001A7822"/>
    <w:rsid w:val="001A7EDB"/>
    <w:rsid w:val="00280C67"/>
    <w:rsid w:val="003B7A21"/>
    <w:rsid w:val="00431722"/>
    <w:rsid w:val="00483F0E"/>
    <w:rsid w:val="004A592C"/>
    <w:rsid w:val="00564E66"/>
    <w:rsid w:val="00752C8C"/>
    <w:rsid w:val="008C3D88"/>
    <w:rsid w:val="009C0860"/>
    <w:rsid w:val="00B230CC"/>
    <w:rsid w:val="00C77524"/>
    <w:rsid w:val="00D31948"/>
    <w:rsid w:val="00D535E9"/>
    <w:rsid w:val="00DA055D"/>
    <w:rsid w:val="00E81DB7"/>
    <w:rsid w:val="00E83293"/>
    <w:rsid w:val="00EB619F"/>
    <w:rsid w:val="00F23EC2"/>
    <w:rsid w:val="00FB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2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0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B7A2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B7A2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0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B7A2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B7A2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Cybercom Corp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PC-ASUS</dc:creator>
  <cp:lastModifiedBy>pc</cp:lastModifiedBy>
  <cp:revision>3</cp:revision>
  <dcterms:created xsi:type="dcterms:W3CDTF">2012-05-10T17:04:00Z</dcterms:created>
  <dcterms:modified xsi:type="dcterms:W3CDTF">2012-05-10T17:10:00Z</dcterms:modified>
</cp:coreProperties>
</file>