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3A" w:rsidRPr="0068448B" w:rsidRDefault="00567C3A" w:rsidP="00567C3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68448B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567C3A" w:rsidRPr="0068448B" w:rsidRDefault="00567C3A" w:rsidP="00567C3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الوطنية           </w:t>
      </w:r>
      <w:r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مديرية التربية لولاية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الدفلى</w:t>
      </w:r>
      <w:proofErr w:type="spellEnd"/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567C3A" w:rsidRPr="0068448B" w:rsidRDefault="0051409A" w:rsidP="004E794B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4.7pt;margin-top:20.85pt;width:527.1pt;height:0;z-index:251664384" o:connectortype="straight"/>
        </w:pic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متوسطة </w: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 </w:t>
      </w:r>
      <w:proofErr w:type="spellStart"/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</w:t>
      </w:r>
      <w:proofErr w:type="spellEnd"/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يحي جرار ـ طارق بن زياد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</w: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التاريخ:</w:t>
      </w:r>
      <w:r w:rsidR="00567C3A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_08/11/2018                        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السنة  </w:t>
      </w:r>
      <w:r w:rsidR="004E79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الأولى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</w:t>
      </w:r>
    </w:p>
    <w:p w:rsidR="00032C7C" w:rsidRDefault="0051409A" w:rsidP="00032C7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pict>
          <v:shape id="_x0000_s1032" type="#_x0000_t32" style="position:absolute;left:0;text-align:left;margin-left:-4.7pt;margin-top:26.5pt;width:527.1pt;height:0;z-index:251665408" o:connectortype="straight"/>
        </w:pic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الفرض الأول</w:t>
      </w:r>
      <w:r w:rsidR="00567C3A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في مادة: العلوم الفيزيائية و </w:t>
      </w:r>
      <w:proofErr w:type="gramStart"/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التكنولوجيا</w:t>
      </w:r>
      <w:proofErr w:type="gramEnd"/>
      <w:r w:rsidR="00567C3A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</w:t>
      </w:r>
      <w:r w:rsidR="00567C3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المدة: ساع</w:t>
      </w:r>
      <w:r w:rsidR="00567C3A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ــــــ</w:t>
      </w:r>
      <w:r w:rsidR="00567C3A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ة</w:t>
      </w:r>
      <w:r w:rsidR="00567C3A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43466A" w:rsidRDefault="0043466A" w:rsidP="00032C7C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  <w:lang w:val="fr-FR" w:eastAsia="fr-FR"/>
        </w:rPr>
        <w:pict>
          <v:oval id="_x0000_s1033" style="position:absolute;left:0;text-align:left;margin-left:27.9pt;margin-top:9pt;width:486.75pt;height:60.75pt;z-index:251666432">
            <v:textbox>
              <w:txbxContent>
                <w:p w:rsidR="0043466A" w:rsidRPr="0043466A" w:rsidRDefault="0043466A" w:rsidP="0043466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الاسم</w:t>
                  </w:r>
                  <w:proofErr w:type="gramStart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 .</w:t>
                  </w:r>
                  <w:proofErr w:type="gramEnd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......................، الل</w:t>
                  </w:r>
                  <w:proofErr w:type="gramStart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قب:</w:t>
                  </w:r>
                  <w:proofErr w:type="gramEnd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.....................................، القسم</w:t>
                  </w:r>
                  <w:proofErr w:type="gramStart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:.</w:t>
                  </w:r>
                  <w:proofErr w:type="gramEnd"/>
                  <w:r w:rsidRPr="0043466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</w:t>
                  </w:r>
                </w:p>
              </w:txbxContent>
            </v:textbox>
          </v:oval>
        </w:pict>
      </w:r>
    </w:p>
    <w:p w:rsidR="0043466A" w:rsidRDefault="0043466A" w:rsidP="00032C7C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</w:p>
    <w:p w:rsidR="0043466A" w:rsidRDefault="0043466A" w:rsidP="00032C7C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</w:p>
    <w:p w:rsidR="005F508F" w:rsidRPr="00032C7C" w:rsidRDefault="00153478" w:rsidP="00032C7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proofErr w:type="gramEnd"/>
      <w:r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الأول: </w:t>
      </w:r>
      <w:r w:rsidR="008663BA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( 0</w:t>
      </w:r>
      <w:r w:rsidR="008663BA" w:rsidRPr="008663B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6</w:t>
      </w:r>
      <w:r w:rsidR="008663BA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نقاط ):</w:t>
      </w:r>
    </w:p>
    <w:p w:rsidR="00B47D0A" w:rsidRPr="00B47D0A" w:rsidRDefault="00B47D0A" w:rsidP="008663B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47D0A">
        <w:rPr>
          <w:rFonts w:asciiTheme="majorBidi" w:hAnsiTheme="majorBidi" w:cstheme="majorBidi" w:hint="cs"/>
          <w:b/>
          <w:bCs/>
          <w:sz w:val="28"/>
          <w:szCs w:val="28"/>
          <w:rtl/>
        </w:rPr>
        <w:t>أكمل الجدول الآتي:</w:t>
      </w:r>
    </w:p>
    <w:tbl>
      <w:tblPr>
        <w:tblStyle w:val="Grilledutableau"/>
        <w:bidiVisual/>
        <w:tblW w:w="0" w:type="auto"/>
        <w:tblInd w:w="107" w:type="dxa"/>
        <w:tblLook w:val="04A0"/>
      </w:tblPr>
      <w:tblGrid>
        <w:gridCol w:w="1451"/>
        <w:gridCol w:w="1559"/>
        <w:gridCol w:w="1559"/>
        <w:gridCol w:w="1559"/>
        <w:gridCol w:w="1559"/>
        <w:gridCol w:w="1559"/>
        <w:gridCol w:w="1559"/>
      </w:tblGrid>
      <w:tr w:rsidR="00B47D0A" w:rsidRPr="00B47D0A" w:rsidTr="00B47D0A">
        <w:tc>
          <w:tcPr>
            <w:tcW w:w="1451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B47D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العنصر</w:t>
            </w:r>
            <w:proofErr w:type="gramEnd"/>
            <w:r w:rsidRPr="00B47D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الكهربائي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بطارية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أعمدة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مصباح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التوهج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قاطعة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مفتوحة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قاطعة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مغلقة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محرك كهربائي</w:t>
            </w: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صمام ضوئي</w:t>
            </w:r>
          </w:p>
        </w:tc>
      </w:tr>
      <w:tr w:rsidR="00B47D0A" w:rsidRPr="00B47D0A" w:rsidTr="00B47D0A">
        <w:tc>
          <w:tcPr>
            <w:tcW w:w="1451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B47D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رمزه</w:t>
            </w:r>
            <w:proofErr w:type="gramEnd"/>
            <w:r w:rsidRPr="00B47D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النظامي</w:t>
            </w:r>
          </w:p>
        </w:tc>
        <w:tc>
          <w:tcPr>
            <w:tcW w:w="1559" w:type="dxa"/>
          </w:tcPr>
          <w:p w:rsidR="00B47D0A" w:rsidRDefault="00B47D0A" w:rsidP="008663BA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  <w:p w:rsidR="0043466A" w:rsidRPr="00B47D0A" w:rsidRDefault="0043466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:rsidR="00B47D0A" w:rsidRPr="00B47D0A" w:rsidRDefault="00B47D0A" w:rsidP="008663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1D48E6" w:rsidRDefault="004954B6" w:rsidP="008663B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val="fr-FR" w:eastAsia="fr-FR"/>
        </w:rPr>
        <w:pict>
          <v:rect id="_x0000_s1034" style="position:absolute;left:0;text-align:left;margin-left:14.4pt;margin-top:17.75pt;width:170.25pt;height:149.25pt;z-index:251667456;mso-position-horizontal-relative:text;mso-position-vertical-relative:text">
            <v:textbox>
              <w:txbxContent>
                <w:p w:rsidR="004954B6" w:rsidRDefault="004954B6">
                  <w:r w:rsidRPr="004954B6">
                    <w:rPr>
                      <w:rFonts w:cs="Arial"/>
                      <w:rtl/>
                    </w:rPr>
                    <w:drawing>
                      <wp:inline distT="0" distB="0" distL="0" distR="0">
                        <wp:extent cx="2009775" cy="1895475"/>
                        <wp:effectExtent l="19050" t="0" r="9525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1D48E6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t>التمرين</w:t>
      </w:r>
      <w:proofErr w:type="gramEnd"/>
      <w:r w:rsidR="001D48E6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t xml:space="preserve"> الثاني: </w:t>
      </w:r>
      <w:r w:rsidR="008663BA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( 0</w:t>
      </w:r>
      <w:r w:rsidR="008663BA" w:rsidRPr="008663B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6</w:t>
      </w:r>
      <w:r w:rsidR="008663BA"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نقاط ):</w:t>
      </w:r>
    </w:p>
    <w:p w:rsidR="00B47D0A" w:rsidRPr="004E794B" w:rsidRDefault="00B47D0A" w:rsidP="008663B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E794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إليك الدارة الكهربائية الآتية:</w:t>
      </w:r>
    </w:p>
    <w:p w:rsidR="00B47D0A" w:rsidRPr="004E794B" w:rsidRDefault="004E794B" w:rsidP="008663B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E794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1ــ ما نوع الدارة؟ .........................................................</w:t>
      </w:r>
    </w:p>
    <w:p w:rsidR="00B47D0A" w:rsidRPr="004E794B" w:rsidRDefault="004E794B" w:rsidP="008663B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4E794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2ــ ماذا يحدث عند غلق القاطعة؟ ....................................................</w:t>
      </w:r>
    </w:p>
    <w:p w:rsidR="004E794B" w:rsidRDefault="004E794B" w:rsidP="008663B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4E794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ــ استنتج دورها؟..........................................................................</w:t>
      </w:r>
    </w:p>
    <w:p w:rsidR="004E794B" w:rsidRDefault="004E794B" w:rsidP="008663B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نستبدل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القاطعة بالمواد المبينة في الجدول أدناه أكمل الجدول بوضع علامة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x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في الخانة المناسبة.</w:t>
      </w:r>
    </w:p>
    <w:tbl>
      <w:tblPr>
        <w:tblStyle w:val="Grilledutableau"/>
        <w:bidiVisual/>
        <w:tblW w:w="0" w:type="auto"/>
        <w:tblInd w:w="107" w:type="dxa"/>
        <w:tblLook w:val="04A0"/>
      </w:tblPr>
      <w:tblGrid>
        <w:gridCol w:w="1257"/>
        <w:gridCol w:w="1364"/>
        <w:gridCol w:w="1364"/>
        <w:gridCol w:w="1364"/>
        <w:gridCol w:w="1364"/>
        <w:gridCol w:w="1364"/>
        <w:gridCol w:w="1364"/>
        <w:gridCol w:w="1364"/>
      </w:tblGrid>
      <w:tr w:rsidR="004E794B" w:rsidRPr="00B74359" w:rsidTr="005A4092">
        <w:trPr>
          <w:trHeight w:val="240"/>
        </w:trPr>
        <w:tc>
          <w:tcPr>
            <w:tcW w:w="1257" w:type="dxa"/>
            <w:vMerge w:val="restart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المواد</w:t>
            </w:r>
            <w:proofErr w:type="gramEnd"/>
          </w:p>
        </w:tc>
        <w:tc>
          <w:tcPr>
            <w:tcW w:w="2728" w:type="dxa"/>
            <w:gridSpan w:val="2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حالة المصباح</w:t>
            </w:r>
          </w:p>
        </w:tc>
        <w:tc>
          <w:tcPr>
            <w:tcW w:w="1364" w:type="dxa"/>
            <w:vMerge w:val="restart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استنتج نوع المادة</w:t>
            </w:r>
          </w:p>
        </w:tc>
        <w:tc>
          <w:tcPr>
            <w:tcW w:w="1364" w:type="dxa"/>
            <w:vMerge w:val="restart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المواد</w:t>
            </w:r>
            <w:proofErr w:type="gramEnd"/>
          </w:p>
        </w:tc>
        <w:tc>
          <w:tcPr>
            <w:tcW w:w="2728" w:type="dxa"/>
            <w:gridSpan w:val="2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حالة المصباح</w:t>
            </w:r>
          </w:p>
        </w:tc>
        <w:tc>
          <w:tcPr>
            <w:tcW w:w="1364" w:type="dxa"/>
            <w:vMerge w:val="restart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استنتج نوع المادة</w:t>
            </w:r>
          </w:p>
        </w:tc>
      </w:tr>
      <w:tr w:rsidR="004E794B" w:rsidRPr="00B74359" w:rsidTr="004E794B">
        <w:trPr>
          <w:trHeight w:val="240"/>
        </w:trPr>
        <w:tc>
          <w:tcPr>
            <w:tcW w:w="1257" w:type="dxa"/>
            <w:vMerge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متوهج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منطفئ</w:t>
            </w:r>
            <w:proofErr w:type="gramEnd"/>
          </w:p>
        </w:tc>
        <w:tc>
          <w:tcPr>
            <w:tcW w:w="1364" w:type="dxa"/>
            <w:vMerge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  <w:vMerge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متوهج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منطفئ</w:t>
            </w:r>
            <w:proofErr w:type="gramEnd"/>
          </w:p>
        </w:tc>
        <w:tc>
          <w:tcPr>
            <w:tcW w:w="1364" w:type="dxa"/>
            <w:vMerge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4E794B" w:rsidRPr="00B74359" w:rsidTr="004E794B">
        <w:tc>
          <w:tcPr>
            <w:tcW w:w="1257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نحاس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خشب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4E794B" w:rsidRPr="00B74359" w:rsidTr="004E794B">
        <w:tc>
          <w:tcPr>
            <w:tcW w:w="1257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زجاج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ماء</w:t>
            </w:r>
            <w:proofErr w:type="gramEnd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مالح</w:t>
            </w: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4E794B" w:rsidRPr="00B74359" w:rsidTr="004E794B">
        <w:tc>
          <w:tcPr>
            <w:tcW w:w="1257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فضة</w:t>
            </w:r>
            <w:proofErr w:type="gramEnd"/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0D10B9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7435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خل</w:t>
            </w: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64" w:type="dxa"/>
          </w:tcPr>
          <w:p w:rsidR="004E794B" w:rsidRPr="00B74359" w:rsidRDefault="004E794B" w:rsidP="008663B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:rsidR="004E794B" w:rsidRDefault="004E794B" w:rsidP="008663BA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</w:pPr>
    </w:p>
    <w:p w:rsidR="0043466A" w:rsidRDefault="0043466A" w:rsidP="008663BA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</w:pPr>
    </w:p>
    <w:p w:rsidR="0043466A" w:rsidRPr="00B02AA0" w:rsidRDefault="0043466A" w:rsidP="008663BA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</w:p>
    <w:p w:rsidR="0043466A" w:rsidRPr="00B02AA0" w:rsidRDefault="00B02AA0" w:rsidP="00B02AA0">
      <w:pPr>
        <w:tabs>
          <w:tab w:val="center" w:pos="5386"/>
          <w:tab w:val="left" w:pos="8477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B02AA0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ab/>
      </w:r>
      <w:r w:rsidRPr="00B02AA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1/2</w:t>
      </w:r>
      <w:r w:rsidRPr="00B02AA0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ab/>
      </w:r>
      <w:r w:rsidRPr="00B02AA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اقلب الورقة</w:t>
      </w:r>
    </w:p>
    <w:p w:rsidR="005F508F" w:rsidRPr="008663BA" w:rsidRDefault="005F508F" w:rsidP="00567C3A">
      <w:pPr>
        <w:pStyle w:val="Paragraphedeliste"/>
        <w:tabs>
          <w:tab w:val="left" w:pos="3049"/>
        </w:tabs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8663BA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lastRenderedPageBreak/>
        <w:t>الوضعية الإدماجية ( 08 نقاط ):</w:t>
      </w:r>
    </w:p>
    <w:p w:rsidR="00032C7C" w:rsidRDefault="00032C7C" w:rsidP="0043466A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قام محمد بصنع قارب صغير من الفلين باستخدام عمود كهربائي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(12V)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محرك كهربائي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(12V)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زوده بمصباحين متماثلين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(9,2V) 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وضعهما في الجهة الأمامية للقارب ، لكن عندما أغلق القاطعة سار القرب إلى الخلف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ببطئ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شديد كما لاحظ توهج ضئيل للمصباحين فاحتار محمد في الأمر.</w:t>
      </w:r>
    </w:p>
    <w:p w:rsidR="0043466A" w:rsidRDefault="0043466A" w:rsidP="0043466A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على ضوء ما درست فسر:</w:t>
      </w:r>
    </w:p>
    <w:p w:rsidR="00032C7C" w:rsidRDefault="0043466A" w:rsidP="00B02AA0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1ـ</w:t>
      </w:r>
      <w:r w:rsidR="00032C7C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سبب </w:t>
      </w:r>
      <w:r w:rsidR="00032C7C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سير القارب إلى الخلف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:............................................................................................................</w:t>
      </w:r>
    </w:p>
    <w:p w:rsidR="0043466A" w:rsidRDefault="0043466A" w:rsidP="00032C7C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اقترح حل لذلك.......................................................................................................................................</w:t>
      </w:r>
    </w:p>
    <w:p w:rsidR="0043466A" w:rsidRDefault="0043466A" w:rsidP="00032C7C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2ــ سبب سير القارب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ببطئ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شديد و التوهج  الضئيل للمصباحين</w:t>
      </w:r>
    </w:p>
    <w:p w:rsidR="00B02AA0" w:rsidRDefault="0043466A" w:rsidP="00032C7C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..</w:t>
      </w:r>
      <w:r w:rsidR="00B02AA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............................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</w:t>
      </w:r>
    </w:p>
    <w:p w:rsidR="00B02AA0" w:rsidRDefault="0043466A" w:rsidP="00032C7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ــ اقترح حل لذلك................................................................................................................................... </w:t>
      </w:r>
    </w:p>
    <w:p w:rsidR="00B02AA0" w:rsidRPr="00706FC7" w:rsidRDefault="00706FC7" w:rsidP="00706FC7">
      <w:pP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 w:rsidRPr="00706FC7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/>
        </w:rPr>
        <w:pict>
          <v:rect id="_x0000_s1035" style="position:absolute;left:0;text-align:left;margin-left:83.4pt;margin-top:14.95pt;width:207.75pt;height:162.75pt;z-index:251668480"/>
        </w:pict>
      </w:r>
      <w:r w:rsidRPr="00706FC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ــ دعم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اقتراحك</w:t>
      </w:r>
      <w:r w:rsidRPr="00706FC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بمخطط مناسب </w:t>
      </w:r>
    </w:p>
    <w:p w:rsidR="00706FC7" w:rsidRPr="00B02AA0" w:rsidRDefault="00706FC7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02AA0" w:rsidRDefault="00B02AA0" w:rsidP="00B02AA0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3466A" w:rsidRDefault="00B02AA0" w:rsidP="00B02AA0">
      <w:pPr>
        <w:tabs>
          <w:tab w:val="left" w:pos="4862"/>
        </w:tabs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</w:p>
    <w:p w:rsidR="00B02AA0" w:rsidRDefault="00B02AA0" w:rsidP="00B02AA0">
      <w:pPr>
        <w:tabs>
          <w:tab w:val="left" w:pos="4862"/>
        </w:tabs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B02AA0" w:rsidRDefault="00B02AA0" w:rsidP="00B02AA0">
      <w:pPr>
        <w:tabs>
          <w:tab w:val="left" w:pos="4862"/>
        </w:tabs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B02AA0" w:rsidRDefault="00B02AA0" w:rsidP="00B02AA0">
      <w:pPr>
        <w:tabs>
          <w:tab w:val="left" w:pos="4862"/>
        </w:tabs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p w:rsidR="00B02AA0" w:rsidRPr="00B02AA0" w:rsidRDefault="00B02AA0" w:rsidP="00B02AA0">
      <w:pPr>
        <w:tabs>
          <w:tab w:val="left" w:pos="4862"/>
        </w:tabs>
        <w:jc w:val="center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lastRenderedPageBreak/>
        <w:t>2/2</w:t>
      </w:r>
    </w:p>
    <w:sectPr w:rsidR="00B02AA0" w:rsidRPr="00B02AA0" w:rsidSect="008663BA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0E2C"/>
    <w:multiLevelType w:val="hybridMultilevel"/>
    <w:tmpl w:val="D5F471B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BD41F3B"/>
    <w:multiLevelType w:val="hybridMultilevel"/>
    <w:tmpl w:val="FDF2B614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44A061AF"/>
    <w:multiLevelType w:val="hybridMultilevel"/>
    <w:tmpl w:val="8C68193E"/>
    <w:lvl w:ilvl="0" w:tplc="48DC70FC">
      <w:start w:val="1"/>
      <w:numFmt w:val="decimal"/>
      <w:lvlText w:val="%1."/>
      <w:lvlJc w:val="left"/>
      <w:pPr>
        <w:ind w:left="2484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992"/>
    <w:rsid w:val="00032C7C"/>
    <w:rsid w:val="00066004"/>
    <w:rsid w:val="000D10B9"/>
    <w:rsid w:val="00153478"/>
    <w:rsid w:val="001D48E6"/>
    <w:rsid w:val="00321992"/>
    <w:rsid w:val="0043466A"/>
    <w:rsid w:val="004954B6"/>
    <w:rsid w:val="004E794B"/>
    <w:rsid w:val="0051409A"/>
    <w:rsid w:val="00567C3A"/>
    <w:rsid w:val="005F508F"/>
    <w:rsid w:val="00687EE7"/>
    <w:rsid w:val="00706FC7"/>
    <w:rsid w:val="008663BA"/>
    <w:rsid w:val="00A55D81"/>
    <w:rsid w:val="00B02AA0"/>
    <w:rsid w:val="00B47D0A"/>
    <w:rsid w:val="00B74359"/>
    <w:rsid w:val="00C2419C"/>
    <w:rsid w:val="00D5599C"/>
    <w:rsid w:val="00D7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8F"/>
    <w:pPr>
      <w:bidi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0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54B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2018-11-06T19:56:00Z</dcterms:created>
  <dcterms:modified xsi:type="dcterms:W3CDTF">2018-11-07T10:21:00Z</dcterms:modified>
</cp:coreProperties>
</file>