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AF6" w:rsidRPr="00E54916" w:rsidRDefault="003839CD" w:rsidP="00E06E8E">
      <w:pPr>
        <w:bidi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مديرية التربية لولاية سطيف</w:t>
      </w:r>
    </w:p>
    <w:p w:rsidR="00767AF6" w:rsidRPr="00E54916" w:rsidRDefault="001B1D83" w:rsidP="00E06E8E">
      <w:pPr>
        <w:bidi/>
        <w:spacing w:after="0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متوسطة ضيف الله مخلوف </w:t>
      </w:r>
      <w:r w:rsidR="00E643F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- </w:t>
      </w: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بيضاء برج</w:t>
      </w:r>
      <w:r w:rsidR="00767AF6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</w:t>
      </w:r>
      <w:r w:rsidR="00E643F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-</w:t>
      </w:r>
      <w:r w:rsidR="00767AF6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</w:t>
      </w: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             </w:t>
      </w:r>
      <w:r w:rsidR="00E643F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</w:t>
      </w:r>
      <w:r w:rsidR="00443B67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         </w:t>
      </w:r>
      <w:r w:rsidR="006E54B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</w:t>
      </w:r>
      <w:r w:rsidR="00E5491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</w:t>
      </w:r>
      <w:r w:rsidR="006E54B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                    </w:t>
      </w:r>
      <w:r w:rsidR="00767AF6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</w:t>
      </w:r>
      <w:r w:rsidR="00240C91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</w:t>
      </w:r>
      <w:r w:rsidR="004E7BD1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</w:t>
      </w:r>
      <w:r w:rsidR="00240C91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</w:t>
      </w:r>
      <w:r w:rsidR="003839CD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المستوى: </w:t>
      </w:r>
      <w:r w:rsidR="00E75117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الأولى</w:t>
      </w:r>
      <w:r w:rsidR="003839CD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متوسط</w:t>
      </w:r>
    </w:p>
    <w:p w:rsidR="00240C91" w:rsidRPr="00E54916" w:rsidRDefault="00673EB1" w:rsidP="00E06E8E">
      <w:pPr>
        <w:bidi/>
        <w:spacing w:after="0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6pt;margin-top:8.1pt;width:543.55pt;height:.8pt;flip:x;z-index:251660288" o:connectortype="straight"/>
        </w:pict>
      </w:r>
    </w:p>
    <w:p w:rsidR="00767AF6" w:rsidRPr="00E54916" w:rsidRDefault="00673EB1" w:rsidP="00E643FC">
      <w:pPr>
        <w:tabs>
          <w:tab w:val="left" w:pos="7973"/>
        </w:tabs>
        <w:bidi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eastAsia="fr-FR"/>
        </w:rPr>
        <w:pict>
          <v:shape id="_x0000_s1027" type="#_x0000_t32" style="position:absolute;left:0;text-align:left;margin-left:-3.6pt;margin-top:23.4pt;width:543.55pt;height:.8pt;flip:x;z-index:251661312" o:connectortype="straight"/>
        </w:pict>
      </w:r>
      <w:r w:rsidR="001B1D83" w:rsidRPr="00E54916">
        <w:rPr>
          <w:rFonts w:ascii="Times New Roman" w:hAnsi="Times New Roman" w:cs="Times New Roman"/>
          <w:b/>
          <w:bCs/>
          <w:sz w:val="24"/>
          <w:szCs w:val="24"/>
          <w:rtl/>
        </w:rPr>
        <w:t>الاختبار الأول</w:t>
      </w:r>
      <w:r w:rsidR="00767AF6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في </w:t>
      </w:r>
      <w:r w:rsidR="00240C91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مادة:</w:t>
      </w:r>
      <w:r w:rsidR="00D9778E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</w:t>
      </w:r>
      <w:r w:rsidR="00240C91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العلوم الفيزيائية و التكنولوجيا                 </w:t>
      </w:r>
      <w:r w:rsidR="00941092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ديسمبر</w:t>
      </w:r>
      <w:r w:rsidR="00E643F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2023</w:t>
      </w:r>
      <w:r w:rsidR="00915614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</w:t>
      </w:r>
      <w:r w:rsidR="006E54B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                  </w:t>
      </w:r>
      <w:r w:rsidR="00240C91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 </w:t>
      </w:r>
      <w:r w:rsidR="00A86A44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المدة:</w:t>
      </w:r>
      <w:r w:rsidR="005A614E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</w:t>
      </w:r>
      <w:r w:rsidR="00346650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1سا</w:t>
      </w:r>
      <w:r w:rsidR="005A614E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</w:t>
      </w:r>
      <w:r w:rsidR="00E5491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30د</w:t>
      </w:r>
    </w:p>
    <w:p w:rsidR="00855FE0" w:rsidRPr="00E54916" w:rsidRDefault="00673EB1" w:rsidP="00E643FC">
      <w:pPr>
        <w:tabs>
          <w:tab w:val="left" w:pos="6990"/>
        </w:tabs>
        <w:bidi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73EB1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fr-FR"/>
        </w:rPr>
        <w:pict>
          <v:rect id="_x0000_s1257" style="position:absolute;left:0;text-align:left;margin-left:30.2pt;margin-top:12.15pt;width:165.35pt;height:87pt;z-index:251662336" strokecolor="white [3212]">
            <v:textbox>
              <w:txbxContent>
                <w:p w:rsidR="00B93737" w:rsidRDefault="00B9373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07540" cy="967102"/>
                        <wp:effectExtent l="19050" t="0" r="0" b="0"/>
                        <wp:docPr id="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7540" cy="9671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F255A" w:rsidRPr="00E54916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>التمرين الأول:</w:t>
      </w:r>
      <w:r w:rsidR="00FF255A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(0</w:t>
      </w:r>
      <w:r w:rsidR="00E643F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6</w:t>
      </w:r>
      <w:r w:rsidR="00FF255A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ن)</w:t>
      </w:r>
      <w:r w:rsidR="00CA5EEC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             </w:t>
      </w:r>
      <w:r w:rsidR="003C4D57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                           </w:t>
      </w:r>
    </w:p>
    <w:p w:rsidR="001E15DB" w:rsidRPr="00E54916" w:rsidRDefault="001F7FC3" w:rsidP="001E15DB">
      <w:pPr>
        <w:tabs>
          <w:tab w:val="left" w:pos="7656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E15DB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ننجز التركيب الموضح في المخطط  ــ 1 ــ     </w:t>
      </w:r>
    </w:p>
    <w:p w:rsidR="001E15DB" w:rsidRPr="00E54916" w:rsidRDefault="000114C7" w:rsidP="001E15DB">
      <w:pPr>
        <w:tabs>
          <w:tab w:val="left" w:pos="7656"/>
        </w:tabs>
        <w:bidi/>
        <w:spacing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rect id="_x0000_s1305" style="position:absolute;left:0;text-align:left;margin-left:114.85pt;margin-top:21.25pt;width:73.55pt;height:18.95pt;z-index:251708416" strokecolor="white [3212]">
            <v:textbox>
              <w:txbxContent>
                <w:p w:rsidR="000114C7" w:rsidRPr="000114C7" w:rsidRDefault="000114C7" w:rsidP="000114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114C7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  <w:t>المخطط 1</w:t>
                  </w:r>
                </w:p>
              </w:txbxContent>
            </v:textbox>
          </v:rect>
        </w:pict>
      </w:r>
      <w:r w:rsidR="001E15DB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1- عند غلق القاطعة، هل يتوهج المصباح </w:t>
      </w:r>
      <w:r w:rsidR="001E15DB" w:rsidRPr="00E54916">
        <w:rPr>
          <w:rFonts w:ascii="Times New Roman" w:hAnsi="Times New Roman" w:cs="Times New Roman"/>
          <w:sz w:val="24"/>
          <w:szCs w:val="24"/>
          <w:lang w:bidi="ar-DZ"/>
        </w:rPr>
        <w:t>L</w:t>
      </w:r>
      <w:r w:rsidR="001E15DB" w:rsidRPr="00E54916">
        <w:rPr>
          <w:rFonts w:ascii="Times New Roman" w:hAnsi="Times New Roman" w:cs="Times New Roman"/>
          <w:sz w:val="24"/>
          <w:szCs w:val="24"/>
          <w:vertAlign w:val="subscript"/>
          <w:lang w:bidi="ar-DZ"/>
        </w:rPr>
        <w:t>1</w:t>
      </w:r>
      <w:r w:rsidR="001E15DB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؟ علل.</w:t>
      </w:r>
    </w:p>
    <w:p w:rsidR="00980A2C" w:rsidRPr="00E54916" w:rsidRDefault="00290EFA" w:rsidP="00AD046E">
      <w:pPr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group id="_x0000_s1304" style="position:absolute;left:0;text-align:left;margin-left:82.4pt;margin-top:18.95pt;width:67.25pt;height:76.1pt;z-index:251707392" coordorigin="2215,4161" coordsize="1345,1522">
            <v:shape id="_x0000_s1300" type="#_x0000_t32" style="position:absolute;left:2215;top:5240;width:1345;height:0" o:connectortype="straight"/>
            <v:group id="_x0000_s1303" style="position:absolute;left:2590;top:4161;width:970;height:1522" coordorigin="2590,4161" coordsize="970,1522">
              <v:oval id="_x0000_s1294" style="position:absolute;left:2590;top:4779;width:541;height:395">
                <v:textbox style="mso-next-textbox:#_x0000_s1294">
                  <w:txbxContent>
                    <w:p w:rsidR="00B22D7C" w:rsidRDefault="00B22D7C" w:rsidP="00B22D7C"/>
                  </w:txbxContent>
                </v:textbox>
              </v:oval>
              <v:oval id="_x0000_s1295" style="position:absolute;left:2606;top:5288;width:541;height:395">
                <v:textbox style="mso-next-textbox:#_x0000_s1295">
                  <w:txbxContent>
                    <w:p w:rsidR="00B22D7C" w:rsidRDefault="00B22D7C" w:rsidP="00B22D7C"/>
                  </w:txbxContent>
                </v:textbox>
              </v:oval>
              <v:shape id="_x0000_s1296" type="#_x0000_t32" style="position:absolute;left:2654;top:4874;width:413;height:221;flip:x" o:connectortype="straight"/>
              <v:shape id="_x0000_s1297" type="#_x0000_t32" style="position:absolute;left:2654;top:4874;width:365;height:221" o:connectortype="straight"/>
              <v:shape id="_x0000_s1298" type="#_x0000_t32" style="position:absolute;left:2670;top:5336;width:413;height:314;flip:x" o:connectortype="straight"/>
              <v:shape id="_x0000_s1299" type="#_x0000_t32" style="position:absolute;left:2702;top:5320;width:337;height:314" o:connectortype="straight"/>
              <v:shape id="_x0000_s1302" type="#_x0000_t32" style="position:absolute;left:3211;top:4161;width:349;height:222;flip:y" o:connectortype="straight"/>
            </v:group>
          </v:group>
        </w:pict>
      </w:r>
      <w:r w:rsidR="00673EB1"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rect id="_x0000_s1258" style="position:absolute;left:0;text-align:left;margin-left:35.9pt;margin-top:11.85pt;width:165.35pt;height:87pt;z-index:251663360" strokecolor="white [3212]">
            <v:textbox>
              <w:txbxContent>
                <w:p w:rsidR="00B93737" w:rsidRDefault="00B22D7C" w:rsidP="00B9373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05932" cy="974690"/>
                        <wp:effectExtent l="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7540" cy="975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E15DB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2- كيف يكون توهج المصباح </w:t>
      </w:r>
      <w:r w:rsidR="001E15DB" w:rsidRPr="00E54916">
        <w:rPr>
          <w:rFonts w:ascii="Times New Roman" w:hAnsi="Times New Roman" w:cs="Times New Roman"/>
          <w:sz w:val="24"/>
          <w:szCs w:val="24"/>
          <w:lang w:bidi="ar-DZ"/>
        </w:rPr>
        <w:t>L</w:t>
      </w:r>
      <w:r w:rsidR="001E15DB" w:rsidRPr="00E54916">
        <w:rPr>
          <w:rFonts w:ascii="Times New Roman" w:hAnsi="Times New Roman" w:cs="Times New Roman"/>
          <w:sz w:val="24"/>
          <w:szCs w:val="24"/>
          <w:vertAlign w:val="subscript"/>
          <w:lang w:bidi="ar-DZ"/>
        </w:rPr>
        <w:t>2</w:t>
      </w:r>
      <w:r w:rsidR="001E15DB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؟</w:t>
      </w:r>
    </w:p>
    <w:p w:rsidR="001E15DB" w:rsidRPr="00B22D7C" w:rsidRDefault="009456FB" w:rsidP="00B22D7C">
      <w:pPr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rect id="_x0000_s1301" style="position:absolute;left:0;text-align:left;margin-left:134.65pt;margin-top:.25pt;width:15pt;height:7.15pt;z-index:251704320" strokecolor="white [3212]"/>
        </w:pict>
      </w:r>
      <w:r w:rsidR="001E15DB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ننجز الآن التركيب الموضح في المخطط  ــ 2 ــ</w:t>
      </w:r>
    </w:p>
    <w:p w:rsidR="001E15DB" w:rsidRPr="00E54916" w:rsidRDefault="001E15DB" w:rsidP="001E15DB">
      <w:pPr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3- ماذا يحدث عند غلق القاطعة؟</w:t>
      </w:r>
    </w:p>
    <w:p w:rsidR="00B93737" w:rsidRPr="00E54916" w:rsidRDefault="00C138A1" w:rsidP="00B93737">
      <w:pPr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rect id="_x0000_s1306" style="position:absolute;left:0;text-align:left;margin-left:132.2pt;margin-top:10.45pt;width:73.55pt;height:18.95pt;z-index:251709440" strokecolor="white [3212]">
            <v:textbox>
              <w:txbxContent>
                <w:p w:rsidR="00C138A1" w:rsidRPr="000114C7" w:rsidRDefault="00C138A1" w:rsidP="00C13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 w:rsidRPr="000114C7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  <w:t xml:space="preserve">المخطط 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rect>
        </w:pict>
      </w:r>
      <w:r w:rsidR="00B93737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4- كيف نتجنب حدوث الدارة المستقصرة؟</w:t>
      </w:r>
    </w:p>
    <w:p w:rsidR="007A14D6" w:rsidRPr="00E54916" w:rsidRDefault="007554E8" w:rsidP="00A5499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val="en-US"/>
        </w:rPr>
        <w:t xml:space="preserve">  </w:t>
      </w:r>
      <w:r w:rsidRPr="00E54916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>التمرين الثاني:</w:t>
      </w: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(0</w:t>
      </w:r>
      <w:r w:rsidR="00A54996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6</w:t>
      </w: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ن)</w:t>
      </w:r>
    </w:p>
    <w:p w:rsidR="00F82626" w:rsidRPr="00E54916" w:rsidRDefault="00F82626" w:rsidP="007A14D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1- تشتغل دراجة كهربائية بمحرك</w:t>
      </w:r>
      <w:r w:rsidR="00000301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كهربائي</w:t>
      </w: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يحمل الدلالة </w:t>
      </w:r>
      <w:r w:rsidRPr="00E54916">
        <w:rPr>
          <w:rFonts w:ascii="Times New Roman" w:hAnsi="Times New Roman" w:cs="Times New Roman"/>
          <w:sz w:val="24"/>
          <w:szCs w:val="24"/>
          <w:lang w:bidi="ar-DZ"/>
        </w:rPr>
        <w:t>12V</w:t>
      </w: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 مغذى بعمود دلالته </w:t>
      </w:r>
      <w:r w:rsidRPr="00E54916">
        <w:rPr>
          <w:rFonts w:ascii="Times New Roman" w:hAnsi="Times New Roman" w:cs="Times New Roman"/>
          <w:sz w:val="24"/>
          <w:szCs w:val="24"/>
          <w:lang w:bidi="ar-DZ"/>
        </w:rPr>
        <w:t>12V</w:t>
      </w: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و مصباح دلالته </w:t>
      </w:r>
      <w:r w:rsidRPr="00E54916">
        <w:rPr>
          <w:rFonts w:ascii="Times New Roman" w:hAnsi="Times New Roman" w:cs="Times New Roman"/>
          <w:sz w:val="24"/>
          <w:szCs w:val="24"/>
          <w:lang w:bidi="ar-DZ"/>
        </w:rPr>
        <w:t>12V</w:t>
      </w:r>
      <w:r w:rsidR="005219DE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يستعمل للإنارة الليلية.</w:t>
      </w:r>
    </w:p>
    <w:p w:rsidR="00F82626" w:rsidRPr="00E54916" w:rsidRDefault="00F82626" w:rsidP="00F8262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- مثل بمخطط نظامي دارة الدراجة الكهربائية بحيث يشتغل المحرك و المصباح كل على حدى.</w:t>
      </w:r>
    </w:p>
    <w:p w:rsidR="00F82626" w:rsidRPr="00E54916" w:rsidRDefault="00F82626" w:rsidP="00F8262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- ما نوع تركيب</w:t>
      </w:r>
      <w:r w:rsidR="0048611C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هذه</w:t>
      </w: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الدارة الكهربائية؟</w:t>
      </w:r>
    </w:p>
    <w:p w:rsidR="00F82626" w:rsidRPr="00E54916" w:rsidRDefault="00673EB1" w:rsidP="00F8262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group id="_x0000_s1280" style="position:absolute;left:0;text-align:left;margin-left:52.35pt;margin-top:24.1pt;width:163.8pt;height:90.2pt;z-index:251666432" coordorigin="1614,8403" coordsize="3276,1804">
            <v:rect id="_x0000_s1259" style="position:absolute;left:1614;top:8403;width:3276;height:1804" strokecolor="white [3212]">
              <v:textbox style="mso-next-textbox:#_x0000_s1259">
                <w:txbxContent>
                  <w:p w:rsidR="009E278A" w:rsidRDefault="009E278A" w:rsidP="009E278A">
                    <w:pPr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  <w:rtl/>
                        <w:lang w:bidi="ar-DZ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         +   - </w:t>
                    </w:r>
                    <w:r>
                      <w:rPr>
                        <w:rFonts w:ascii="Times New Roman" w:hAnsi="Times New Roman" w:cs="Times New Roman" w:hint="cs"/>
                        <w:sz w:val="24"/>
                        <w:szCs w:val="24"/>
                        <w:rtl/>
                      </w:rPr>
                      <w:t xml:space="preserve">           ب           </w:t>
                    </w:r>
                  </w:p>
                  <w:p w:rsidR="005E004E" w:rsidRPr="0048611C" w:rsidRDefault="009E278A" w:rsidP="00CB0AD7">
                    <w:pPr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          -   +</w:t>
                    </w:r>
                    <w:r w:rsidR="00CB0AD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CB0AD7">
                      <w:rPr>
                        <w:rFonts w:ascii="Times New Roman" w:hAnsi="Times New Roman" w:cs="Times New Roman" w:hint="cs"/>
                        <w:sz w:val="24"/>
                        <w:szCs w:val="24"/>
                        <w:rtl/>
                      </w:rPr>
                      <w:t xml:space="preserve">                           ج</w:t>
                    </w:r>
                  </w:p>
                </w:txbxContent>
              </v:textbox>
            </v:rect>
            <v:shape id="_x0000_s1262" type="#_x0000_t32" style="position:absolute;left:2991;top:8687;width:16;height:349" o:connectortype="straight"/>
            <v:shape id="_x0000_s1263" type="#_x0000_t32" style="position:absolute;left:3131;top:8767;width:0;height:142" o:connectortype="straight"/>
            <v:shape id="_x0000_s1264" type="#_x0000_t32" style="position:absolute;left:3131;top:9164;width:16;height:349" o:connectortype="straight"/>
            <v:shape id="_x0000_s1265" type="#_x0000_t32" style="position:absolute;left:3007;top:9244;width:0;height:142" o:connectortype="straight"/>
          </v:group>
        </w:pict>
      </w:r>
      <w:r w:rsidR="00F82626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2- مصاريع النوافذ الكهربائية تصعد أو تنزل بواسطة محرك كهربائي و قاطعة خاصة</w:t>
      </w:r>
      <w:r w:rsidR="005E004E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، ننمذج الدارة بالمخطط النظامي التالي.</w:t>
      </w:r>
    </w:p>
    <w:p w:rsidR="00F82626" w:rsidRPr="00E54916" w:rsidRDefault="00673EB1" w:rsidP="00F8262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oval id="_x0000_s1285" style="position:absolute;left:0;text-align:left;margin-left:166.25pt;margin-top:17.2pt;width:7.15pt;height:7.15pt;z-index:251694080" fillcolor="black [3213]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76" type="#_x0000_t32" style="position:absolute;left:0;text-align:left;margin-left:172.6pt;margin-top:19.65pt;width:19pt;height:10.25pt;flip:x y;z-index:251687936" o:connectortype="straight" o:regroupid="1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70" type="#_x0000_t32" style="position:absolute;left:0;text-align:left;margin-left:76.8pt;margin-top:19.65pt;width:0;height:52.95pt;z-index:251683840" o:connectortype="straight" o:regroupid="1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69" type="#_x0000_t32" style="position:absolute;left:0;text-align:left;margin-left:76.8pt;margin-top:19.65pt;width:44.4pt;height:0;z-index:251682816" o:connectortype="straight" o:regroupid="1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66" type="#_x0000_t32" style="position:absolute;left:0;text-align:left;margin-left:128.2pt;margin-top:19.65pt;width:44.4pt;height:0;z-index:251669504" o:connectortype="straight"/>
        </w:pict>
      </w:r>
      <w:r w:rsidR="005E004E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- ما نوع القاطعة المستعملة</w:t>
      </w:r>
      <w:r w:rsidR="00E54916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في </w:t>
      </w:r>
      <w:r w:rsidR="00E54916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هذه الدارة الكهربائية</w:t>
      </w:r>
      <w:r w:rsidR="00E54916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</w:t>
      </w:r>
      <w:r w:rsidR="005E004E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؟</w:t>
      </w:r>
    </w:p>
    <w:p w:rsidR="00F82626" w:rsidRPr="00E54916" w:rsidRDefault="00673EB1" w:rsidP="00F8262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oval id="_x0000_s1286" style="position:absolute;left:0;text-align:left;margin-left:167.85pt;margin-top:14.35pt;width:7.15pt;height:7.15pt;z-index:251695104" fillcolor="black [3213]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67" type="#_x0000_t32" style="position:absolute;left:0;text-align:left;margin-left:129pt;margin-top:17.75pt;width:43.6pt;height:0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oval id="_x0000_s1284" style="position:absolute;left:0;text-align:left;margin-left:188.4pt;margin-top:.85pt;width:7.15pt;height:7.15pt;z-index:251693056" fillcolor="black [3213]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83" type="#_x0000_t32" style="position:absolute;left:0;text-align:left;margin-left:191.6pt;margin-top:4pt;width:17.6pt;height:0;flip:x;z-index:2516920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79" type="#_x0000_t32" style="position:absolute;left:0;text-align:left;margin-left:209.2pt;margin-top:4pt;width:0;height:42.7pt;z-index:251691008" o:connectortype="straight" o:regroupid="1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78" type="#_x0000_t32" style="position:absolute;left:0;text-align:left;margin-left:76.8pt;margin-top:17.75pt;width:44.4pt;height:0;z-index:251689984" o:connectortype="straight" o:regroupid="1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77" type="#_x0000_t32" style="position:absolute;left:0;text-align:left;margin-left:173.4pt;margin-top:4pt;width:18.2pt;height:13.75pt;flip:x;z-index:251688960" o:connectortype="straight" o:regroupid="1">
            <v:stroke dashstyle="dash"/>
          </v:shape>
        </w:pict>
      </w:r>
      <w:r w:rsidR="005E004E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- أنقل المخطط كما هو على الورقة و بين عليه جهة التيار الكهربائي.</w:t>
      </w:r>
    </w:p>
    <w:p w:rsidR="005E004E" w:rsidRPr="00E54916" w:rsidRDefault="00673EB1" w:rsidP="005E004E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74" type="#_x0000_t32" style="position:absolute;left:0;text-align:left;margin-left:149.65pt;margin-top:20.85pt;width:59.55pt;height:0;z-index:251686912" o:connectortype="straight" o:regroupid="1"/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oval id="_x0000_s1273" style="position:absolute;left:0;text-align:left;margin-left:122.6pt;margin-top:11.4pt;width:27.05pt;height:19.75pt;z-index:251685888" o:regroupid="1">
            <v:textbox style="mso-next-textbox:#_x0000_s1273">
              <w:txbxContent>
                <w:p w:rsidR="00906431" w:rsidRDefault="00906431">
                  <w:r>
                    <w:t xml:space="preserve">M   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shape id="_x0000_s1272" type="#_x0000_t32" style="position:absolute;left:0;text-align:left;margin-left:76.8pt;margin-top:20.85pt;width:44.4pt;height:0;z-index:251684864" o:connectortype="straight" o:regroupid="1"/>
        </w:pict>
      </w:r>
      <w:r w:rsidR="005E004E"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- ماذا يحدث عندما يكون موضع القاطعة في ج؟</w:t>
      </w:r>
    </w:p>
    <w:p w:rsidR="00740E59" w:rsidRPr="00E54916" w:rsidRDefault="000A01BD" w:rsidP="00F82626">
      <w:pPr>
        <w:tabs>
          <w:tab w:val="left" w:pos="8082"/>
          <w:tab w:val="left" w:pos="9728"/>
        </w:tabs>
        <w:bidi/>
        <w:rPr>
          <w:rFonts w:ascii="Times New Roman" w:hAnsi="Times New Roman" w:cs="Times New Roman"/>
          <w:b/>
          <w:bCs/>
          <w:sz w:val="24"/>
          <w:szCs w:val="24"/>
          <w:vertAlign w:val="subscript"/>
          <w:lang w:bidi="ar-DZ"/>
        </w:rPr>
      </w:pP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ab/>
      </w:r>
    </w:p>
    <w:p w:rsidR="00E75117" w:rsidRPr="00E54916" w:rsidRDefault="004866EE" w:rsidP="00850422">
      <w:pPr>
        <w:tabs>
          <w:tab w:val="left" w:pos="6298"/>
          <w:tab w:val="left" w:pos="8403"/>
          <w:tab w:val="right" w:pos="10772"/>
        </w:tabs>
        <w:jc w:val="right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ab/>
      </w:r>
      <w:r w:rsidR="000064E2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ab/>
      </w:r>
      <w:r w:rsidR="00607AC0" w:rsidRPr="00E54916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>الوضعية</w:t>
      </w:r>
      <w:r w:rsidR="00BC5A99" w:rsidRPr="00E54916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 الادماجية</w:t>
      </w:r>
      <w:r w:rsidR="000064E2" w:rsidRPr="00E54916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>:</w:t>
      </w:r>
      <w:r w:rsidR="00BC5A99" w:rsidRPr="00E54916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(08ن)</w:t>
      </w:r>
    </w:p>
    <w:p w:rsidR="00850422" w:rsidRPr="00E54916" w:rsidRDefault="00850422" w:rsidP="00850422">
      <w:pPr>
        <w:tabs>
          <w:tab w:val="left" w:pos="10223"/>
        </w:tabs>
        <w:jc w:val="right"/>
        <w:rPr>
          <w:rFonts w:ascii="Times New Roman" w:hAnsi="Times New Roman" w:cs="Times New Roman"/>
          <w:sz w:val="24"/>
          <w:szCs w:val="24"/>
          <w:rtl/>
        </w:rPr>
      </w:pPr>
      <w:r w:rsidRPr="00E54916">
        <w:rPr>
          <w:rFonts w:ascii="Times New Roman" w:hAnsi="Times New Roman" w:cs="Times New Roman"/>
          <w:sz w:val="24"/>
          <w:szCs w:val="24"/>
          <w:rtl/>
        </w:rPr>
        <w:t>أثناء تواجدك مع أصدقائك في المخيم، انقطع التيار الكهربائي عن خيمتين، نتيجة عطب كهربائي.</w:t>
      </w: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</w:t>
      </w:r>
      <w:r w:rsidRPr="00E54916">
        <w:rPr>
          <w:rFonts w:ascii="Times New Roman" w:hAnsi="Times New Roman" w:cs="Times New Roman"/>
          <w:sz w:val="24"/>
          <w:szCs w:val="24"/>
          <w:rtl/>
        </w:rPr>
        <w:t>لإعادة إنارتهما تطوع محمد فأنجز تركيبا كهربائيا، أضاء بواسطته مصباحا في كل خيمة مستعملا لذلك بطارية سيارة و مجموعة معدات كهربائية معدة للطوارئ. إلا أن الإضاءة كانت ضعيفة و بعد ساعة</w:t>
      </w:r>
      <w:r w:rsidR="00BC5A99" w:rsidRPr="00E54916">
        <w:rPr>
          <w:rFonts w:ascii="Times New Roman" w:hAnsi="Times New Roman" w:cs="Times New Roman"/>
          <w:sz w:val="24"/>
          <w:szCs w:val="24"/>
          <w:rtl/>
        </w:rPr>
        <w:t xml:space="preserve"> انكسر أحد المصباحين</w:t>
      </w:r>
      <w:r w:rsidRPr="00E54916">
        <w:rPr>
          <w:rFonts w:ascii="Times New Roman" w:hAnsi="Times New Roman" w:cs="Times New Roman"/>
          <w:sz w:val="24"/>
          <w:szCs w:val="24"/>
          <w:rtl/>
        </w:rPr>
        <w:t>، فساد الظلام بالخيمتين من جديد. فتطوعت لحل المشكل.</w:t>
      </w:r>
    </w:p>
    <w:p w:rsidR="00850422" w:rsidRPr="00E54916" w:rsidRDefault="00673EB1" w:rsidP="00850422">
      <w:pPr>
        <w:tabs>
          <w:tab w:val="left" w:pos="4860"/>
          <w:tab w:val="right" w:pos="10773"/>
        </w:tabs>
        <w:jc w:val="center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w:pict>
          <v:rect id="_x0000_s1289" style="position:absolute;left:0;text-align:left;margin-left:310.3pt;margin-top:34.35pt;width:185.15pt;height:45.9pt;z-index:251696128">
            <v:textbox>
              <w:txbxContent>
                <w:p w:rsidR="00941092" w:rsidRDefault="00941092" w:rsidP="00941092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بطارية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  <w:t>12V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    2 مصابيح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  <w:t>12V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</w:p>
                <w:p w:rsidR="00941092" w:rsidRPr="00941092" w:rsidRDefault="00941092" w:rsidP="00941092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DZ"/>
                    </w:rPr>
                    <w:t>أسلاك طويلة و  قاطعة.</w:t>
                  </w:r>
                </w:p>
              </w:txbxContent>
            </v:textbox>
          </v:rect>
        </w:pict>
      </w:r>
      <w:r w:rsidR="00850422" w:rsidRPr="00E54916">
        <w:rPr>
          <w:rFonts w:ascii="Times New Roman" w:hAnsi="Times New Roman" w:cs="Times New Roman"/>
          <w:sz w:val="24"/>
          <w:szCs w:val="24"/>
        </w:rPr>
        <w:object w:dxaOrig="12720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55pt;height:125pt" o:ole="">
            <v:imagedata r:id="rId9" o:title=""/>
          </v:shape>
          <o:OLEObject Type="Embed" ProgID="PBrush" ShapeID="_x0000_i1025" DrawAspect="Content" ObjectID="_1762535824" r:id="rId10"/>
        </w:object>
      </w:r>
    </w:p>
    <w:p w:rsidR="00850422" w:rsidRPr="00E54916" w:rsidRDefault="00850422" w:rsidP="00647C9A">
      <w:pPr>
        <w:pStyle w:val="Paragraphedeliste"/>
        <w:tabs>
          <w:tab w:val="left" w:pos="708"/>
          <w:tab w:val="right" w:pos="10773"/>
        </w:tabs>
        <w:bidi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val="en-US" w:bidi="ar-DZ"/>
        </w:rPr>
        <w:t xml:space="preserve">1- </w:t>
      </w:r>
      <w:r w:rsidR="00647C9A" w:rsidRPr="00E54916">
        <w:rPr>
          <w:rFonts w:ascii="Times New Roman" w:hAnsi="Times New Roman" w:cs="Times New Roman"/>
          <w:sz w:val="24"/>
          <w:szCs w:val="24"/>
          <w:rtl/>
          <w:lang w:val="en-US" w:bidi="ar-DZ"/>
        </w:rPr>
        <w:t>ما نوع الربط</w:t>
      </w:r>
      <w:r w:rsidR="000432E2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الذي استعمله محمد</w:t>
      </w:r>
      <w:r w:rsidR="00647C9A" w:rsidRPr="00E54916">
        <w:rPr>
          <w:rFonts w:ascii="Times New Roman" w:hAnsi="Times New Roman" w:cs="Times New Roman"/>
          <w:sz w:val="24"/>
          <w:szCs w:val="24"/>
          <w:rtl/>
          <w:lang w:val="en-US" w:bidi="ar-DZ"/>
        </w:rPr>
        <w:t>؟ علل.</w:t>
      </w:r>
    </w:p>
    <w:p w:rsidR="00850422" w:rsidRPr="00E54916" w:rsidRDefault="00647C9A" w:rsidP="00850422">
      <w:pPr>
        <w:pStyle w:val="Paragraphedeliste"/>
        <w:tabs>
          <w:tab w:val="left" w:pos="708"/>
          <w:tab w:val="right" w:pos="10773"/>
        </w:tabs>
        <w:bidi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val="en-US" w:bidi="ar-DZ"/>
        </w:rPr>
        <w:t>2- ما نوع الربط المقترح؟ أرسم المخطط النظامي المناسب.</w:t>
      </w:r>
    </w:p>
    <w:p w:rsidR="00E75117" w:rsidRPr="00E54916" w:rsidRDefault="00850422" w:rsidP="00BC5A99">
      <w:pPr>
        <w:bidi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E54916">
        <w:rPr>
          <w:rFonts w:ascii="Times New Roman" w:hAnsi="Times New Roman" w:cs="Times New Roman"/>
          <w:sz w:val="24"/>
          <w:szCs w:val="24"/>
          <w:rtl/>
          <w:lang w:bidi="ar-DZ"/>
        </w:rPr>
        <w:t>3- أذكر أربعة احتياطات أمنية لحماية الأجهزة و الأشخاص من خطورة الكهرباء و الدارة المستقصرة.</w:t>
      </w:r>
    </w:p>
    <w:p w:rsidR="00B66895" w:rsidRPr="00E54916" w:rsidRDefault="00B66895" w:rsidP="00BC5A99">
      <w:pP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sectPr w:rsidR="00B66895" w:rsidRPr="00E54916" w:rsidSect="007C79CA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654" w:rsidRDefault="00846654" w:rsidP="00446FFA">
      <w:pPr>
        <w:spacing w:after="0" w:line="240" w:lineRule="auto"/>
      </w:pPr>
      <w:r>
        <w:separator/>
      </w:r>
    </w:p>
  </w:endnote>
  <w:endnote w:type="continuationSeparator" w:id="1">
    <w:p w:rsidR="00846654" w:rsidRDefault="00846654" w:rsidP="0044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654" w:rsidRDefault="00846654" w:rsidP="00446FFA">
      <w:pPr>
        <w:spacing w:after="0" w:line="240" w:lineRule="auto"/>
      </w:pPr>
      <w:r>
        <w:separator/>
      </w:r>
    </w:p>
  </w:footnote>
  <w:footnote w:type="continuationSeparator" w:id="1">
    <w:p w:rsidR="00846654" w:rsidRDefault="00846654" w:rsidP="00446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503B"/>
    <w:multiLevelType w:val="hybridMultilevel"/>
    <w:tmpl w:val="0DC0F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7CE4"/>
    <w:multiLevelType w:val="hybridMultilevel"/>
    <w:tmpl w:val="96082A56"/>
    <w:lvl w:ilvl="0" w:tplc="BEE2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BE1945"/>
    <w:multiLevelType w:val="hybridMultilevel"/>
    <w:tmpl w:val="47DC16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74B08"/>
    <w:multiLevelType w:val="hybridMultilevel"/>
    <w:tmpl w:val="20D864F4"/>
    <w:lvl w:ilvl="0" w:tplc="469A16A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8FF5AD8"/>
    <w:multiLevelType w:val="hybridMultilevel"/>
    <w:tmpl w:val="D3422800"/>
    <w:lvl w:ilvl="0" w:tplc="040C000F">
      <w:start w:val="1"/>
      <w:numFmt w:val="decimal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7AF6"/>
    <w:rsid w:val="00000301"/>
    <w:rsid w:val="000007A5"/>
    <w:rsid w:val="000064E2"/>
    <w:rsid w:val="000114C7"/>
    <w:rsid w:val="00011524"/>
    <w:rsid w:val="00011F0C"/>
    <w:rsid w:val="00015B3E"/>
    <w:rsid w:val="00016D2C"/>
    <w:rsid w:val="00017314"/>
    <w:rsid w:val="0002791D"/>
    <w:rsid w:val="00036190"/>
    <w:rsid w:val="000432E2"/>
    <w:rsid w:val="00051797"/>
    <w:rsid w:val="00053050"/>
    <w:rsid w:val="00053C24"/>
    <w:rsid w:val="0005448C"/>
    <w:rsid w:val="00065084"/>
    <w:rsid w:val="00067099"/>
    <w:rsid w:val="00072C41"/>
    <w:rsid w:val="000833D0"/>
    <w:rsid w:val="000A01BD"/>
    <w:rsid w:val="000A1736"/>
    <w:rsid w:val="000A498D"/>
    <w:rsid w:val="000B1E44"/>
    <w:rsid w:val="000B56F8"/>
    <w:rsid w:val="000B6C78"/>
    <w:rsid w:val="000C33FA"/>
    <w:rsid w:val="000C7669"/>
    <w:rsid w:val="000E2EAD"/>
    <w:rsid w:val="000E3282"/>
    <w:rsid w:val="000F799E"/>
    <w:rsid w:val="00100A83"/>
    <w:rsid w:val="001015C3"/>
    <w:rsid w:val="0011245D"/>
    <w:rsid w:val="001136C0"/>
    <w:rsid w:val="0011670A"/>
    <w:rsid w:val="00122C65"/>
    <w:rsid w:val="00124463"/>
    <w:rsid w:val="001260F8"/>
    <w:rsid w:val="00133EE3"/>
    <w:rsid w:val="00145588"/>
    <w:rsid w:val="00164559"/>
    <w:rsid w:val="0016552B"/>
    <w:rsid w:val="001706F7"/>
    <w:rsid w:val="00183A64"/>
    <w:rsid w:val="0018479B"/>
    <w:rsid w:val="00187833"/>
    <w:rsid w:val="001951E2"/>
    <w:rsid w:val="001A40AC"/>
    <w:rsid w:val="001B0029"/>
    <w:rsid w:val="001B1D83"/>
    <w:rsid w:val="001B4002"/>
    <w:rsid w:val="001D7188"/>
    <w:rsid w:val="001E15DB"/>
    <w:rsid w:val="001E2BDE"/>
    <w:rsid w:val="001E3B9C"/>
    <w:rsid w:val="001F7FC3"/>
    <w:rsid w:val="00201D70"/>
    <w:rsid w:val="00211A43"/>
    <w:rsid w:val="0022707F"/>
    <w:rsid w:val="00240742"/>
    <w:rsid w:val="00240C91"/>
    <w:rsid w:val="00250D6A"/>
    <w:rsid w:val="0025473B"/>
    <w:rsid w:val="0026079E"/>
    <w:rsid w:val="002710F8"/>
    <w:rsid w:val="00273C4E"/>
    <w:rsid w:val="002839C4"/>
    <w:rsid w:val="00290EFA"/>
    <w:rsid w:val="00290F8A"/>
    <w:rsid w:val="00295F74"/>
    <w:rsid w:val="00297DDD"/>
    <w:rsid w:val="002A1638"/>
    <w:rsid w:val="002B7148"/>
    <w:rsid w:val="002E26A1"/>
    <w:rsid w:val="002F5EA4"/>
    <w:rsid w:val="00305F64"/>
    <w:rsid w:val="00311ADD"/>
    <w:rsid w:val="00320C26"/>
    <w:rsid w:val="0032281E"/>
    <w:rsid w:val="00346650"/>
    <w:rsid w:val="00360E33"/>
    <w:rsid w:val="00367A1E"/>
    <w:rsid w:val="00371224"/>
    <w:rsid w:val="00377913"/>
    <w:rsid w:val="003839CD"/>
    <w:rsid w:val="00392481"/>
    <w:rsid w:val="003A0A51"/>
    <w:rsid w:val="003A26CC"/>
    <w:rsid w:val="003B4679"/>
    <w:rsid w:val="003B4C71"/>
    <w:rsid w:val="003B739F"/>
    <w:rsid w:val="003C4D57"/>
    <w:rsid w:val="003D16F0"/>
    <w:rsid w:val="004159CA"/>
    <w:rsid w:val="00421435"/>
    <w:rsid w:val="004248B6"/>
    <w:rsid w:val="0042717D"/>
    <w:rsid w:val="00443B67"/>
    <w:rsid w:val="00446FFA"/>
    <w:rsid w:val="00456199"/>
    <w:rsid w:val="0046130E"/>
    <w:rsid w:val="0048611C"/>
    <w:rsid w:val="004866EE"/>
    <w:rsid w:val="004874B7"/>
    <w:rsid w:val="00493185"/>
    <w:rsid w:val="00495A6B"/>
    <w:rsid w:val="00497026"/>
    <w:rsid w:val="004B18ED"/>
    <w:rsid w:val="004C7259"/>
    <w:rsid w:val="004D2120"/>
    <w:rsid w:val="004E4DAA"/>
    <w:rsid w:val="004E7BD1"/>
    <w:rsid w:val="004F04BC"/>
    <w:rsid w:val="004F52CB"/>
    <w:rsid w:val="00513627"/>
    <w:rsid w:val="00514F16"/>
    <w:rsid w:val="005219DE"/>
    <w:rsid w:val="00537D3E"/>
    <w:rsid w:val="0054143E"/>
    <w:rsid w:val="00542FFB"/>
    <w:rsid w:val="00546EA6"/>
    <w:rsid w:val="005626E8"/>
    <w:rsid w:val="00566859"/>
    <w:rsid w:val="00566874"/>
    <w:rsid w:val="005A5967"/>
    <w:rsid w:val="005A614E"/>
    <w:rsid w:val="005A649B"/>
    <w:rsid w:val="005B5739"/>
    <w:rsid w:val="005E004E"/>
    <w:rsid w:val="00604742"/>
    <w:rsid w:val="00607AC0"/>
    <w:rsid w:val="00610367"/>
    <w:rsid w:val="00614AA9"/>
    <w:rsid w:val="00617246"/>
    <w:rsid w:val="00630A5F"/>
    <w:rsid w:val="00633C80"/>
    <w:rsid w:val="006462BD"/>
    <w:rsid w:val="00647C9A"/>
    <w:rsid w:val="00650CF8"/>
    <w:rsid w:val="0065532B"/>
    <w:rsid w:val="006568F1"/>
    <w:rsid w:val="00670E69"/>
    <w:rsid w:val="00673EB1"/>
    <w:rsid w:val="006A0A33"/>
    <w:rsid w:val="006C4065"/>
    <w:rsid w:val="006E54BC"/>
    <w:rsid w:val="006E7686"/>
    <w:rsid w:val="00703860"/>
    <w:rsid w:val="00705AE7"/>
    <w:rsid w:val="00727268"/>
    <w:rsid w:val="00731831"/>
    <w:rsid w:val="00740E59"/>
    <w:rsid w:val="007520AC"/>
    <w:rsid w:val="007554E8"/>
    <w:rsid w:val="00767ABD"/>
    <w:rsid w:val="00767AF6"/>
    <w:rsid w:val="007719B8"/>
    <w:rsid w:val="00772666"/>
    <w:rsid w:val="007819A4"/>
    <w:rsid w:val="007A14D6"/>
    <w:rsid w:val="007C7853"/>
    <w:rsid w:val="007C79CA"/>
    <w:rsid w:val="007D60D0"/>
    <w:rsid w:val="007D624D"/>
    <w:rsid w:val="007E3C31"/>
    <w:rsid w:val="007F1275"/>
    <w:rsid w:val="007F3191"/>
    <w:rsid w:val="00802D24"/>
    <w:rsid w:val="00816503"/>
    <w:rsid w:val="008173E8"/>
    <w:rsid w:val="00824210"/>
    <w:rsid w:val="008253E0"/>
    <w:rsid w:val="00846654"/>
    <w:rsid w:val="00846EEC"/>
    <w:rsid w:val="00850422"/>
    <w:rsid w:val="00855FE0"/>
    <w:rsid w:val="0086556D"/>
    <w:rsid w:val="00871559"/>
    <w:rsid w:val="00874933"/>
    <w:rsid w:val="008778FD"/>
    <w:rsid w:val="00880052"/>
    <w:rsid w:val="00897323"/>
    <w:rsid w:val="00897A47"/>
    <w:rsid w:val="008A4CEC"/>
    <w:rsid w:val="008A5CC0"/>
    <w:rsid w:val="008B10B3"/>
    <w:rsid w:val="008C0010"/>
    <w:rsid w:val="008C435E"/>
    <w:rsid w:val="008C436A"/>
    <w:rsid w:val="008E270A"/>
    <w:rsid w:val="008F7F21"/>
    <w:rsid w:val="009003BD"/>
    <w:rsid w:val="0090621E"/>
    <w:rsid w:val="00906431"/>
    <w:rsid w:val="0090751E"/>
    <w:rsid w:val="00912712"/>
    <w:rsid w:val="009128A3"/>
    <w:rsid w:val="00915614"/>
    <w:rsid w:val="00916CE8"/>
    <w:rsid w:val="00920433"/>
    <w:rsid w:val="0093045B"/>
    <w:rsid w:val="009309B2"/>
    <w:rsid w:val="0093122D"/>
    <w:rsid w:val="00933390"/>
    <w:rsid w:val="00936656"/>
    <w:rsid w:val="00940C45"/>
    <w:rsid w:val="00941092"/>
    <w:rsid w:val="00942BDB"/>
    <w:rsid w:val="00943CEA"/>
    <w:rsid w:val="009456FB"/>
    <w:rsid w:val="009475A1"/>
    <w:rsid w:val="00951CEC"/>
    <w:rsid w:val="009630F9"/>
    <w:rsid w:val="00980A2C"/>
    <w:rsid w:val="00980BB7"/>
    <w:rsid w:val="00983118"/>
    <w:rsid w:val="00986452"/>
    <w:rsid w:val="009A25ED"/>
    <w:rsid w:val="009B3056"/>
    <w:rsid w:val="009B5878"/>
    <w:rsid w:val="009C0439"/>
    <w:rsid w:val="009C39BB"/>
    <w:rsid w:val="009C39BC"/>
    <w:rsid w:val="009E26CB"/>
    <w:rsid w:val="009E278A"/>
    <w:rsid w:val="009E4867"/>
    <w:rsid w:val="009E5E4F"/>
    <w:rsid w:val="009F0CD5"/>
    <w:rsid w:val="009F63BA"/>
    <w:rsid w:val="009F736E"/>
    <w:rsid w:val="00A0245A"/>
    <w:rsid w:val="00A02CDB"/>
    <w:rsid w:val="00A133A6"/>
    <w:rsid w:val="00A15C94"/>
    <w:rsid w:val="00A26CDC"/>
    <w:rsid w:val="00A31455"/>
    <w:rsid w:val="00A41EF2"/>
    <w:rsid w:val="00A54996"/>
    <w:rsid w:val="00A67388"/>
    <w:rsid w:val="00A74836"/>
    <w:rsid w:val="00A77DE4"/>
    <w:rsid w:val="00A86A44"/>
    <w:rsid w:val="00A95596"/>
    <w:rsid w:val="00AC1A42"/>
    <w:rsid w:val="00AC25A1"/>
    <w:rsid w:val="00AC2CEC"/>
    <w:rsid w:val="00AD046E"/>
    <w:rsid w:val="00AD1A36"/>
    <w:rsid w:val="00AE7663"/>
    <w:rsid w:val="00AF6F4D"/>
    <w:rsid w:val="00B13120"/>
    <w:rsid w:val="00B22D7C"/>
    <w:rsid w:val="00B24F98"/>
    <w:rsid w:val="00B25184"/>
    <w:rsid w:val="00B33F98"/>
    <w:rsid w:val="00B649AD"/>
    <w:rsid w:val="00B66895"/>
    <w:rsid w:val="00B86C8C"/>
    <w:rsid w:val="00B93737"/>
    <w:rsid w:val="00BA49C3"/>
    <w:rsid w:val="00BA7AE7"/>
    <w:rsid w:val="00BC5A99"/>
    <w:rsid w:val="00BD6983"/>
    <w:rsid w:val="00BD7084"/>
    <w:rsid w:val="00BE1630"/>
    <w:rsid w:val="00BE2600"/>
    <w:rsid w:val="00BE6AFE"/>
    <w:rsid w:val="00BF35A0"/>
    <w:rsid w:val="00C1074D"/>
    <w:rsid w:val="00C10BD1"/>
    <w:rsid w:val="00C130AA"/>
    <w:rsid w:val="00C138A1"/>
    <w:rsid w:val="00C424F3"/>
    <w:rsid w:val="00C47918"/>
    <w:rsid w:val="00C53102"/>
    <w:rsid w:val="00C77852"/>
    <w:rsid w:val="00CA414F"/>
    <w:rsid w:val="00CA5EEC"/>
    <w:rsid w:val="00CB0AB1"/>
    <w:rsid w:val="00CB0AD7"/>
    <w:rsid w:val="00CB7A64"/>
    <w:rsid w:val="00CC4071"/>
    <w:rsid w:val="00CC5530"/>
    <w:rsid w:val="00CE0F05"/>
    <w:rsid w:val="00CE6D2D"/>
    <w:rsid w:val="00D03CA6"/>
    <w:rsid w:val="00D05D24"/>
    <w:rsid w:val="00D1108C"/>
    <w:rsid w:val="00D3439E"/>
    <w:rsid w:val="00D3715C"/>
    <w:rsid w:val="00D41F58"/>
    <w:rsid w:val="00D5292A"/>
    <w:rsid w:val="00D60039"/>
    <w:rsid w:val="00D763F7"/>
    <w:rsid w:val="00D841EB"/>
    <w:rsid w:val="00D90662"/>
    <w:rsid w:val="00D92E79"/>
    <w:rsid w:val="00D94A37"/>
    <w:rsid w:val="00D9778E"/>
    <w:rsid w:val="00D978BF"/>
    <w:rsid w:val="00D97C64"/>
    <w:rsid w:val="00DA183D"/>
    <w:rsid w:val="00DA535B"/>
    <w:rsid w:val="00DB62AE"/>
    <w:rsid w:val="00DB6D17"/>
    <w:rsid w:val="00DC36FA"/>
    <w:rsid w:val="00DD43F6"/>
    <w:rsid w:val="00DE5EA6"/>
    <w:rsid w:val="00DF2F60"/>
    <w:rsid w:val="00E06A52"/>
    <w:rsid w:val="00E06E8E"/>
    <w:rsid w:val="00E25B31"/>
    <w:rsid w:val="00E4046A"/>
    <w:rsid w:val="00E543D7"/>
    <w:rsid w:val="00E547E5"/>
    <w:rsid w:val="00E54916"/>
    <w:rsid w:val="00E566F3"/>
    <w:rsid w:val="00E60CC9"/>
    <w:rsid w:val="00E6233F"/>
    <w:rsid w:val="00E6268A"/>
    <w:rsid w:val="00E63C30"/>
    <w:rsid w:val="00E643FC"/>
    <w:rsid w:val="00E67CC9"/>
    <w:rsid w:val="00E75117"/>
    <w:rsid w:val="00E85E2F"/>
    <w:rsid w:val="00E8792F"/>
    <w:rsid w:val="00EB0D0F"/>
    <w:rsid w:val="00EB411E"/>
    <w:rsid w:val="00EC1AAE"/>
    <w:rsid w:val="00EC2018"/>
    <w:rsid w:val="00EC54F3"/>
    <w:rsid w:val="00EC5636"/>
    <w:rsid w:val="00F044AE"/>
    <w:rsid w:val="00F2185D"/>
    <w:rsid w:val="00F309A2"/>
    <w:rsid w:val="00F34DCF"/>
    <w:rsid w:val="00F36EFD"/>
    <w:rsid w:val="00F42C20"/>
    <w:rsid w:val="00F5529C"/>
    <w:rsid w:val="00F56CEE"/>
    <w:rsid w:val="00F63875"/>
    <w:rsid w:val="00F65082"/>
    <w:rsid w:val="00F66C25"/>
    <w:rsid w:val="00F67377"/>
    <w:rsid w:val="00F704A1"/>
    <w:rsid w:val="00F71AD8"/>
    <w:rsid w:val="00F82626"/>
    <w:rsid w:val="00F83B92"/>
    <w:rsid w:val="00F859D6"/>
    <w:rsid w:val="00F9133E"/>
    <w:rsid w:val="00FA3FF8"/>
    <w:rsid w:val="00FC70F2"/>
    <w:rsid w:val="00FE7EB0"/>
    <w:rsid w:val="00FF255A"/>
    <w:rsid w:val="00FF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fillcolor="none [3213]" strokecolor="none [3212]"/>
    </o:shapedefaults>
    <o:shapelayout v:ext="edit">
      <o:idmap v:ext="edit" data="1"/>
      <o:rules v:ext="edit">
        <o:r id="V:Rule18" type="connector" idref="#_x0000_s1276"/>
        <o:r id="V:Rule19" type="connector" idref="#_x0000_s1277"/>
        <o:r id="V:Rule20" type="connector" idref="#_x0000_s1263"/>
        <o:r id="V:Rule21" type="connector" idref="#_x0000_s1264"/>
        <o:r id="V:Rule22" type="connector" idref="#_x0000_s1270"/>
        <o:r id="V:Rule23" type="connector" idref="#_x0000_s1269"/>
        <o:r id="V:Rule24" type="connector" idref="#_x0000_s1283"/>
        <o:r id="V:Rule25" type="connector" idref="#_x0000_s1279"/>
        <o:r id="V:Rule26" type="connector" idref="#_x0000_s1266"/>
        <o:r id="V:Rule27" type="connector" idref="#_x0000_s1262"/>
        <o:r id="V:Rule28" type="connector" idref="#_x0000_s1026"/>
        <o:r id="V:Rule29" type="connector" idref="#_x0000_s1278"/>
        <o:r id="V:Rule30" type="connector" idref="#_x0000_s1027"/>
        <o:r id="V:Rule31" type="connector" idref="#_x0000_s1272"/>
        <o:r id="V:Rule32" type="connector" idref="#_x0000_s1267"/>
        <o:r id="V:Rule33" type="connector" idref="#_x0000_s1274"/>
        <o:r id="V:Rule34" type="connector" idref="#_x0000_s1265"/>
        <o:r id="V:Rule36" type="connector" idref="#_x0000_s1296"/>
        <o:r id="V:Rule38" type="connector" idref="#_x0000_s1297"/>
        <o:r id="V:Rule40" type="connector" idref="#_x0000_s1298"/>
        <o:r id="V:Rule42" type="connector" idref="#_x0000_s1299"/>
        <o:r id="V:Rule44" type="connector" idref="#_x0000_s1300"/>
        <o:r id="V:Rule46" type="connector" idref="#_x0000_s130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AF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13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A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1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46F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6FFA"/>
  </w:style>
  <w:style w:type="paragraph" w:styleId="Pieddepage">
    <w:name w:val="footer"/>
    <w:basedOn w:val="Normal"/>
    <w:link w:val="PieddepageCar"/>
    <w:uiPriority w:val="99"/>
    <w:unhideWhenUsed/>
    <w:rsid w:val="00446F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Relativity</cp:lastModifiedBy>
  <cp:revision>33</cp:revision>
  <cp:lastPrinted>2021-02-23T15:51:00Z</cp:lastPrinted>
  <dcterms:created xsi:type="dcterms:W3CDTF">2021-02-23T13:12:00Z</dcterms:created>
  <dcterms:modified xsi:type="dcterms:W3CDTF">2023-11-26T19:31:00Z</dcterms:modified>
</cp:coreProperties>
</file>