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C9" w:rsidRDefault="005A2F62" w:rsidP="006810CA">
      <w:pPr>
        <w:rPr>
          <w:rtl/>
        </w:rPr>
      </w:pPr>
      <w:r w:rsidRPr="005A2F62">
        <w:rPr>
          <w:rFonts w:cs="Arial"/>
          <w:noProof/>
          <w:highlight w:val="yellow"/>
          <w:rtl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36" type="#_x0000_t77" style="position:absolute;left:0;text-align:left;margin-left:478.4pt;margin-top:-70.15pt;width:32.9pt;height:15.95pt;z-index:251668480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5" type="#_x0000_t77" style="position:absolute;left:0;text-align:left;margin-left:477.85pt;margin-top:-110.5pt;width:32.9pt;height:15.95pt;z-index:251667456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4" type="#_x0000_t77" style="position:absolute;left:0;text-align:left;margin-left:478.6pt;margin-top:-154.3pt;width:32.9pt;height:15.95pt;z-index:251666432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3" type="#_x0000_t77" style="position:absolute;left:0;text-align:left;margin-left:476.25pt;margin-top:-195.95pt;width:32.9pt;height:15.95pt;z-index:251665408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2" type="#_x0000_t77" style="position:absolute;left:0;text-align:left;margin-left:475.3pt;margin-top:-235.45pt;width:32.9pt;height:15.95pt;z-index:251664384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1" type="#_x0000_t77" style="position:absolute;left:0;text-align:left;margin-left:477.65pt;margin-top:-278.15pt;width:32.9pt;height:15.95pt;z-index:251663360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 id="_x0000_s1030" type="#_x0000_t77" style="position:absolute;left:0;text-align:left;margin-left:478.5pt;margin-top:-355.5pt;width:32.9pt;height:15.95pt;z-index:251662336" fillcolor="fuchsia" strokeweight="2.25pt">
            <w10:wrap anchorx="page"/>
          </v:shape>
        </w:pict>
      </w:r>
      <w:r w:rsidRPr="005A2F62">
        <w:rPr>
          <w:rFonts w:cs="Arial"/>
          <w:noProof/>
          <w:highlight w:val="yellow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0.75pt;margin-top:-414.5pt;width:163.5pt;height:51pt;z-index:251660288" filled="f" stroked="f">
            <v:textbox>
              <w:txbxContent>
                <w:p w:rsidR="00E92B04" w:rsidRPr="007A5F5B" w:rsidRDefault="00E92B04" w:rsidP="006810CA">
                  <w:pPr>
                    <w:jc w:val="center"/>
                    <w:rPr>
                      <w:color w:val="FFFFFF" w:themeColor="background1"/>
                    </w:rPr>
                  </w:pPr>
                  <w:r w:rsidRPr="007A5F5B">
                    <w:rPr>
                      <w:rFonts w:cs="Sultan Medium" w:hint="cs"/>
                      <w:b/>
                      <w:bCs/>
                      <w:color w:val="FFFFFF" w:themeColor="background1"/>
                      <w:sz w:val="44"/>
                      <w:szCs w:val="44"/>
                      <w:highlight w:val="black"/>
                      <w:rtl/>
                    </w:rPr>
                    <w:t>محتويات</w:t>
                  </w:r>
                  <w:r w:rsidRPr="007A5F5B">
                    <w:rPr>
                      <w:rFonts w:hint="cs"/>
                      <w:color w:val="FFFFFF" w:themeColor="background1"/>
                      <w:sz w:val="14"/>
                      <w:szCs w:val="14"/>
                      <w:highlight w:val="black"/>
                      <w:rtl/>
                    </w:rPr>
                    <w:t xml:space="preserve">  </w:t>
                  </w:r>
                  <w:r w:rsidRPr="007A5F5B">
                    <w:rPr>
                      <w:rFonts w:cs="Sultan Medium" w:hint="cs"/>
                      <w:b/>
                      <w:bCs/>
                      <w:color w:val="FFFFFF" w:themeColor="background1"/>
                      <w:sz w:val="44"/>
                      <w:szCs w:val="44"/>
                      <w:highlight w:val="black"/>
                      <w:rtl/>
                    </w:rPr>
                    <w:t>التقرير :</w:t>
                  </w:r>
                </w:p>
              </w:txbxContent>
            </v:textbox>
            <w10:wrap anchorx="page"/>
          </v:shape>
        </w:pict>
      </w:r>
    </w:p>
    <w:p w:rsidR="00AC616C" w:rsidRDefault="00AC616C" w:rsidP="00AC616C">
      <w:pPr>
        <w:jc w:val="center"/>
        <w:rPr>
          <w:rFonts w:cs="Sultan Medium"/>
          <w:b/>
          <w:bCs/>
          <w:sz w:val="32"/>
          <w:szCs w:val="32"/>
          <w:rtl/>
        </w:rPr>
      </w:pPr>
      <w:r w:rsidRPr="00135B9B">
        <w:rPr>
          <w:rFonts w:cs="Sultan Medium" w:hint="cs"/>
          <w:sz w:val="32"/>
          <w:szCs w:val="32"/>
          <w:rtl/>
        </w:rPr>
        <w:t>الجمهورية</w:t>
      </w:r>
      <w:r>
        <w:rPr>
          <w:rFonts w:cs="Sultan Medium" w:hint="cs"/>
          <w:b/>
          <w:bCs/>
          <w:sz w:val="32"/>
          <w:szCs w:val="32"/>
          <w:rtl/>
        </w:rPr>
        <w:t xml:space="preserve"> الجزائرية الديمقراطية الشعبية</w:t>
      </w:r>
    </w:p>
    <w:p w:rsidR="00AC616C" w:rsidRDefault="00143462" w:rsidP="006D6A50">
      <w:pPr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sz w:val="32"/>
          <w:szCs w:val="32"/>
          <w:rtl/>
        </w:rPr>
        <w:t xml:space="preserve">مديرية التربية لولاية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متوسطة :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           </w:t>
      </w:r>
      <w:r w:rsidR="00964F9C">
        <w:rPr>
          <w:rFonts w:cs="Sultan Medium" w:hint="cs"/>
          <w:b/>
          <w:bCs/>
          <w:sz w:val="32"/>
          <w:szCs w:val="32"/>
          <w:rtl/>
        </w:rPr>
        <w:t xml:space="preserve">                              </w:t>
      </w:r>
      <w:r w:rsidR="00901715">
        <w:rPr>
          <w:rFonts w:cs="Sultan Medium" w:hint="cs"/>
          <w:b/>
          <w:bCs/>
          <w:sz w:val="32"/>
          <w:szCs w:val="32"/>
          <w:rtl/>
        </w:rPr>
        <w:t xml:space="preserve">          </w:t>
      </w:r>
      <w:r w:rsidR="00743B3F">
        <w:rPr>
          <w:rFonts w:cs="Sultan Medium" w:hint="cs"/>
          <w:b/>
          <w:bCs/>
          <w:sz w:val="32"/>
          <w:szCs w:val="32"/>
          <w:rtl/>
        </w:rPr>
        <w:t xml:space="preserve">     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</w:t>
      </w:r>
      <w:r w:rsidR="00743B3F">
        <w:rPr>
          <w:rFonts w:cs="Sultan Medium" w:hint="cs"/>
          <w:b/>
          <w:bCs/>
          <w:sz w:val="32"/>
          <w:szCs w:val="32"/>
          <w:rtl/>
        </w:rPr>
        <w:t xml:space="preserve">     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       السنة الدراسية</w:t>
      </w:r>
      <w:r w:rsidR="00743B3F">
        <w:rPr>
          <w:rFonts w:cs="Sultan Medium" w:hint="cs"/>
          <w:b/>
          <w:bCs/>
          <w:sz w:val="32"/>
          <w:szCs w:val="32"/>
          <w:rtl/>
        </w:rPr>
        <w:t xml:space="preserve"> </w:t>
      </w:r>
      <w:r w:rsidR="00901715">
        <w:rPr>
          <w:rFonts w:cs="Sultan Medium" w:hint="cs"/>
          <w:b/>
          <w:bCs/>
          <w:sz w:val="32"/>
          <w:szCs w:val="32"/>
          <w:rtl/>
        </w:rPr>
        <w:t xml:space="preserve">   </w:t>
      </w:r>
      <w:r w:rsidR="00743B3F">
        <w:rPr>
          <w:rFonts w:cs="Sultan Medium" w:hint="cs"/>
          <w:b/>
          <w:bCs/>
          <w:sz w:val="32"/>
          <w:szCs w:val="32"/>
          <w:rtl/>
        </w:rPr>
        <w:t xml:space="preserve">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2023/2024</w:t>
      </w:r>
    </w:p>
    <w:p w:rsidR="00AC616C" w:rsidRDefault="00255A91" w:rsidP="00255A91">
      <w:pPr>
        <w:jc w:val="center"/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sz w:val="32"/>
          <w:szCs w:val="32"/>
          <w:highlight w:val="cyan"/>
          <w:rtl/>
        </w:rPr>
        <w:t xml:space="preserve">تقرير حول  </w:t>
      </w:r>
      <w:r w:rsidR="00AC616C" w:rsidRPr="00612FB6">
        <w:rPr>
          <w:rFonts w:cs="Sultan Medium" w:hint="cs"/>
          <w:b/>
          <w:bCs/>
          <w:sz w:val="32"/>
          <w:szCs w:val="32"/>
          <w:highlight w:val="cyan"/>
          <w:rtl/>
        </w:rPr>
        <w:t xml:space="preserve">المعالجة </w:t>
      </w:r>
      <w:proofErr w:type="spellStart"/>
      <w:r w:rsidR="00AC616C" w:rsidRPr="00612FB6">
        <w:rPr>
          <w:rFonts w:cs="Sultan Medium" w:hint="cs"/>
          <w:b/>
          <w:bCs/>
          <w:sz w:val="32"/>
          <w:szCs w:val="32"/>
          <w:highlight w:val="cyan"/>
          <w:rtl/>
        </w:rPr>
        <w:t>البيداغوجية</w:t>
      </w:r>
      <w:proofErr w:type="spellEnd"/>
      <w:r>
        <w:rPr>
          <w:rFonts w:cs="Sultan Medium" w:hint="cs"/>
          <w:b/>
          <w:bCs/>
          <w:sz w:val="32"/>
          <w:szCs w:val="32"/>
          <w:highlight w:val="cyan"/>
          <w:rtl/>
        </w:rPr>
        <w:t xml:space="preserve"> </w:t>
      </w:r>
      <w:r w:rsidR="00AC616C" w:rsidRPr="00612FB6">
        <w:rPr>
          <w:rFonts w:cs="Sultan Medium" w:hint="cs"/>
          <w:b/>
          <w:bCs/>
          <w:sz w:val="32"/>
          <w:szCs w:val="32"/>
          <w:highlight w:val="cyan"/>
          <w:rtl/>
        </w:rPr>
        <w:t xml:space="preserve">  لمادة علوم الطبيعة والحياة</w:t>
      </w:r>
    </w:p>
    <w:p w:rsidR="00AC616C" w:rsidRDefault="00143462" w:rsidP="00143462">
      <w:pPr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sz w:val="32"/>
          <w:szCs w:val="32"/>
          <w:rtl/>
        </w:rPr>
        <w:t xml:space="preserve">               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في يوم الأحد  </w:t>
      </w:r>
      <w:r>
        <w:rPr>
          <w:rFonts w:cs="Sultan Medium" w:hint="cs"/>
          <w:b/>
          <w:bCs/>
          <w:sz w:val="32"/>
          <w:szCs w:val="32"/>
          <w:rtl/>
        </w:rPr>
        <w:t>08 أكتوبر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2023 وعلى الساعة التاسعة ص</w:t>
      </w:r>
      <w:r>
        <w:rPr>
          <w:rFonts w:cs="Sultan Medium" w:hint="cs"/>
          <w:b/>
          <w:bCs/>
          <w:sz w:val="32"/>
          <w:szCs w:val="32"/>
          <w:rtl/>
        </w:rPr>
        <w:t xml:space="preserve">باحا عقد ة جلسة </w:t>
      </w:r>
      <w:proofErr w:type="spellStart"/>
      <w:r>
        <w:rPr>
          <w:rFonts w:cs="Sultan Medium" w:hint="cs"/>
          <w:b/>
          <w:bCs/>
          <w:sz w:val="32"/>
          <w:szCs w:val="32"/>
          <w:rtl/>
        </w:rPr>
        <w:t>تنسيقية</w:t>
      </w:r>
      <w:proofErr w:type="spellEnd"/>
      <w:r>
        <w:rPr>
          <w:rFonts w:cs="Sultan Medium" w:hint="cs"/>
          <w:b/>
          <w:bCs/>
          <w:sz w:val="32"/>
          <w:szCs w:val="32"/>
          <w:rtl/>
        </w:rPr>
        <w:t xml:space="preserve"> </w:t>
      </w:r>
      <w:r w:rsidR="00AC616C">
        <w:rPr>
          <w:rFonts w:cs="Sultan Medium" w:hint="cs"/>
          <w:b/>
          <w:bCs/>
          <w:sz w:val="32"/>
          <w:szCs w:val="32"/>
          <w:rtl/>
        </w:rPr>
        <w:t>خاص</w:t>
      </w:r>
      <w:r>
        <w:rPr>
          <w:rFonts w:cs="Sultan Medium" w:hint="cs"/>
          <w:b/>
          <w:bCs/>
          <w:sz w:val="32"/>
          <w:szCs w:val="32"/>
          <w:rtl/>
        </w:rPr>
        <w:t>ة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بالمعالجة </w:t>
      </w:r>
      <w:proofErr w:type="spellStart"/>
      <w:r w:rsidR="00AC616C">
        <w:rPr>
          <w:rFonts w:cs="Sultan Medium" w:hint="cs"/>
          <w:b/>
          <w:bCs/>
          <w:sz w:val="32"/>
          <w:szCs w:val="32"/>
          <w:rtl/>
        </w:rPr>
        <w:t>البيداغوج</w:t>
      </w:r>
      <w:r>
        <w:rPr>
          <w:rFonts w:cs="Sultan Medium" w:hint="cs"/>
          <w:b/>
          <w:bCs/>
          <w:sz w:val="32"/>
          <w:szCs w:val="32"/>
          <w:rtl/>
        </w:rPr>
        <w:t>ية</w:t>
      </w:r>
      <w:proofErr w:type="spellEnd"/>
      <w:r>
        <w:rPr>
          <w:rFonts w:cs="Sultan Medium" w:hint="cs"/>
          <w:b/>
          <w:bCs/>
          <w:sz w:val="32"/>
          <w:szCs w:val="32"/>
          <w:rtl/>
        </w:rPr>
        <w:t xml:space="preserve"> تحت إشراف الأستاذ المنسق </w:t>
      </w:r>
      <w:r w:rsidR="00AC616C">
        <w:rPr>
          <w:rFonts w:cs="Sultan Medium" w:hint="cs"/>
          <w:b/>
          <w:bCs/>
          <w:sz w:val="32"/>
          <w:szCs w:val="32"/>
          <w:rtl/>
        </w:rPr>
        <w:t>وبحضور أساتذة المادة كما يلي :</w:t>
      </w:r>
    </w:p>
    <w:p w:rsidR="00AC616C" w:rsidRDefault="00AC616C" w:rsidP="00AC616C">
      <w:pPr>
        <w:rPr>
          <w:rFonts w:cs="Sultan Medium"/>
          <w:b/>
          <w:bCs/>
          <w:sz w:val="32"/>
          <w:szCs w:val="32"/>
          <w:rtl/>
        </w:rPr>
      </w:pPr>
      <w:r w:rsidRPr="00612FB6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الحاضرون</w:t>
      </w:r>
      <w:r w:rsidRPr="00612FB6">
        <w:rPr>
          <w:rFonts w:cs="Sultan Medium" w:hint="cs"/>
          <w:b/>
          <w:bCs/>
          <w:sz w:val="32"/>
          <w:szCs w:val="32"/>
          <w:highlight w:val="green"/>
          <w:rtl/>
        </w:rPr>
        <w:t xml:space="preserve"> :</w:t>
      </w:r>
    </w:p>
    <w:tbl>
      <w:tblPr>
        <w:tblStyle w:val="a5"/>
        <w:bidiVisual/>
        <w:tblW w:w="0" w:type="auto"/>
        <w:tblLook w:val="04A0"/>
      </w:tblPr>
      <w:tblGrid>
        <w:gridCol w:w="1261"/>
        <w:gridCol w:w="4460"/>
        <w:gridCol w:w="2868"/>
        <w:gridCol w:w="2864"/>
      </w:tblGrid>
      <w:tr w:rsidR="00AC616C" w:rsidTr="00143462">
        <w:tc>
          <w:tcPr>
            <w:tcW w:w="1261" w:type="dxa"/>
          </w:tcPr>
          <w:p w:rsidR="00AC616C" w:rsidRDefault="00AC616C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الرقم</w:t>
            </w:r>
          </w:p>
        </w:tc>
        <w:tc>
          <w:tcPr>
            <w:tcW w:w="4460" w:type="dxa"/>
          </w:tcPr>
          <w:p w:rsidR="00AC616C" w:rsidRDefault="00AC616C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اللقب والاسم</w:t>
            </w:r>
          </w:p>
        </w:tc>
        <w:tc>
          <w:tcPr>
            <w:tcW w:w="2868" w:type="dxa"/>
          </w:tcPr>
          <w:p w:rsidR="00AC616C" w:rsidRDefault="00AC616C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الوظيفة</w:t>
            </w:r>
          </w:p>
        </w:tc>
        <w:tc>
          <w:tcPr>
            <w:tcW w:w="2864" w:type="dxa"/>
          </w:tcPr>
          <w:p w:rsidR="00AC616C" w:rsidRDefault="00AC616C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الإمضاء</w:t>
            </w:r>
          </w:p>
        </w:tc>
      </w:tr>
      <w:tr w:rsidR="00143462" w:rsidTr="00143462">
        <w:tc>
          <w:tcPr>
            <w:tcW w:w="1261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01</w:t>
            </w:r>
          </w:p>
        </w:tc>
        <w:tc>
          <w:tcPr>
            <w:tcW w:w="4460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68" w:type="dxa"/>
          </w:tcPr>
          <w:p w:rsidR="00143462" w:rsidRDefault="00143462" w:rsidP="00741197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الأستاذ المنسق</w:t>
            </w:r>
          </w:p>
        </w:tc>
        <w:tc>
          <w:tcPr>
            <w:tcW w:w="2864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</w:tr>
      <w:tr w:rsidR="00143462" w:rsidTr="00143462">
        <w:tc>
          <w:tcPr>
            <w:tcW w:w="1261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02</w:t>
            </w:r>
          </w:p>
        </w:tc>
        <w:tc>
          <w:tcPr>
            <w:tcW w:w="4460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68" w:type="dxa"/>
          </w:tcPr>
          <w:p w:rsidR="00143462" w:rsidRDefault="00143462" w:rsidP="00741197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أستاذ لقسم 1م3 و1م4</w:t>
            </w:r>
          </w:p>
        </w:tc>
        <w:tc>
          <w:tcPr>
            <w:tcW w:w="2864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</w:tr>
      <w:tr w:rsidR="00143462" w:rsidTr="00143462">
        <w:tc>
          <w:tcPr>
            <w:tcW w:w="1261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03</w:t>
            </w:r>
          </w:p>
        </w:tc>
        <w:tc>
          <w:tcPr>
            <w:tcW w:w="4460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68" w:type="dxa"/>
          </w:tcPr>
          <w:p w:rsidR="00143462" w:rsidRDefault="00143462" w:rsidP="00741197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أستاذة لقسم 1م1و1م2</w:t>
            </w:r>
          </w:p>
        </w:tc>
        <w:tc>
          <w:tcPr>
            <w:tcW w:w="2864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</w:tr>
      <w:tr w:rsidR="00143462" w:rsidTr="00143462">
        <w:tc>
          <w:tcPr>
            <w:tcW w:w="1261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04</w:t>
            </w:r>
          </w:p>
        </w:tc>
        <w:tc>
          <w:tcPr>
            <w:tcW w:w="4460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68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864" w:type="dxa"/>
          </w:tcPr>
          <w:p w:rsidR="00143462" w:rsidRDefault="00143462" w:rsidP="00AC616C">
            <w:pPr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</w:tr>
    </w:tbl>
    <w:p w:rsidR="00143462" w:rsidRPr="00143462" w:rsidRDefault="00143462" w:rsidP="00AC616C">
      <w:pPr>
        <w:rPr>
          <w:rFonts w:cs="Sultan Medium"/>
          <w:b/>
          <w:bCs/>
          <w:sz w:val="40"/>
          <w:szCs w:val="40"/>
          <w:highlight w:val="green"/>
          <w:rtl/>
        </w:rPr>
      </w:pPr>
    </w:p>
    <w:p w:rsidR="00AC616C" w:rsidRDefault="00AC616C" w:rsidP="00AC616C">
      <w:pPr>
        <w:rPr>
          <w:rFonts w:cs="Sultan Medium"/>
          <w:b/>
          <w:bCs/>
          <w:sz w:val="32"/>
          <w:szCs w:val="32"/>
          <w:rtl/>
        </w:rPr>
      </w:pPr>
      <w:r w:rsidRPr="00612FB6">
        <w:rPr>
          <w:rFonts w:cs="Sultan Medium" w:hint="cs"/>
          <w:b/>
          <w:bCs/>
          <w:sz w:val="32"/>
          <w:szCs w:val="32"/>
          <w:highlight w:val="green"/>
          <w:rtl/>
        </w:rPr>
        <w:t>جدول الأعمال:</w:t>
      </w:r>
      <w:r>
        <w:rPr>
          <w:rFonts w:cs="Sultan Medium" w:hint="cs"/>
          <w:b/>
          <w:bCs/>
          <w:sz w:val="32"/>
          <w:szCs w:val="32"/>
          <w:rtl/>
        </w:rPr>
        <w:tab/>
      </w:r>
    </w:p>
    <w:p w:rsidR="00AC616C" w:rsidRDefault="00AC616C" w:rsidP="00AC616C">
      <w:pPr>
        <w:pStyle w:val="a4"/>
        <w:numPr>
          <w:ilvl w:val="0"/>
          <w:numId w:val="5"/>
        </w:numPr>
        <w:rPr>
          <w:rFonts w:cs="Sultan Medium"/>
          <w:b/>
          <w:bCs/>
          <w:sz w:val="32"/>
          <w:szCs w:val="32"/>
        </w:rPr>
      </w:pPr>
      <w:r>
        <w:rPr>
          <w:rFonts w:cs="Sultan Medium" w:hint="cs"/>
          <w:b/>
          <w:bCs/>
          <w:sz w:val="32"/>
          <w:szCs w:val="32"/>
          <w:rtl/>
        </w:rPr>
        <w:t xml:space="preserve">تحليل نتائج شبكة تقييم مكتسبات التعليم الابتدائي للمادة </w:t>
      </w:r>
      <w:r>
        <w:rPr>
          <w:rFonts w:cs="Sultan Medium"/>
          <w:b/>
          <w:bCs/>
          <w:sz w:val="32"/>
          <w:szCs w:val="32"/>
          <w:rtl/>
        </w:rPr>
        <w:t>–</w:t>
      </w:r>
      <w:r>
        <w:rPr>
          <w:rFonts w:cs="Sultan Medium" w:hint="cs"/>
          <w:b/>
          <w:bCs/>
          <w:sz w:val="32"/>
          <w:szCs w:val="32"/>
          <w:rtl/>
        </w:rPr>
        <w:t xml:space="preserve">  البعد البيولوجي -   </w:t>
      </w:r>
    </w:p>
    <w:p w:rsidR="00AC616C" w:rsidRDefault="00AC616C" w:rsidP="00AC616C">
      <w:pPr>
        <w:pStyle w:val="a4"/>
        <w:numPr>
          <w:ilvl w:val="0"/>
          <w:numId w:val="5"/>
        </w:numPr>
        <w:rPr>
          <w:rFonts w:cs="Sultan Medium"/>
          <w:b/>
          <w:bCs/>
          <w:sz w:val="32"/>
          <w:szCs w:val="32"/>
        </w:rPr>
      </w:pPr>
      <w:r>
        <w:rPr>
          <w:rFonts w:cs="Sultan Medium" w:hint="cs"/>
          <w:b/>
          <w:bCs/>
          <w:sz w:val="32"/>
          <w:szCs w:val="32"/>
          <w:rtl/>
        </w:rPr>
        <w:t>توصيف مستويات  تملك الكفاءة الختامية ( حفظ الصحة وحماية البيئة )</w:t>
      </w:r>
    </w:p>
    <w:p w:rsidR="00AC616C" w:rsidRDefault="00AC616C" w:rsidP="00AC616C">
      <w:pPr>
        <w:pStyle w:val="a4"/>
        <w:numPr>
          <w:ilvl w:val="0"/>
          <w:numId w:val="5"/>
        </w:numPr>
        <w:rPr>
          <w:rFonts w:cs="Sultan Medium"/>
          <w:b/>
          <w:bCs/>
          <w:sz w:val="32"/>
          <w:szCs w:val="32"/>
        </w:rPr>
      </w:pPr>
      <w:r>
        <w:rPr>
          <w:rFonts w:cs="Sultan Medium" w:hint="cs"/>
          <w:b/>
          <w:bCs/>
          <w:sz w:val="32"/>
          <w:szCs w:val="32"/>
          <w:rtl/>
        </w:rPr>
        <w:t>وضع إستراتيجية التكفل بالتلاميذ المعنيين بالمعالجة .</w:t>
      </w: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  <w:r w:rsidRPr="00612FB6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المداولات</w:t>
      </w:r>
      <w:r w:rsidRPr="008D11C2">
        <w:rPr>
          <w:rFonts w:cs="Sultan Medium" w:hint="cs"/>
          <w:b/>
          <w:bCs/>
          <w:sz w:val="32"/>
          <w:szCs w:val="32"/>
          <w:rtl/>
        </w:rPr>
        <w:t xml:space="preserve"> :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8D11C2">
        <w:rPr>
          <w:rFonts w:cs="Sultan Medium" w:hint="cs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1-  </w:t>
      </w:r>
      <w:r w:rsidRPr="008D11C2">
        <w:rPr>
          <w:rFonts w:cs="Sultan Medium" w:hint="cs"/>
          <w:b/>
          <w:bCs/>
          <w:sz w:val="32"/>
          <w:szCs w:val="32"/>
          <w:rtl/>
        </w:rPr>
        <w:t xml:space="preserve">تحليل نتائج شبكة تقييم مكتسبات التعليم الابتدائي للمادة </w:t>
      </w:r>
      <w:r w:rsidRPr="008D11C2">
        <w:rPr>
          <w:rFonts w:cs="Sultan Medium"/>
          <w:b/>
          <w:bCs/>
          <w:sz w:val="32"/>
          <w:szCs w:val="32"/>
          <w:rtl/>
        </w:rPr>
        <w:t>–</w:t>
      </w:r>
      <w:r w:rsidRPr="008D11C2">
        <w:rPr>
          <w:rFonts w:cs="Sultan Medium" w:hint="cs"/>
          <w:b/>
          <w:bCs/>
          <w:sz w:val="32"/>
          <w:szCs w:val="32"/>
          <w:rtl/>
        </w:rPr>
        <w:t xml:space="preserve">  البعد البيولوجي -  </w:t>
      </w:r>
    </w:p>
    <w:p w:rsidR="00964F9C" w:rsidRDefault="005A2F62" w:rsidP="00AC616C">
      <w:pPr>
        <w:ind w:left="360"/>
        <w:rPr>
          <w:rFonts w:cs="Sultan Medium"/>
          <w:b/>
          <w:bCs/>
          <w:sz w:val="32"/>
          <w:szCs w:val="32"/>
          <w:rtl/>
        </w:rPr>
      </w:pPr>
      <w:r>
        <w:rPr>
          <w:rFonts w:cs="Sultan Medium"/>
          <w:b/>
          <w:bCs/>
          <w:noProof/>
          <w:sz w:val="32"/>
          <w:szCs w:val="32"/>
          <w:rtl/>
        </w:rPr>
        <w:pict>
          <v:shape id="_x0000_s1104" type="#_x0000_t202" style="position:absolute;left:0;text-align:left;margin-left:37.9pt;margin-top:.85pt;width:244.5pt;height:114.75pt;z-index:251749376" stroked="f">
            <v:textbox>
              <w:txbxContent>
                <w:tbl>
                  <w:tblPr>
                    <w:bidiVisual/>
                    <w:tblW w:w="3934" w:type="dxa"/>
                    <w:tblLook w:val="04A0"/>
                  </w:tblPr>
                  <w:tblGrid>
                    <w:gridCol w:w="2077"/>
                    <w:gridCol w:w="1857"/>
                  </w:tblGrid>
                  <w:tr w:rsidR="00E92B04" w:rsidRPr="006D6A50" w:rsidTr="00E92B04">
                    <w:trPr>
                      <w:trHeight w:val="315"/>
                    </w:trPr>
                    <w:tc>
                      <w:tcPr>
                        <w:tcW w:w="20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E92B04" w:rsidRPr="006D6A50" w:rsidRDefault="00E92B04" w:rsidP="00E92B04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  <w:vAlign w:val="bottom"/>
                        <w:hideMark/>
                      </w:tcPr>
                      <w:p w:rsidR="00E92B04" w:rsidRPr="006D6A50" w:rsidRDefault="00E92B04" w:rsidP="00E92B04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92B04" w:rsidRPr="007C1DF4" w:rsidTr="00E92B04">
                    <w:trPr>
                      <w:trHeight w:val="315"/>
                    </w:trPr>
                    <w:tc>
                      <w:tcPr>
                        <w:tcW w:w="207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vAlign w:val="bottom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7C1DF4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>المعنيون بالمعالجة</w:t>
                        </w:r>
                      </w:p>
                    </w:tc>
                    <w:tc>
                      <w:tcPr>
                        <w:tcW w:w="18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7C1DF4">
                          <w:rPr>
                            <w:rFonts w:ascii="Arial" w:hAnsi="Arial" w:cs="Arial" w:hint="cs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40 تلميذ</w:t>
                        </w:r>
                      </w:p>
                    </w:tc>
                  </w:tr>
                  <w:tr w:rsidR="00E92B04" w:rsidRPr="007C1DF4" w:rsidTr="00E92B04">
                    <w:trPr>
                      <w:trHeight w:val="473"/>
                    </w:trPr>
                    <w:tc>
                      <w:tcPr>
                        <w:tcW w:w="207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7C1DF4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النسبة </w:t>
                        </w:r>
                        <w:proofErr w:type="spellStart"/>
                        <w:r w:rsidRPr="007C1DF4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>المؤية</w:t>
                        </w:r>
                        <w:proofErr w:type="spellEnd"/>
                      </w:p>
                    </w:tc>
                    <w:tc>
                      <w:tcPr>
                        <w:tcW w:w="185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40.82</w:t>
                        </w:r>
                      </w:p>
                    </w:tc>
                  </w:tr>
                  <w:tr w:rsidR="00E92B04" w:rsidRPr="007C1DF4" w:rsidTr="00E92B04">
                    <w:trPr>
                      <w:trHeight w:val="405"/>
                    </w:trPr>
                    <w:tc>
                      <w:tcPr>
                        <w:tcW w:w="207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7C1DF4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>المادة</w:t>
                        </w:r>
                      </w:p>
                    </w:tc>
                    <w:tc>
                      <w:tcPr>
                        <w:tcW w:w="185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bidi w:val="0"/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C7204C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>علوم الطبيعة والحياة</w:t>
                        </w:r>
                      </w:p>
                    </w:tc>
                  </w:tr>
                  <w:tr w:rsidR="00E92B04" w:rsidRPr="007C1DF4" w:rsidTr="00E92B04">
                    <w:trPr>
                      <w:trHeight w:val="405"/>
                    </w:trPr>
                    <w:tc>
                      <w:tcPr>
                        <w:tcW w:w="393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 w:themeFill="background1"/>
                        <w:noWrap/>
                        <w:vAlign w:val="center"/>
                        <w:hideMark/>
                      </w:tcPr>
                      <w:p w:rsidR="00E92B04" w:rsidRPr="007C1DF4" w:rsidRDefault="00E92B04" w:rsidP="00E92B0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7C1DF4">
                          <w:rPr>
                            <w:rFonts w:ascii="Arial" w:eastAsia="Times New Roman" w:hAnsi="Arial" w:cs="Arial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>مستويات تملك الكفاءة الشاملة</w:t>
                        </w:r>
                      </w:p>
                    </w:tc>
                  </w:tr>
                </w:tbl>
                <w:p w:rsidR="00E92B04" w:rsidRPr="00E92B04" w:rsidRDefault="00E92B04" w:rsidP="00E92B04"/>
              </w:txbxContent>
            </v:textbox>
            <w10:wrap anchorx="page"/>
          </v:shape>
        </w:pict>
      </w:r>
      <w:r>
        <w:rPr>
          <w:rFonts w:cs="Sultan Medium"/>
          <w:b/>
          <w:bCs/>
          <w:noProof/>
          <w:sz w:val="32"/>
          <w:szCs w:val="32"/>
          <w:rtl/>
        </w:rPr>
        <w:pict>
          <v:shape id="_x0000_s1103" type="#_x0000_t202" style="position:absolute;left:0;text-align:left;margin-left:250.15pt;margin-top:7.6pt;width:260.25pt;height:120.35pt;z-index:251748352" filled="f" fillcolor="white [3212]" stroked="f">
            <v:textbox>
              <w:txbxContent>
                <w:tbl>
                  <w:tblPr>
                    <w:tblStyle w:val="a5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160"/>
                    <w:gridCol w:w="972"/>
                  </w:tblGrid>
                  <w:tr w:rsidR="00E92B04" w:rsidTr="007C1DF4">
                    <w:tc>
                      <w:tcPr>
                        <w:tcW w:w="1783" w:type="dxa"/>
                      </w:tcPr>
                      <w:tbl>
                        <w:tblPr>
                          <w:bidiVisual/>
                          <w:tblW w:w="3934" w:type="dxa"/>
                          <w:tblLook w:val="04A0"/>
                        </w:tblPr>
                        <w:tblGrid>
                          <w:gridCol w:w="2077"/>
                          <w:gridCol w:w="1857"/>
                        </w:tblGrid>
                        <w:tr w:rsidR="00E92B04" w:rsidRPr="006D6A50" w:rsidTr="00C7204C">
                          <w:trPr>
                            <w:trHeight w:val="315"/>
                          </w:trPr>
                          <w:tc>
                            <w:tcPr>
                              <w:tcW w:w="207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E92B04" w:rsidRPr="007C1DF4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C1DF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العدد</w:t>
                              </w:r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:rsidR="00E92B04" w:rsidRPr="007C1DF4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7C1DF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البعد البيولوجي</w:t>
                              </w:r>
                            </w:p>
                          </w:tc>
                        </w:tr>
                        <w:tr w:rsidR="00E92B04" w:rsidRPr="006D6A50" w:rsidTr="00C7204C">
                          <w:trPr>
                            <w:trHeight w:val="405"/>
                          </w:trPr>
                          <w:tc>
                            <w:tcPr>
                              <w:tcW w:w="207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00B050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أ -</w:t>
                              </w:r>
                              <w:r>
                                <w:rPr>
                                  <w:rFonts w:ascii="Arial" w:eastAsia="Times New Roman" w:hAnsi="Arial" w:cs="Arial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 xml:space="preserve">تحكم </w:t>
                              </w:r>
                              <w:proofErr w:type="spellStart"/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اقصى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nil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000000" w:fill="00B050"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D6A5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rtl/>
                                </w:rPr>
                                <w:t>7</w:t>
                              </w:r>
                            </w:p>
                          </w:tc>
                        </w:tr>
                        <w:tr w:rsidR="00E92B04" w:rsidRPr="006D6A50" w:rsidTr="00C7204C">
                          <w:trPr>
                            <w:trHeight w:val="405"/>
                          </w:trPr>
                          <w:tc>
                            <w:tcPr>
                              <w:tcW w:w="207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80E678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ب- تحكم مقبول</w:t>
                              </w:r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80E678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51</w:t>
                              </w:r>
                            </w:p>
                          </w:tc>
                        </w:tr>
                        <w:tr w:rsidR="00E92B04" w:rsidRPr="006D6A50" w:rsidTr="00C7204C">
                          <w:trPr>
                            <w:trHeight w:val="405"/>
                          </w:trPr>
                          <w:tc>
                            <w:tcPr>
                              <w:tcW w:w="207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F8CBAC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Times New Roman" w:hAnsi="Arial" w:cs="Arial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ج</w:t>
                              </w: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- تحكم جزئي</w:t>
                              </w:r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F8CBAC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38</w:t>
                              </w:r>
                            </w:p>
                          </w:tc>
                        </w:tr>
                        <w:tr w:rsidR="00E92B04" w:rsidRPr="006D6A50" w:rsidTr="00C7204C">
                          <w:trPr>
                            <w:trHeight w:val="405"/>
                          </w:trPr>
                          <w:tc>
                            <w:tcPr>
                              <w:tcW w:w="207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FF0000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="Times New Roman" w:hAnsi="Arial" w:cs="Arial" w:hint="cs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د</w:t>
                              </w: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 xml:space="preserve">- تحكم </w:t>
                              </w:r>
                              <w:proofErr w:type="spellStart"/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rtl/>
                                </w:rPr>
                                <w:t>ادنى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000000" w:fill="FF0000"/>
                              <w:noWrap/>
                              <w:vAlign w:val="center"/>
                              <w:hideMark/>
                            </w:tcPr>
                            <w:p w:rsidR="00E92B04" w:rsidRPr="006D6A50" w:rsidRDefault="00E92B04" w:rsidP="006D6A50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6D6A5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c>
                        </w:tr>
                        <w:tr w:rsidR="00E92B04" w:rsidRPr="006D6A50" w:rsidTr="00C7204C">
                          <w:trPr>
                            <w:trHeight w:val="315"/>
                          </w:trPr>
                          <w:tc>
                            <w:tcPr>
                              <w:tcW w:w="207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E92B04" w:rsidRPr="006D6A50" w:rsidRDefault="00E92B04" w:rsidP="006D6A50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85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 w:themeFill="background1"/>
                              <w:vAlign w:val="bottom"/>
                              <w:hideMark/>
                            </w:tcPr>
                            <w:p w:rsidR="00E92B04" w:rsidRPr="006D6A50" w:rsidRDefault="00E92B04" w:rsidP="006D6A50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92B04" w:rsidRDefault="00E92B04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1784" w:type="dxa"/>
                      </w:tcPr>
                      <w:p w:rsidR="00E92B04" w:rsidRDefault="00E92B04">
                        <w:pPr>
                          <w:rPr>
                            <w:rtl/>
                          </w:rPr>
                        </w:pPr>
                      </w:p>
                    </w:tc>
                  </w:tr>
                </w:tbl>
                <w:p w:rsidR="00E92B04" w:rsidRDefault="00E92B04"/>
              </w:txbxContent>
            </v:textbox>
            <w10:wrap anchorx="page"/>
          </v:shape>
        </w:pict>
      </w: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  <w:r w:rsidRPr="008D11C2">
        <w:rPr>
          <w:rFonts w:cs="Sultan Medium" w:hint="cs"/>
          <w:b/>
          <w:bCs/>
          <w:sz w:val="32"/>
          <w:szCs w:val="32"/>
          <w:rtl/>
        </w:rPr>
        <w:t xml:space="preserve"> </w:t>
      </w:r>
    </w:p>
    <w:p w:rsidR="006D6A50" w:rsidRDefault="006D6A50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6D6A50" w:rsidRDefault="006D6A50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6D6A50" w:rsidRDefault="006D6A50" w:rsidP="00AC616C">
      <w:pPr>
        <w:ind w:left="360"/>
        <w:rPr>
          <w:rFonts w:cs="Sultan Medium" w:hint="cs"/>
          <w:b/>
          <w:bCs/>
          <w:sz w:val="32"/>
          <w:szCs w:val="32"/>
          <w:rtl/>
        </w:rPr>
      </w:pPr>
    </w:p>
    <w:p w:rsidR="006D6A50" w:rsidRDefault="006D6A50" w:rsidP="00AC616C">
      <w:pPr>
        <w:ind w:left="360"/>
        <w:rPr>
          <w:rFonts w:cs="Sultan Medium" w:hint="cs"/>
          <w:b/>
          <w:bCs/>
          <w:sz w:val="32"/>
          <w:szCs w:val="32"/>
          <w:rtl/>
        </w:rPr>
      </w:pPr>
    </w:p>
    <w:p w:rsidR="00255A91" w:rsidRDefault="00255A91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6D6A50" w:rsidRDefault="006D6A50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C616C" w:rsidRPr="00612FB6" w:rsidRDefault="00AC616C" w:rsidP="00AC616C">
      <w:pPr>
        <w:ind w:left="360"/>
        <w:rPr>
          <w:rFonts w:cs="Sultan Medium"/>
          <w:b/>
          <w:bCs/>
          <w:sz w:val="32"/>
          <w:szCs w:val="32"/>
          <w:u w:val="single"/>
          <w:rtl/>
        </w:rPr>
      </w:pPr>
      <w:r w:rsidRPr="00612FB6">
        <w:rPr>
          <w:rFonts w:cs="Sultan Medium" w:hint="cs"/>
          <w:b/>
          <w:bCs/>
          <w:sz w:val="32"/>
          <w:szCs w:val="32"/>
          <w:u w:val="single"/>
          <w:rtl/>
        </w:rPr>
        <w:lastRenderedPageBreak/>
        <w:t>2</w:t>
      </w:r>
      <w:r w:rsidRPr="00612FB6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- التوصيف</w:t>
      </w:r>
      <w:r w:rsidRPr="00612FB6">
        <w:rPr>
          <w:rFonts w:cs="Sultan Medium" w:hint="cs"/>
          <w:b/>
          <w:bCs/>
          <w:sz w:val="32"/>
          <w:szCs w:val="32"/>
          <w:u w:val="single"/>
          <w:rtl/>
        </w:rPr>
        <w:t xml:space="preserve">  :</w:t>
      </w:r>
    </w:p>
    <w:p w:rsidR="00AC616C" w:rsidRDefault="00AC616C" w:rsidP="00E92B04">
      <w:pPr>
        <w:ind w:left="360"/>
        <w:jc w:val="both"/>
        <w:rPr>
          <w:rFonts w:cs="Sultan Medium"/>
          <w:b/>
          <w:bCs/>
          <w:sz w:val="32"/>
          <w:szCs w:val="32"/>
          <w:rtl/>
          <w:lang w:bidi="ar-DZ"/>
        </w:rPr>
      </w:pPr>
      <w:r>
        <w:rPr>
          <w:rFonts w:cs="Sultan Medium" w:hint="cs"/>
          <w:b/>
          <w:bCs/>
          <w:sz w:val="32"/>
          <w:szCs w:val="32"/>
          <w:rtl/>
          <w:lang w:bidi="ar-DZ"/>
        </w:rPr>
        <w:t xml:space="preserve">          </w:t>
      </w:r>
      <w:r w:rsidRPr="00E40BED">
        <w:rPr>
          <w:rFonts w:cs="Sultan Medium"/>
          <w:b/>
          <w:bCs/>
          <w:sz w:val="32"/>
          <w:szCs w:val="32"/>
          <w:rtl/>
          <w:lang w:bidi="ar-DZ"/>
        </w:rPr>
        <w:t>العدد الإجمالي للتلاميذ هو</w:t>
      </w:r>
      <w:r w:rsidR="00BB44BB">
        <w:rPr>
          <w:rFonts w:cs="Sultan Medium" w:hint="cs"/>
          <w:b/>
          <w:bCs/>
          <w:sz w:val="32"/>
          <w:szCs w:val="32"/>
          <w:rtl/>
          <w:lang w:bidi="ar-DZ"/>
        </w:rPr>
        <w:t xml:space="preserve"> </w:t>
      </w:r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98 منهم 58 تلميذ لديهم تحكم جيد في كفاءات التربية العلمية في بعدها البيولوجي بنسبة </w:t>
      </w:r>
      <w:r w:rsidRPr="00E40BED">
        <w:rPr>
          <w:rFonts w:cs="Sultan Medium"/>
          <w:b/>
          <w:bCs/>
          <w:sz w:val="32"/>
          <w:szCs w:val="32"/>
          <w:lang w:bidi="ar-DZ"/>
        </w:rPr>
        <w:t>59.18</w:t>
      </w:r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% مما يسمح لهم ببناء </w:t>
      </w:r>
      <w:proofErr w:type="spellStart"/>
      <w:r w:rsidRPr="00E40BED">
        <w:rPr>
          <w:rFonts w:cs="Sultan Medium"/>
          <w:b/>
          <w:bCs/>
          <w:sz w:val="32"/>
          <w:szCs w:val="32"/>
          <w:rtl/>
          <w:lang w:bidi="ar-DZ"/>
        </w:rPr>
        <w:t>التعلمات</w:t>
      </w:r>
      <w:proofErr w:type="spellEnd"/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 الجديدة المتعلقة بمادة علوم الطبيعة و الحياة للطور الأول من التعليم المتوسط ، بينما </w:t>
      </w:r>
      <w:r w:rsidRPr="00E40BED">
        <w:rPr>
          <w:rFonts w:cs="Sultan Medium"/>
          <w:b/>
          <w:bCs/>
          <w:sz w:val="32"/>
          <w:szCs w:val="32"/>
          <w:lang w:bidi="ar-DZ"/>
        </w:rPr>
        <w:t>40</w:t>
      </w:r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 تلميذ بنسبة </w:t>
      </w:r>
      <w:r w:rsidRPr="00E40BED">
        <w:rPr>
          <w:rFonts w:cs="Sultan Medium"/>
          <w:b/>
          <w:bCs/>
          <w:sz w:val="32"/>
          <w:szCs w:val="32"/>
          <w:lang w:bidi="ar-DZ"/>
        </w:rPr>
        <w:t>40.82</w:t>
      </w:r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 % يعانون نقصا في التحكم مما يستدعي ضرورة المعالجة </w:t>
      </w:r>
      <w:proofErr w:type="spellStart"/>
      <w:r w:rsidRPr="00E40BED">
        <w:rPr>
          <w:rFonts w:cs="Sultan Medium"/>
          <w:b/>
          <w:bCs/>
          <w:sz w:val="32"/>
          <w:szCs w:val="32"/>
          <w:rtl/>
          <w:lang w:bidi="ar-DZ"/>
        </w:rPr>
        <w:t>البيداغوجية</w:t>
      </w:r>
      <w:proofErr w:type="spellEnd"/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، كل حسب الصعوبات التي يعاني منها لتمكينهم من بناء  </w:t>
      </w:r>
      <w:proofErr w:type="spellStart"/>
      <w:r w:rsidRPr="00E40BED">
        <w:rPr>
          <w:rFonts w:cs="Sultan Medium"/>
          <w:b/>
          <w:bCs/>
          <w:sz w:val="32"/>
          <w:szCs w:val="32"/>
          <w:rtl/>
          <w:lang w:bidi="ar-DZ"/>
        </w:rPr>
        <w:t>تعلماتهم</w:t>
      </w:r>
      <w:proofErr w:type="spellEnd"/>
      <w:r w:rsidRPr="00E40BED">
        <w:rPr>
          <w:rFonts w:cs="Sultan Medium"/>
          <w:b/>
          <w:bCs/>
          <w:sz w:val="32"/>
          <w:szCs w:val="32"/>
          <w:rtl/>
          <w:lang w:bidi="ar-DZ"/>
        </w:rPr>
        <w:t xml:space="preserve"> الجديدة المتعلقة بمادة علوم الطبيعة و الحياة للطور الأول من التعليم المتوسط</w:t>
      </w:r>
      <w:r w:rsidR="00E92B04">
        <w:rPr>
          <w:rFonts w:cs="Sultan Medium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cs="Sultan Medium" w:hint="cs"/>
          <w:b/>
          <w:bCs/>
          <w:sz w:val="32"/>
          <w:szCs w:val="32"/>
          <w:rtl/>
        </w:rPr>
        <w:t>موزعون على مستوى الأفواج التربوية التالية :</w:t>
      </w:r>
    </w:p>
    <w:p w:rsidR="00AC616C" w:rsidRPr="00612FB6" w:rsidRDefault="005A2F62" w:rsidP="00AC616C">
      <w:pPr>
        <w:ind w:left="360"/>
        <w:rPr>
          <w:rFonts w:cs="Sultan Medium"/>
          <w:b/>
          <w:bCs/>
          <w:sz w:val="32"/>
          <w:szCs w:val="32"/>
          <w:u w:val="single"/>
          <w:rtl/>
        </w:rPr>
      </w:pPr>
      <w:r w:rsidRPr="005A2F62">
        <w:rPr>
          <w:rFonts w:cs="Sultan Medium"/>
          <w:b/>
          <w:bCs/>
          <w:noProof/>
          <w:sz w:val="32"/>
          <w:szCs w:val="32"/>
          <w:rtl/>
        </w:rPr>
        <w:pict>
          <v:shape id="_x0000_s1115" type="#_x0000_t202" style="position:absolute;left:0;text-align:left;margin-left:-7.85pt;margin-top:22.75pt;width:570.2pt;height:123.75pt;z-index:251756544" filled="f" stroked="f">
            <v:textbox>
              <w:txbxContent>
                <w:p w:rsidR="00E92B04" w:rsidRDefault="00E92B04">
                  <w:r>
                    <w:rPr>
                      <w:noProof/>
                    </w:rPr>
                    <w:drawing>
                      <wp:inline distT="0" distB="0" distL="0" distR="0">
                        <wp:extent cx="6896100" cy="1419225"/>
                        <wp:effectExtent l="57150" t="19050" r="114300" b="85725"/>
                        <wp:docPr id="13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96100" cy="1419225"/>
                                </a:xfrm>
                                <a:prstGeom prst="rect">
                                  <a:avLst/>
                                </a:prstGeom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AC616C" w:rsidRPr="00612FB6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الأولى متوسط 01</w:t>
      </w: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C616C" w:rsidRDefault="00AC616C" w:rsidP="00AC616C">
      <w:pPr>
        <w:rPr>
          <w:rFonts w:cs="Sultan Medium"/>
          <w:b/>
          <w:bCs/>
          <w:sz w:val="32"/>
          <w:szCs w:val="32"/>
          <w:rtl/>
        </w:rPr>
      </w:pPr>
    </w:p>
    <w:p w:rsidR="00E92B04" w:rsidRDefault="00E92B04" w:rsidP="00E92B04">
      <w:pPr>
        <w:rPr>
          <w:rFonts w:cs="Sultan Medium"/>
          <w:b/>
          <w:bCs/>
          <w:sz w:val="32"/>
          <w:szCs w:val="32"/>
          <w:rtl/>
        </w:rPr>
      </w:pPr>
    </w:p>
    <w:p w:rsidR="00E92B04" w:rsidRPr="00E92B04" w:rsidRDefault="00E92B04" w:rsidP="00E92B04">
      <w:pPr>
        <w:rPr>
          <w:rFonts w:cs="Sultan Medium"/>
          <w:b/>
          <w:bCs/>
          <w:sz w:val="18"/>
          <w:szCs w:val="18"/>
          <w:rtl/>
        </w:rPr>
      </w:pPr>
    </w:p>
    <w:p w:rsidR="00E92B04" w:rsidRDefault="005A2F62" w:rsidP="00E92B04">
      <w:pPr>
        <w:rPr>
          <w:rFonts w:cs="Sultan Medium"/>
          <w:b/>
          <w:bCs/>
          <w:sz w:val="32"/>
          <w:szCs w:val="32"/>
          <w:rtl/>
        </w:rPr>
      </w:pPr>
      <w:r w:rsidRPr="005A2F62">
        <w:rPr>
          <w:rFonts w:cs="Sultan Medium"/>
          <w:b/>
          <w:bCs/>
          <w:noProof/>
          <w:sz w:val="32"/>
          <w:szCs w:val="32"/>
          <w:highlight w:val="green"/>
          <w:rtl/>
        </w:rPr>
        <w:pict>
          <v:shape id="_x0000_s1116" type="#_x0000_t202" style="position:absolute;left:0;text-align:left;margin-left:-13.1pt;margin-top:23.8pt;width:574.4pt;height:131.4pt;z-index:251758592" filled="f" stroked="f">
            <v:textbox>
              <w:txbxContent>
                <w:p w:rsidR="00E92B04" w:rsidRDefault="00E92B04" w:rsidP="00E92B04">
                  <w:r>
                    <w:rPr>
                      <w:noProof/>
                    </w:rPr>
                    <w:drawing>
                      <wp:inline distT="0" distB="0" distL="0" distR="0">
                        <wp:extent cx="6953250" cy="1504950"/>
                        <wp:effectExtent l="19050" t="19050" r="19050" b="19050"/>
                        <wp:docPr id="133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E92B04" w:rsidRPr="00612FB6">
        <w:rPr>
          <w:rFonts w:cs="Sultan Medium" w:hint="cs"/>
          <w:b/>
          <w:bCs/>
          <w:sz w:val="32"/>
          <w:szCs w:val="32"/>
          <w:highlight w:val="green"/>
          <w:rtl/>
        </w:rPr>
        <w:t>الأولى متوسط 02</w:t>
      </w: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C616C" w:rsidRDefault="00AC616C" w:rsidP="00AC616C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C616C" w:rsidRPr="00F9207D" w:rsidRDefault="00AC616C" w:rsidP="00AC616C">
      <w:pPr>
        <w:ind w:left="360"/>
        <w:rPr>
          <w:rFonts w:cs="Sultan Medium"/>
          <w:b/>
          <w:bCs/>
          <w:sz w:val="18"/>
          <w:szCs w:val="18"/>
          <w:rtl/>
        </w:rPr>
      </w:pPr>
    </w:p>
    <w:p w:rsidR="00AC616C" w:rsidRDefault="005A2F62" w:rsidP="00E92B04">
      <w:pPr>
        <w:rPr>
          <w:rFonts w:cs="Sultan Medium"/>
          <w:b/>
          <w:bCs/>
          <w:sz w:val="32"/>
          <w:szCs w:val="32"/>
          <w:highlight w:val="green"/>
          <w:rtl/>
        </w:rPr>
      </w:pPr>
      <w:r>
        <w:rPr>
          <w:rFonts w:cs="Sultan Medium"/>
          <w:b/>
          <w:bCs/>
          <w:noProof/>
          <w:sz w:val="32"/>
          <w:szCs w:val="32"/>
          <w:rtl/>
        </w:rPr>
        <w:pict>
          <v:shape id="_x0000_s1117" type="#_x0000_t202" style="position:absolute;left:0;text-align:left;margin-left:-7.85pt;margin-top:27.1pt;width:570.95pt;height:134.25pt;z-index:251759616" filled="f" stroked="f">
            <v:textbox>
              <w:txbxContent>
                <w:p w:rsidR="00E92B04" w:rsidRDefault="00E92B04">
                  <w:r>
                    <w:rPr>
                      <w:noProof/>
                    </w:rPr>
                    <w:drawing>
                      <wp:inline distT="0" distB="0" distL="0" distR="0">
                        <wp:extent cx="6915150" cy="1476375"/>
                        <wp:effectExtent l="19050" t="19050" r="19050" b="28575"/>
                        <wp:docPr id="134" name="صورة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1515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E92B04" w:rsidRPr="00612FB6">
        <w:rPr>
          <w:rFonts w:cs="Sultan Medium" w:hint="cs"/>
          <w:b/>
          <w:bCs/>
          <w:sz w:val="32"/>
          <w:szCs w:val="32"/>
          <w:highlight w:val="green"/>
          <w:rtl/>
        </w:rPr>
        <w:t>الأولى متوسط 0</w:t>
      </w:r>
      <w:r w:rsidR="00E92B04">
        <w:rPr>
          <w:rFonts w:cs="Sultan Medium" w:hint="cs"/>
          <w:b/>
          <w:bCs/>
          <w:sz w:val="32"/>
          <w:szCs w:val="32"/>
          <w:highlight w:val="green"/>
          <w:rtl/>
        </w:rPr>
        <w:t>3</w:t>
      </w:r>
    </w:p>
    <w:p w:rsidR="00F9207D" w:rsidRDefault="00F9207D" w:rsidP="00E92B04">
      <w:pPr>
        <w:rPr>
          <w:rFonts w:cs="Sultan Medium"/>
          <w:b/>
          <w:bCs/>
          <w:sz w:val="32"/>
          <w:szCs w:val="32"/>
          <w:highlight w:val="green"/>
          <w:rtl/>
        </w:rPr>
      </w:pPr>
    </w:p>
    <w:p w:rsidR="00E92B04" w:rsidRDefault="00E92B04" w:rsidP="00E92B04">
      <w:pPr>
        <w:rPr>
          <w:rFonts w:cs="Sultan Medium"/>
          <w:b/>
          <w:bCs/>
          <w:sz w:val="32"/>
          <w:szCs w:val="32"/>
          <w:highlight w:val="green"/>
          <w:rtl/>
        </w:rPr>
      </w:pPr>
    </w:p>
    <w:p w:rsidR="00E92B04" w:rsidRDefault="00E92B04" w:rsidP="00E92B04">
      <w:pPr>
        <w:rPr>
          <w:rFonts w:cs="Sultan Medium"/>
          <w:b/>
          <w:bCs/>
          <w:sz w:val="32"/>
          <w:szCs w:val="32"/>
          <w:highlight w:val="green"/>
          <w:rtl/>
        </w:rPr>
      </w:pPr>
    </w:p>
    <w:p w:rsidR="00E92B04" w:rsidRPr="00F9207D" w:rsidRDefault="00E92B04" w:rsidP="00E92B04">
      <w:pPr>
        <w:rPr>
          <w:rFonts w:cs="Sultan Medium"/>
          <w:b/>
          <w:bCs/>
          <w:highlight w:val="green"/>
          <w:rtl/>
        </w:rPr>
      </w:pPr>
    </w:p>
    <w:p w:rsidR="00AC616C" w:rsidRDefault="005A2F62" w:rsidP="00E92B04">
      <w:pPr>
        <w:rPr>
          <w:rFonts w:cs="Sultan Medium"/>
          <w:b/>
          <w:bCs/>
          <w:sz w:val="32"/>
          <w:szCs w:val="32"/>
          <w:highlight w:val="green"/>
          <w:rtl/>
        </w:rPr>
      </w:pPr>
      <w:r>
        <w:rPr>
          <w:rFonts w:cs="Sultan Medium"/>
          <w:b/>
          <w:bCs/>
          <w:noProof/>
          <w:sz w:val="32"/>
          <w:szCs w:val="32"/>
          <w:rtl/>
        </w:rPr>
        <w:pict>
          <v:shape id="_x0000_s1118" type="#_x0000_t202" style="position:absolute;left:0;text-align:left;margin-left:-7.85pt;margin-top:27.3pt;width:578.35pt;height:118.4pt;z-index:251760640" filled="f" stroked="f">
            <v:textbox>
              <w:txbxContent>
                <w:p w:rsidR="00F9207D" w:rsidRDefault="00F9207D">
                  <w:r>
                    <w:rPr>
                      <w:noProof/>
                    </w:rPr>
                    <w:drawing>
                      <wp:inline distT="0" distB="0" distL="0" distR="0">
                        <wp:extent cx="7058025" cy="1371600"/>
                        <wp:effectExtent l="19050" t="19050" r="28575" b="19050"/>
                        <wp:docPr id="171" name="صورة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5802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E92B04" w:rsidRPr="00612FB6">
        <w:rPr>
          <w:rFonts w:cs="Sultan Medium" w:hint="cs"/>
          <w:b/>
          <w:bCs/>
          <w:sz w:val="32"/>
          <w:szCs w:val="32"/>
          <w:highlight w:val="green"/>
          <w:rtl/>
        </w:rPr>
        <w:t>الأولى متوسط 0</w:t>
      </w:r>
      <w:r w:rsidR="00E92B04">
        <w:rPr>
          <w:rFonts w:cs="Sultan Medium" w:hint="cs"/>
          <w:b/>
          <w:bCs/>
          <w:sz w:val="32"/>
          <w:szCs w:val="32"/>
          <w:highlight w:val="green"/>
          <w:rtl/>
        </w:rPr>
        <w:t>4</w:t>
      </w:r>
    </w:p>
    <w:p w:rsidR="00AC616C" w:rsidRPr="008D11C2" w:rsidRDefault="005A2F62" w:rsidP="00AC616C">
      <w:pPr>
        <w:ind w:left="360"/>
        <w:rPr>
          <w:rFonts w:cs="Sultan Medium"/>
          <w:b/>
          <w:bCs/>
          <w:sz w:val="32"/>
          <w:szCs w:val="32"/>
          <w:rtl/>
        </w:rPr>
      </w:pPr>
      <w:r>
        <w:rPr>
          <w:rFonts w:cs="Sultan Medium"/>
          <w:b/>
          <w:bCs/>
          <w:noProof/>
          <w:sz w:val="32"/>
          <w:szCs w:val="32"/>
          <w:rtl/>
        </w:rPr>
        <w:pict>
          <v:shape id="_x0000_s1051" type="#_x0000_t202" style="position:absolute;left:0;text-align:left;margin-left:2.45pt;margin-top:2.35pt;width:574.7pt;height:388.5pt;z-index:251681792" filled="f" stroked="f">
            <v:textbox style="mso-next-textbox:#_x0000_s1051">
              <w:txbxContent>
                <w:p w:rsidR="00E92B04" w:rsidRDefault="00E92B04" w:rsidP="00AC616C"/>
              </w:txbxContent>
            </v:textbox>
            <w10:wrap anchorx="page"/>
          </v:shape>
        </w:pict>
      </w:r>
    </w:p>
    <w:p w:rsidR="00AC616C" w:rsidRDefault="005A2F62" w:rsidP="00AC616C">
      <w:pPr>
        <w:jc w:val="center"/>
        <w:rPr>
          <w:rFonts w:cs="Sultan Medium"/>
          <w:b/>
          <w:bCs/>
          <w:sz w:val="32"/>
          <w:szCs w:val="32"/>
          <w:rtl/>
        </w:rPr>
      </w:pPr>
      <w:r>
        <w:rPr>
          <w:rFonts w:cs="Sultan Medium"/>
          <w:b/>
          <w:bCs/>
          <w:noProof/>
          <w:sz w:val="32"/>
          <w:szCs w:val="32"/>
          <w:rtl/>
        </w:rPr>
        <w:pict>
          <v:shape id="_x0000_s1052" type="#_x0000_t202" style="position:absolute;left:0;text-align:left;margin-left:-23.05pt;margin-top:314.65pt;width:599.45pt;height:201.45pt;z-index:251682816" filled="f" stroked="f">
            <v:textbox style="mso-fit-shape-to-text:t">
              <w:txbxContent>
                <w:p w:rsidR="00E92B04" w:rsidRDefault="00E92B04" w:rsidP="00AC616C">
                  <w:r>
                    <w:rPr>
                      <w:noProof/>
                    </w:rPr>
                    <w:drawing>
                      <wp:inline distT="0" distB="0" distL="0" distR="0">
                        <wp:extent cx="7105650" cy="2314575"/>
                        <wp:effectExtent l="19050" t="0" r="0" b="0"/>
                        <wp:docPr id="14" name="صورة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05650" cy="2314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AC616C" w:rsidRDefault="00AC616C" w:rsidP="00AC616C">
      <w:pPr>
        <w:jc w:val="center"/>
        <w:rPr>
          <w:rFonts w:cs="Sultan Medium"/>
          <w:b/>
          <w:bCs/>
          <w:sz w:val="32"/>
          <w:szCs w:val="32"/>
          <w:rtl/>
        </w:rPr>
      </w:pPr>
    </w:p>
    <w:p w:rsidR="00AC616C" w:rsidRPr="00EB60F2" w:rsidRDefault="00AC616C" w:rsidP="00AC616C">
      <w:pPr>
        <w:pStyle w:val="a4"/>
        <w:numPr>
          <w:ilvl w:val="0"/>
          <w:numId w:val="6"/>
        </w:numPr>
        <w:rPr>
          <w:rFonts w:cs="Sultan Medium"/>
          <w:b/>
          <w:bCs/>
          <w:sz w:val="32"/>
          <w:szCs w:val="32"/>
          <w:highlight w:val="green"/>
          <w:rtl/>
        </w:rPr>
      </w:pPr>
      <w:r w:rsidRPr="00EB60F2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lastRenderedPageBreak/>
        <w:t>استراتيجيات التكفل بالمعنيين بالمعالجة :</w:t>
      </w:r>
    </w:p>
    <w:p w:rsidR="00F9207D" w:rsidRDefault="00AC616C" w:rsidP="00AC616C">
      <w:pPr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noProof/>
          <w:sz w:val="32"/>
          <w:szCs w:val="32"/>
          <w:rtl/>
        </w:rPr>
        <w:t xml:space="preserve">معالجة فردية وجماعية </w:t>
      </w:r>
      <w:r>
        <w:rPr>
          <w:rFonts w:cs="Sultan Medium" w:hint="cs"/>
          <w:b/>
          <w:bCs/>
          <w:sz w:val="32"/>
          <w:szCs w:val="32"/>
          <w:rtl/>
        </w:rPr>
        <w:t>ب</w:t>
      </w:r>
      <w:r w:rsidRPr="001714E1">
        <w:rPr>
          <w:rFonts w:cs="Sultan Medium"/>
          <w:b/>
          <w:bCs/>
          <w:sz w:val="32"/>
          <w:szCs w:val="32"/>
          <w:rtl/>
        </w:rPr>
        <w:t xml:space="preserve">الاعتماد على طرائق </w:t>
      </w:r>
      <w:proofErr w:type="spellStart"/>
      <w:r w:rsidRPr="001714E1">
        <w:rPr>
          <w:rFonts w:cs="Sultan Medium"/>
          <w:b/>
          <w:bCs/>
          <w:sz w:val="32"/>
          <w:szCs w:val="32"/>
          <w:rtl/>
        </w:rPr>
        <w:t>البيداغوجيا</w:t>
      </w:r>
      <w:proofErr w:type="spellEnd"/>
      <w:r w:rsidRPr="001714E1">
        <w:rPr>
          <w:rFonts w:cs="Sultan Medium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 </w:t>
      </w:r>
      <w:proofErr w:type="spellStart"/>
      <w:r w:rsidRPr="001714E1">
        <w:rPr>
          <w:rFonts w:cs="Sultan Medium"/>
          <w:b/>
          <w:bCs/>
          <w:sz w:val="32"/>
          <w:szCs w:val="32"/>
          <w:rtl/>
        </w:rPr>
        <w:t>التشاركية</w:t>
      </w:r>
      <w:proofErr w:type="spellEnd"/>
      <w:r w:rsidRPr="001714E1">
        <w:rPr>
          <w:rFonts w:cs="Sultan Medium"/>
          <w:b/>
          <w:bCs/>
          <w:sz w:val="32"/>
          <w:szCs w:val="32"/>
          <w:rtl/>
        </w:rPr>
        <w:t xml:space="preserve"> والتعاون بين الأقران</w:t>
      </w:r>
      <w:r w:rsidRPr="001714E1">
        <w:rPr>
          <w:rFonts w:cs="Sultan Medium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خلال الأسبوع الأول والثاني وخلال السنة الدراسية  </w:t>
      </w:r>
      <w:r w:rsidRPr="002D380C">
        <w:rPr>
          <w:rFonts w:cs="Sultan Medium"/>
          <w:b/>
          <w:bCs/>
          <w:sz w:val="32"/>
          <w:szCs w:val="32"/>
          <w:rtl/>
        </w:rPr>
        <w:t xml:space="preserve">وفق تسلسل </w:t>
      </w:r>
      <w:proofErr w:type="spellStart"/>
      <w:r w:rsidRPr="002D380C">
        <w:rPr>
          <w:rFonts w:cs="Sultan Medium"/>
          <w:b/>
          <w:bCs/>
          <w:sz w:val="32"/>
          <w:szCs w:val="32"/>
          <w:rtl/>
        </w:rPr>
        <w:t>التعلمات</w:t>
      </w:r>
      <w:proofErr w:type="spellEnd"/>
      <w:r w:rsidRPr="002D380C">
        <w:rPr>
          <w:rFonts w:cs="Sultan Medium"/>
          <w:b/>
          <w:bCs/>
          <w:sz w:val="32"/>
          <w:szCs w:val="32"/>
          <w:rtl/>
        </w:rPr>
        <w:t xml:space="preserve"> لبناء </w:t>
      </w:r>
      <w:proofErr w:type="spellStart"/>
      <w:r w:rsidRPr="002D380C">
        <w:rPr>
          <w:rFonts w:cs="Sultan Medium"/>
          <w:b/>
          <w:bCs/>
          <w:sz w:val="32"/>
          <w:szCs w:val="32"/>
          <w:rtl/>
        </w:rPr>
        <w:t>تعلمات</w:t>
      </w:r>
      <w:proofErr w:type="spellEnd"/>
      <w:r w:rsidRPr="002D380C">
        <w:rPr>
          <w:rFonts w:cs="Sultan Medium"/>
          <w:b/>
          <w:bCs/>
          <w:sz w:val="32"/>
          <w:szCs w:val="32"/>
          <w:rtl/>
        </w:rPr>
        <w:t xml:space="preserve"> جديدة</w:t>
      </w:r>
      <w:r w:rsidRPr="002D380C">
        <w:rPr>
          <w:rFonts w:cs="Sultan Medium"/>
          <w:b/>
          <w:bCs/>
          <w:sz w:val="32"/>
          <w:szCs w:val="32"/>
          <w:rtl/>
          <w:lang w:bidi="ar-DZ"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.                              --- استغلال تمارين مكيفة -  وضعيات </w:t>
      </w:r>
      <w:r>
        <w:rPr>
          <w:rFonts w:cs="Sultan Medium"/>
          <w:b/>
          <w:bCs/>
          <w:sz w:val="32"/>
          <w:szCs w:val="32"/>
          <w:rtl/>
        </w:rPr>
        <w:t>–</w:t>
      </w:r>
      <w:r>
        <w:rPr>
          <w:rFonts w:cs="Sultan Medium" w:hint="cs"/>
          <w:b/>
          <w:bCs/>
          <w:sz w:val="32"/>
          <w:szCs w:val="32"/>
          <w:rtl/>
        </w:rPr>
        <w:t xml:space="preserve"> استغلال السندات -  أعمال تكميلية  - استثمار مشاريع                   </w:t>
      </w:r>
      <w:r>
        <w:rPr>
          <w:rFonts w:cs="Sultan Medium"/>
          <w:b/>
          <w:bCs/>
          <w:sz w:val="32"/>
          <w:szCs w:val="32"/>
          <w:rtl/>
        </w:rPr>
        <w:t>–</w:t>
      </w:r>
      <w:r>
        <w:rPr>
          <w:rFonts w:cs="Sultan Medium" w:hint="cs"/>
          <w:b/>
          <w:bCs/>
          <w:sz w:val="32"/>
          <w:szCs w:val="32"/>
          <w:rtl/>
        </w:rPr>
        <w:t xml:space="preserve"> تنويع الأنشطة      </w:t>
      </w:r>
    </w:p>
    <w:p w:rsidR="00F9207D" w:rsidRDefault="00F9207D" w:rsidP="00F9207D">
      <w:pPr>
        <w:pStyle w:val="a4"/>
        <w:numPr>
          <w:ilvl w:val="0"/>
          <w:numId w:val="6"/>
        </w:numPr>
        <w:rPr>
          <w:rFonts w:cs="Sultan Medium"/>
          <w:b/>
          <w:bCs/>
          <w:sz w:val="32"/>
          <w:szCs w:val="32"/>
          <w:highlight w:val="green"/>
        </w:rPr>
      </w:pPr>
      <w:r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 xml:space="preserve">طريقة   </w:t>
      </w:r>
      <w:r w:rsidRPr="00F9207D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 xml:space="preserve">المعالجة </w:t>
      </w:r>
      <w:proofErr w:type="spellStart"/>
      <w:r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البيداغوجية</w:t>
      </w:r>
      <w:proofErr w:type="spellEnd"/>
      <w:r w:rsidRPr="00F9207D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:</w:t>
      </w:r>
    </w:p>
    <w:p w:rsidR="00F9207D" w:rsidRPr="003E6807" w:rsidRDefault="00F9207D" w:rsidP="003E6807">
      <w:pPr>
        <w:pStyle w:val="a4"/>
        <w:numPr>
          <w:ilvl w:val="0"/>
          <w:numId w:val="12"/>
        </w:numPr>
        <w:rPr>
          <w:rFonts w:cs="Sultan Medium"/>
          <w:b/>
          <w:bCs/>
          <w:sz w:val="32"/>
          <w:szCs w:val="32"/>
        </w:rPr>
      </w:pPr>
      <w:r w:rsidRPr="003E6807">
        <w:rPr>
          <w:rFonts w:cs="Sultan Medium"/>
          <w:b/>
          <w:bCs/>
          <w:sz w:val="32"/>
          <w:szCs w:val="32"/>
          <w:rtl/>
        </w:rPr>
        <w:t>تحديد الصعوبة</w:t>
      </w:r>
      <w:r w:rsidRPr="003E6807">
        <w:rPr>
          <w:rFonts w:cs="Sultan Medium" w:hint="cs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/>
          <w:b/>
          <w:bCs/>
          <w:sz w:val="32"/>
          <w:szCs w:val="32"/>
          <w:rtl/>
        </w:rPr>
        <w:t>ووصفها</w:t>
      </w:r>
      <w:r w:rsidR="003E6807">
        <w:rPr>
          <w:rFonts w:cs="Sultan Medium" w:hint="cs"/>
          <w:b/>
          <w:bCs/>
          <w:sz w:val="32"/>
          <w:szCs w:val="32"/>
          <w:rtl/>
        </w:rPr>
        <w:t xml:space="preserve"> </w:t>
      </w:r>
    </w:p>
    <w:p w:rsidR="00F9207D" w:rsidRPr="003E6807" w:rsidRDefault="00F9207D" w:rsidP="003E6807">
      <w:pPr>
        <w:pStyle w:val="a4"/>
        <w:numPr>
          <w:ilvl w:val="0"/>
          <w:numId w:val="12"/>
        </w:numPr>
        <w:rPr>
          <w:rFonts w:cs="Sultan Medium"/>
          <w:b/>
          <w:bCs/>
          <w:sz w:val="32"/>
          <w:szCs w:val="32"/>
          <w:rtl/>
          <w:lang w:bidi="ar-DZ"/>
        </w:rPr>
      </w:pPr>
      <w:r w:rsidRPr="003E6807">
        <w:rPr>
          <w:rFonts w:cs="Sultan Medium"/>
          <w:b/>
          <w:bCs/>
          <w:sz w:val="32"/>
          <w:szCs w:val="32"/>
          <w:rtl/>
          <w:lang w:bidi="ar-DZ"/>
        </w:rPr>
        <w:t>تحليل الصعوبة و فرضيات أسباب الوقوع</w:t>
      </w:r>
      <w:r w:rsidRPr="003E6807">
        <w:rPr>
          <w:rFonts w:cs="Sultan Medium"/>
          <w:b/>
          <w:bCs/>
          <w:sz w:val="32"/>
          <w:szCs w:val="32"/>
          <w:lang w:bidi="ar-DZ"/>
        </w:rPr>
        <w:t xml:space="preserve"> </w:t>
      </w:r>
    </w:p>
    <w:p w:rsidR="00F9207D" w:rsidRPr="003E6807" w:rsidRDefault="00F9207D" w:rsidP="003E6807">
      <w:pPr>
        <w:pStyle w:val="a4"/>
        <w:numPr>
          <w:ilvl w:val="0"/>
          <w:numId w:val="12"/>
        </w:numPr>
        <w:rPr>
          <w:rFonts w:cs="Sultan Medium"/>
          <w:b/>
          <w:bCs/>
          <w:sz w:val="32"/>
          <w:szCs w:val="32"/>
          <w:rtl/>
          <w:lang w:bidi="ar-DZ"/>
        </w:rPr>
      </w:pPr>
      <w:r w:rsidRPr="003E6807">
        <w:rPr>
          <w:rFonts w:cs="Sultan Medium"/>
          <w:b/>
          <w:bCs/>
          <w:sz w:val="32"/>
          <w:szCs w:val="32"/>
          <w:rtl/>
          <w:lang w:bidi="ar-DZ"/>
        </w:rPr>
        <w:t xml:space="preserve">تحديد توقيت </w:t>
      </w:r>
      <w:r w:rsidRPr="003E6807">
        <w:rPr>
          <w:rFonts w:cs="Sultan Medium" w:hint="cs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/>
          <w:b/>
          <w:bCs/>
          <w:sz w:val="32"/>
          <w:szCs w:val="32"/>
          <w:rtl/>
          <w:lang w:bidi="ar-DZ"/>
        </w:rPr>
        <w:t>و مدة المعالجة</w:t>
      </w:r>
      <w:r w:rsidRPr="003E6807">
        <w:rPr>
          <w:rFonts w:cs="Sultan Medium"/>
          <w:b/>
          <w:bCs/>
          <w:sz w:val="32"/>
          <w:szCs w:val="32"/>
          <w:lang w:bidi="ar-DZ"/>
        </w:rPr>
        <w:t xml:space="preserve"> </w:t>
      </w:r>
    </w:p>
    <w:p w:rsidR="00F9207D" w:rsidRPr="003E6807" w:rsidRDefault="00F9207D" w:rsidP="003E6807">
      <w:pPr>
        <w:pStyle w:val="a4"/>
        <w:numPr>
          <w:ilvl w:val="0"/>
          <w:numId w:val="12"/>
        </w:numPr>
        <w:rPr>
          <w:rFonts w:cs="Sultan Medium"/>
          <w:b/>
          <w:bCs/>
          <w:sz w:val="32"/>
          <w:szCs w:val="32"/>
          <w:rtl/>
          <w:lang w:bidi="ar-DZ"/>
        </w:rPr>
      </w:pPr>
      <w:r w:rsidRPr="003E6807">
        <w:rPr>
          <w:rFonts w:cs="Sultan Medium"/>
          <w:b/>
          <w:bCs/>
          <w:sz w:val="32"/>
          <w:szCs w:val="32"/>
          <w:rtl/>
          <w:lang w:bidi="ar-DZ"/>
        </w:rPr>
        <w:t>إعداد وثائق المعالجة</w:t>
      </w:r>
      <w:r w:rsidRPr="003E6807">
        <w:rPr>
          <w:rFonts w:cs="Sultan Medium"/>
          <w:b/>
          <w:bCs/>
          <w:sz w:val="32"/>
          <w:szCs w:val="32"/>
          <w:lang w:bidi="ar-DZ"/>
        </w:rPr>
        <w:t xml:space="preserve"> </w:t>
      </w:r>
    </w:p>
    <w:p w:rsidR="00F9207D" w:rsidRPr="003E6807" w:rsidRDefault="00F9207D" w:rsidP="003E6807">
      <w:pPr>
        <w:pStyle w:val="a4"/>
        <w:numPr>
          <w:ilvl w:val="0"/>
          <w:numId w:val="12"/>
        </w:numPr>
        <w:rPr>
          <w:rFonts w:cs="Sultan Medium"/>
          <w:b/>
          <w:bCs/>
          <w:sz w:val="32"/>
          <w:szCs w:val="32"/>
          <w:rtl/>
          <w:lang w:bidi="ar-DZ"/>
        </w:rPr>
      </w:pPr>
      <w:r w:rsidRPr="003E6807">
        <w:rPr>
          <w:rFonts w:cs="Sultan Medium"/>
          <w:b/>
          <w:bCs/>
          <w:sz w:val="32"/>
          <w:szCs w:val="32"/>
          <w:rtl/>
        </w:rPr>
        <w:t>اعتما</w:t>
      </w:r>
      <w:r w:rsidR="003E6807" w:rsidRPr="003E6807">
        <w:rPr>
          <w:rFonts w:cs="Sultan Medium" w:hint="cs"/>
          <w:b/>
          <w:bCs/>
          <w:sz w:val="32"/>
          <w:szCs w:val="32"/>
          <w:rtl/>
        </w:rPr>
        <w:t>د</w:t>
      </w:r>
      <w:r w:rsidRPr="003E6807">
        <w:rPr>
          <w:rFonts w:cs="Sultan Medium"/>
          <w:b/>
          <w:bCs/>
          <w:sz w:val="32"/>
          <w:szCs w:val="32"/>
          <w:rtl/>
          <w:lang w:bidi="ar-DZ"/>
        </w:rPr>
        <w:t>التغذية الراجعة البنائية</w:t>
      </w:r>
      <w:r w:rsidRPr="003E6807">
        <w:rPr>
          <w:rFonts w:cs="Sultan Medium"/>
          <w:b/>
          <w:bCs/>
          <w:sz w:val="32"/>
          <w:szCs w:val="32"/>
          <w:lang w:bidi="ar-DZ"/>
        </w:rPr>
        <w:t xml:space="preserve"> </w:t>
      </w:r>
    </w:p>
    <w:p w:rsidR="003E6807" w:rsidRPr="003E6807" w:rsidRDefault="003E6807" w:rsidP="00255A91">
      <w:pPr>
        <w:pStyle w:val="a4"/>
        <w:numPr>
          <w:ilvl w:val="0"/>
          <w:numId w:val="6"/>
        </w:numPr>
        <w:rPr>
          <w:rFonts w:cs="Sultan Medium"/>
          <w:b/>
          <w:bCs/>
          <w:sz w:val="32"/>
          <w:szCs w:val="32"/>
          <w:highlight w:val="green"/>
          <w:rtl/>
        </w:rPr>
      </w:pPr>
      <w:r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معوقات</w:t>
      </w:r>
      <w:r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 xml:space="preserve"> عملة  المعالجة </w:t>
      </w:r>
      <w:proofErr w:type="spellStart"/>
      <w:r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البيداغوجية</w:t>
      </w:r>
      <w:proofErr w:type="spellEnd"/>
      <w:r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:</w:t>
      </w:r>
    </w:p>
    <w:p w:rsidR="003E6807" w:rsidRDefault="003E6807" w:rsidP="003E6807">
      <w:pPr>
        <w:rPr>
          <w:rFonts w:ascii="Sultan Medium" w:hAnsi="Times New Roman" w:cs="Sultan Medium"/>
          <w:b/>
          <w:bCs/>
          <w:sz w:val="48"/>
          <w:szCs w:val="48"/>
          <w:rtl/>
          <w:lang w:bidi="ar-DZ"/>
        </w:rPr>
      </w:pPr>
      <w:r w:rsidRPr="003E6807">
        <w:rPr>
          <w:rFonts w:cs="Sultan Medium" w:hint="eastAsia"/>
          <w:b/>
          <w:bCs/>
          <w:sz w:val="32"/>
          <w:szCs w:val="32"/>
          <w:rtl/>
        </w:rPr>
        <w:t>من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خلال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انشغالات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الاساتذة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سجلت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المعوقات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التالية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:      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</w:t>
      </w:r>
      <w:r w:rsidRPr="003E6807">
        <w:rPr>
          <w:rFonts w:cs="Sultan Medium"/>
          <w:b/>
          <w:bCs/>
          <w:sz w:val="32"/>
          <w:szCs w:val="32"/>
          <w:rtl/>
        </w:rPr>
        <w:t xml:space="preserve">     1 - </w:t>
      </w:r>
      <w:r w:rsidRPr="003E6807">
        <w:rPr>
          <w:rFonts w:cs="Sultan Medium" w:hint="eastAsia"/>
          <w:b/>
          <w:bCs/>
          <w:sz w:val="32"/>
          <w:szCs w:val="32"/>
          <w:rtl/>
        </w:rPr>
        <w:t>عدم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تناول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مواضيع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البعد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البيولوجي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خلال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التعليم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الابتدائي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</w:t>
      </w:r>
      <w:r>
        <w:rPr>
          <w:rFonts w:cs="Sultan Medium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sz w:val="32"/>
          <w:szCs w:val="32"/>
          <w:rtl/>
        </w:rPr>
        <w:t xml:space="preserve">2 </w:t>
      </w:r>
      <w:r w:rsidRPr="003E6807">
        <w:rPr>
          <w:rFonts w:cs="Sultan Medium"/>
          <w:b/>
          <w:bCs/>
          <w:sz w:val="32"/>
          <w:szCs w:val="32"/>
          <w:rtl/>
        </w:rPr>
        <w:t xml:space="preserve"> - </w:t>
      </w:r>
      <w:r w:rsidRPr="003E6807">
        <w:rPr>
          <w:rFonts w:cs="Sultan Medium" w:hint="eastAsia"/>
          <w:b/>
          <w:bCs/>
          <w:sz w:val="32"/>
          <w:szCs w:val="32"/>
          <w:rtl/>
        </w:rPr>
        <w:t>عدم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الفعالية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والجدية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في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عملية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المعالجة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البيداغوجية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</w:t>
      </w:r>
      <w:r w:rsidRPr="003E6807">
        <w:rPr>
          <w:rFonts w:cs="Sultan Medium"/>
          <w:b/>
          <w:bCs/>
          <w:sz w:val="32"/>
          <w:szCs w:val="32"/>
          <w:rtl/>
        </w:rPr>
        <w:t xml:space="preserve">   3 - </w:t>
      </w:r>
      <w:r w:rsidRPr="003E6807">
        <w:rPr>
          <w:rFonts w:cs="Sultan Medium" w:hint="eastAsia"/>
          <w:b/>
          <w:bCs/>
          <w:sz w:val="32"/>
          <w:szCs w:val="32"/>
          <w:rtl/>
        </w:rPr>
        <w:t>تأخر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تزويد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المؤسسات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والاساتذة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بمعطيات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الارضية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الرقمية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</w:t>
      </w:r>
      <w:r w:rsidRPr="003E6807">
        <w:rPr>
          <w:rFonts w:cs="Sultan Medium"/>
          <w:b/>
          <w:bCs/>
          <w:sz w:val="32"/>
          <w:szCs w:val="32"/>
          <w:rtl/>
        </w:rPr>
        <w:t xml:space="preserve"> 4 - </w:t>
      </w:r>
      <w:r w:rsidRPr="003E6807">
        <w:rPr>
          <w:rFonts w:cs="Sultan Medium" w:hint="eastAsia"/>
          <w:b/>
          <w:bCs/>
          <w:sz w:val="32"/>
          <w:szCs w:val="32"/>
          <w:rtl/>
        </w:rPr>
        <w:t>عدم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وضوح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الية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المعالجة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عند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بعض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="0001154D">
        <w:rPr>
          <w:rFonts w:cs="Sultan Medium" w:hint="eastAsia"/>
          <w:b/>
          <w:bCs/>
          <w:sz w:val="32"/>
          <w:szCs w:val="32"/>
          <w:rtl/>
        </w:rPr>
        <w:t>الاسا</w:t>
      </w:r>
      <w:r w:rsidR="0001154D">
        <w:rPr>
          <w:rFonts w:cs="Sultan Medium" w:hint="cs"/>
          <w:b/>
          <w:bCs/>
          <w:sz w:val="32"/>
          <w:szCs w:val="32"/>
          <w:rtl/>
        </w:rPr>
        <w:t>ت</w:t>
      </w:r>
      <w:r w:rsidRPr="003E6807">
        <w:rPr>
          <w:rFonts w:cs="Sultan Medium" w:hint="eastAsia"/>
          <w:b/>
          <w:bCs/>
          <w:sz w:val="32"/>
          <w:szCs w:val="32"/>
          <w:rtl/>
        </w:rPr>
        <w:t>ذة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                 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</w:t>
      </w:r>
      <w:r w:rsidRPr="003E6807">
        <w:rPr>
          <w:rFonts w:cs="Sultan Medium"/>
          <w:b/>
          <w:bCs/>
          <w:sz w:val="32"/>
          <w:szCs w:val="32"/>
          <w:rtl/>
        </w:rPr>
        <w:t xml:space="preserve">      5 - </w:t>
      </w:r>
      <w:r w:rsidRPr="003E6807">
        <w:rPr>
          <w:rFonts w:cs="Sultan Medium" w:hint="eastAsia"/>
          <w:b/>
          <w:bCs/>
          <w:sz w:val="32"/>
          <w:szCs w:val="32"/>
          <w:rtl/>
        </w:rPr>
        <w:t>نقص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وعدم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تمكن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الاساتذة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في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الاعلام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الالي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خاصة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الاكسل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وتطبيقاته</w:t>
      </w:r>
      <w:r w:rsidRPr="003E6807">
        <w:rPr>
          <w:rFonts w:cs="Sultan Medium"/>
          <w:b/>
          <w:bCs/>
          <w:sz w:val="32"/>
          <w:szCs w:val="32"/>
          <w:rtl/>
        </w:rPr>
        <w:t xml:space="preserve">                                                                                6 - </w:t>
      </w:r>
      <w:r w:rsidRPr="003E6807">
        <w:rPr>
          <w:rFonts w:cs="Sultan Medium" w:hint="eastAsia"/>
          <w:b/>
          <w:bCs/>
          <w:sz w:val="32"/>
          <w:szCs w:val="32"/>
          <w:rtl/>
        </w:rPr>
        <w:t>ضيق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الوقت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لمعالجة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3E6807">
        <w:rPr>
          <w:rFonts w:cs="Sultan Medium" w:hint="eastAsia"/>
          <w:b/>
          <w:bCs/>
          <w:sz w:val="32"/>
          <w:szCs w:val="32"/>
          <w:rtl/>
        </w:rPr>
        <w:t>اختلالات</w:t>
      </w:r>
      <w:proofErr w:type="spellEnd"/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مرحلة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التعليم</w:t>
      </w:r>
      <w:r w:rsidRPr="003E6807">
        <w:rPr>
          <w:rFonts w:cs="Sultan Medium"/>
          <w:b/>
          <w:bCs/>
          <w:sz w:val="32"/>
          <w:szCs w:val="32"/>
          <w:rtl/>
        </w:rPr>
        <w:t xml:space="preserve"> </w:t>
      </w:r>
      <w:r w:rsidRPr="003E6807">
        <w:rPr>
          <w:rFonts w:cs="Sultan Medium" w:hint="eastAsia"/>
          <w:b/>
          <w:bCs/>
          <w:sz w:val="32"/>
          <w:szCs w:val="32"/>
          <w:rtl/>
        </w:rPr>
        <w:t>الابتدائي</w:t>
      </w:r>
      <w:r>
        <w:rPr>
          <w:rFonts w:ascii="Sultan Medium" w:hAnsi="Times New Roman" w:cs="Sultan Medium"/>
          <w:b/>
          <w:bCs/>
          <w:sz w:val="48"/>
          <w:szCs w:val="48"/>
          <w:rtl/>
          <w:lang w:bidi="ar-DZ"/>
        </w:rPr>
        <w:t xml:space="preserve">  </w:t>
      </w:r>
    </w:p>
    <w:p w:rsidR="003E6807" w:rsidRPr="00143462" w:rsidRDefault="00255A91" w:rsidP="00143462">
      <w:pPr>
        <w:rPr>
          <w:rFonts w:cs="Sultan Medium"/>
          <w:b/>
          <w:bCs/>
          <w:sz w:val="32"/>
          <w:szCs w:val="32"/>
          <w:highlight w:val="green"/>
          <w:rtl/>
        </w:rPr>
      </w:pPr>
      <w:r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6</w:t>
      </w:r>
      <w:r w:rsidR="00143462" w:rsidRPr="00143462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-</w:t>
      </w:r>
      <w:r w:rsidR="003E6807" w:rsidRPr="00143462">
        <w:rPr>
          <w:rFonts w:cs="Sultan Medium"/>
          <w:b/>
          <w:bCs/>
          <w:sz w:val="32"/>
          <w:szCs w:val="32"/>
          <w:highlight w:val="green"/>
          <w:u w:val="single"/>
          <w:rtl/>
        </w:rPr>
        <w:t xml:space="preserve">  </w:t>
      </w:r>
      <w:r w:rsidR="0001154D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خلاصة حول</w:t>
      </w:r>
      <w:r w:rsidR="003E6807"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 xml:space="preserve"> عملية  المعالجة </w:t>
      </w:r>
      <w:proofErr w:type="spellStart"/>
      <w:r w:rsidR="003E6807"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البيداغوجية</w:t>
      </w:r>
      <w:proofErr w:type="spellEnd"/>
      <w:r w:rsidR="003E6807" w:rsidRPr="003E6807">
        <w:rPr>
          <w:rFonts w:cs="Sultan Medium" w:hint="cs"/>
          <w:b/>
          <w:bCs/>
          <w:sz w:val="32"/>
          <w:szCs w:val="32"/>
          <w:highlight w:val="green"/>
          <w:u w:val="single"/>
          <w:rtl/>
        </w:rPr>
        <w:t>:</w:t>
      </w:r>
    </w:p>
    <w:p w:rsidR="00AC616C" w:rsidRDefault="003E6807" w:rsidP="00255A91">
      <w:pPr>
        <w:rPr>
          <w:rFonts w:cs="Sultan Medium"/>
          <w:b/>
          <w:bCs/>
          <w:sz w:val="32"/>
          <w:szCs w:val="32"/>
          <w:rtl/>
        </w:rPr>
      </w:pPr>
      <w:r w:rsidRPr="00143462">
        <w:rPr>
          <w:rFonts w:cs="Sultan Medium" w:hint="eastAsia"/>
          <w:b/>
          <w:bCs/>
          <w:sz w:val="32"/>
          <w:szCs w:val="32"/>
          <w:rtl/>
        </w:rPr>
        <w:t>نظرا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r w:rsidRPr="00143462">
        <w:rPr>
          <w:rFonts w:cs="Sultan Medium" w:hint="eastAsia"/>
          <w:b/>
          <w:bCs/>
          <w:sz w:val="32"/>
          <w:szCs w:val="32"/>
          <w:rtl/>
        </w:rPr>
        <w:t>للوقت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الغير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كاف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وعدم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وضوح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كيفية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المعالجة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البيداغوجية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وتأخر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وصول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شبكات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التحليلية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r w:rsidRPr="00143462">
        <w:rPr>
          <w:rFonts w:cs="Sultan Medium" w:hint="eastAsia"/>
          <w:b/>
          <w:bCs/>
          <w:sz w:val="32"/>
          <w:szCs w:val="32"/>
          <w:rtl/>
        </w:rPr>
        <w:t>لتقويم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مكتسبات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التعاليم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الابتدائي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عبر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الارضية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الرقمية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r w:rsidRPr="00143462">
        <w:rPr>
          <w:rFonts w:cs="Sultan Medium" w:hint="eastAsia"/>
          <w:b/>
          <w:bCs/>
          <w:sz w:val="32"/>
          <w:szCs w:val="32"/>
          <w:rtl/>
        </w:rPr>
        <w:t>مما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ادى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الى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عدم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سير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المعالجة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بشكل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جيد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ورغم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كل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ما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سبق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الا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اننا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على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الاقل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تم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تحين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بعض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المعارف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لدى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الفيئة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المستهدفة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r w:rsidRPr="00143462">
        <w:rPr>
          <w:rFonts w:cs="Sultan Medium" w:hint="eastAsia"/>
          <w:b/>
          <w:bCs/>
          <w:sz w:val="32"/>
          <w:szCs w:val="32"/>
          <w:rtl/>
        </w:rPr>
        <w:t>تستثمر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</w:t>
      </w:r>
      <w:r w:rsidRPr="00143462">
        <w:rPr>
          <w:rFonts w:cs="Sultan Medium" w:hint="eastAsia"/>
          <w:b/>
          <w:bCs/>
          <w:sz w:val="32"/>
          <w:szCs w:val="32"/>
          <w:rtl/>
        </w:rPr>
        <w:t>خلال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التدرج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التعلمي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السنوي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للتكفل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بالصعوبات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الجماعية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والفردية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في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توظيف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الموارد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المنهجية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من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تفسير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واستقصاء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معطيات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وإيجاد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علاقات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وتجنيد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الموارد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لتبني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proofErr w:type="spellStart"/>
      <w:r w:rsidRPr="00143462">
        <w:rPr>
          <w:rFonts w:cs="Sultan Medium" w:hint="eastAsia"/>
          <w:b/>
          <w:bCs/>
          <w:sz w:val="32"/>
          <w:szCs w:val="32"/>
          <w:rtl/>
        </w:rPr>
        <w:t>سلوكات</w:t>
      </w:r>
      <w:proofErr w:type="spellEnd"/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ومواقف</w:t>
      </w:r>
      <w:r w:rsidRPr="00143462">
        <w:rPr>
          <w:rFonts w:cs="Sultan Medium"/>
          <w:b/>
          <w:bCs/>
          <w:sz w:val="32"/>
          <w:szCs w:val="32"/>
          <w:rtl/>
        </w:rPr>
        <w:t xml:space="preserve"> </w:t>
      </w:r>
      <w:r w:rsidRPr="00143462">
        <w:rPr>
          <w:rFonts w:cs="Sultan Medium" w:hint="eastAsia"/>
          <w:b/>
          <w:bCs/>
          <w:sz w:val="32"/>
          <w:szCs w:val="32"/>
          <w:rtl/>
        </w:rPr>
        <w:t>إيجابية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  </w:t>
      </w:r>
      <w:r w:rsidR="00A774DF">
        <w:rPr>
          <w:rFonts w:cs="Sultan Medium" w:hint="cs"/>
          <w:b/>
          <w:bCs/>
          <w:sz w:val="32"/>
          <w:szCs w:val="32"/>
          <w:rtl/>
        </w:rPr>
        <w:t>.</w:t>
      </w:r>
      <w:r w:rsidR="00255A91">
        <w:rPr>
          <w:rFonts w:cs="Sultan Medium"/>
          <w:b/>
          <w:bCs/>
          <w:sz w:val="32"/>
          <w:szCs w:val="32"/>
          <w:rtl/>
        </w:rPr>
        <w:t xml:space="preserve">           </w:t>
      </w:r>
      <w:r w:rsidRPr="00143462">
        <w:rPr>
          <w:rFonts w:cs="Sultan Medium"/>
          <w:b/>
          <w:bCs/>
          <w:sz w:val="32"/>
          <w:szCs w:val="32"/>
          <w:rtl/>
        </w:rPr>
        <w:t xml:space="preserve">                                                                                </w:t>
      </w:r>
      <w:r w:rsidR="00143462">
        <w:rPr>
          <w:rFonts w:cs="Sultan Medium"/>
          <w:b/>
          <w:bCs/>
          <w:sz w:val="32"/>
          <w:szCs w:val="32"/>
          <w:rtl/>
        </w:rPr>
        <w:t xml:space="preserve"> 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</w:t>
      </w:r>
      <w:r w:rsidR="00AC616C" w:rsidRPr="002D380C">
        <w:rPr>
          <w:rFonts w:cs="Sultan Medium" w:hint="cs"/>
          <w:b/>
          <w:bCs/>
          <w:color w:val="FFFFFF" w:themeColor="background1"/>
          <w:sz w:val="32"/>
          <w:szCs w:val="32"/>
          <w:rtl/>
        </w:rPr>
        <w:t xml:space="preserve">.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رفعة الجلسة في يومها على الساعة الثانية عشر</w:t>
      </w:r>
    </w:p>
    <w:p w:rsidR="00143462" w:rsidRDefault="00255A91" w:rsidP="00255A91">
      <w:pPr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</w:t>
      </w:r>
      <w:r w:rsidR="00AC616C">
        <w:rPr>
          <w:rFonts w:cs="Sultan Medium" w:hint="cs"/>
          <w:b/>
          <w:bCs/>
          <w:sz w:val="32"/>
          <w:szCs w:val="32"/>
          <w:rtl/>
        </w:rPr>
        <w:t xml:space="preserve">يوم </w:t>
      </w:r>
      <w:r w:rsidR="00143462">
        <w:rPr>
          <w:rFonts w:cs="Sultan Medium" w:hint="cs"/>
          <w:b/>
          <w:bCs/>
          <w:sz w:val="32"/>
          <w:szCs w:val="32"/>
          <w:rtl/>
        </w:rPr>
        <w:t xml:space="preserve">   </w:t>
      </w:r>
      <w:r w:rsidR="00BB44BB">
        <w:rPr>
          <w:rFonts w:cs="Sultan Medium" w:hint="cs"/>
          <w:b/>
          <w:bCs/>
          <w:sz w:val="32"/>
          <w:szCs w:val="32"/>
          <w:rtl/>
        </w:rPr>
        <w:t xml:space="preserve">  </w:t>
      </w:r>
      <w:r w:rsidR="009D7898">
        <w:rPr>
          <w:rFonts w:cs="Sultan Medium" w:hint="cs"/>
          <w:b/>
          <w:bCs/>
          <w:sz w:val="32"/>
          <w:szCs w:val="32"/>
          <w:rtl/>
        </w:rPr>
        <w:t xml:space="preserve"> </w:t>
      </w:r>
      <w:r w:rsidR="00143462">
        <w:rPr>
          <w:rFonts w:cs="Sultan Medium" w:hint="cs"/>
          <w:b/>
          <w:bCs/>
          <w:sz w:val="32"/>
          <w:szCs w:val="32"/>
          <w:rtl/>
        </w:rPr>
        <w:t>08</w:t>
      </w:r>
      <w:r w:rsidR="00AC616C">
        <w:rPr>
          <w:rFonts w:cs="Sultan Medium" w:hint="cs"/>
          <w:b/>
          <w:bCs/>
          <w:sz w:val="32"/>
          <w:szCs w:val="32"/>
          <w:rtl/>
        </w:rPr>
        <w:t>/</w:t>
      </w:r>
      <w:r w:rsidR="00143462">
        <w:rPr>
          <w:rFonts w:cs="Sultan Medium" w:hint="cs"/>
          <w:b/>
          <w:bCs/>
          <w:sz w:val="32"/>
          <w:szCs w:val="32"/>
          <w:rtl/>
        </w:rPr>
        <w:t>10</w:t>
      </w:r>
      <w:r w:rsidR="00AC616C">
        <w:rPr>
          <w:rFonts w:cs="Sultan Medium" w:hint="cs"/>
          <w:b/>
          <w:bCs/>
          <w:sz w:val="32"/>
          <w:szCs w:val="32"/>
          <w:rtl/>
        </w:rPr>
        <w:t>/2023م</w:t>
      </w:r>
    </w:p>
    <w:p w:rsidR="00AC616C" w:rsidRDefault="00AC616C" w:rsidP="00AC616C">
      <w:pPr>
        <w:rPr>
          <w:rFonts w:cs="Sultan Medium"/>
          <w:b/>
          <w:bCs/>
          <w:sz w:val="32"/>
          <w:szCs w:val="32"/>
          <w:rtl/>
        </w:rPr>
      </w:pPr>
      <w:r>
        <w:rPr>
          <w:rFonts w:cs="Sultan Medium" w:hint="cs"/>
          <w:b/>
          <w:bCs/>
          <w:sz w:val="32"/>
          <w:szCs w:val="32"/>
          <w:rtl/>
        </w:rPr>
        <w:t xml:space="preserve">كاتب الجلسة                                                                                                            </w:t>
      </w:r>
      <w:r w:rsidR="00143462">
        <w:rPr>
          <w:rFonts w:cs="Sultan Medium" w:hint="cs"/>
          <w:b/>
          <w:bCs/>
          <w:sz w:val="32"/>
          <w:szCs w:val="32"/>
          <w:rtl/>
        </w:rPr>
        <w:t xml:space="preserve">        </w:t>
      </w:r>
      <w:r>
        <w:rPr>
          <w:rFonts w:cs="Sultan Medium" w:hint="cs"/>
          <w:b/>
          <w:bCs/>
          <w:sz w:val="32"/>
          <w:szCs w:val="32"/>
          <w:rtl/>
        </w:rPr>
        <w:t xml:space="preserve">         مدير المؤسسة </w:t>
      </w:r>
    </w:p>
    <w:p w:rsidR="00AC616C" w:rsidRDefault="00AC616C" w:rsidP="00FA26C8">
      <w:pPr>
        <w:ind w:left="360"/>
        <w:rPr>
          <w:rFonts w:cs="Sultan Medium"/>
          <w:b/>
          <w:bCs/>
          <w:sz w:val="32"/>
          <w:szCs w:val="32"/>
          <w:rtl/>
        </w:rPr>
      </w:pPr>
    </w:p>
    <w:p w:rsidR="00A23E8D" w:rsidRPr="00AC616C" w:rsidRDefault="00A23E8D" w:rsidP="00A23E8D">
      <w:pPr>
        <w:jc w:val="center"/>
        <w:rPr>
          <w:lang w:bidi="ar-DZ"/>
        </w:rPr>
      </w:pPr>
    </w:p>
    <w:sectPr w:rsidR="00A23E8D" w:rsidRPr="00AC616C" w:rsidSect="00FA26C8">
      <w:pgSz w:w="11906" w:h="16838"/>
      <w:pgMar w:top="289" w:right="272" w:bottom="295" w:left="39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0650"/>
    <w:multiLevelType w:val="hybridMultilevel"/>
    <w:tmpl w:val="B668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023C6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643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1DD522B1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643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74C3DAF"/>
    <w:multiLevelType w:val="hybridMultilevel"/>
    <w:tmpl w:val="B2AAA982"/>
    <w:lvl w:ilvl="0" w:tplc="6CA0BACC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/>
        <w:sz w:val="4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9B8"/>
    <w:multiLevelType w:val="hybridMultilevel"/>
    <w:tmpl w:val="FC20F948"/>
    <w:lvl w:ilvl="0" w:tplc="DA02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14F0"/>
    <w:multiLevelType w:val="hybridMultilevel"/>
    <w:tmpl w:val="FEF83E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62330"/>
    <w:multiLevelType w:val="hybridMultilevel"/>
    <w:tmpl w:val="2CFC0E2A"/>
    <w:lvl w:ilvl="0" w:tplc="D81C48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C4A9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28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2DE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A1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80E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2646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4005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AEAD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0DD5678"/>
    <w:multiLevelType w:val="hybridMultilevel"/>
    <w:tmpl w:val="F1DC1EC4"/>
    <w:lvl w:ilvl="0" w:tplc="47E20818">
      <w:start w:val="1"/>
      <w:numFmt w:val="decimal"/>
      <w:lvlText w:val="%1-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>
    <w:nsid w:val="3D8150AB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643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3E573ED2"/>
    <w:multiLevelType w:val="hybridMultilevel"/>
    <w:tmpl w:val="F1F61342"/>
    <w:lvl w:ilvl="0" w:tplc="781A0BF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17530"/>
    <w:multiLevelType w:val="hybridMultilevel"/>
    <w:tmpl w:val="F5A09468"/>
    <w:lvl w:ilvl="0" w:tplc="E8BE4B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E2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002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E84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C0C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8786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C14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58F1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433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421AD7"/>
    <w:multiLevelType w:val="hybridMultilevel"/>
    <w:tmpl w:val="79EEFBF4"/>
    <w:lvl w:ilvl="0" w:tplc="FE0E117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9D93C9C"/>
    <w:multiLevelType w:val="hybridMultilevel"/>
    <w:tmpl w:val="79EEFBF4"/>
    <w:lvl w:ilvl="0" w:tplc="FE0E117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472F6"/>
    <w:multiLevelType w:val="hybridMultilevel"/>
    <w:tmpl w:val="1AE8BB86"/>
    <w:lvl w:ilvl="0" w:tplc="B01A61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2B8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FC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852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2C9E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4DD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2C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E11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745C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46291E"/>
    <w:multiLevelType w:val="hybridMultilevel"/>
    <w:tmpl w:val="D536234A"/>
    <w:lvl w:ilvl="0" w:tplc="350C64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4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810CA"/>
    <w:rsid w:val="0001154D"/>
    <w:rsid w:val="00033F1F"/>
    <w:rsid w:val="00047537"/>
    <w:rsid w:val="00085145"/>
    <w:rsid w:val="000A384B"/>
    <w:rsid w:val="000F6A20"/>
    <w:rsid w:val="00123A0F"/>
    <w:rsid w:val="00142A9E"/>
    <w:rsid w:val="00143462"/>
    <w:rsid w:val="002376E3"/>
    <w:rsid w:val="00255A91"/>
    <w:rsid w:val="002B1529"/>
    <w:rsid w:val="00350A86"/>
    <w:rsid w:val="00355965"/>
    <w:rsid w:val="00392C4E"/>
    <w:rsid w:val="003C537C"/>
    <w:rsid w:val="003D75D8"/>
    <w:rsid w:val="003E6807"/>
    <w:rsid w:val="00413932"/>
    <w:rsid w:val="00442242"/>
    <w:rsid w:val="004523A5"/>
    <w:rsid w:val="004C5FA4"/>
    <w:rsid w:val="005A2F62"/>
    <w:rsid w:val="005C5501"/>
    <w:rsid w:val="00617A75"/>
    <w:rsid w:val="006327C1"/>
    <w:rsid w:val="006810CA"/>
    <w:rsid w:val="006C6AC9"/>
    <w:rsid w:val="006D6A50"/>
    <w:rsid w:val="00701B02"/>
    <w:rsid w:val="00743B3F"/>
    <w:rsid w:val="007A5F5B"/>
    <w:rsid w:val="007C1DF4"/>
    <w:rsid w:val="008014F2"/>
    <w:rsid w:val="00873D30"/>
    <w:rsid w:val="00901715"/>
    <w:rsid w:val="0093343A"/>
    <w:rsid w:val="009406C6"/>
    <w:rsid w:val="00954405"/>
    <w:rsid w:val="00964F9C"/>
    <w:rsid w:val="009D7898"/>
    <w:rsid w:val="009E1D64"/>
    <w:rsid w:val="00A16A55"/>
    <w:rsid w:val="00A23E8D"/>
    <w:rsid w:val="00A5497D"/>
    <w:rsid w:val="00A774DF"/>
    <w:rsid w:val="00AC616C"/>
    <w:rsid w:val="00BA111E"/>
    <w:rsid w:val="00BA1B95"/>
    <w:rsid w:val="00BB44BB"/>
    <w:rsid w:val="00BF2B70"/>
    <w:rsid w:val="00C14811"/>
    <w:rsid w:val="00C7204C"/>
    <w:rsid w:val="00CA22B9"/>
    <w:rsid w:val="00D13FEA"/>
    <w:rsid w:val="00D20EB1"/>
    <w:rsid w:val="00D34136"/>
    <w:rsid w:val="00DD361A"/>
    <w:rsid w:val="00DE7FD9"/>
    <w:rsid w:val="00DF1D6A"/>
    <w:rsid w:val="00E12C20"/>
    <w:rsid w:val="00E74BA9"/>
    <w:rsid w:val="00E92B04"/>
    <w:rsid w:val="00F052FB"/>
    <w:rsid w:val="00F25389"/>
    <w:rsid w:val="00F81FF0"/>
    <w:rsid w:val="00F9207D"/>
    <w:rsid w:val="00FA26C8"/>
    <w:rsid w:val="00FE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fuchsia"/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0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6810C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A5F5B"/>
    <w:pPr>
      <w:ind w:left="720"/>
      <w:contextualSpacing/>
    </w:pPr>
  </w:style>
  <w:style w:type="table" w:styleId="a5">
    <w:name w:val="Table Grid"/>
    <w:basedOn w:val="a1"/>
    <w:uiPriority w:val="59"/>
    <w:rsid w:val="00AC6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EE80B-AF4F-4D7E-A224-C7D9F4EA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اباعلال محمد</dc:creator>
  <cp:lastModifiedBy>اباعلال محمد</cp:lastModifiedBy>
  <cp:revision>33</cp:revision>
  <cp:lastPrinted>2023-10-06T10:56:00Z</cp:lastPrinted>
  <dcterms:created xsi:type="dcterms:W3CDTF">2023-10-02T12:10:00Z</dcterms:created>
  <dcterms:modified xsi:type="dcterms:W3CDTF">2023-10-13T16:48:00Z</dcterms:modified>
</cp:coreProperties>
</file>