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7B" w:rsidRPr="00642599" w:rsidRDefault="00FF107B" w:rsidP="00FF107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>المستوى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اولى متوسط    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  <w:r w:rsidR="005A17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                                                  </w:t>
      </w:r>
      <w:proofErr w:type="spellStart"/>
      <w:r w:rsidR="005A170D" w:rsidRPr="00642599">
        <w:rPr>
          <w:rFonts w:asciiTheme="majorBidi" w:hAnsiTheme="majorBidi" w:cstheme="majorBidi"/>
          <w:sz w:val="24"/>
          <w:szCs w:val="24"/>
          <w:rtl/>
          <w:lang w:bidi="ar-DZ"/>
        </w:rPr>
        <w:t>المادة</w:t>
      </w:r>
      <w:r w:rsidR="005A170D"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="005A170D"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علوم فيزيائية وتكنولوجية                </w:t>
      </w:r>
      <w:r w:rsidR="005A17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r w:rsidR="005A170D" w:rsidRPr="0064259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64259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                          </w:t>
      </w:r>
    </w:p>
    <w:p w:rsidR="00FF107B" w:rsidRPr="005A170D" w:rsidRDefault="005A170D" w:rsidP="005A170D">
      <w:pPr>
        <w:tabs>
          <w:tab w:val="left" w:pos="496"/>
          <w:tab w:val="center" w:pos="5669"/>
        </w:tabs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5A170D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الوحدة التعليمية </w:t>
      </w:r>
      <w:proofErr w:type="spellStart"/>
      <w:r w:rsidRPr="005A170D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  <w:r w:rsidRPr="005A17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spellStart"/>
      <w:r w:rsidRPr="005A170D">
        <w:rPr>
          <w:rFonts w:asciiTheme="majorBidi" w:hAnsiTheme="majorBidi" w:cstheme="majorBidi" w:hint="cs"/>
          <w:sz w:val="24"/>
          <w:szCs w:val="24"/>
          <w:rtl/>
          <w:lang w:bidi="ar-DZ"/>
        </w:rPr>
        <w:t>ماهي</w:t>
      </w:r>
      <w:proofErr w:type="spellEnd"/>
      <w:r w:rsidRPr="005A170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الدارة </w:t>
      </w:r>
      <w:proofErr w:type="spellStart"/>
      <w:r w:rsidRPr="005A170D">
        <w:rPr>
          <w:rFonts w:asciiTheme="majorBidi" w:hAnsiTheme="majorBidi" w:cstheme="majorBidi" w:hint="cs"/>
          <w:sz w:val="24"/>
          <w:szCs w:val="24"/>
          <w:rtl/>
          <w:lang w:bidi="ar-DZ"/>
        </w:rPr>
        <w:t>الكهربائية؟</w:t>
      </w:r>
      <w:proofErr w:type="spellEnd"/>
      <w:r w:rsidRPr="005A170D">
        <w:rPr>
          <w:rFonts w:asciiTheme="majorBidi" w:hAnsiTheme="majorBidi" w:cstheme="majorBidi"/>
          <w:sz w:val="24"/>
          <w:szCs w:val="24"/>
          <w:rtl/>
          <w:lang w:bidi="ar-DZ"/>
        </w:rPr>
        <w:tab/>
      </w:r>
      <w:proofErr w:type="gramStart"/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</w:t>
      </w:r>
      <w:r w:rsidR="00FF107B" w:rsidRPr="005A170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ــــ</w:t>
      </w:r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ط</w:t>
      </w:r>
      <w:r w:rsidR="00FF107B" w:rsidRPr="005A170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اق</w:t>
      </w:r>
      <w:r w:rsidR="00FF107B" w:rsidRPr="005A170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ــــ</w:t>
      </w:r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ة</w:t>
      </w:r>
      <w:proofErr w:type="gramEnd"/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ت</w:t>
      </w:r>
      <w:r w:rsidR="00FF107B" w:rsidRPr="005A170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</w:t>
      </w:r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ج</w:t>
      </w:r>
      <w:r w:rsidR="00FF107B" w:rsidRPr="005A170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ري</w:t>
      </w:r>
      <w:r w:rsidR="00FF107B" w:rsidRPr="005A170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</w:t>
      </w:r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بي</w:t>
      </w:r>
      <w:r w:rsidR="00FF107B" w:rsidRPr="005A170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ـــ</w:t>
      </w:r>
      <w:r w:rsidR="00FF107B" w:rsidRPr="005A170D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ة</w:t>
      </w:r>
    </w:p>
    <w:p w:rsidR="00FF107B" w:rsidRPr="00F86C33" w:rsidRDefault="00FF107B" w:rsidP="00FF107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الادوات </w:t>
      </w:r>
      <w:proofErr w:type="spellStart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>المستعملة:</w:t>
      </w:r>
      <w:proofErr w:type="spellEnd"/>
      <w:r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أعمدة </w:t>
      </w:r>
      <w:proofErr w:type="spellStart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>كهربائية-</w:t>
      </w:r>
      <w:proofErr w:type="spellEnd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مصابيح </w:t>
      </w:r>
      <w:proofErr w:type="spellStart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>-</w:t>
      </w:r>
      <w:proofErr w:type="spellEnd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أسلاك توصيل </w:t>
      </w:r>
      <w:proofErr w:type="spellStart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>-</w:t>
      </w:r>
      <w:proofErr w:type="spellEnd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قاطعة كهربائية </w:t>
      </w:r>
      <w:proofErr w:type="spellStart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>-</w:t>
      </w:r>
      <w:proofErr w:type="spellEnd"/>
      <w:r w:rsidR="00D024AA" w:rsidRPr="00F86C3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محرك كهربائي -صمام ضوئي</w:t>
      </w:r>
    </w:p>
    <w:tbl>
      <w:tblPr>
        <w:tblStyle w:val="Grilledutableau"/>
        <w:bidiVisual/>
        <w:tblW w:w="0" w:type="auto"/>
        <w:tblInd w:w="248" w:type="dxa"/>
        <w:tblLayout w:type="fixed"/>
        <w:tblLook w:val="04A0"/>
      </w:tblPr>
      <w:tblGrid>
        <w:gridCol w:w="5528"/>
        <w:gridCol w:w="5288"/>
      </w:tblGrid>
      <w:tr w:rsidR="00FF107B" w:rsidRPr="00642599" w:rsidTr="005A170D">
        <w:trPr>
          <w:trHeight w:val="265"/>
        </w:trPr>
        <w:tc>
          <w:tcPr>
            <w:tcW w:w="5528" w:type="dxa"/>
          </w:tcPr>
          <w:p w:rsidR="00FF107B" w:rsidRPr="005A170D" w:rsidRDefault="00FF107B" w:rsidP="00162482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الس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ن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ـــــــــــ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</w:t>
            </w:r>
            <w:proofErr w:type="gramEnd"/>
          </w:p>
        </w:tc>
        <w:tc>
          <w:tcPr>
            <w:tcW w:w="5288" w:type="dxa"/>
          </w:tcPr>
          <w:p w:rsidR="00FF107B" w:rsidRPr="005A170D" w:rsidRDefault="00FF107B" w:rsidP="00162482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الب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روت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وك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ول</w:t>
            </w:r>
            <w:proofErr w:type="gramEnd"/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الت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ج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ري</w:t>
            </w: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ــــ</w:t>
            </w:r>
            <w:r w:rsidRPr="005A170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بي</w:t>
            </w:r>
          </w:p>
        </w:tc>
      </w:tr>
      <w:tr w:rsidR="00D024AA" w:rsidRPr="00642599" w:rsidTr="005A170D">
        <w:trPr>
          <w:trHeight w:val="302"/>
        </w:trPr>
        <w:tc>
          <w:tcPr>
            <w:tcW w:w="10816" w:type="dxa"/>
            <w:gridSpan w:val="2"/>
          </w:tcPr>
          <w:p w:rsidR="00D024AA" w:rsidRPr="005A170D" w:rsidRDefault="00D024AA" w:rsidP="005A170D">
            <w:pPr>
              <w:pStyle w:val="Paragraphedeliste"/>
              <w:numPr>
                <w:ilvl w:val="0"/>
                <w:numId w:val="6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A170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عناصر الدارة الكهربائية</w:t>
            </w:r>
          </w:p>
        </w:tc>
      </w:tr>
      <w:tr w:rsidR="00FF107B" w:rsidRPr="00642599" w:rsidTr="00642599">
        <w:trPr>
          <w:trHeight w:val="1838"/>
        </w:trPr>
        <w:tc>
          <w:tcPr>
            <w:tcW w:w="5528" w:type="dxa"/>
          </w:tcPr>
          <w:p w:rsidR="00D024AA" w:rsidRDefault="00572B73" w:rsidP="00572B7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object w:dxaOrig="5895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65.85pt;height:112.85pt" o:ole="">
                  <v:imagedata r:id="rId5" o:title=""/>
                </v:shape>
                <o:OLEObject Type="Embed" ProgID="PBrush" ShapeID="_x0000_i1036" DrawAspect="Content" ObjectID="_1629134177" r:id="rId6"/>
              </w:object>
            </w:r>
          </w:p>
          <w:p w:rsidR="00FF107B" w:rsidRPr="00642599" w:rsidRDefault="00572B73" w:rsidP="00D024A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object w:dxaOrig="8385" w:dyaOrig="2760">
                <v:shape id="_x0000_i1035" type="#_x0000_t75" style="width:265.15pt;height:87.25pt" o:ole="">
                  <v:imagedata r:id="rId7" o:title=""/>
                </v:shape>
                <o:OLEObject Type="Embed" ProgID="PBrush" ShapeID="_x0000_i1035" DrawAspect="Content" ObjectID="_1629134178" r:id="rId8"/>
              </w:object>
            </w:r>
          </w:p>
        </w:tc>
        <w:tc>
          <w:tcPr>
            <w:tcW w:w="5288" w:type="dxa"/>
          </w:tcPr>
          <w:p w:rsidR="00FF107B" w:rsidRPr="00642599" w:rsidRDefault="00FF107B" w:rsidP="00FF107B">
            <w:pPr>
              <w:pStyle w:val="Paragraphedeliste"/>
              <w:numPr>
                <w:ilvl w:val="0"/>
                <w:numId w:val="2"/>
              </w:numPr>
              <w:bidi/>
              <w:ind w:left="459"/>
              <w:rPr>
                <w:rFonts w:ascii="Arial" w:hAnsi="Arial" w:cs="Arial"/>
                <w:b/>
                <w:bCs/>
                <w:color w:val="FF0066"/>
                <w:sz w:val="24"/>
                <w:szCs w:val="24"/>
                <w:rtl/>
              </w:rPr>
            </w:pPr>
            <w:proofErr w:type="spell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التجربة01</w:t>
            </w:r>
            <w:proofErr w:type="spellEnd"/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3859F0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3859F0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اليك </w:t>
            </w:r>
            <w:r w:rsidRPr="00642599">
              <w:rPr>
                <w:rFonts w:ascii="Arial" w:hAnsi="Arial" w:cs="Arial" w:hint="cs"/>
                <w:sz w:val="24"/>
                <w:szCs w:val="24"/>
                <w:rtl/>
              </w:rPr>
              <w:t>مجموعة من العناصر الكهربائية</w:t>
            </w:r>
            <w:r w:rsidR="003859F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F107B" w:rsidRPr="00642599" w:rsidRDefault="00FF107B" w:rsidP="00D024AA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rtl/>
              </w:rPr>
            </w:pPr>
            <w:r w:rsidRPr="00642599">
              <w:rPr>
                <w:rFonts w:hint="cs"/>
                <w:sz w:val="24"/>
                <w:szCs w:val="24"/>
                <w:rtl/>
              </w:rPr>
              <w:t xml:space="preserve">سم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هاته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العناصر؟</w:t>
            </w:r>
          </w:p>
          <w:p w:rsidR="00FF107B" w:rsidRPr="00642599" w:rsidRDefault="00FF107B" w:rsidP="00FF107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F107B" w:rsidRPr="00642599" w:rsidRDefault="00FF107B" w:rsidP="00FF107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FF107B" w:rsidRPr="00642599" w:rsidTr="00BB1C81">
        <w:trPr>
          <w:trHeight w:val="2396"/>
        </w:trPr>
        <w:tc>
          <w:tcPr>
            <w:tcW w:w="5528" w:type="dxa"/>
          </w:tcPr>
          <w:p w:rsidR="00FF107B" w:rsidRPr="00642599" w:rsidRDefault="00FF107B" w:rsidP="001624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4259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   </w:t>
            </w:r>
          </w:p>
          <w:p w:rsidR="00FF107B" w:rsidRPr="00642599" w:rsidRDefault="00FE79D6" w:rsidP="00FE79D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175pt;margin-top:26.9pt;width:54.6pt;height:19.75pt;z-index:251674624;mso-position-horizontal-relative:text;mso-position-vertical-relative:text" strokecolor="white [3212]">
                  <v:textbox>
                    <w:txbxContent>
                      <w:p w:rsidR="00C32E8B" w:rsidRDefault="00C32E8B" w:rsidP="00C32E8B">
                        <w:pPr>
                          <w:bidi/>
                          <w:rPr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التركيبة1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2082311" cy="1230923"/>
                  <wp:effectExtent l="38100" t="57150" r="108439" b="102577"/>
                  <wp:docPr id="2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531" cy="12316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F107B" w:rsidRPr="00642599" w:rsidRDefault="00FE79D6" w:rsidP="00FE79D6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036" type="#_x0000_t202" style="position:absolute;margin-left:183.25pt;margin-top:36.65pt;width:54.6pt;height:19.75pt;z-index:251675648;mso-position-horizontal-relative:text;mso-position-vertical-relative:text" strokecolor="white [3212]">
                  <v:textbox>
                    <w:txbxContent>
                      <w:p w:rsidR="00C32E8B" w:rsidRDefault="00C32E8B" w:rsidP="00C32E8B">
                        <w:pPr>
                          <w:bidi/>
                          <w:rPr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التركيبة2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="Times New Roman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2240573" cy="1326866"/>
                  <wp:effectExtent l="38100" t="57150" r="121627" b="101884"/>
                  <wp:docPr id="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25" cy="1327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8" w:type="dxa"/>
          </w:tcPr>
          <w:p w:rsidR="00FF107B" w:rsidRPr="00642599" w:rsidRDefault="00FF107B" w:rsidP="00FF107B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02</w:t>
            </w:r>
            <w:proofErr w:type="spellEnd"/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D024AA">
              <w:rPr>
                <w:sz w:val="24"/>
                <w:szCs w:val="24"/>
                <w:rtl/>
              </w:rPr>
              <w:t>–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حقق </w:t>
            </w:r>
            <w:r w:rsidR="00597F2A">
              <w:rPr>
                <w:rFonts w:hint="cs"/>
                <w:sz w:val="24"/>
                <w:szCs w:val="24"/>
                <w:rtl/>
              </w:rPr>
              <w:t>ال</w:t>
            </w:r>
            <w:r w:rsidRPr="00642599">
              <w:rPr>
                <w:rFonts w:hint="cs"/>
                <w:sz w:val="24"/>
                <w:szCs w:val="24"/>
                <w:rtl/>
              </w:rPr>
              <w:t>ت</w:t>
            </w:r>
            <w:r w:rsidR="00597F2A">
              <w:rPr>
                <w:rFonts w:hint="cs"/>
                <w:sz w:val="24"/>
                <w:szCs w:val="24"/>
                <w:rtl/>
              </w:rPr>
              <w:t>ركيبتين الموضحتين في الشكل المقابل:</w:t>
            </w:r>
          </w:p>
          <w:p w:rsidR="00FF107B" w:rsidRDefault="00FF107B" w:rsidP="00FF107B">
            <w:pPr>
              <w:pStyle w:val="Paragraphedeliste"/>
              <w:bidi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-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ماهو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دور كل عنصر من العناصر المقدمة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؟</w:t>
            </w:r>
            <w:proofErr w:type="spellEnd"/>
          </w:p>
          <w:p w:rsidR="00AF26F0" w:rsidRDefault="00AF26F0" w:rsidP="00AF26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...........................................................................</w:t>
            </w:r>
          </w:p>
          <w:p w:rsidR="00AF26F0" w:rsidRPr="00AF26F0" w:rsidRDefault="00AF26F0" w:rsidP="00AF26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...........................................................................</w:t>
            </w:r>
          </w:p>
          <w:p w:rsidR="00FF107B" w:rsidRDefault="00FF107B" w:rsidP="00FF107B">
            <w:pPr>
              <w:pStyle w:val="Paragraphedeliste"/>
              <w:bidi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-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عند ربط مجموعة من العناصر الكهربائية على شكل </w:t>
            </w:r>
            <w:proofErr w:type="gramStart"/>
            <w:r w:rsidRPr="00642599">
              <w:rPr>
                <w:rFonts w:hint="cs"/>
                <w:sz w:val="24"/>
                <w:szCs w:val="24"/>
                <w:rtl/>
              </w:rPr>
              <w:t>حلقة .</w:t>
            </w:r>
            <w:proofErr w:type="gramEnd"/>
            <w:r w:rsidRPr="00642599">
              <w:rPr>
                <w:rFonts w:hint="cs"/>
                <w:sz w:val="24"/>
                <w:szCs w:val="24"/>
                <w:rtl/>
              </w:rPr>
              <w:t xml:space="preserve"> ماذا نسميها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؟</w:t>
            </w:r>
            <w:proofErr w:type="spellEnd"/>
          </w:p>
          <w:p w:rsidR="00AF26F0" w:rsidRDefault="00AF26F0" w:rsidP="00AF26F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............................................................................</w:t>
            </w:r>
          </w:p>
          <w:p w:rsidR="00FF107B" w:rsidRPr="00BB1C81" w:rsidRDefault="00AF26F0" w:rsidP="00BB1C8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...........................................................................</w:t>
            </w:r>
          </w:p>
        </w:tc>
      </w:tr>
      <w:tr w:rsidR="004E3025" w:rsidRPr="00642599" w:rsidTr="00062DBF">
        <w:trPr>
          <w:trHeight w:val="649"/>
        </w:trPr>
        <w:tc>
          <w:tcPr>
            <w:tcW w:w="10816" w:type="dxa"/>
            <w:gridSpan w:val="2"/>
          </w:tcPr>
          <w:p w:rsidR="004E3025" w:rsidRPr="00642599" w:rsidRDefault="004E3025" w:rsidP="00062DB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024AA" w:rsidRDefault="00F86C33" w:rsidP="00D024AA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النتيجة</w:t>
            </w:r>
            <w:proofErr w:type="gramStart"/>
            <w:r w:rsidR="00D024A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proofErr w:type="spellEnd"/>
            <w:r w:rsidR="00D024A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proofErr w:type="gramEnd"/>
            <w:r w:rsidR="00D024A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BB1C81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</w:t>
            </w:r>
          </w:p>
          <w:p w:rsidR="00BB1C81" w:rsidRDefault="00BB1C81" w:rsidP="00BB1C81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BB1C81" w:rsidRDefault="00BB1C81" w:rsidP="00BB1C81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BB1C81" w:rsidRDefault="00BB1C81" w:rsidP="00BB1C81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BB1C81" w:rsidRDefault="00BB1C81" w:rsidP="00BB1C81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BB1C81" w:rsidRPr="00D024AA" w:rsidRDefault="00BB1C81" w:rsidP="00BB1C81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4E3025" w:rsidRPr="00642599" w:rsidRDefault="004E3025" w:rsidP="004E302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  <w:tr w:rsidR="00D024AA" w:rsidRPr="00642599" w:rsidTr="00BB1C81">
        <w:trPr>
          <w:trHeight w:val="273"/>
        </w:trPr>
        <w:tc>
          <w:tcPr>
            <w:tcW w:w="10816" w:type="dxa"/>
            <w:gridSpan w:val="2"/>
          </w:tcPr>
          <w:p w:rsidR="00D024AA" w:rsidRPr="00BB1C81" w:rsidRDefault="00D024AA" w:rsidP="00BB1C81">
            <w:pPr>
              <w:pStyle w:val="Paragraphedeliste"/>
              <w:numPr>
                <w:ilvl w:val="0"/>
                <w:numId w:val="5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B1C8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انجاز دارة كهربائية</w:t>
            </w:r>
          </w:p>
        </w:tc>
      </w:tr>
      <w:tr w:rsidR="00FF107B" w:rsidRPr="00642599" w:rsidTr="00437254">
        <w:trPr>
          <w:trHeight w:val="2130"/>
        </w:trPr>
        <w:tc>
          <w:tcPr>
            <w:tcW w:w="5528" w:type="dxa"/>
          </w:tcPr>
          <w:p w:rsidR="00FF107B" w:rsidRPr="00642599" w:rsidRDefault="002E5466" w:rsidP="001624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037" type="#_x0000_t202" style="position:absolute;left:0;text-align:left;margin-left:58.3pt;margin-top:6.85pt;width:54.6pt;height:19.75pt;z-index:251676672;mso-position-horizontal-relative:text;mso-position-vertical-relative:text" strokecolor="white [3212]">
                  <v:textbox style="mso-next-textbox:#_x0000_s1037">
                    <w:txbxContent>
                      <w:p w:rsidR="00C32E8B" w:rsidRDefault="00C32E8B" w:rsidP="00C32E8B">
                        <w:pPr>
                          <w:bidi/>
                          <w:rPr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التركيبة1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028" type="#_x0000_t202" style="position:absolute;left:0;text-align:left;margin-left:168.65pt;margin-top:6.85pt;width:59.45pt;height:22.85pt;z-index:251662336;mso-position-horizontal-relative:text;mso-position-vertical-relative:text" strokecolor="white [3212]">
                  <v:textbox style="mso-next-textbox:#_x0000_s1028">
                    <w:txbxContent>
                      <w:p w:rsidR="00FF107B" w:rsidRPr="004867AD" w:rsidRDefault="00FF107B" w:rsidP="00FF107B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proofErr w:type="gramStart"/>
                        <w:r w:rsidRPr="004867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الشكل</w:t>
                        </w:r>
                        <w:proofErr w:type="gramEnd"/>
                        <w:r w:rsidRPr="004867AD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4867A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0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3</w:t>
                        </w:r>
                      </w:p>
                      <w:p w:rsidR="00FF107B" w:rsidRDefault="00FF107B" w:rsidP="00FF107B"/>
                    </w:txbxContent>
                  </v:textbox>
                </v:shape>
              </w:pict>
            </w:r>
          </w:p>
          <w:p w:rsidR="00642599" w:rsidRPr="00642599" w:rsidRDefault="002E5466" w:rsidP="00597F2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039" type="#_x0000_t202" style="position:absolute;left:0;text-align:left;margin-left:-148.5pt;margin-top:64.8pt;width:54.6pt;height:19.75pt;z-index:251678720" strokecolor="white [3212]">
                  <v:textbox>
                    <w:txbxContent>
                      <w:p w:rsidR="00C32E8B" w:rsidRDefault="00C32E8B" w:rsidP="00C32E8B">
                        <w:pPr>
                          <w:bidi/>
                          <w:rPr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التركيبة3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038" type="#_x0000_t202" style="position:absolute;left:0;text-align:left;margin-left:-77.4pt;margin-top:64.8pt;width:54.6pt;height:19.75pt;z-index:251677696" strokecolor="white [3212]">
                  <v:textbox style="mso-next-textbox:#_x0000_s1038">
                    <w:txbxContent>
                      <w:p w:rsidR="00C32E8B" w:rsidRDefault="00C32E8B" w:rsidP="00C32E8B">
                        <w:pPr>
                          <w:bidi/>
                          <w:rPr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DZ"/>
                          </w:rPr>
                          <w:t>التركيبة2</w:t>
                        </w:r>
                        <w:proofErr w:type="spellEnd"/>
                      </w:p>
                      <w:p w:rsidR="00C32E8B" w:rsidRPr="00C32E8B" w:rsidRDefault="00C32E8B" w:rsidP="00C32E8B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 w:rsidR="00403AF3">
              <w:object w:dxaOrig="3045" w:dyaOrig="2355">
                <v:shape id="_x0000_i1025" type="#_x0000_t75" style="width:103.85pt;height:91.4pt" o:ole="">
                  <v:imagedata r:id="rId11" o:title=""/>
                </v:shape>
                <o:OLEObject Type="Embed" ProgID="PBrush" ShapeID="_x0000_i1025" DrawAspect="Content" ObjectID="_1629134179" r:id="rId12"/>
              </w:object>
            </w:r>
            <w:r w:rsidR="00C32E8B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-121920</wp:posOffset>
                  </wp:positionV>
                  <wp:extent cx="1910080" cy="964565"/>
                  <wp:effectExtent l="19050" t="0" r="0" b="0"/>
                  <wp:wrapSquare wrapText="bothSides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080" cy="964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8" w:type="dxa"/>
          </w:tcPr>
          <w:p w:rsidR="00642599" w:rsidRDefault="00BB1C81" w:rsidP="00BB1C8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1ة)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FF107B"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</w:t>
            </w:r>
            <w:r w:rsidR="00C32E8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حقق التركيبات الموضحة في الشكل المقابل:</w:t>
            </w:r>
          </w:p>
          <w:p w:rsidR="00502682" w:rsidRDefault="00BB1C81" w:rsidP="005026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الملاحظة</w:t>
            </w:r>
            <w:r w:rsidR="0050268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</w:t>
            </w:r>
            <w:proofErr w:type="spellEnd"/>
            <w:proofErr w:type="gramStart"/>
            <w:r w:rsidR="0050268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:.</w:t>
            </w:r>
            <w:proofErr w:type="gramEnd"/>
            <w:r w:rsidR="0050268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</w:t>
            </w:r>
          </w:p>
          <w:p w:rsidR="00502682" w:rsidRDefault="00502682" w:rsidP="005026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الملاحظة2</w:t>
            </w:r>
            <w:proofErr w:type="spellEnd"/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</w:t>
            </w:r>
          </w:p>
          <w:p w:rsidR="00502682" w:rsidRPr="00C32E8B" w:rsidRDefault="00502682" w:rsidP="005026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الملاحظة3</w:t>
            </w:r>
            <w:proofErr w:type="spellEnd"/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</w:t>
            </w:r>
          </w:p>
          <w:p w:rsidR="00642599" w:rsidRDefault="00642599" w:rsidP="00642599">
            <w:pPr>
              <w:ind w:left="720"/>
              <w:jc w:val="right"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-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ماهو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دور القاطعة في هذه الدارة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؟</w:t>
            </w:r>
            <w:proofErr w:type="spellEnd"/>
          </w:p>
          <w:p w:rsidR="00437254" w:rsidRPr="00437254" w:rsidRDefault="00502682" w:rsidP="00502682">
            <w:pPr>
              <w:tabs>
                <w:tab w:val="right" w:pos="5072"/>
              </w:tabs>
              <w:ind w:left="72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ab/>
            </w:r>
            <w:r w:rsidR="00437254">
              <w:rPr>
                <w:rFonts w:hint="cs"/>
                <w:sz w:val="16"/>
                <w:szCs w:val="16"/>
                <w:rtl/>
              </w:rPr>
              <w:t>.................................................................................................</w:t>
            </w:r>
          </w:p>
          <w:p w:rsidR="00642599" w:rsidRDefault="00642599" w:rsidP="00642599">
            <w:pPr>
              <w:ind w:left="720"/>
              <w:jc w:val="right"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-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قم بعكس مربطي المصباح ثم </w:t>
            </w:r>
            <w:proofErr w:type="gramStart"/>
            <w:r w:rsidRPr="00642599">
              <w:rPr>
                <w:rFonts w:hint="cs"/>
                <w:sz w:val="24"/>
                <w:szCs w:val="24"/>
                <w:rtl/>
              </w:rPr>
              <w:t>أغلق</w:t>
            </w:r>
            <w:proofErr w:type="gramEnd"/>
            <w:r w:rsidRPr="00642599">
              <w:rPr>
                <w:rFonts w:hint="cs"/>
                <w:sz w:val="24"/>
                <w:szCs w:val="24"/>
                <w:rtl/>
              </w:rPr>
              <w:t xml:space="preserve"> القاطعة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؟</w:t>
            </w:r>
            <w:proofErr w:type="spellEnd"/>
          </w:p>
          <w:p w:rsidR="00FF107B" w:rsidRPr="00502682" w:rsidRDefault="00437254" w:rsidP="00502682">
            <w:pPr>
              <w:ind w:left="720"/>
              <w:jc w:val="righ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</w:t>
            </w:r>
          </w:p>
        </w:tc>
      </w:tr>
      <w:tr w:rsidR="00FF107B" w:rsidRPr="00642599" w:rsidTr="00437254">
        <w:trPr>
          <w:trHeight w:val="1423"/>
        </w:trPr>
        <w:tc>
          <w:tcPr>
            <w:tcW w:w="5528" w:type="dxa"/>
          </w:tcPr>
          <w:p w:rsidR="00FF107B" w:rsidRPr="00642599" w:rsidRDefault="00FF107B" w:rsidP="001624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F107B" w:rsidRPr="00642599" w:rsidRDefault="00FF107B" w:rsidP="00162482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42599" w:rsidRPr="00642599" w:rsidRDefault="00642599" w:rsidP="001624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F107B" w:rsidRPr="00642599" w:rsidRDefault="00437254" w:rsidP="00642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-474345</wp:posOffset>
                  </wp:positionV>
                  <wp:extent cx="1508125" cy="803275"/>
                  <wp:effectExtent l="19050" t="0" r="0" b="0"/>
                  <wp:wrapSquare wrapText="bothSides"/>
                  <wp:docPr id="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8" w:type="dxa"/>
          </w:tcPr>
          <w:p w:rsidR="00642599" w:rsidRPr="00740D0A" w:rsidRDefault="00FF107B" w:rsidP="00BB1C8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proofErr w:type="spellStart"/>
            <w:proofErr w:type="gram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</w:t>
            </w:r>
            <w:proofErr w:type="gramEnd"/>
            <w:r w:rsidR="00BB1C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</w:t>
            </w:r>
            <w:proofErr w:type="spellEnd"/>
            <w:r w:rsidR="00C32E8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حقق ا</w:t>
            </w:r>
            <w:r w:rsidR="00C32E8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لتجربة الموضحة في الشكل المقابل:</w:t>
            </w:r>
          </w:p>
          <w:p w:rsidR="00642599" w:rsidRPr="00642599" w:rsidRDefault="00642599" w:rsidP="00642599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-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قم بعكس أقطاب البطارية </w:t>
            </w:r>
            <w:r w:rsidR="00F86C33">
              <w:rPr>
                <w:rFonts w:hint="cs"/>
                <w:sz w:val="24"/>
                <w:szCs w:val="24"/>
                <w:rtl/>
              </w:rPr>
              <w:t>؟</w:t>
            </w:r>
            <w:r w:rsidRPr="00642599">
              <w:rPr>
                <w:rFonts w:hint="cs"/>
                <w:sz w:val="24"/>
                <w:szCs w:val="24"/>
                <w:rtl/>
              </w:rPr>
              <w:t>ماذا تلاحظ؟</w:t>
            </w:r>
          </w:p>
          <w:p w:rsidR="00FF107B" w:rsidRDefault="005A170D" w:rsidP="0064259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الملاحظة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.....................................................................</w:t>
            </w:r>
          </w:p>
          <w:p w:rsidR="005A170D" w:rsidRPr="00642599" w:rsidRDefault="005A170D" w:rsidP="005A170D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..................................................................................</w:t>
            </w:r>
          </w:p>
        </w:tc>
      </w:tr>
      <w:tr w:rsidR="004E3025" w:rsidRPr="00642599" w:rsidTr="00D024AA">
        <w:trPr>
          <w:trHeight w:val="2252"/>
        </w:trPr>
        <w:tc>
          <w:tcPr>
            <w:tcW w:w="5528" w:type="dxa"/>
          </w:tcPr>
          <w:p w:rsidR="004E3025" w:rsidRPr="00642599" w:rsidRDefault="00D024AA" w:rsidP="00D024A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object w:dxaOrig="5040" w:dyaOrig="3660">
                <v:shape id="_x0000_i1026" type="#_x0000_t75" style="width:198pt;height:108pt" o:ole="">
                  <v:imagedata r:id="rId15" o:title=""/>
                </v:shape>
                <o:OLEObject Type="Embed" ProgID="PBrush" ShapeID="_x0000_i1026" DrawAspect="Content" ObjectID="_1629134180" r:id="rId16"/>
              </w:object>
            </w:r>
          </w:p>
        </w:tc>
        <w:tc>
          <w:tcPr>
            <w:tcW w:w="5288" w:type="dxa"/>
          </w:tcPr>
          <w:p w:rsidR="004E3025" w:rsidRDefault="004E3025" w:rsidP="00BB1C8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proofErr w:type="spellStart"/>
            <w:proofErr w:type="gramStart"/>
            <w:r w:rsidRPr="00642599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التجربة</w:t>
            </w:r>
            <w:proofErr w:type="gramEnd"/>
            <w:r w:rsidR="00BB1C8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</w:t>
            </w:r>
            <w:proofErr w:type="spellEnd"/>
            <w:r w:rsidR="00C32E8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: </w:t>
            </w:r>
            <w:r w:rsidRPr="006425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حقق ا</w:t>
            </w:r>
            <w:r w:rsidR="00C32E8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لتجربة الموضحة في الشكل المقابل:</w:t>
            </w:r>
          </w:p>
          <w:p w:rsidR="00502682" w:rsidRPr="00740D0A" w:rsidRDefault="00502682" w:rsidP="0050268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الملاحظة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:.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....................................................................</w:t>
            </w:r>
          </w:p>
          <w:p w:rsidR="004E3025" w:rsidRPr="00642599" w:rsidRDefault="004E3025" w:rsidP="00062DBF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-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قم بعكس أقطاب </w:t>
            </w:r>
            <w:proofErr w:type="spellStart"/>
            <w:r w:rsidRPr="00642599">
              <w:rPr>
                <w:rFonts w:hint="cs"/>
                <w:sz w:val="24"/>
                <w:szCs w:val="24"/>
                <w:rtl/>
              </w:rPr>
              <w:t>البطارية</w:t>
            </w:r>
            <w:r w:rsidR="00D024AA">
              <w:rPr>
                <w:rFonts w:hint="cs"/>
                <w:sz w:val="24"/>
                <w:szCs w:val="24"/>
                <w:rtl/>
              </w:rPr>
              <w:t>؟</w:t>
            </w:r>
            <w:proofErr w:type="spellEnd"/>
            <w:r w:rsidRPr="00642599">
              <w:rPr>
                <w:rFonts w:hint="cs"/>
                <w:sz w:val="24"/>
                <w:szCs w:val="24"/>
                <w:rtl/>
              </w:rPr>
              <w:t xml:space="preserve"> ماذا تلاحظ؟</w:t>
            </w:r>
          </w:p>
          <w:p w:rsidR="004E3025" w:rsidRPr="005A170D" w:rsidRDefault="005A170D" w:rsidP="00062DB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 w:rsidRPr="005A170D">
              <w:rPr>
                <w:rFonts w:asciiTheme="majorBidi" w:hAnsiTheme="majorBidi" w:cstheme="majorBidi" w:hint="cs"/>
                <w:sz w:val="24"/>
                <w:szCs w:val="24"/>
                <w:rtl/>
              </w:rPr>
              <w:t>.الملاحظ</w:t>
            </w:r>
            <w:proofErr w:type="gramStart"/>
            <w:r w:rsidRPr="005A170D">
              <w:rPr>
                <w:rFonts w:asciiTheme="majorBidi" w:hAnsiTheme="majorBidi" w:cstheme="majorBidi" w:hint="cs"/>
                <w:sz w:val="24"/>
                <w:szCs w:val="24"/>
                <w:rtl/>
              </w:rPr>
              <w:t>ة:</w:t>
            </w:r>
            <w:proofErr w:type="spellEnd"/>
            <w:proofErr w:type="gramEnd"/>
            <w:r w:rsidR="00D024AA" w:rsidRPr="005A170D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.........................................................</w:t>
            </w:r>
          </w:p>
        </w:tc>
      </w:tr>
      <w:tr w:rsidR="004E3025" w:rsidRPr="00642599" w:rsidTr="000F0FD2">
        <w:trPr>
          <w:trHeight w:val="65"/>
        </w:trPr>
        <w:tc>
          <w:tcPr>
            <w:tcW w:w="10816" w:type="dxa"/>
            <w:gridSpan w:val="2"/>
          </w:tcPr>
          <w:p w:rsidR="00437254" w:rsidRDefault="002E7332" w:rsidP="00437254">
            <w:pPr>
              <w:bidi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النتيجة</w:t>
            </w:r>
            <w:proofErr w:type="gramStart"/>
            <w:r w:rsidR="0043725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w:r w:rsidR="00D024A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</w:t>
            </w:r>
            <w:proofErr w:type="gramEnd"/>
            <w:r w:rsidR="00D024AA"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F0FD2" w:rsidRDefault="000F0FD2" w:rsidP="000F0FD2">
            <w:pPr>
              <w:bidi/>
              <w:rPr>
                <w:rFonts w:asciiTheme="majorBidi" w:hAnsiTheme="majorBidi" w:cstheme="majorBidi"/>
                <w:sz w:val="16"/>
                <w:szCs w:val="16"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</w:t>
            </w:r>
          </w:p>
          <w:p w:rsidR="000F0FD2" w:rsidRPr="00D024AA" w:rsidRDefault="000F0FD2" w:rsidP="000F0FD2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</w:t>
            </w:r>
          </w:p>
          <w:p w:rsidR="000F0FD2" w:rsidRPr="00D024AA" w:rsidRDefault="000F0FD2" w:rsidP="000F0FD2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</w:t>
            </w:r>
          </w:p>
          <w:p w:rsidR="000F0FD2" w:rsidRPr="00D024AA" w:rsidRDefault="000F0FD2" w:rsidP="000F0FD2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</w:t>
            </w:r>
          </w:p>
          <w:p w:rsidR="000F0FD2" w:rsidRPr="00D024AA" w:rsidRDefault="000F0FD2" w:rsidP="000F0FD2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</w:t>
            </w:r>
          </w:p>
          <w:p w:rsidR="000F0FD2" w:rsidRPr="00D024AA" w:rsidRDefault="000F0FD2" w:rsidP="000F0FD2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</w:t>
            </w:r>
          </w:p>
          <w:p w:rsidR="000F0FD2" w:rsidRPr="00BB1C81" w:rsidRDefault="000F0FD2" w:rsidP="00BB1C81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16"/>
                <w:szCs w:val="16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hAnsiTheme="majorBidi" w:cstheme="majorBidi"/>
                <w:sz w:val="16"/>
                <w:szCs w:val="16"/>
                <w:lang w:bidi="ar-DZ"/>
              </w:rPr>
              <w:t>...............</w:t>
            </w:r>
          </w:p>
        </w:tc>
      </w:tr>
    </w:tbl>
    <w:p w:rsidR="00A86220" w:rsidRPr="00642599" w:rsidRDefault="00A86220" w:rsidP="00642599">
      <w:pPr>
        <w:tabs>
          <w:tab w:val="left" w:pos="7335"/>
        </w:tabs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sectPr w:rsidR="00A86220" w:rsidRPr="00642599" w:rsidSect="00FF107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46E43"/>
    <w:multiLevelType w:val="hybridMultilevel"/>
    <w:tmpl w:val="7F3C93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C6415"/>
    <w:multiLevelType w:val="hybridMultilevel"/>
    <w:tmpl w:val="29B44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42D06"/>
    <w:multiLevelType w:val="hybridMultilevel"/>
    <w:tmpl w:val="DD7EE13C"/>
    <w:lvl w:ilvl="0" w:tplc="63E0F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B3727"/>
    <w:multiLevelType w:val="hybridMultilevel"/>
    <w:tmpl w:val="C34239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F3AC5"/>
    <w:multiLevelType w:val="hybridMultilevel"/>
    <w:tmpl w:val="DCAE97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D539E"/>
    <w:multiLevelType w:val="hybridMultilevel"/>
    <w:tmpl w:val="31BA2B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FF107B"/>
    <w:rsid w:val="000F0FD2"/>
    <w:rsid w:val="002C0779"/>
    <w:rsid w:val="002E5466"/>
    <w:rsid w:val="002E7332"/>
    <w:rsid w:val="00371F9E"/>
    <w:rsid w:val="003859F0"/>
    <w:rsid w:val="00403AF3"/>
    <w:rsid w:val="00410E18"/>
    <w:rsid w:val="00437254"/>
    <w:rsid w:val="004E3025"/>
    <w:rsid w:val="00502682"/>
    <w:rsid w:val="00572B73"/>
    <w:rsid w:val="00597F2A"/>
    <w:rsid w:val="005A170D"/>
    <w:rsid w:val="00642599"/>
    <w:rsid w:val="00676265"/>
    <w:rsid w:val="006F2153"/>
    <w:rsid w:val="00740D0A"/>
    <w:rsid w:val="009C30BE"/>
    <w:rsid w:val="00A86220"/>
    <w:rsid w:val="00AF26F0"/>
    <w:rsid w:val="00B75B8E"/>
    <w:rsid w:val="00BB1C81"/>
    <w:rsid w:val="00BF48E6"/>
    <w:rsid w:val="00C32E8B"/>
    <w:rsid w:val="00C576CC"/>
    <w:rsid w:val="00D024AA"/>
    <w:rsid w:val="00D658E3"/>
    <w:rsid w:val="00F53E91"/>
    <w:rsid w:val="00F86C33"/>
    <w:rsid w:val="00FE79D6"/>
    <w:rsid w:val="00FF1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07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1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F1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2</cp:revision>
  <cp:lastPrinted>2018-09-19T17:22:00Z</cp:lastPrinted>
  <dcterms:created xsi:type="dcterms:W3CDTF">2019-09-04T18:30:00Z</dcterms:created>
  <dcterms:modified xsi:type="dcterms:W3CDTF">2019-09-04T18:30:00Z</dcterms:modified>
</cp:coreProperties>
</file>