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41" w:rightFromText="141" w:vertAnchor="page" w:horzAnchor="margin" w:tblpY="565"/>
        <w:tblW w:w="10482" w:type="dxa"/>
        <w:tblLook w:val="04A0" w:firstRow="1" w:lastRow="0" w:firstColumn="1" w:lastColumn="0" w:noHBand="0" w:noVBand="1"/>
      </w:tblPr>
      <w:tblGrid>
        <w:gridCol w:w="2253"/>
        <w:gridCol w:w="4536"/>
        <w:gridCol w:w="3693"/>
      </w:tblGrid>
      <w:tr w:rsidR="00B1158A" w:rsidTr="001612BF">
        <w:trPr>
          <w:trHeight w:val="1187"/>
        </w:trPr>
        <w:tc>
          <w:tcPr>
            <w:tcW w:w="225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1158A" w:rsidRPr="00CC74ED" w:rsidRDefault="00B1158A" w:rsidP="001930BF">
            <w:pPr>
              <w:bidi/>
              <w:spacing w:line="276" w:lineRule="auto"/>
              <w:ind w:right="22"/>
              <w:rPr>
                <w:rFonts w:cs="Traditional Arabic"/>
                <w:sz w:val="28"/>
                <w:szCs w:val="28"/>
                <w:rtl/>
                <w:lang w:bidi="ar-DZ"/>
              </w:rPr>
            </w:pPr>
            <w:r w:rsidRPr="00F75BA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الطور:</w:t>
            </w:r>
            <w:r w:rsidR="00923FFD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923FFD" w:rsidRPr="005E29B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1 (</w:t>
            </w:r>
            <w:r w:rsidR="00923FFD" w:rsidRPr="00AE1B81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 متوسط)</w:t>
            </w:r>
          </w:p>
          <w:p w:rsidR="00B1158A" w:rsidRPr="00814EFC" w:rsidRDefault="00B1158A" w:rsidP="00546504">
            <w:pPr>
              <w:bidi/>
              <w:spacing w:line="276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 w:rsidRPr="00F75BA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المدة المتوقعة: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46504" w:rsidRPr="00AE1B8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</w:t>
            </w:r>
            <w:r w:rsidR="00923FFD" w:rsidRPr="00AE1B81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سا</w:t>
            </w:r>
          </w:p>
        </w:tc>
        <w:tc>
          <w:tcPr>
            <w:tcW w:w="45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5E29BF" w:rsidRPr="00D96804" w:rsidRDefault="00B1158A" w:rsidP="00546504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بطاقة تقنية </w:t>
            </w:r>
            <w:r w:rsidR="001930BF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(</w:t>
            </w:r>
            <w:r w:rsidR="00546504" w:rsidRPr="00D96804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5</w:t>
            </w:r>
            <w:r w:rsidR="001930BF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)</w:t>
            </w:r>
            <w:r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1930BF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لسير</w:t>
            </w:r>
            <w:r w:rsidR="001930BF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lang w:bidi="ar-DZ"/>
              </w:rPr>
              <w:t> </w:t>
            </w:r>
            <w:r w:rsidR="001930BF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وضعية</w:t>
            </w:r>
            <w:r w:rsidR="00B82442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تعلمية جزئية </w:t>
            </w:r>
            <w:r w:rsidR="005E29BF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(</w:t>
            </w:r>
            <w:r w:rsidR="00546504" w:rsidRPr="00D96804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4</w:t>
            </w:r>
            <w:r w:rsidR="005E29BF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)</w:t>
            </w:r>
            <w:r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  <w:r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B82442" w:rsidRPr="00D968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D96804" w:rsidRDefault="00546504" w:rsidP="00AE1B81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color w:val="ED7D31" w:themeColor="accent2"/>
                <w:sz w:val="36"/>
                <w:szCs w:val="36"/>
                <w:lang w:bidi="ar-DZ"/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D96804">
              <w:rPr>
                <w:rFonts w:asciiTheme="majorBidi" w:hAnsiTheme="majorBidi" w:cstheme="majorBidi" w:hint="cs"/>
                <w:b/>
                <w:color w:val="ED7D31" w:themeColor="accent2"/>
                <w:sz w:val="36"/>
                <w:szCs w:val="36"/>
                <w:rtl/>
                <w:lang w:bidi="ar-DZ"/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الدارة الكهربائية على التسلسل</w:t>
            </w:r>
          </w:p>
          <w:p w:rsidR="00B1158A" w:rsidRPr="00F75BA4" w:rsidRDefault="00546504" w:rsidP="00AE1B81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96804">
              <w:rPr>
                <w:rFonts w:asciiTheme="majorBidi" w:hAnsiTheme="majorBidi" w:cstheme="majorBidi" w:hint="cs"/>
                <w:b/>
                <w:color w:val="ED7D31" w:themeColor="accent2"/>
                <w:sz w:val="36"/>
                <w:szCs w:val="36"/>
                <w:rtl/>
                <w:lang w:bidi="ar-DZ"/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وعلى التفرع</w:t>
            </w:r>
          </w:p>
        </w:tc>
        <w:tc>
          <w:tcPr>
            <w:tcW w:w="36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1158A" w:rsidRPr="00930ABB" w:rsidRDefault="00B1158A" w:rsidP="00923FFD">
            <w:pPr>
              <w:bidi/>
              <w:spacing w:line="276" w:lineRule="auto"/>
              <w:contextualSpacing/>
              <w:rPr>
                <w:rFonts w:cs="Traditional Arabic"/>
                <w:sz w:val="28"/>
                <w:szCs w:val="28"/>
                <w:rtl/>
                <w:lang w:bidi="ar-DZ"/>
              </w:rPr>
            </w:pPr>
            <w:r w:rsidRPr="0099552E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الأستاذ: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bookmarkStart w:id="0" w:name="_GoBack"/>
            <w:r w:rsidR="00923FFD" w:rsidRPr="005E29B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عباسي نورالدين</w:t>
            </w:r>
            <w:bookmarkEnd w:id="0"/>
            <w:r w:rsidRPr="005E29B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</w:t>
            </w:r>
          </w:p>
          <w:p w:rsidR="00B1158A" w:rsidRPr="00814EFC" w:rsidRDefault="00B1158A" w:rsidP="00923FFD">
            <w:pPr>
              <w:bidi/>
              <w:spacing w:line="276" w:lineRule="auto"/>
              <w:contextualSpacing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99552E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الميدان: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923FFD" w:rsidRPr="005E29B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الظواهر الكهربائية</w:t>
            </w:r>
          </w:p>
          <w:p w:rsidR="00B1158A" w:rsidRPr="00814EFC" w:rsidRDefault="00B1158A" w:rsidP="00546504">
            <w:pPr>
              <w:bidi/>
              <w:spacing w:line="276" w:lineRule="auto"/>
              <w:contextualSpacing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 w:rsidRPr="0099552E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الوحدة ( </w:t>
            </w:r>
            <w:r w:rsidR="00546504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3</w:t>
            </w:r>
            <w:r w:rsidRPr="0099552E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):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4650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تركيب الدارات الكهربائية</w:t>
            </w:r>
          </w:p>
        </w:tc>
      </w:tr>
    </w:tbl>
    <w:p w:rsidR="00B1158A" w:rsidRPr="00B1158A" w:rsidRDefault="00B1158A" w:rsidP="00B1158A">
      <w:pPr>
        <w:bidi/>
        <w:spacing w:after="0" w:line="276" w:lineRule="auto"/>
        <w:ind w:left="-24"/>
        <w:rPr>
          <w:rFonts w:cs="Traditional Arabic"/>
          <w:b/>
          <w:bCs/>
          <w:sz w:val="6"/>
          <w:szCs w:val="6"/>
          <w:rtl/>
          <w:lang w:bidi="ar-DZ"/>
        </w:rPr>
      </w:pPr>
    </w:p>
    <w:p w:rsidR="00923FFD" w:rsidRDefault="0099552E" w:rsidP="00031ABB">
      <w:pPr>
        <w:bidi/>
        <w:spacing w:after="0" w:line="276" w:lineRule="auto"/>
        <w:ind w:left="-24"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>
        <w:rPr>
          <w:rFonts w:ascii="Traditional Arabic" w:hAnsi="Traditional Arabic" w:cs="Traditional Arabic"/>
          <w:noProof/>
          <w:sz w:val="32"/>
          <w:szCs w:val="32"/>
          <w:rtl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-95250</wp:posOffset>
                </wp:positionH>
                <wp:positionV relativeFrom="paragraph">
                  <wp:posOffset>266700</wp:posOffset>
                </wp:positionV>
                <wp:extent cx="6877050" cy="1857375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1857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046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35"/>
                              <w:gridCol w:w="4544"/>
                              <w:gridCol w:w="3685"/>
                            </w:tblGrid>
                            <w:tr w:rsidR="0099552E" w:rsidTr="00287568">
                              <w:trPr>
                                <w:trHeight w:val="408"/>
                              </w:trPr>
                              <w:tc>
                                <w:tcPr>
                                  <w:tcW w:w="2235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99552E" w:rsidRDefault="0099552E" w:rsidP="0099552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9552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الموارد المعرفية</w:t>
                                  </w:r>
                                </w:p>
                              </w:tc>
                              <w:tc>
                                <w:tcPr>
                                  <w:tcW w:w="4544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99552E" w:rsidRDefault="0099552E" w:rsidP="0099552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9552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انماط من الوضعيات</w:t>
                                  </w:r>
                                </w:p>
                              </w:tc>
                              <w:tc>
                                <w:tcPr>
                                  <w:tcW w:w="3685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99552E" w:rsidRDefault="0099552E" w:rsidP="0099552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9552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مركبات الكفاءة</w:t>
                                  </w:r>
                                </w:p>
                              </w:tc>
                            </w:tr>
                            <w:tr w:rsidR="0099552E" w:rsidRPr="00ED75BF" w:rsidTr="00287568">
                              <w:trPr>
                                <w:trHeight w:val="1134"/>
                              </w:trPr>
                              <w:tc>
                                <w:tcPr>
                                  <w:tcW w:w="2235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shd w:val="clear" w:color="auto" w:fill="auto"/>
                                </w:tcPr>
                                <w:p w:rsidR="001612BF" w:rsidRDefault="0065784D" w:rsidP="0099552E">
                                  <w:pPr>
                                    <w:pStyle w:val="a4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spacing w:line="276" w:lineRule="auto"/>
                                    <w:ind w:left="456"/>
                                    <w:jc w:val="lowKashida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الدارة الكهربائية على التسلسل</w:t>
                                  </w:r>
                                </w:p>
                                <w:p w:rsidR="0099552E" w:rsidRPr="00031ABB" w:rsidRDefault="0065784D" w:rsidP="001612BF">
                                  <w:pPr>
                                    <w:pStyle w:val="a4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spacing w:line="276" w:lineRule="auto"/>
                                    <w:ind w:left="456"/>
                                    <w:jc w:val="lowKashida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الدارة الكهربائية على التفرع</w:t>
                                  </w:r>
                                </w:p>
                                <w:p w:rsidR="0099552E" w:rsidRPr="00ED75BF" w:rsidRDefault="0065784D" w:rsidP="0099552E">
                                  <w:pPr>
                                    <w:pStyle w:val="a4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spacing w:line="276" w:lineRule="auto"/>
                                    <w:ind w:left="456"/>
                                    <w:jc w:val="lowKashida"/>
                                    <w:rPr>
                                      <w:rFonts w:cs="Traditional Arabic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الربط المختلط</w:t>
                                  </w:r>
                                </w:p>
                              </w:tc>
                              <w:tc>
                                <w:tcPr>
                                  <w:tcW w:w="4544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Default="00546504" w:rsidP="0065784D">
                                  <w:pPr>
                                    <w:pStyle w:val="a4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jc w:val="mediumKashida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وضعية لاستكشاف حالة الدارة التي تتضمن أكثر من عنصر كهربائي (مولد مع مصابيح و/أو محركات) </w:t>
                                  </w:r>
                                  <w:r w:rsidR="0065784D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وأكثر من طريقة للربط وشروط تشغيلها</w:t>
                                  </w:r>
                                  <w:r w:rsidR="00F75BA4" w:rsidRPr="00F75BA4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5784D" w:rsidRPr="00F75BA4" w:rsidRDefault="0065784D" w:rsidP="0065784D">
                                  <w:pPr>
                                    <w:pStyle w:val="a4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jc w:val="mediumKashida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البحث عن كيفية التحكم في تشغيل جزء من أجزاء الدارة الكهربائية دون غيره (استعمال القاطعة).</w:t>
                                  </w:r>
                                </w:p>
                              </w:tc>
                              <w:tc>
                                <w:tcPr>
                                  <w:tcW w:w="3685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</w:tcPr>
                                <w:p w:rsidR="0099552E" w:rsidRPr="00031ABB" w:rsidRDefault="0099552E" w:rsidP="0099552E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jc w:val="lowKashida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031ABB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يعرف كيف تشتغل دارة المصباح الكهربائي شائعة الاستعمال وتشتغل الاجهزة المغداة بالأعمدة الكهربائية. </w:t>
                                  </w:r>
                                </w:p>
                                <w:p w:rsidR="0099552E" w:rsidRPr="00031ABB" w:rsidRDefault="0099552E" w:rsidP="0099552E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jc w:val="lowKashida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031ABB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يتمكن من تركيب دارات كهربائية حسب المخطط النظامي.</w:t>
                                  </w:r>
                                </w:p>
                                <w:p w:rsidR="0099552E" w:rsidRPr="00031ABB" w:rsidRDefault="0099552E" w:rsidP="0099552E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jc w:val="lowKashida"/>
                                    <w:rPr>
                                      <w:rFonts w:ascii="Traditional Arabic" w:hAnsi="Traditional Arabic" w:cs="Traditional Arabic"/>
                                      <w:sz w:val="24"/>
                                      <w:szCs w:val="24"/>
                                    </w:rPr>
                                  </w:pPr>
                                  <w:r w:rsidRPr="00031ABB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يركب دارة كهربائية ويشغلها مراعيا شروط الامن الكهربائي.</w:t>
                                  </w:r>
                                </w:p>
                              </w:tc>
                            </w:tr>
                          </w:tbl>
                          <w:p w:rsidR="0099552E" w:rsidRPr="0099552E" w:rsidRDefault="0099552E" w:rsidP="0099552E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left:0;text-align:left;margin-left:-7.5pt;margin-top:21pt;width:541.5pt;height:1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" filled="f" stroked="f" strokeweight=".5pt">
                <v:textbox>
                  <w:txbxContent>
                    <w:tbl>
                      <w:tblPr>
                        <w:tblStyle w:val="a3"/>
                        <w:tblW w:w="10464" w:type="dxa"/>
                        <w:tblLook w:val="04A0" w:firstRow="1" w:lastRow="0" w:firstColumn="1" w:lastColumn="0" w:noHBand="0" w:noVBand="1"/>
                      </w:tblPr>
                      <w:tblGrid>
                        <w:gridCol w:w="2235"/>
                        <w:gridCol w:w="4544"/>
                        <w:gridCol w:w="3685"/>
                      </w:tblGrid>
                      <w:tr w:rsidR="0099552E" w:rsidTr="00287568">
                        <w:trPr>
                          <w:trHeight w:val="408"/>
                        </w:trPr>
                        <w:tc>
                          <w:tcPr>
                            <w:tcW w:w="2235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99552E" w:rsidRDefault="0099552E" w:rsidP="0099552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955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الموارد المعرفية</w:t>
                            </w:r>
                          </w:p>
                        </w:tc>
                        <w:tc>
                          <w:tcPr>
                            <w:tcW w:w="4544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99552E" w:rsidRDefault="0099552E" w:rsidP="0099552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955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انماط من الوضعيات</w:t>
                            </w:r>
                          </w:p>
                        </w:tc>
                        <w:tc>
                          <w:tcPr>
                            <w:tcW w:w="3685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99552E" w:rsidRDefault="0099552E" w:rsidP="0099552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955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مركبات الكفاءة</w:t>
                            </w:r>
                          </w:p>
                        </w:tc>
                      </w:tr>
                      <w:tr w:rsidR="0099552E" w:rsidRPr="00ED75BF" w:rsidTr="00287568">
                        <w:trPr>
                          <w:trHeight w:val="1134"/>
                        </w:trPr>
                        <w:tc>
                          <w:tcPr>
                            <w:tcW w:w="2235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shd w:val="clear" w:color="auto" w:fill="auto"/>
                          </w:tcPr>
                          <w:p w:rsidR="001612BF" w:rsidRDefault="0065784D" w:rsidP="0099552E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bidi/>
                              <w:spacing w:line="276" w:lineRule="auto"/>
                              <w:ind w:left="456"/>
                              <w:jc w:val="lowKashida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الدارة الكهربائية على التسلسل</w:t>
                            </w:r>
                          </w:p>
                          <w:p w:rsidR="0099552E" w:rsidRPr="00031ABB" w:rsidRDefault="0065784D" w:rsidP="001612BF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bidi/>
                              <w:spacing w:line="276" w:lineRule="auto"/>
                              <w:ind w:left="456"/>
                              <w:jc w:val="lowKashida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الدارة الكهربائية على التفرع</w:t>
                            </w:r>
                          </w:p>
                          <w:p w:rsidR="0099552E" w:rsidRPr="00ED75BF" w:rsidRDefault="0065784D" w:rsidP="0099552E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bidi/>
                              <w:spacing w:line="276" w:lineRule="auto"/>
                              <w:ind w:left="456"/>
                              <w:jc w:val="lowKashida"/>
                              <w:rPr>
                                <w:rFonts w:cs="Traditional Arabic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الربط المختلط</w:t>
                            </w:r>
                          </w:p>
                        </w:tc>
                        <w:tc>
                          <w:tcPr>
                            <w:tcW w:w="4544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Default="00546504" w:rsidP="0065784D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bidi/>
                              <w:jc w:val="mediumKashida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وضعية لاستكشاف حالة الدارة التي تتضمن أكثر من عنصر كهربائي (مولد مع مصابيح و/أو محركات) </w:t>
                            </w:r>
                            <w:r w:rsidR="0065784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وأكثر من طريقة للربط وشروط تشغيلها</w:t>
                            </w:r>
                            <w:r w:rsidR="00F75BA4" w:rsidRPr="00F75B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5784D" w:rsidRPr="00F75BA4" w:rsidRDefault="0065784D" w:rsidP="0065784D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bidi/>
                              <w:jc w:val="mediumKashida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البحث عن كيفية التحكم في تشغيل جزء من أجزاء الدارة الكهربائية دون غيره (استعمال القاطعة).</w:t>
                            </w:r>
                          </w:p>
                        </w:tc>
                        <w:tc>
                          <w:tcPr>
                            <w:tcW w:w="3685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</w:tcPr>
                          <w:p w:rsidR="0099552E" w:rsidRPr="00031ABB" w:rsidRDefault="0099552E" w:rsidP="0099552E">
                            <w:pPr>
                              <w:numPr>
                                <w:ilvl w:val="0"/>
                                <w:numId w:val="1"/>
                              </w:numPr>
                              <w:bidi/>
                              <w:jc w:val="lowKashida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 w:rsidRPr="00031ABB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يعرف كيف تشتغل دارة المصباح الكهربائي شائعة الاستعمال وتشتغل الاجهزة المغداة بالأعمدة الكهربائية. </w:t>
                            </w:r>
                          </w:p>
                          <w:p w:rsidR="0099552E" w:rsidRPr="00031ABB" w:rsidRDefault="0099552E" w:rsidP="0099552E">
                            <w:pPr>
                              <w:numPr>
                                <w:ilvl w:val="0"/>
                                <w:numId w:val="1"/>
                              </w:numPr>
                              <w:bidi/>
                              <w:jc w:val="lowKashida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 w:rsidRPr="00031ABB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يتمكن من تركيب دارات كهربائية حسب المخطط النظامي.</w:t>
                            </w:r>
                          </w:p>
                          <w:p w:rsidR="0099552E" w:rsidRPr="00031ABB" w:rsidRDefault="0099552E" w:rsidP="0099552E">
                            <w:pPr>
                              <w:numPr>
                                <w:ilvl w:val="0"/>
                                <w:numId w:val="1"/>
                              </w:numPr>
                              <w:bidi/>
                              <w:jc w:val="lowKashida"/>
                              <w:rPr>
                                <w:rFonts w:ascii="Traditional Arabic" w:hAnsi="Traditional Arabic" w:cs="Traditional Arabic"/>
                                <w:sz w:val="24"/>
                                <w:szCs w:val="24"/>
                              </w:rPr>
                            </w:pPr>
                            <w:r w:rsidRPr="00031ABB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يركب دارة كهربائية ويشغلها مراعيا شروط الامن الكهربائي.</w:t>
                            </w:r>
                          </w:p>
                        </w:tc>
                      </w:tr>
                    </w:tbl>
                    <w:p w:rsidR="0099552E" w:rsidRPr="0099552E" w:rsidRDefault="0099552E" w:rsidP="0099552E">
                      <w:pPr>
                        <w:bidi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1158A" w:rsidRPr="0099552E">
        <w:rPr>
          <w:rFonts w:asciiTheme="majorBidi" w:hAnsiTheme="majorBidi" w:cstheme="majorBidi"/>
          <w:b/>
          <w:bCs/>
          <w:sz w:val="32"/>
          <w:szCs w:val="32"/>
          <w:u w:val="single"/>
          <w:rtl/>
          <w:lang w:bidi="ar-DZ"/>
        </w:rPr>
        <w:t>الكفاءة الختامية:</w:t>
      </w:r>
      <w:r w:rsidR="00B1158A" w:rsidRPr="00FD6221">
        <w:rPr>
          <w:rFonts w:cs="Traditional Arabic" w:hint="cs"/>
          <w:b/>
          <w:bCs/>
          <w:sz w:val="32"/>
          <w:szCs w:val="32"/>
          <w:rtl/>
          <w:lang w:bidi="ar-DZ"/>
        </w:rPr>
        <w:t xml:space="preserve"> </w:t>
      </w:r>
      <w:r w:rsidR="00031ABB" w:rsidRPr="005E29BF">
        <w:rPr>
          <w:rFonts w:asciiTheme="majorBidi" w:hAnsiTheme="majorBidi" w:cstheme="majorBidi"/>
          <w:sz w:val="24"/>
          <w:szCs w:val="24"/>
          <w:rtl/>
          <w:lang w:bidi="ar-DZ"/>
        </w:rPr>
        <w:t>يحل مشكلات تتعلق بتركيب الدارات الكهربائية البسيطة محترما قواعد الأمن الكهربائي.</w:t>
      </w: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  <w:r>
        <w:rPr>
          <w:rFonts w:ascii="Traditional Arabic" w:hAnsi="Traditional Arabic" w:cs="Traditional Arabic"/>
          <w:noProof/>
          <w:sz w:val="32"/>
          <w:szCs w:val="32"/>
          <w:rtl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325120</wp:posOffset>
                </wp:positionV>
                <wp:extent cx="6819900" cy="13144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Grilledutableau1"/>
                              <w:bidiVisual/>
                              <w:tblW w:w="104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544"/>
                              <w:gridCol w:w="4106"/>
                              <w:gridCol w:w="1835"/>
                            </w:tblGrid>
                            <w:tr w:rsidR="0099552E" w:rsidRPr="00CA0A60" w:rsidTr="00287568">
                              <w:trPr>
                                <w:trHeight w:val="425"/>
                              </w:trPr>
                              <w:tc>
                                <w:tcPr>
                                  <w:tcW w:w="4544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99552E" w:rsidRDefault="0099552E" w:rsidP="0099552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9552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معايير و مؤشرات التقويم</w:t>
                                  </w:r>
                                </w:p>
                              </w:tc>
                              <w:tc>
                                <w:tcPr>
                                  <w:tcW w:w="4106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99552E" w:rsidRDefault="0099552E" w:rsidP="0099552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9552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السندات التعليمية المستعملة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99552E" w:rsidRDefault="0099552E" w:rsidP="0099552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9552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المراجع المعتمدة</w:t>
                                  </w:r>
                                </w:p>
                              </w:tc>
                            </w:tr>
                            <w:tr w:rsidR="0099552E" w:rsidRPr="00CA0A60" w:rsidTr="00287568">
                              <w:trPr>
                                <w:trHeight w:val="783"/>
                              </w:trPr>
                              <w:tc>
                                <w:tcPr>
                                  <w:tcW w:w="4544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780567" w:rsidRDefault="0065784D" w:rsidP="0099552E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jc w:val="lowKashida"/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rtl/>
                                    </w:rPr>
                                    <w:t>يركب دار</w:t>
                                  </w:r>
                                  <w:r w:rsidR="00780567">
                                    <w:rPr>
                                      <w:rFonts w:asciiTheme="majorBidi" w:hAnsiTheme="majorBidi" w:cstheme="majorBidi" w:hint="cs"/>
                                      <w:rtl/>
                                    </w:rPr>
                                    <w:t>ة كهربائية في تشكيلات مختلفة.</w:t>
                                  </w:r>
                                </w:p>
                                <w:p w:rsidR="00780567" w:rsidRDefault="00780567" w:rsidP="00780567">
                                  <w:pPr>
                                    <w:pStyle w:val="a4"/>
                                    <w:numPr>
                                      <w:ilvl w:val="0"/>
                                      <w:numId w:val="27"/>
                                    </w:numPr>
                                    <w:bidi/>
                                    <w:jc w:val="lowKashida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يحقق عمليا دارة كهربائية بسيطة (اشتعال مصباح-تشغيل محرك كهربائي) انطلاقا من مخططها النظامي.</w:t>
                                  </w:r>
                                </w:p>
                                <w:p w:rsidR="00780567" w:rsidRPr="00031ABB" w:rsidRDefault="00780567" w:rsidP="00780567">
                                  <w:pPr>
                                    <w:pStyle w:val="a4"/>
                                    <w:numPr>
                                      <w:ilvl w:val="0"/>
                                      <w:numId w:val="27"/>
                                    </w:numPr>
                                    <w:bidi/>
                                    <w:jc w:val="lowKashida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يركب دارة كهربائية بها عدة مصابيح في الحالات المختلفة للربط (تسلسل-تفرع-مختلط)</w:t>
                                  </w:r>
                                </w:p>
                              </w:tc>
                              <w:tc>
                                <w:tcPr>
                                  <w:tcW w:w="4106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BC12E3" w:rsidRDefault="00BC12E3" w:rsidP="00EB0AE8">
                                  <w:pPr>
                                    <w:pStyle w:val="a4"/>
                                    <w:numPr>
                                      <w:ilvl w:val="0"/>
                                      <w:numId w:val="1"/>
                                    </w:num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1930BF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أعمدة كهربائية </w:t>
                                  </w:r>
                                  <w:r w:rsidR="0065784D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="0065784D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  <w:t>4.5V</w:t>
                                  </w:r>
                                  <w:r w:rsidR="0065784D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1930BF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-مصابيح </w:t>
                                  </w:r>
                                  <w:r w:rsidR="0065784D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="0065784D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  <w:t>3.8V</w:t>
                                  </w:r>
                                  <w:r w:rsidR="0065784D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1930BF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- قاطعة-أسلاك توصيل</w:t>
                                  </w:r>
                                  <w:r w:rsidR="00EB0AE8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1930BF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ouble" w:sz="4" w:space="0" w:color="auto"/>
                                    <w:right w:val="double" w:sz="4" w:space="0" w:color="auto"/>
                                  </w:tcBorders>
                                  <w:vAlign w:val="center"/>
                                </w:tcPr>
                                <w:p w:rsidR="0099552E" w:rsidRPr="005E29BF" w:rsidRDefault="0099552E" w:rsidP="0099552E">
                                  <w:pPr>
                                    <w:bidi/>
                                    <w:jc w:val="mediumKashida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5E29B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 xml:space="preserve">المنهاج – الوثيقة المرافقة – دليل الأستاذ </w:t>
                                  </w:r>
                                  <w:r w:rsidR="00F75BA4">
                                    <w:rPr>
                                      <w:rFonts w:asciiTheme="majorBidi" w:hAnsiTheme="majorBidi" w:cstheme="majorBidi" w:hint="cs"/>
                                      <w:rtl/>
                                    </w:rPr>
                                    <w:t xml:space="preserve">- </w:t>
                                  </w:r>
                                  <w:r w:rsidRPr="005E29B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>الانترنت......</w:t>
                                  </w:r>
                                </w:p>
                              </w:tc>
                            </w:tr>
                          </w:tbl>
                          <w:p w:rsidR="0099552E" w:rsidRPr="0099552E" w:rsidRDefault="0099552E" w:rsidP="0099552E">
                            <w:pPr>
                              <w:bidi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27" type="#_x0000_t202" style="position:absolute;left:0;text-align:left;margin-left:-5.25pt;margin-top:25.6pt;width:537pt;height:10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" filled="f" stroked="f" strokeweight=".5pt">
                <v:textbox>
                  <w:txbxContent>
                    <w:tbl>
                      <w:tblPr>
                        <w:tblStyle w:val="Grilledutableau1"/>
                        <w:bidiVisual/>
                        <w:tblW w:w="10485" w:type="dxa"/>
                        <w:tblLook w:val="04A0" w:firstRow="1" w:lastRow="0" w:firstColumn="1" w:lastColumn="0" w:noHBand="0" w:noVBand="1"/>
                      </w:tblPr>
                      <w:tblGrid>
                        <w:gridCol w:w="4544"/>
                        <w:gridCol w:w="4106"/>
                        <w:gridCol w:w="1835"/>
                      </w:tblGrid>
                      <w:tr w:rsidR="0099552E" w:rsidRPr="00CA0A60" w:rsidTr="00287568">
                        <w:trPr>
                          <w:trHeight w:val="425"/>
                        </w:trPr>
                        <w:tc>
                          <w:tcPr>
                            <w:tcW w:w="4544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99552E" w:rsidRDefault="0099552E" w:rsidP="0099552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955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معايير و مؤشرات التقويم</w:t>
                            </w:r>
                          </w:p>
                        </w:tc>
                        <w:tc>
                          <w:tcPr>
                            <w:tcW w:w="4106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99552E" w:rsidRDefault="0099552E" w:rsidP="0099552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955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السندات التعليمية المستعملة</w:t>
                            </w:r>
                          </w:p>
                        </w:tc>
                        <w:tc>
                          <w:tcPr>
                            <w:tcW w:w="1835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99552E" w:rsidRDefault="0099552E" w:rsidP="0099552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955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المراجع المعتمدة</w:t>
                            </w:r>
                          </w:p>
                        </w:tc>
                      </w:tr>
                      <w:tr w:rsidR="0099552E" w:rsidRPr="00CA0A60" w:rsidTr="00287568">
                        <w:trPr>
                          <w:trHeight w:val="783"/>
                        </w:trPr>
                        <w:tc>
                          <w:tcPr>
                            <w:tcW w:w="4544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780567" w:rsidRDefault="0065784D" w:rsidP="0099552E">
                            <w:pPr>
                              <w:numPr>
                                <w:ilvl w:val="0"/>
                                <w:numId w:val="1"/>
                              </w:numPr>
                              <w:bidi/>
                              <w:jc w:val="lowKashida"/>
                            </w:pPr>
                            <w:r>
                              <w:rPr>
                                <w:rFonts w:asciiTheme="majorBidi" w:hAnsiTheme="majorBidi" w:cstheme="majorBidi" w:hint="cs"/>
                                <w:rtl/>
                              </w:rPr>
                              <w:t>يركب دار</w:t>
                            </w:r>
                            <w:r w:rsidR="00780567">
                              <w:rPr>
                                <w:rFonts w:asciiTheme="majorBidi" w:hAnsiTheme="majorBidi" w:cstheme="majorBidi" w:hint="cs"/>
                                <w:rtl/>
                              </w:rPr>
                              <w:t>ة كهربائية في تشكيلات مختلفة.</w:t>
                            </w:r>
                          </w:p>
                          <w:p w:rsidR="00780567" w:rsidRDefault="00780567" w:rsidP="00780567">
                            <w:pPr>
                              <w:pStyle w:val="a4"/>
                              <w:numPr>
                                <w:ilvl w:val="0"/>
                                <w:numId w:val="27"/>
                              </w:numPr>
                              <w:bidi/>
                              <w:jc w:val="lowKashida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يحقق عمليا دارة كهربائية بسيطة (اشتعال مصباح-تشغيل محرك كهربائي) انطلاقا من مخططها النظامي.</w:t>
                            </w:r>
                          </w:p>
                          <w:p w:rsidR="00780567" w:rsidRPr="00031ABB" w:rsidRDefault="00780567" w:rsidP="00780567">
                            <w:pPr>
                              <w:pStyle w:val="a4"/>
                              <w:numPr>
                                <w:ilvl w:val="0"/>
                                <w:numId w:val="27"/>
                              </w:numPr>
                              <w:bidi/>
                              <w:jc w:val="lowKashida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يركب دارة كهربائية بها عدة مصابيح في الحالات المختلفة للربط (تسلسل-تفرع-مختلط)</w:t>
                            </w:r>
                          </w:p>
                        </w:tc>
                        <w:tc>
                          <w:tcPr>
                            <w:tcW w:w="4106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BC12E3" w:rsidRDefault="00BC12E3" w:rsidP="00EB0AE8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930B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أعمدة كهربائية </w:t>
                            </w:r>
                            <w:r w:rsidR="0065784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</w:t>
                            </w:r>
                            <w:r w:rsidR="0065784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  <w:t>4.5V</w:t>
                            </w:r>
                            <w:r w:rsidR="0065784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 w:rsidRPr="001930B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-مصابيح </w:t>
                            </w:r>
                            <w:r w:rsidR="0065784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</w:t>
                            </w:r>
                            <w:r w:rsidR="0065784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  <w:t>3.8V</w:t>
                            </w:r>
                            <w:r w:rsidR="0065784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 w:rsidRPr="001930B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- قاطعة-أسلاك توصيل</w:t>
                            </w:r>
                            <w:r w:rsidR="00EB0AE8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 w:rsidRPr="001930B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35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ouble" w:sz="4" w:space="0" w:color="auto"/>
                              <w:right w:val="double" w:sz="4" w:space="0" w:color="auto"/>
                            </w:tcBorders>
                            <w:vAlign w:val="center"/>
                          </w:tcPr>
                          <w:p w:rsidR="0099552E" w:rsidRPr="005E29BF" w:rsidRDefault="0099552E" w:rsidP="0099552E">
                            <w:pPr>
                              <w:bidi/>
                              <w:jc w:val="mediumKashida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5E29BF">
                              <w:rPr>
                                <w:rFonts w:asciiTheme="majorBidi" w:hAnsiTheme="majorBidi" w:cstheme="majorBidi"/>
                                <w:rtl/>
                              </w:rPr>
                              <w:t xml:space="preserve">المنهاج – الوثيقة المرافقة – دليل الأستاذ </w:t>
                            </w:r>
                            <w:r w:rsidR="00F75BA4">
                              <w:rPr>
                                <w:rFonts w:asciiTheme="majorBidi" w:hAnsiTheme="majorBidi" w:cstheme="majorBidi" w:hint="cs"/>
                                <w:rtl/>
                              </w:rPr>
                              <w:t xml:space="preserve">- </w:t>
                            </w:r>
                            <w:r w:rsidRPr="005E29BF">
                              <w:rPr>
                                <w:rFonts w:asciiTheme="majorBidi" w:hAnsiTheme="majorBidi" w:cstheme="majorBidi"/>
                                <w:rtl/>
                              </w:rPr>
                              <w:t>الانترنت......</w:t>
                            </w:r>
                          </w:p>
                        </w:tc>
                      </w:tr>
                    </w:tbl>
                    <w:p w:rsidR="0099552E" w:rsidRPr="0099552E" w:rsidRDefault="0099552E" w:rsidP="0099552E">
                      <w:pPr>
                        <w:bidi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:rsidR="0099552E" w:rsidRDefault="0099552E" w:rsidP="0099552E">
      <w:pPr>
        <w:bidi/>
        <w:spacing w:after="0" w:line="276" w:lineRule="auto"/>
        <w:contextualSpacing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:rsidR="0099552E" w:rsidRDefault="0099552E" w:rsidP="0099552E">
      <w:pPr>
        <w:bidi/>
        <w:spacing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  <w:rtl/>
          <w:lang w:bidi="ar-DZ"/>
        </w:rPr>
      </w:pPr>
    </w:p>
    <w:p w:rsidR="00BD39C9" w:rsidRPr="0099552E" w:rsidRDefault="00BD39C9" w:rsidP="0065784D">
      <w:pPr>
        <w:bidi/>
        <w:spacing w:line="240" w:lineRule="auto"/>
        <w:rPr>
          <w:rFonts w:asciiTheme="majorBidi" w:hAnsiTheme="majorBidi" w:cstheme="majorBidi"/>
          <w:sz w:val="4"/>
          <w:szCs w:val="4"/>
        </w:rPr>
      </w:pPr>
      <w:r w:rsidRPr="0099552E">
        <w:rPr>
          <w:rFonts w:asciiTheme="majorBidi" w:hAnsiTheme="majorBidi" w:cstheme="majorBidi"/>
          <w:b/>
          <w:bCs/>
          <w:sz w:val="32"/>
          <w:szCs w:val="32"/>
          <w:u w:val="single"/>
          <w:rtl/>
          <w:lang w:bidi="ar-DZ"/>
        </w:rPr>
        <w:t>الصعوبات الواجب تخطيها:</w:t>
      </w:r>
      <w:r w:rsidRPr="0099552E"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  <w:t xml:space="preserve"> </w:t>
      </w:r>
      <w:r w:rsidR="0065784D">
        <w:rPr>
          <w:rFonts w:asciiTheme="majorBidi" w:hAnsiTheme="majorBidi" w:cstheme="majorBidi" w:hint="cs"/>
          <w:sz w:val="24"/>
          <w:szCs w:val="24"/>
          <w:rtl/>
          <w:lang w:bidi="ar-DZ"/>
        </w:rPr>
        <w:t>التفريق بين أنواع الربط وخصائص كل نوع.</w:t>
      </w:r>
    </w:p>
    <w:tbl>
      <w:tblPr>
        <w:tblStyle w:val="Grilledutableau1"/>
        <w:tblpPr w:leftFromText="141" w:rightFromText="141" w:vertAnchor="text" w:horzAnchor="margin" w:tblpY="78"/>
        <w:bidiVisual/>
        <w:tblW w:w="10485" w:type="dxa"/>
        <w:tblLook w:val="04A0" w:firstRow="1" w:lastRow="0" w:firstColumn="1" w:lastColumn="0" w:noHBand="0" w:noVBand="1"/>
      </w:tblPr>
      <w:tblGrid>
        <w:gridCol w:w="6622"/>
        <w:gridCol w:w="3127"/>
        <w:gridCol w:w="736"/>
      </w:tblGrid>
      <w:tr w:rsidR="002912E6" w:rsidRPr="00CA0A60" w:rsidTr="002912E6">
        <w:trPr>
          <w:trHeight w:val="425"/>
        </w:trPr>
        <w:tc>
          <w:tcPr>
            <w:tcW w:w="10485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912E6" w:rsidRPr="00425B75" w:rsidRDefault="00987D20" w:rsidP="005B014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425B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سير </w:t>
            </w:r>
            <w:r w:rsidR="005B014E" w:rsidRPr="00425B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الوضعية</w:t>
            </w:r>
            <w:r w:rsidRPr="00425B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التعلمية</w:t>
            </w:r>
          </w:p>
        </w:tc>
      </w:tr>
      <w:tr w:rsidR="002912E6" w:rsidRPr="00CA0A60" w:rsidTr="005E29BF">
        <w:trPr>
          <w:trHeight w:val="425"/>
        </w:trPr>
        <w:tc>
          <w:tcPr>
            <w:tcW w:w="666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912E6" w:rsidRPr="00425B75" w:rsidRDefault="002912E6" w:rsidP="002912E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25B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أنشطة الاستاذ</w:t>
            </w:r>
          </w:p>
        </w:tc>
        <w:tc>
          <w:tcPr>
            <w:tcW w:w="312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912E6" w:rsidRPr="00425B75" w:rsidRDefault="002912E6" w:rsidP="002912E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25B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أنشطة التلميذ</w:t>
            </w:r>
          </w:p>
        </w:tc>
        <w:tc>
          <w:tcPr>
            <w:tcW w:w="6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912E6" w:rsidRPr="00425B75" w:rsidRDefault="002912E6" w:rsidP="002912E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25B7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الوقت</w:t>
            </w:r>
          </w:p>
        </w:tc>
      </w:tr>
      <w:tr w:rsidR="002912E6" w:rsidRPr="00CA0A60" w:rsidTr="00D96804">
        <w:trPr>
          <w:trHeight w:val="4790"/>
        </w:trPr>
        <w:tc>
          <w:tcPr>
            <w:tcW w:w="666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311E16" w:rsidRPr="00311E16" w:rsidRDefault="00311E16" w:rsidP="00780567">
            <w:pPr>
              <w:bidi/>
              <w:jc w:val="lowKashida"/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311E16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الحصة </w:t>
            </w:r>
            <w:r w:rsidRPr="00311E16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lang w:bidi="ar-DZ"/>
              </w:rPr>
              <w:sym w:font="Wingdings" w:char="F08C"/>
            </w:r>
            <w:r w:rsidRPr="00311E16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rtl/>
                <w:lang w:bidi="ar-DZ"/>
              </w:rPr>
              <w:t>:</w:t>
            </w:r>
          </w:p>
          <w:p w:rsidR="002912E6" w:rsidRDefault="001930BF" w:rsidP="00311E16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930BF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  <w:r w:rsidRPr="00570DB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تمهيد:</w:t>
            </w:r>
            <w:r w:rsidRPr="00570DB4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78056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مراجعة</w:t>
            </w:r>
            <w:r w:rsidR="0078056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للنشاط التعلمي السابق حول كيفية اشتعال مصباح التوهج (الدلالة المناسبة التي تسمح بتوهج عادي للمصباح)</w:t>
            </w:r>
          </w:p>
          <w:p w:rsidR="001930BF" w:rsidRPr="00570DB4" w:rsidRDefault="001930BF" w:rsidP="001930BF">
            <w:pPr>
              <w:bidi/>
              <w:jc w:val="lowKashida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570DB4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نص الوضعية الجزئية:</w:t>
            </w:r>
          </w:p>
          <w:p w:rsidR="00450595" w:rsidRPr="009214DD" w:rsidRDefault="00CB4BAE" w:rsidP="00EA7D1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عند زيارة مريم لبيت عمتها لفت</w:t>
            </w:r>
            <w:r w:rsidR="00450595"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</w:t>
            </w:r>
            <w:r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انتباهها </w:t>
            </w:r>
            <w:r w:rsidR="00450595"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ثرية معلقة بسقف تحتوي على </w:t>
            </w:r>
            <w:r w:rsidR="00EA7D1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3</w:t>
            </w:r>
            <w:r w:rsidR="00450595"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EA6356"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مصابيح </w:t>
            </w:r>
            <w:r w:rsidR="00EA635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أحدهما</w:t>
            </w:r>
            <w:r w:rsidR="00DB5E1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منزوع</w:t>
            </w:r>
            <w:r w:rsidR="00EA635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وأنها</w:t>
            </w:r>
            <w:r w:rsidR="00DB5E1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450595"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تتوهج بنفس الشدة ويتحكم بهم بقاطعة وحيدة.</w:t>
            </w:r>
          </w:p>
          <w:p w:rsidR="00CB4BAE" w:rsidRPr="009214DD" w:rsidRDefault="00CB4BAE" w:rsidP="009214DD">
            <w:pPr>
              <w:pStyle w:val="a4"/>
              <w:numPr>
                <w:ilvl w:val="0"/>
                <w:numId w:val="30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مثل بمخطط</w:t>
            </w:r>
            <w:r w:rsidR="004F4718"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نظامي هذه الدارة.</w:t>
            </w:r>
          </w:p>
          <w:p w:rsidR="005E29BF" w:rsidRPr="00EA7D1A" w:rsidRDefault="009214DD" w:rsidP="00EA7D1A">
            <w:pPr>
              <w:pStyle w:val="a4"/>
              <w:numPr>
                <w:ilvl w:val="0"/>
                <w:numId w:val="30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هناك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أكثر من طريقة لربط المصابيح</w:t>
            </w:r>
            <w:r w:rsidRPr="009214D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  <w:p w:rsidR="005E29BF" w:rsidRPr="0099552E" w:rsidRDefault="00EA7D1A" w:rsidP="0099552E">
            <w:pPr>
              <w:pStyle w:val="a4"/>
              <w:numPr>
                <w:ilvl w:val="0"/>
                <w:numId w:val="18"/>
              </w:numPr>
              <w:bidi/>
              <w:rPr>
                <w:rFonts w:asciiTheme="majorBidi" w:hAnsiTheme="majorBidi" w:cstheme="majorBidi"/>
                <w:sz w:val="36"/>
                <w:szCs w:val="36"/>
                <w:highlight w:val="green"/>
                <w:u w:val="single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highlight w:val="green"/>
                <w:u w:val="single"/>
                <w:shd w:val="clear" w:color="auto" w:fill="FFFF00"/>
                <w:rtl/>
                <w:lang w:bidi="ar-DZ"/>
              </w:rPr>
              <w:t>الدارة الكهرباية على التسلسل</w:t>
            </w:r>
            <w:r w:rsidR="00F46FEE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highlight w:val="green"/>
                <w:u w:val="single"/>
                <w:shd w:val="clear" w:color="auto" w:fill="FFFF00"/>
                <w:rtl/>
                <w:lang w:bidi="ar-DZ"/>
              </w:rPr>
              <w:t xml:space="preserve"> (التركيب على التسلسل)</w:t>
            </w:r>
            <w:r w:rsidR="00B52324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highlight w:val="green"/>
                <w:u w:val="single"/>
                <w:shd w:val="clear" w:color="auto" w:fill="FFFF00"/>
                <w:rtl/>
                <w:lang w:bidi="ar-DZ"/>
              </w:rPr>
              <w:t>:</w:t>
            </w:r>
          </w:p>
          <w:p w:rsidR="002912E6" w:rsidRPr="005E29BF" w:rsidRDefault="005E29BF" w:rsidP="00810339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5E29B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نشاط تجريبي 1:</w:t>
            </w:r>
          </w:p>
          <w:p w:rsidR="002912E6" w:rsidRDefault="00B52324" w:rsidP="00EB0AE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يقدم للتلاميذ </w:t>
            </w:r>
            <w:r w:rsidR="00AA666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العناصر الكهربائية (بطارية </w:t>
            </w:r>
            <w:r w:rsidR="00AA6660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4.5V</w:t>
            </w:r>
            <w:r w:rsidR="00AA666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AA666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–</w:t>
            </w:r>
            <w:r w:rsidR="00AA666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مصباحين متماثلين </w:t>
            </w:r>
            <w:r w:rsidR="00AA6660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3.8V</w:t>
            </w:r>
            <w:r w:rsidR="00AA666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-قاطعة-أسلاك توصيل</w:t>
            </w:r>
            <w:r w:rsidR="00EB0AE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</w:t>
            </w:r>
            <w:r w:rsidR="00AA666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EB0AE8" w:rsidRPr="00DB5E4D" w:rsidRDefault="00DB5E4D" w:rsidP="00DB5E4D">
            <w:pPr>
              <w:pStyle w:val="a4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DB5E4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نحقق التركيب كما هو موضح في المخطط النظامي المقابل </w:t>
            </w:r>
          </w:p>
          <w:p w:rsidR="00BD39C9" w:rsidRDefault="00DB5E4D" w:rsidP="00BD39C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F05B5">
              <w:rPr>
                <w:rFonts w:cs="Traditional Arabic"/>
                <w:b/>
                <w:bCs/>
                <w:sz w:val="24"/>
                <w:szCs w:val="24"/>
                <w:lang w:bidi="ar-DZ"/>
              </w:rPr>
              <w:sym w:font="Wingdings" w:char="F08C"/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20326049" wp14:editId="47A49EE5">
                  <wp:simplePos x="0" y="0"/>
                  <wp:positionH relativeFrom="column">
                    <wp:posOffset>-251460</wp:posOffset>
                  </wp:positionH>
                  <wp:positionV relativeFrom="paragraph">
                    <wp:posOffset>192405</wp:posOffset>
                  </wp:positionV>
                  <wp:extent cx="1581150" cy="990600"/>
                  <wp:effectExtent l="0" t="0" r="0" b="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02" t="42063" r="66606" b="31425"/>
                          <a:stretch/>
                        </pic:blipFill>
                        <pic:spPr bwMode="auto">
                          <a:xfrm>
                            <a:off x="0" y="0"/>
                            <a:ext cx="1581150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ماذا تلاحظ عند غلق القاطعة؟</w:t>
            </w:r>
          </w:p>
          <w:p w:rsidR="00AF05B5" w:rsidRPr="00AF05B5" w:rsidRDefault="00AF05B5" w:rsidP="00AF05B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u w:val="single"/>
                <w:lang w:bidi="ar-DZ"/>
              </w:rPr>
            </w:pPr>
            <w:r w:rsidRPr="00AF05B5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الملاحظة:</w:t>
            </w:r>
          </w:p>
          <w:p w:rsidR="00AF05B5" w:rsidRDefault="00AF05B5" w:rsidP="0081033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AF05B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نلاحظ توهج ضعيف للمصباحين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  <w:p w:rsidR="00810339" w:rsidRDefault="00AF05B5" w:rsidP="00AF05B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 w:rsidRPr="00AF05B5">
              <w:rPr>
                <w:rFonts w:asciiTheme="majorBidi" w:hAnsiTheme="majorBidi" w:cstheme="majorBidi"/>
                <w:sz w:val="24"/>
                <w:szCs w:val="24"/>
                <w:lang w:bidi="ar-DZ"/>
              </w:rPr>
              <w:sym w:font="Wingdings" w:char="F08D"/>
            </w:r>
            <w:r w:rsidRPr="00AF05B5">
              <w:rPr>
                <w:rFonts w:asciiTheme="majorBidi" w:hAnsiTheme="majorBidi" w:cstheme="majorBidi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>ماذا يحدث عند نزع أحد المصابيح من غمده؟</w:t>
            </w:r>
          </w:p>
          <w:p w:rsidR="00AF05B5" w:rsidRPr="00311E16" w:rsidRDefault="00AF05B5" w:rsidP="00311E16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 w:rsidRPr="00311E16">
              <w:rPr>
                <w:rFonts w:asciiTheme="majorBidi" w:hAnsiTheme="majorBidi" w:cstheme="majorBidi" w:hint="cs"/>
                <w:rtl/>
                <w:lang w:bidi="ar-DZ"/>
              </w:rPr>
              <w:t>عند نزع أحد المصابيح من غمده ينطفئ المصباح الاخر لأن الدارة أصبحت مفتوحة.</w:t>
            </w:r>
          </w:p>
          <w:p w:rsidR="00311E16" w:rsidRDefault="00311E16" w:rsidP="00350DE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11E16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sym w:font="Wingdings" w:char="F08E"/>
            </w:r>
            <w:r w:rsidRPr="00311E1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50DE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 نوع الربط (التركيب) في هذه الدارة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</w:t>
            </w:r>
          </w:p>
          <w:p w:rsidR="00DB5E4D" w:rsidRPr="00311E16" w:rsidRDefault="00311E16" w:rsidP="00311E16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الربط على التسلسل</w:t>
            </w:r>
          </w:p>
          <w:p w:rsidR="00AF05B5" w:rsidRDefault="00F46FEE" w:rsidP="00F46FE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lastRenderedPageBreak/>
              <w:t>إرساء الموارد المعرفية:</w:t>
            </w:r>
          </w:p>
          <w:p w:rsidR="00F46FEE" w:rsidRPr="00F46FEE" w:rsidRDefault="00F46FEE" w:rsidP="00F46FE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6316"/>
            </w:tblGrid>
            <w:tr w:rsidR="0099552E" w:rsidTr="0099552E">
              <w:tc>
                <w:tcPr>
                  <w:tcW w:w="6545" w:type="dxa"/>
                  <w:tcBorders>
                    <w:top w:val="thinThickSmallGap" w:sz="24" w:space="0" w:color="auto"/>
                    <w:left w:val="thinThickSmallGap" w:sz="24" w:space="0" w:color="auto"/>
                    <w:bottom w:val="thinThickSmallGap" w:sz="24" w:space="0" w:color="auto"/>
                    <w:right w:val="thinThickSmallGap" w:sz="24" w:space="0" w:color="auto"/>
                  </w:tcBorders>
                </w:tcPr>
                <w:p w:rsidR="0099552E" w:rsidRPr="0099552E" w:rsidRDefault="0099552E" w:rsidP="00A63CF8">
                  <w:pPr>
                    <w:framePr w:hSpace="141" w:wrap="around" w:vAnchor="text" w:hAnchor="margin" w:y="78"/>
                    <w:bidi/>
                    <w:jc w:val="mediumKashida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val="en-US" w:bidi="ar-DZ"/>
                    </w:rPr>
                  </w:pPr>
                  <w:r w:rsidRPr="0099552E">
                    <w:rPr>
                      <w:rFonts w:ascii="Times New Roman" w:eastAsia="Times New Roman" w:hAnsi="Times New Roman" w:cs="Times New Roman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val="en-US" w:bidi="ar-DZ"/>
                    </w:rPr>
                    <w:t>تعلمت أن:</w:t>
                  </w:r>
                </w:p>
                <w:p w:rsidR="0099552E" w:rsidRPr="0041537C" w:rsidRDefault="00AF05B5" w:rsidP="00A63CF8">
                  <w:pPr>
                    <w:pStyle w:val="a4"/>
                    <w:framePr w:hSpace="141" w:wrap="around" w:vAnchor="text" w:hAnchor="margin" w:y="78"/>
                    <w:numPr>
                      <w:ilvl w:val="0"/>
                      <w:numId w:val="32"/>
                    </w:numPr>
                    <w:bidi/>
                    <w:jc w:val="mediumKashida"/>
                    <w:rPr>
                      <w:rFonts w:cs="Traditional Arabic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التركيب على التسلسل هو توصيل مصباحين أو أكثر بشكل متسلسل (</w:t>
                  </w:r>
                  <w:r w:rsidR="0041537C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متتالي)</w:t>
                  </w:r>
                  <w:r w:rsidR="00DB5E12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 xml:space="preserve"> ويكون التوهج ضعيف</w:t>
                  </w:r>
                  <w:r w:rsidR="0041537C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.</w:t>
                  </w:r>
                </w:p>
                <w:p w:rsidR="0041537C" w:rsidRPr="0041537C" w:rsidRDefault="0041537C" w:rsidP="00A63CF8">
                  <w:pPr>
                    <w:pStyle w:val="a4"/>
                    <w:framePr w:hSpace="141" w:wrap="around" w:vAnchor="text" w:hAnchor="margin" w:y="78"/>
                    <w:numPr>
                      <w:ilvl w:val="0"/>
                      <w:numId w:val="32"/>
                    </w:numPr>
                    <w:bidi/>
                    <w:jc w:val="mediumKashida"/>
                    <w:rPr>
                      <w:rFonts w:cs="Traditional Arabic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الدارة الكهربائية على التسلسل تتشكل من حلقة واحدة تضم المولد.</w:t>
                  </w:r>
                </w:p>
                <w:p w:rsidR="0041537C" w:rsidRPr="00AF05B5" w:rsidRDefault="0041537C" w:rsidP="00A63CF8">
                  <w:pPr>
                    <w:pStyle w:val="a4"/>
                    <w:framePr w:hSpace="141" w:wrap="around" w:vAnchor="text" w:hAnchor="margin" w:y="78"/>
                    <w:numPr>
                      <w:ilvl w:val="0"/>
                      <w:numId w:val="32"/>
                    </w:numPr>
                    <w:bidi/>
                    <w:jc w:val="mediumKashida"/>
                    <w:rPr>
                      <w:rFonts w:cs="Traditional Arabic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في الربط على التسلسل اذا نزع أو تلف أحد المصابيح لا يتوهج المصباح الأخر</w:t>
                  </w:r>
                </w:p>
              </w:tc>
            </w:tr>
          </w:tbl>
          <w:p w:rsidR="00810339" w:rsidRPr="00467513" w:rsidRDefault="0041537C" w:rsidP="00467513">
            <w:pPr>
              <w:pStyle w:val="a4"/>
              <w:numPr>
                <w:ilvl w:val="0"/>
                <w:numId w:val="18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highlight w:val="green"/>
                <w:lang w:val="en-US" w:bidi="ar-DZ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highlight w:val="green"/>
                <w:u w:val="single"/>
                <w:rtl/>
                <w:lang w:val="en-US" w:bidi="ar-DZ"/>
              </w:rPr>
              <w:t>الدارة الكهربائية على التفرع</w:t>
            </w:r>
            <w:r w:rsidR="00F46FEE"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highlight w:val="green"/>
                <w:u w:val="single"/>
                <w:rtl/>
                <w:lang w:val="en-US" w:bidi="ar-DZ"/>
              </w:rPr>
              <w:t xml:space="preserve"> (التركيب على التفرع):</w:t>
            </w:r>
          </w:p>
          <w:p w:rsidR="00810339" w:rsidRDefault="007215D0" w:rsidP="0041537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E29B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نشاط تجريبي </w:t>
            </w:r>
            <w:r w:rsidR="00467513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2</w:t>
            </w:r>
            <w:r w:rsidRPr="005E29B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  <w:r w:rsidRPr="007215D0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810339" w:rsidRDefault="00350DEB" w:rsidP="00311E16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0528" behindDoc="1" locked="0" layoutInCell="1" allowOverlap="1" wp14:anchorId="1D754F4E" wp14:editId="38701D08">
                  <wp:simplePos x="0" y="0"/>
                  <wp:positionH relativeFrom="column">
                    <wp:posOffset>-2375535</wp:posOffset>
                  </wp:positionH>
                  <wp:positionV relativeFrom="paragraph">
                    <wp:posOffset>78740</wp:posOffset>
                  </wp:positionV>
                  <wp:extent cx="226695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418" y="21316"/>
                      <wp:lineTo x="21418" y="0"/>
                      <wp:lineTo x="0" y="0"/>
                    </wp:wrapPolygon>
                  </wp:wrapTight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21" t="31102" r="28768" b="30149"/>
                          <a:stretch/>
                        </pic:blipFill>
                        <pic:spPr bwMode="auto">
                          <a:xfrm>
                            <a:off x="0" y="0"/>
                            <a:ext cx="2266950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537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اعتمادا على النشاط السابق:</w:t>
            </w:r>
          </w:p>
          <w:p w:rsidR="0041537C" w:rsidRDefault="0041537C" w:rsidP="00311E16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sym w:font="Wingdings" w:char="F08C"/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هل يمكن تشغيل المصباحين بتركيب أخر؟ نعم يمكن</w:t>
            </w:r>
          </w:p>
          <w:p w:rsidR="0041537C" w:rsidRDefault="0041537C" w:rsidP="00311E16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sym w:font="Wingdings" w:char="F08D"/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ماذا تلاحظ عند غلق القاطعة؟</w:t>
            </w:r>
          </w:p>
          <w:p w:rsidR="0041537C" w:rsidRPr="00AF05B5" w:rsidRDefault="0041537C" w:rsidP="00311E16">
            <w:pPr>
              <w:bidi/>
              <w:jc w:val="lowKashida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u w:val="single"/>
                <w:lang w:bidi="ar-DZ"/>
              </w:rPr>
            </w:pPr>
            <w:r w:rsidRPr="00AF05B5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الملاحظة:</w:t>
            </w:r>
            <w:r w:rsidR="00311E16">
              <w:rPr>
                <w:noProof/>
                <w:lang w:val="en-US"/>
              </w:rPr>
              <w:t xml:space="preserve"> </w:t>
            </w:r>
          </w:p>
          <w:p w:rsidR="0041537C" w:rsidRDefault="0041537C" w:rsidP="00311E16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نلاحظ </w:t>
            </w:r>
            <w:r w:rsidR="00311E1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توهج المصباحين معا بنفس الشدة.</w:t>
            </w:r>
          </w:p>
          <w:p w:rsidR="00311E16" w:rsidRDefault="00311E16" w:rsidP="00311E16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sym w:font="Wingdings" w:char="F08E"/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ماذا يحدث عند نزع أحد المصابيح من غمده؟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يبقى أحد المصابيح مشتعل</w:t>
            </w:r>
          </w:p>
          <w:p w:rsidR="00311E16" w:rsidRDefault="00311E16" w:rsidP="00350DEB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sym w:font="Wingdings" w:char="F08F"/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="00350DE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 نوع الربط (التركيب) في هذه الدارة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  <w:r w:rsidR="00350DE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أرسم مخططها</w:t>
            </w:r>
          </w:p>
          <w:p w:rsidR="007215D0" w:rsidRDefault="00311E16" w:rsidP="00350DEB">
            <w:pPr>
              <w:bidi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الربط على التفرع</w:t>
            </w:r>
          </w:p>
          <w:p w:rsidR="00F46FEE" w:rsidRPr="00F46FEE" w:rsidRDefault="00F46FEE" w:rsidP="00F46FE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إرساء الموارد المعرفية:</w:t>
            </w:r>
          </w:p>
          <w:tbl>
            <w:tblPr>
              <w:tblStyle w:val="a3"/>
              <w:tblpPr w:leftFromText="180" w:rightFromText="180" w:vertAnchor="text" w:horzAnchor="margin" w:tblpY="212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6316"/>
            </w:tblGrid>
            <w:tr w:rsidR="00467513" w:rsidTr="00350DEB">
              <w:trPr>
                <w:trHeight w:val="1753"/>
              </w:trPr>
              <w:tc>
                <w:tcPr>
                  <w:tcW w:w="6316" w:type="dxa"/>
                  <w:tcBorders>
                    <w:top w:val="thinThickSmallGap" w:sz="24" w:space="0" w:color="auto"/>
                    <w:left w:val="thinThickSmallGap" w:sz="24" w:space="0" w:color="auto"/>
                    <w:bottom w:val="thinThickSmallGap" w:sz="24" w:space="0" w:color="auto"/>
                    <w:right w:val="thinThickSmallGap" w:sz="24" w:space="0" w:color="auto"/>
                  </w:tcBorders>
                  <w:vAlign w:val="center"/>
                </w:tcPr>
                <w:p w:rsidR="00467513" w:rsidRPr="00425B75" w:rsidRDefault="00467513" w:rsidP="00350DEB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val="en-US" w:bidi="ar-DZ"/>
                    </w:rPr>
                  </w:pPr>
                  <w:r w:rsidRPr="00425B75">
                    <w:rPr>
                      <w:rFonts w:ascii="Times New Roman" w:eastAsia="Times New Roman" w:hAnsi="Times New Roman" w:cs="Times New Roman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val="en-US" w:bidi="ar-DZ"/>
                    </w:rPr>
                    <w:t>تعلمت أن :</w:t>
                  </w:r>
                </w:p>
                <w:p w:rsidR="00467513" w:rsidRDefault="00311E16" w:rsidP="00350DEB">
                  <w:pPr>
                    <w:pStyle w:val="a4"/>
                    <w:numPr>
                      <w:ilvl w:val="0"/>
                      <w:numId w:val="23"/>
                    </w:numPr>
                    <w:bidi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bidi="ar-DZ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التركيب على التفرع هو تو</w:t>
                  </w:r>
                  <w:r w:rsidR="00350DEB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صيل مصباحين أو أكثر بشكل متوازي</w:t>
                  </w:r>
                  <w:r w:rsidR="00DB5E12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 xml:space="preserve"> ويكون التوهج عادي</w:t>
                  </w:r>
                  <w:r w:rsidR="00350DEB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.</w:t>
                  </w:r>
                </w:p>
                <w:p w:rsidR="00350DEB" w:rsidRDefault="00350DEB" w:rsidP="00350DEB">
                  <w:pPr>
                    <w:pStyle w:val="a4"/>
                    <w:numPr>
                      <w:ilvl w:val="0"/>
                      <w:numId w:val="23"/>
                    </w:numPr>
                    <w:bidi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bidi="ar-DZ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في الدارة على التفرع إذا نزع أو تلف أحد المصابيح يبقى المصباح الأخر مشتعل.</w:t>
                  </w:r>
                </w:p>
                <w:p w:rsidR="00350DEB" w:rsidRDefault="00350DEB" w:rsidP="00350DEB">
                  <w:pPr>
                    <w:pStyle w:val="a4"/>
                    <w:numPr>
                      <w:ilvl w:val="0"/>
                      <w:numId w:val="23"/>
                    </w:numPr>
                    <w:bidi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val="en-US" w:bidi="ar-DZ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تضم الدارة الكهربائية على التفرع عدة حلقات ويمكن للعناصر الكهربائية أن تشتغل بصفة مستقلة عن بعضها البعض.</w:t>
                  </w:r>
                </w:p>
                <w:p w:rsidR="00350DEB" w:rsidRDefault="00350DEB" w:rsidP="00350DEB">
                  <w:pPr>
                    <w:jc w:val="center"/>
                    <w:rPr>
                      <w:rtl/>
                      <w:lang w:val="en-US" w:bidi="ar-DZ"/>
                    </w:rPr>
                  </w:pPr>
                </w:p>
                <w:p w:rsidR="00350DEB" w:rsidRPr="00350DEB" w:rsidRDefault="00350DEB" w:rsidP="00350DEB">
                  <w:pPr>
                    <w:jc w:val="center"/>
                    <w:rPr>
                      <w:rtl/>
                      <w:lang w:val="en-US" w:bidi="ar-DZ"/>
                    </w:rPr>
                  </w:pPr>
                </w:p>
              </w:tc>
            </w:tr>
          </w:tbl>
          <w:p w:rsidR="00467513" w:rsidRPr="00BC12E3" w:rsidRDefault="00467513" w:rsidP="0046751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BC12E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تقويم الموارد المعرفية:</w:t>
            </w:r>
          </w:p>
          <w:p w:rsidR="00570DB4" w:rsidRDefault="00570DB4" w:rsidP="00F46FE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F46F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تمرين: </w:t>
            </w:r>
            <w:r w:rsidR="00F46FE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10-12-13 ص 79-80</w:t>
            </w:r>
          </w:p>
          <w:p w:rsidR="00F46FEE" w:rsidRPr="00311E16" w:rsidRDefault="00F46FEE" w:rsidP="004627B8">
            <w:pPr>
              <w:bidi/>
              <w:jc w:val="lowKashida"/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311E16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الحصة </w:t>
            </w:r>
            <w:r w:rsidR="004627B8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lang w:bidi="ar-DZ"/>
              </w:rPr>
              <w:sym w:font="Wingdings" w:char="F08D"/>
            </w:r>
            <w:r w:rsidRPr="00311E16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rtl/>
                <w:lang w:bidi="ar-DZ"/>
              </w:rPr>
              <w:t>:</w:t>
            </w:r>
          </w:p>
          <w:p w:rsidR="00F46FEE" w:rsidRPr="00467513" w:rsidRDefault="00F46FEE" w:rsidP="00F46FEE">
            <w:pPr>
              <w:pStyle w:val="a4"/>
              <w:numPr>
                <w:ilvl w:val="0"/>
                <w:numId w:val="18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highlight w:val="green"/>
                <w:lang w:val="en-US" w:bidi="ar-DZ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highlight w:val="green"/>
                <w:u w:val="single"/>
                <w:rtl/>
                <w:lang w:val="en-US" w:bidi="ar-DZ"/>
              </w:rPr>
              <w:t>التركيب (الربط) المختلط:</w:t>
            </w:r>
          </w:p>
          <w:p w:rsidR="00F46FEE" w:rsidRDefault="00F46FEE" w:rsidP="00F46FEE">
            <w:pPr>
              <w:bidi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5E29B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نشاط تجريبي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3</w:t>
            </w:r>
            <w:r w:rsidRPr="005E29BF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  <w:r w:rsidRPr="007215D0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F46FEE" w:rsidRDefault="00F46FEE" w:rsidP="00F46FE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يقدم للتلاميذ العناصر الكهربائية (بطارية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4.5V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–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3 مصباحين متماثلة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3.8V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-قاطعة-أسلاك توصيل) </w:t>
            </w:r>
          </w:p>
          <w:p w:rsidR="00F46FEE" w:rsidRDefault="003228BC" w:rsidP="00F46FE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12317138" wp14:editId="0DD1298B">
                  <wp:simplePos x="0" y="0"/>
                  <wp:positionH relativeFrom="column">
                    <wp:posOffset>-2680970</wp:posOffset>
                  </wp:positionH>
                  <wp:positionV relativeFrom="paragraph">
                    <wp:posOffset>78740</wp:posOffset>
                  </wp:positionV>
                  <wp:extent cx="2552700" cy="1371600"/>
                  <wp:effectExtent l="0" t="0" r="0" b="0"/>
                  <wp:wrapSquare wrapText="bothSides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54" t="33396" r="27336" b="29894"/>
                          <a:stretch/>
                        </pic:blipFill>
                        <pic:spPr bwMode="auto">
                          <a:xfrm>
                            <a:off x="0" y="0"/>
                            <a:ext cx="255270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6FEE">
              <w:rPr>
                <w:rFonts w:asciiTheme="majorBidi" w:hAnsiTheme="majorBidi" w:cstheme="majorBidi"/>
                <w:sz w:val="24"/>
                <w:szCs w:val="24"/>
                <w:lang w:bidi="ar-DZ"/>
              </w:rPr>
              <w:sym w:font="Wingdings" w:char="F08C"/>
            </w:r>
            <w:r w:rsidR="00F46FE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حقق تركيب الدارتين حسب المخططين النظامين التاليين:</w:t>
            </w:r>
          </w:p>
          <w:p w:rsidR="00F46FEE" w:rsidRDefault="00F46FEE" w:rsidP="00F46FEE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46FEE" w:rsidRDefault="00F46FEE" w:rsidP="00F46FE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3228BC" w:rsidRDefault="003228BC" w:rsidP="003228B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3228BC" w:rsidRDefault="003228BC" w:rsidP="003228B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3228BC" w:rsidRDefault="003228BC" w:rsidP="003228B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3228BC" w:rsidRPr="002C34DE" w:rsidRDefault="003228BC" w:rsidP="003228B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228BC">
              <w:rPr>
                <w:rFonts w:asciiTheme="majorBidi" w:hAnsiTheme="majorBidi" w:cstheme="majorBidi"/>
                <w:sz w:val="24"/>
                <w:szCs w:val="24"/>
                <w:lang w:bidi="ar-DZ"/>
              </w:rPr>
              <w:lastRenderedPageBreak/>
              <w:sym w:font="Wingdings" w:char="F08C"/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3228BC">
              <w:rPr>
                <w:rFonts w:asciiTheme="majorBidi" w:hAnsiTheme="majorBidi" w:cstheme="majorBidi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في المخطط الأول: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ما نوع الربط بين المصباح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المصباح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/>
                <w:sz w:val="24"/>
                <w:szCs w:val="24"/>
                <w:vertAlign w:val="subscript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المصباح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1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المصباحين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3</w:t>
            </w:r>
            <w:r w:rsidR="002C34D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3228BC" w:rsidRPr="003228BC" w:rsidRDefault="003228BC" w:rsidP="003228B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46FEE" w:rsidRDefault="003228BC" w:rsidP="003228B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المصباحين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مربوطين على التفرع.</w:t>
            </w:r>
          </w:p>
          <w:p w:rsidR="002C34DE" w:rsidRPr="002C34DE" w:rsidRDefault="002C34DE" w:rsidP="002C34D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المصباح </w:t>
            </w:r>
            <w:r w:rsidRPr="00EA6356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EA6356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1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مربوط على التسلسل مع المصباحين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3228BC" w:rsidRDefault="002C34DE" w:rsidP="002C34D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في المخطط الثاني</w:t>
            </w:r>
            <w:r w:rsidR="003228BC" w:rsidRPr="003228BC">
              <w:rPr>
                <w:rFonts w:asciiTheme="majorBidi" w:hAnsiTheme="majorBidi" w:cstheme="majorBidi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:</w:t>
            </w:r>
            <w:r w:rsidR="003228BC">
              <w:rPr>
                <w:rFonts w:asciiTheme="majorBidi" w:hAnsiTheme="majorBidi" w:cstheme="majorBidi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="003228B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 نوع الربط بين المصباح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1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المصباح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vertAlign w:val="subscript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المصباح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 w:rsidRPr="002C34D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المصباحين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1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؟</w:t>
            </w:r>
          </w:p>
          <w:p w:rsidR="002C34DE" w:rsidRDefault="002C34DE" w:rsidP="002C34D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المصباح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1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المصباح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مربوطين على التسلسل</w:t>
            </w:r>
          </w:p>
          <w:p w:rsidR="002C34DE" w:rsidRDefault="002C34DE" w:rsidP="002C34D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المصباح </w:t>
            </w:r>
            <w:r w:rsidRPr="00EA6356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EA6356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 w:rsidRPr="002C34D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المصباحين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1</w:t>
            </w:r>
            <w:r>
              <w:rPr>
                <w:rFonts w:asciiTheme="majorBidi" w:hAnsiTheme="majorBidi" w:cstheme="majorBidi" w:hint="cs"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L</w:t>
            </w:r>
            <w:r w:rsidRPr="002C34DE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مربوطين على التفرع</w:t>
            </w:r>
          </w:p>
          <w:p w:rsidR="00D96804" w:rsidRDefault="002C34DE" w:rsidP="002C34D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sym w:font="Wingdings" w:char="F08D"/>
            </w:r>
            <w:r w:rsidR="00D9680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كيف نسمي هذا النوع من التركيب؟ </w:t>
            </w: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تركيب مختلط</w:t>
            </w:r>
          </w:p>
          <w:p w:rsidR="00D96804" w:rsidRPr="00F46FEE" w:rsidRDefault="00D96804" w:rsidP="00D9680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إرساء الموارد المعرفية:</w:t>
            </w:r>
          </w:p>
          <w:tbl>
            <w:tblPr>
              <w:tblStyle w:val="a3"/>
              <w:tblpPr w:leftFromText="180" w:rightFromText="180" w:vertAnchor="text" w:horzAnchor="margin" w:tblpY="212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6316"/>
            </w:tblGrid>
            <w:tr w:rsidR="00D96804" w:rsidTr="00D96804">
              <w:trPr>
                <w:trHeight w:val="1186"/>
              </w:trPr>
              <w:tc>
                <w:tcPr>
                  <w:tcW w:w="6316" w:type="dxa"/>
                  <w:tcBorders>
                    <w:top w:val="thinThickSmallGap" w:sz="24" w:space="0" w:color="auto"/>
                    <w:left w:val="thinThickSmallGap" w:sz="24" w:space="0" w:color="auto"/>
                    <w:bottom w:val="thinThickSmallGap" w:sz="24" w:space="0" w:color="auto"/>
                    <w:right w:val="thinThickSmallGap" w:sz="24" w:space="0" w:color="auto"/>
                  </w:tcBorders>
                </w:tcPr>
                <w:p w:rsidR="00D96804" w:rsidRPr="00425B75" w:rsidRDefault="00D96804" w:rsidP="00D96804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val="en-US" w:bidi="ar-DZ"/>
                    </w:rPr>
                  </w:pPr>
                  <w:r w:rsidRPr="00425B75">
                    <w:rPr>
                      <w:rFonts w:ascii="Times New Roman" w:eastAsia="Times New Roman" w:hAnsi="Times New Roman" w:cs="Times New Roman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  <w:lang w:val="en-US" w:bidi="ar-DZ"/>
                    </w:rPr>
                    <w:t>تعلمت أن :</w:t>
                  </w:r>
                </w:p>
                <w:p w:rsidR="00D96804" w:rsidRPr="00D96804" w:rsidRDefault="00D96804" w:rsidP="00D96804">
                  <w:pPr>
                    <w:pStyle w:val="a4"/>
                    <w:numPr>
                      <w:ilvl w:val="0"/>
                      <w:numId w:val="23"/>
                    </w:numPr>
                    <w:bidi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val="en-US" w:bidi="ar-DZ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val="en-US" w:bidi="ar-DZ"/>
                    </w:rPr>
                    <w:t>التركيب المختلط هو تركيب مجموعة من العناصر الكهربائية على التسلسل والتفرع في ان واحد.</w:t>
                  </w:r>
                </w:p>
              </w:tc>
            </w:tr>
          </w:tbl>
          <w:p w:rsidR="00D96804" w:rsidRPr="00BC12E3" w:rsidRDefault="00D96804" w:rsidP="00D9680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BC12E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تقويم الموارد المعرفية:</w:t>
            </w:r>
          </w:p>
          <w:p w:rsidR="002C34DE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F46FE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تمرين: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14-15 ص 80</w:t>
            </w: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96804" w:rsidRPr="00D96804" w:rsidRDefault="00D96804" w:rsidP="00D9680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312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1930BF" w:rsidRPr="001930BF" w:rsidRDefault="001930BF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1930BF">
              <w:rPr>
                <w:rFonts w:hint="cs"/>
                <w:sz w:val="24"/>
                <w:szCs w:val="24"/>
                <w:rtl/>
                <w:lang w:bidi="ar-DZ"/>
              </w:rPr>
              <w:lastRenderedPageBreak/>
              <w:t>يجيبون عن الأسئلة المطروحة تمهيدا للدرس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1930BF" w:rsidRPr="001930BF" w:rsidRDefault="001930BF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1930B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يقرؤون الوضعية </w:t>
            </w:r>
            <w:r w:rsidRPr="001930B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جيدا.</w:t>
            </w:r>
          </w:p>
          <w:p w:rsidR="001930BF" w:rsidRPr="001930BF" w:rsidRDefault="001930BF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bidi="ar-DZ"/>
              </w:rPr>
            </w:pPr>
            <w:r w:rsidRPr="001930B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تشكيل أفواج ومناقشة الوضعية.</w:t>
            </w:r>
          </w:p>
          <w:p w:rsidR="001930BF" w:rsidRPr="001930BF" w:rsidRDefault="001930BF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1930B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يقترحون خطة لحل المشكل.</w:t>
            </w:r>
          </w:p>
          <w:p w:rsidR="002912E6" w:rsidRPr="004B2919" w:rsidRDefault="001930BF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1930B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تقديم فرضيات </w:t>
            </w:r>
            <w:r w:rsidRPr="001930B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ومناقشتها</w:t>
            </w:r>
            <w:r w:rsidR="007215D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ويسجلونها على كراس البحث والتمارين</w:t>
            </w:r>
            <w:r w:rsidRPr="001930B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  <w:p w:rsidR="004B2919" w:rsidRDefault="004B2919" w:rsidP="004B2919">
            <w:pPr>
              <w:bidi/>
              <w:jc w:val="mediumKashida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4B2919" w:rsidRPr="004B2919" w:rsidRDefault="00DB5E4D" w:rsidP="00570DB4">
            <w:pPr>
              <w:pStyle w:val="a4"/>
              <w:numPr>
                <w:ilvl w:val="0"/>
                <w:numId w:val="24"/>
              </w:num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7998D9A8" wp14:editId="77E30CA5">
                  <wp:simplePos x="0" y="0"/>
                  <wp:positionH relativeFrom="margin">
                    <wp:posOffset>54610</wp:posOffset>
                  </wp:positionH>
                  <wp:positionV relativeFrom="paragraph">
                    <wp:posOffset>584400</wp:posOffset>
                  </wp:positionV>
                  <wp:extent cx="1771650" cy="971986"/>
                  <wp:effectExtent l="0" t="0" r="0" b="0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07" t="38495" r="28626" b="28365"/>
                          <a:stretch/>
                        </pic:blipFill>
                        <pic:spPr bwMode="auto">
                          <a:xfrm>
                            <a:off x="0" y="0"/>
                            <a:ext cx="1774847" cy="9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يقومون بإنجاز التركيب انطلاقا من المخطط النظامي</w:t>
            </w:r>
            <w:r w:rsidR="00AF05B5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ويجيبون على الأسئلة المطروحة</w:t>
            </w:r>
            <w:r w:rsidR="004B2919"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.</w:t>
            </w:r>
          </w:p>
          <w:p w:rsidR="002912E6" w:rsidRDefault="002912E6" w:rsidP="00DB5E4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912E6" w:rsidRPr="0041537C" w:rsidRDefault="002912E6" w:rsidP="0041537C">
            <w:pPr>
              <w:bidi/>
              <w:jc w:val="both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DZ"/>
              </w:rPr>
            </w:pPr>
          </w:p>
          <w:p w:rsidR="002912E6" w:rsidRDefault="002912E6" w:rsidP="002912E6">
            <w:pPr>
              <w:pStyle w:val="a4"/>
              <w:bidi/>
              <w:ind w:left="499"/>
              <w:jc w:val="both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DZ"/>
              </w:rPr>
            </w:pPr>
          </w:p>
          <w:p w:rsidR="00425B75" w:rsidRDefault="00425B75" w:rsidP="00425B75">
            <w:pPr>
              <w:pStyle w:val="a4"/>
              <w:bidi/>
              <w:ind w:left="499"/>
              <w:jc w:val="both"/>
              <w:rPr>
                <w:rFonts w:ascii="Traditional Arabic" w:hAnsi="Traditional Arabic" w:cs="Traditional Arabic"/>
                <w:b/>
                <w:bCs/>
                <w:sz w:val="24"/>
                <w:szCs w:val="24"/>
                <w:rtl/>
                <w:lang w:bidi="ar-DZ"/>
              </w:rPr>
            </w:pPr>
          </w:p>
          <w:p w:rsidR="00425B75" w:rsidRDefault="007215D0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Theme="majorBidi" w:hAnsiTheme="majorBidi" w:cstheme="majorBidi"/>
                <w:lang w:bidi="ar-DZ"/>
              </w:rPr>
            </w:pPr>
            <w:r w:rsidRPr="007215D0">
              <w:rPr>
                <w:rFonts w:asciiTheme="majorBidi" w:hAnsiTheme="majorBidi" w:cstheme="majorBidi"/>
                <w:rtl/>
                <w:lang w:bidi="ar-DZ"/>
              </w:rPr>
              <w:t>يسجلون ما يكتب على السبورة من إرساء الموارد على دفتر الدروس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>.</w:t>
            </w:r>
          </w:p>
          <w:p w:rsidR="00570DB4" w:rsidRDefault="00570DB4" w:rsidP="00570DB4">
            <w:pPr>
              <w:pStyle w:val="a4"/>
              <w:bidi/>
              <w:ind w:left="644"/>
              <w:jc w:val="mediumKashida"/>
              <w:rPr>
                <w:rFonts w:asciiTheme="majorBidi" w:hAnsiTheme="majorBidi" w:cstheme="majorBidi"/>
                <w:rtl/>
                <w:lang w:bidi="ar-DZ"/>
              </w:rPr>
            </w:pPr>
          </w:p>
          <w:p w:rsidR="00570DB4" w:rsidRPr="00467513" w:rsidRDefault="00570DB4" w:rsidP="00570DB4">
            <w:pPr>
              <w:pStyle w:val="a4"/>
              <w:bidi/>
              <w:ind w:left="644"/>
              <w:jc w:val="mediumKashida"/>
              <w:rPr>
                <w:rFonts w:asciiTheme="majorBidi" w:hAnsiTheme="majorBidi" w:cstheme="majorBidi"/>
                <w:rtl/>
                <w:lang w:bidi="ar-DZ"/>
              </w:rPr>
            </w:pPr>
          </w:p>
          <w:p w:rsidR="00425B75" w:rsidRDefault="00425B75" w:rsidP="00425B75">
            <w:pPr>
              <w:bidi/>
              <w:jc w:val="mediumKashida"/>
              <w:rPr>
                <w:rFonts w:asciiTheme="majorBidi" w:hAnsiTheme="majorBidi" w:cstheme="majorBidi"/>
                <w:rtl/>
                <w:lang w:bidi="ar-DZ"/>
              </w:rPr>
            </w:pPr>
          </w:p>
          <w:p w:rsidR="00425B75" w:rsidRDefault="00425B75" w:rsidP="00425B75">
            <w:pPr>
              <w:bidi/>
              <w:jc w:val="mediumKashida"/>
              <w:rPr>
                <w:rFonts w:asciiTheme="majorBidi" w:hAnsiTheme="majorBidi" w:cstheme="majorBidi"/>
                <w:rtl/>
                <w:lang w:bidi="ar-DZ"/>
              </w:rPr>
            </w:pPr>
          </w:p>
          <w:p w:rsidR="00425B75" w:rsidRPr="00425B75" w:rsidRDefault="00425B75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Theme="majorBidi" w:eastAsia="Times New Roman" w:hAnsiTheme="majorBidi" w:cstheme="majorBidi"/>
                <w:noProof/>
                <w:sz w:val="24"/>
                <w:szCs w:val="24"/>
                <w:rtl/>
                <w:lang w:val="en-US"/>
              </w:rPr>
            </w:pPr>
            <w:r w:rsidRPr="00425B75">
              <w:rPr>
                <w:rFonts w:asciiTheme="majorBidi" w:eastAsia="Times New Roman" w:hAnsiTheme="majorBidi" w:cstheme="majorBidi"/>
                <w:noProof/>
                <w:sz w:val="24"/>
                <w:szCs w:val="24"/>
                <w:rtl/>
                <w:lang w:val="en-US"/>
              </w:rPr>
              <w:t>يفهمون النشاط</w:t>
            </w:r>
          </w:p>
          <w:p w:rsidR="00425B75" w:rsidRDefault="0041537C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Theme="majorBidi" w:eastAsia="Times New Roman" w:hAnsiTheme="majorBidi" w:cstheme="majorBidi"/>
                <w:noProof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noProof/>
                <w:sz w:val="24"/>
                <w:szCs w:val="24"/>
                <w:rtl/>
                <w:lang w:val="en-US"/>
              </w:rPr>
              <w:t>يس</w:t>
            </w:r>
            <w:r>
              <w:rPr>
                <w:rFonts w:asciiTheme="majorBidi" w:eastAsia="Times New Roman" w:hAnsiTheme="majorBidi" w:cstheme="majorBidi" w:hint="cs"/>
                <w:noProof/>
                <w:sz w:val="24"/>
                <w:szCs w:val="24"/>
                <w:rtl/>
                <w:lang w:val="en-US"/>
              </w:rPr>
              <w:t>اهمون في البحث عن تركيب أخر.</w:t>
            </w:r>
          </w:p>
          <w:p w:rsidR="0041537C" w:rsidRPr="00425B75" w:rsidRDefault="0041537C" w:rsidP="0041537C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Theme="majorBidi" w:eastAsia="Times New Roman" w:hAnsiTheme="majorBidi" w:cstheme="majorBidi"/>
                <w:noProof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 w:hint="cs"/>
                <w:noProof/>
                <w:sz w:val="24"/>
                <w:szCs w:val="24"/>
                <w:rtl/>
                <w:lang w:val="en-US"/>
              </w:rPr>
              <w:t>بجيبون عن الأسئلة المطروحة.</w:t>
            </w:r>
          </w:p>
          <w:p w:rsidR="0041537C" w:rsidRDefault="0041537C" w:rsidP="00425B75">
            <w:pPr>
              <w:bidi/>
              <w:jc w:val="mediumKashida"/>
              <w:rPr>
                <w:rFonts w:asciiTheme="majorBidi" w:hAnsiTheme="majorBidi" w:cstheme="majorBidi"/>
                <w:rtl/>
                <w:lang w:bidi="ar-DZ"/>
              </w:rPr>
            </w:pPr>
          </w:p>
          <w:p w:rsidR="00467513" w:rsidRPr="00311E16" w:rsidRDefault="00467513" w:rsidP="0041537C">
            <w:pPr>
              <w:bidi/>
              <w:jc w:val="mediumKashida"/>
              <w:rPr>
                <w:rFonts w:asciiTheme="majorBidi" w:hAnsiTheme="majorBidi" w:cstheme="majorBidi"/>
                <w:rtl/>
                <w:lang w:bidi="ar-DZ"/>
              </w:rPr>
            </w:pPr>
          </w:p>
          <w:p w:rsidR="00467513" w:rsidRPr="00467513" w:rsidRDefault="00350DEB" w:rsidP="00350DE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103CF79A" wp14:editId="0DF3856C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166370</wp:posOffset>
                  </wp:positionV>
                  <wp:extent cx="1743075" cy="933450"/>
                  <wp:effectExtent l="0" t="0" r="9525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10" t="52769" r="66463" b="22247"/>
                          <a:stretch/>
                        </pic:blipFill>
                        <pic:spPr bwMode="auto">
                          <a:xfrm>
                            <a:off x="0" y="0"/>
                            <a:ext cx="1743075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7513" w:rsidRPr="00467513" w:rsidRDefault="00467513" w:rsidP="00467513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467513" w:rsidRPr="00467513" w:rsidRDefault="00467513" w:rsidP="00467513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467513" w:rsidRPr="00467513" w:rsidRDefault="00467513" w:rsidP="00467513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70DB4" w:rsidRDefault="00570DB4" w:rsidP="00570DB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Theme="majorBidi" w:hAnsiTheme="majorBidi" w:cstheme="majorBidi"/>
                <w:lang w:bidi="ar-DZ"/>
              </w:rPr>
            </w:pPr>
            <w:r w:rsidRPr="007215D0">
              <w:rPr>
                <w:rFonts w:asciiTheme="majorBidi" w:hAnsiTheme="majorBidi" w:cstheme="majorBidi"/>
                <w:rtl/>
                <w:lang w:bidi="ar-DZ"/>
              </w:rPr>
              <w:t>يسجلون ما يكتب على السبورة من إرساء الموارد على دفتر الدروس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>.</w:t>
            </w:r>
          </w:p>
          <w:p w:rsidR="00F46FEE" w:rsidRDefault="00F46FEE" w:rsidP="00570DB4">
            <w:pPr>
              <w:pStyle w:val="a4"/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46FEE" w:rsidRPr="00F46FEE" w:rsidRDefault="00F46FEE" w:rsidP="00F46FEE">
            <w:pPr>
              <w:rPr>
                <w:rtl/>
                <w:lang w:bidi="ar-DZ"/>
              </w:rPr>
            </w:pPr>
          </w:p>
          <w:p w:rsidR="00F46FEE" w:rsidRDefault="00F46FEE" w:rsidP="00F46FEE">
            <w:pPr>
              <w:rPr>
                <w:rtl/>
                <w:lang w:bidi="ar-DZ"/>
              </w:rPr>
            </w:pPr>
          </w:p>
          <w:p w:rsidR="00F46FEE" w:rsidRDefault="00F46FEE" w:rsidP="00F46FEE">
            <w:pPr>
              <w:rPr>
                <w:rtl/>
                <w:lang w:bidi="ar-DZ"/>
              </w:rPr>
            </w:pPr>
          </w:p>
          <w:p w:rsidR="00F46FEE" w:rsidRDefault="00F46FEE" w:rsidP="00F46FEE">
            <w:pPr>
              <w:rPr>
                <w:rtl/>
                <w:lang w:bidi="ar-DZ"/>
              </w:rPr>
            </w:pPr>
          </w:p>
          <w:p w:rsidR="00F46FEE" w:rsidRPr="004B2919" w:rsidRDefault="00F46FEE" w:rsidP="00F46FEE">
            <w:pPr>
              <w:pStyle w:val="a4"/>
              <w:numPr>
                <w:ilvl w:val="0"/>
                <w:numId w:val="24"/>
              </w:num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>يقومون بإنجاز التر</w:t>
            </w:r>
            <w:r>
              <w:rPr>
                <w:rFonts w:asciiTheme="majorBidi" w:hAnsiTheme="majorBidi" w:cstheme="majorBidi" w:hint="cs"/>
                <w:noProof/>
                <w:sz w:val="24"/>
                <w:szCs w:val="24"/>
                <w:rtl/>
                <w:lang w:bidi="ar-DZ"/>
              </w:rPr>
              <w:t>اكيب</w:t>
            </w:r>
            <w:r>
              <w:rPr>
                <w:rFonts w:asciiTheme="majorBidi" w:hAnsiTheme="majorBidi" w:cstheme="majorBidi" w:hint="cs"/>
                <w:noProof/>
                <w:sz w:val="24"/>
                <w:szCs w:val="24"/>
                <w:rtl/>
              </w:rPr>
              <w:t xml:space="preserve"> انطلاقا من المخططات النظامية ويجيبون على الأسئلة المطروحة.</w:t>
            </w:r>
          </w:p>
          <w:p w:rsidR="00D96804" w:rsidRDefault="00D96804" w:rsidP="00F46FEE">
            <w:pPr>
              <w:jc w:val="right"/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6672" behindDoc="0" locked="0" layoutInCell="1" allowOverlap="1" wp14:anchorId="26B202D7" wp14:editId="1623B52B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210185</wp:posOffset>
                  </wp:positionV>
                  <wp:extent cx="1743075" cy="1638300"/>
                  <wp:effectExtent l="0" t="0" r="9525" b="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9" t="31866" r="66463" b="24286"/>
                          <a:stretch/>
                        </pic:blipFill>
                        <pic:spPr bwMode="auto">
                          <a:xfrm>
                            <a:off x="0" y="0"/>
                            <a:ext cx="174307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rPr>
                <w:rtl/>
              </w:rPr>
            </w:pPr>
          </w:p>
          <w:p w:rsidR="00D96804" w:rsidRDefault="00D96804" w:rsidP="00D96804">
            <w:pPr>
              <w:pStyle w:val="a4"/>
              <w:numPr>
                <w:ilvl w:val="0"/>
                <w:numId w:val="24"/>
              </w:numPr>
              <w:bidi/>
              <w:jc w:val="mediumKashida"/>
              <w:rPr>
                <w:rFonts w:asciiTheme="majorBidi" w:hAnsiTheme="majorBidi" w:cstheme="majorBidi"/>
                <w:lang w:bidi="ar-DZ"/>
              </w:rPr>
            </w:pPr>
            <w:r w:rsidRPr="007215D0">
              <w:rPr>
                <w:rFonts w:asciiTheme="majorBidi" w:hAnsiTheme="majorBidi" w:cstheme="majorBidi"/>
                <w:rtl/>
                <w:lang w:bidi="ar-DZ"/>
              </w:rPr>
              <w:t>يسجلون ما يكتب على السبورة من إرساء الموارد على دفتر الدروس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>.</w:t>
            </w:r>
          </w:p>
          <w:p w:rsidR="00425B75" w:rsidRPr="00D96804" w:rsidRDefault="00425B75" w:rsidP="00D96804">
            <w:pPr>
              <w:jc w:val="right"/>
              <w:rPr>
                <w:rtl/>
              </w:rPr>
            </w:pPr>
          </w:p>
        </w:tc>
        <w:tc>
          <w:tcPr>
            <w:tcW w:w="6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912E6" w:rsidRPr="00CA0A60" w:rsidRDefault="002912E6" w:rsidP="002912E6">
            <w:pPr>
              <w:bidi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DB5E4D" w:rsidRDefault="00BB25A3" w:rsidP="00AE1B81">
      <w:pPr>
        <w:bidi/>
        <w:spacing w:after="0" w:line="240" w:lineRule="auto"/>
        <w:rPr>
          <w:rFonts w:cs="Traditional Arabic"/>
          <w:b/>
          <w:bCs/>
          <w:sz w:val="28"/>
          <w:szCs w:val="28"/>
          <w:rtl/>
          <w:lang w:bidi="ar-DZ"/>
        </w:rPr>
      </w:pPr>
      <w:r w:rsidRPr="00F75BA4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lastRenderedPageBreak/>
        <w:t>ملاحظات:</w:t>
      </w:r>
      <w:r>
        <w:rPr>
          <w:rFonts w:cs="Traditional Arabic" w:hint="cs"/>
          <w:b/>
          <w:bCs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.................................................................................................................................................................................................................................</w:t>
      </w:r>
      <w:r w:rsidR="00AE1B81">
        <w:rPr>
          <w:rFonts w:cs="Traditional Arabic" w:hint="cs"/>
          <w:b/>
          <w:bCs/>
          <w:sz w:val="28"/>
          <w:szCs w:val="28"/>
          <w:rtl/>
          <w:lang w:bidi="ar-DZ"/>
        </w:rPr>
        <w:t>...............................</w: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4113"/>
      </w:tblGrid>
      <w:tr w:rsidR="00EA6356" w:rsidTr="00EA6356">
        <w:tc>
          <w:tcPr>
            <w:tcW w:w="411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center"/>
          </w:tcPr>
          <w:p w:rsidR="00EA6356" w:rsidRPr="00EA6356" w:rsidRDefault="00EA6356" w:rsidP="00EA6356">
            <w:pPr>
              <w:pStyle w:val="a4"/>
              <w:numPr>
                <w:ilvl w:val="0"/>
                <w:numId w:val="23"/>
              </w:num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EA635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lastRenderedPageBreak/>
              <w:t>ما يكتبه التلميذ على كراس الدروس</w:t>
            </w:r>
          </w:p>
        </w:tc>
      </w:tr>
    </w:tbl>
    <w:p w:rsidR="00EA6356" w:rsidRPr="00EA6356" w:rsidRDefault="00EA6356" w:rsidP="00EA6356">
      <w:pPr>
        <w:bidi/>
        <w:spacing w:after="0" w:line="240" w:lineRule="auto"/>
        <w:jc w:val="right"/>
        <w:rPr>
          <w:rFonts w:asciiTheme="majorBidi" w:hAnsiTheme="majorBidi" w:cstheme="majorBidi"/>
          <w:sz w:val="20"/>
          <w:szCs w:val="20"/>
        </w:rPr>
      </w:pPr>
      <w:r w:rsidRPr="00EA6356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91440" distB="91440" distL="137160" distR="137160" simplePos="0" relativeHeight="251686912" behindDoc="0" locked="0" layoutInCell="0" allowOverlap="1" wp14:anchorId="14CFB67A" wp14:editId="7F981632">
                <wp:simplePos x="0" y="0"/>
                <wp:positionH relativeFrom="margin">
                  <wp:posOffset>5492115</wp:posOffset>
                </wp:positionH>
                <wp:positionV relativeFrom="margin">
                  <wp:posOffset>-492125</wp:posOffset>
                </wp:positionV>
                <wp:extent cx="438150" cy="1026795"/>
                <wp:effectExtent l="0" t="8573" r="10478" b="10477"/>
                <wp:wrapSquare wrapText="bothSides"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38150" cy="102679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FFC000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  <a:extLst/>
                      </wps:spPr>
                      <wps:txbx>
                        <w:txbxContent>
                          <w:p w:rsidR="00EA6356" w:rsidRPr="00EA6356" w:rsidRDefault="00EA6356" w:rsidP="00EA6356">
                            <w:pPr>
                              <w:bidi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2CC" w:themeColor="accent4" w:themeTint="33"/>
                                <w:sz w:val="28"/>
                                <w:szCs w:val="28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6356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color w:val="FFF2CC" w:themeColor="accent4" w:themeTint="33"/>
                                <w:sz w:val="28"/>
                                <w:szCs w:val="2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الحصة </w:t>
                            </w:r>
                            <w:r w:rsidRPr="00EA6356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color w:val="FFF2CC" w:themeColor="accent4" w:themeTint="33"/>
                                <w:sz w:val="28"/>
                                <w:szCs w:val="28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8C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oundrect w14:anchorId="14CFB67A" id="Forme automatique 2" o:spid="_x0000_s1028" style="position:absolute;margin-left:432.45pt;margin-top:-38.75pt;width:34.5pt;height:80.85pt;rotation:90;z-index:2516869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" o:allowincell="f" fillcolor="#ffc000" strokecolor="window" strokeweight="1.5pt">
                <v:stroke joinstyle="miter"/>
                <v:textbox>
                  <w:txbxContent>
                    <w:p w:rsidR="00EA6356" w:rsidRPr="00EA6356" w:rsidRDefault="00EA6356" w:rsidP="00EA6356">
                      <w:pPr>
                        <w:bidi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FFF2CC" w:themeColor="accent4" w:themeTint="33"/>
                          <w:sz w:val="28"/>
                          <w:szCs w:val="28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6356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color w:val="FFF2CC" w:themeColor="accent4" w:themeTint="33"/>
                          <w:sz w:val="28"/>
                          <w:szCs w:val="28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الحصة </w:t>
                      </w:r>
                      <w:r w:rsidRPr="00EA6356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color w:val="FFF2CC" w:themeColor="accent4" w:themeTint="33"/>
                          <w:sz w:val="28"/>
                          <w:szCs w:val="28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8C"/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br w:type="textWrapping" w:clear="all"/>
      </w:r>
      <w:r w:rsidRPr="00EA6356">
        <w:rPr>
          <w:rFonts w:hint="cs"/>
          <w:sz w:val="20"/>
          <w:szCs w:val="20"/>
          <w:rtl/>
        </w:rPr>
        <w:t xml:space="preserve">                                           </w:t>
      </w:r>
      <w:r w:rsidRPr="00EA6356">
        <w:rPr>
          <w:rFonts w:asciiTheme="majorBidi" w:hAnsiTheme="majorBidi" w:cstheme="majorBidi"/>
          <w:sz w:val="24"/>
          <w:szCs w:val="24"/>
          <w:rtl/>
        </w:rPr>
        <w:t>التاريخ: ---/---/------</w:t>
      </w:r>
    </w:p>
    <w:p w:rsidR="00EA6356" w:rsidRDefault="00EA6356" w:rsidP="00EA6356">
      <w:pPr>
        <w:bidi/>
        <w:rPr>
          <w:rFonts w:asciiTheme="majorBidi" w:hAnsiTheme="majorBidi" w:cstheme="majorBidi"/>
          <w:sz w:val="24"/>
          <w:szCs w:val="24"/>
          <w:rtl/>
        </w:rPr>
      </w:pPr>
      <w:r w:rsidRPr="00EA635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الوحدة التعلمية </w:t>
      </w:r>
      <w:r w:rsidRPr="00EA6356">
        <w:rPr>
          <w:rFonts w:asciiTheme="majorBidi" w:hAnsiTheme="majorBidi" w:cstheme="majorBidi" w:hint="cs"/>
          <w:b/>
          <w:bCs/>
          <w:sz w:val="24"/>
          <w:szCs w:val="24"/>
        </w:rPr>
        <w:sym w:font="Wingdings" w:char="F08E"/>
      </w:r>
      <w:r w:rsidRPr="00EA635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</w:t>
      </w:r>
      <w:r w:rsidRPr="00EA6356">
        <w:rPr>
          <w:rFonts w:asciiTheme="majorBidi" w:hAnsiTheme="majorBidi" w:cstheme="majorBidi" w:hint="cs"/>
          <w:sz w:val="24"/>
          <w:szCs w:val="24"/>
          <w:rtl/>
        </w:rPr>
        <w:t xml:space="preserve"> تركيب الدارات الكهربائية</w:t>
      </w:r>
    </w:p>
    <w:p w:rsidR="00EA6356" w:rsidRDefault="00EA6356" w:rsidP="00EA6356">
      <w:pPr>
        <w:bidi/>
        <w:rPr>
          <w:rFonts w:asciiTheme="majorBidi" w:hAnsiTheme="majorBidi" w:cstheme="majorBidi"/>
          <w:sz w:val="24"/>
          <w:szCs w:val="24"/>
          <w:rtl/>
        </w:rPr>
      </w:pPr>
      <w:r w:rsidRPr="00EA6356">
        <w:rPr>
          <w:rFonts w:asciiTheme="majorBidi" w:hAnsiTheme="majorBidi" w:cstheme="majorBidi" w:hint="cs"/>
          <w:b/>
          <w:bCs/>
          <w:sz w:val="24"/>
          <w:szCs w:val="24"/>
          <w:u w:val="single"/>
          <w:rtl/>
        </w:rPr>
        <w:t>النشاط التعلمي: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EA6356">
        <w:rPr>
          <w:rFonts w:asciiTheme="majorBidi" w:hAnsiTheme="majorBidi" w:cstheme="majorBidi" w:hint="cs"/>
          <w:b/>
          <w:bCs/>
          <w:color w:val="00B0F0"/>
          <w:sz w:val="24"/>
          <w:szCs w:val="24"/>
          <w:rtl/>
        </w:rPr>
        <w:t>الدارة الكهربائية على التسلسل وعلى التفرع</w:t>
      </w:r>
    </w:p>
    <w:p w:rsidR="00EA6356" w:rsidRPr="0099552E" w:rsidRDefault="00EA6356" w:rsidP="00EA6356">
      <w:pPr>
        <w:pStyle w:val="a4"/>
        <w:numPr>
          <w:ilvl w:val="0"/>
          <w:numId w:val="35"/>
        </w:numPr>
        <w:bidi/>
        <w:rPr>
          <w:rFonts w:asciiTheme="majorBidi" w:hAnsiTheme="majorBidi" w:cstheme="majorBidi"/>
          <w:sz w:val="36"/>
          <w:szCs w:val="36"/>
          <w:highlight w:val="green"/>
          <w:u w:val="single"/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A1EE55F" wp14:editId="5E523391">
            <wp:simplePos x="0" y="0"/>
            <wp:positionH relativeFrom="margin">
              <wp:posOffset>-257810</wp:posOffset>
            </wp:positionH>
            <wp:positionV relativeFrom="paragraph">
              <wp:posOffset>314325</wp:posOffset>
            </wp:positionV>
            <wp:extent cx="1995805" cy="1095375"/>
            <wp:effectExtent l="0" t="0" r="4445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07" t="38495" r="28626" b="28365"/>
                    <a:stretch/>
                  </pic:blipFill>
                  <pic:spPr bwMode="auto">
                    <a:xfrm>
                      <a:off x="0" y="0"/>
                      <a:ext cx="199580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highlight w:val="green"/>
          <w:u w:val="single"/>
          <w:shd w:val="clear" w:color="auto" w:fill="FFFF00"/>
          <w:rtl/>
          <w:lang w:bidi="ar-DZ"/>
        </w:rPr>
        <w:t>الدارة الكهرباية على التسلسل (التركيب على التسلسل):</w:t>
      </w:r>
    </w:p>
    <w:p w:rsidR="00EA6356" w:rsidRDefault="00EA6356" w:rsidP="00EA6356">
      <w:pPr>
        <w:bidi/>
        <w:contextualSpacing/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EF2F0DF" wp14:editId="490F930C">
            <wp:simplePos x="0" y="0"/>
            <wp:positionH relativeFrom="column">
              <wp:posOffset>1724025</wp:posOffset>
            </wp:positionH>
            <wp:positionV relativeFrom="paragraph">
              <wp:posOffset>11430</wp:posOffset>
            </wp:positionV>
            <wp:extent cx="1732915" cy="1085850"/>
            <wp:effectExtent l="0" t="0" r="63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2" t="42063" r="66606" b="31425"/>
                    <a:stretch/>
                  </pic:blipFill>
                  <pic:spPr bwMode="auto">
                    <a:xfrm>
                      <a:off x="0" y="0"/>
                      <a:ext cx="173291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356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>نشاط تجريبي 1:</w:t>
      </w:r>
    </w:p>
    <w:p w:rsidR="00EA6356" w:rsidRPr="00DB5E4D" w:rsidRDefault="00EA6356" w:rsidP="00EA6356">
      <w:pPr>
        <w:pStyle w:val="a4"/>
        <w:numPr>
          <w:ilvl w:val="0"/>
          <w:numId w:val="31"/>
        </w:numPr>
        <w:bidi/>
        <w:rPr>
          <w:rFonts w:asciiTheme="majorBidi" w:hAnsiTheme="majorBidi" w:cstheme="majorBidi"/>
          <w:sz w:val="24"/>
          <w:szCs w:val="24"/>
          <w:lang w:bidi="ar-DZ"/>
        </w:rPr>
      </w:pPr>
      <w:r w:rsidRPr="00DB5E4D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نحقق التركيب كما هو موضح في المخطط النظامي المقابل </w:t>
      </w:r>
    </w:p>
    <w:p w:rsidR="00EA6356" w:rsidRDefault="00EA6356" w:rsidP="00EA6356">
      <w:pPr>
        <w:bidi/>
        <w:contextualSpacing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 w:rsidRPr="00AF05B5">
        <w:rPr>
          <w:rFonts w:cs="Traditional Arabic"/>
          <w:b/>
          <w:bCs/>
          <w:sz w:val="24"/>
          <w:szCs w:val="24"/>
          <w:lang w:bidi="ar-DZ"/>
        </w:rPr>
        <w:sym w:font="Wingdings" w:char="F08C"/>
      </w:r>
      <w:r>
        <w:rPr>
          <w:rFonts w:cs="Traditional Arabic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ماذا تلاحظ عند غلق القاطعة؟</w:t>
      </w:r>
    </w:p>
    <w:p w:rsidR="00EA6356" w:rsidRPr="00AF05B5" w:rsidRDefault="00EA6356" w:rsidP="00EA6356">
      <w:pPr>
        <w:bidi/>
        <w:contextualSpacing/>
        <w:jc w:val="lowKashida"/>
        <w:rPr>
          <w:rFonts w:asciiTheme="majorBidi" w:hAnsiTheme="majorBidi" w:cstheme="majorBidi"/>
          <w:b/>
          <w:bCs/>
          <w:color w:val="FF0000"/>
          <w:sz w:val="24"/>
          <w:szCs w:val="24"/>
          <w:u w:val="single"/>
          <w:lang w:bidi="ar-DZ"/>
        </w:rPr>
      </w:pPr>
      <w:r w:rsidRPr="00AF05B5">
        <w:rPr>
          <w:rFonts w:asciiTheme="majorBidi" w:hAnsiTheme="majorBidi" w:cstheme="majorBidi" w:hint="cs"/>
          <w:b/>
          <w:bCs/>
          <w:color w:val="FF0000"/>
          <w:sz w:val="24"/>
          <w:szCs w:val="24"/>
          <w:u w:val="single"/>
          <w:rtl/>
          <w:lang w:bidi="ar-DZ"/>
        </w:rPr>
        <w:t>الملاحظة:</w:t>
      </w:r>
      <w:r>
        <w:rPr>
          <w:noProof/>
          <w:lang w:val="en-US"/>
        </w:rPr>
        <w:t xml:space="preserve"> </w:t>
      </w:r>
    </w:p>
    <w:p w:rsidR="00EA6356" w:rsidRDefault="00EA6356" w:rsidP="00EA6356">
      <w:pPr>
        <w:bidi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AF05B5">
        <w:rPr>
          <w:rFonts w:asciiTheme="majorBidi" w:hAnsiTheme="majorBidi" w:cstheme="majorBidi"/>
          <w:sz w:val="24"/>
          <w:szCs w:val="24"/>
          <w:rtl/>
          <w:lang w:bidi="ar-DZ"/>
        </w:rPr>
        <w:t>نلاحظ توهج ضعيف للمصباحين</w:t>
      </w:r>
      <w:r>
        <w:rPr>
          <w:rFonts w:asciiTheme="majorBidi" w:hAnsiTheme="majorBidi" w:cstheme="majorBidi" w:hint="cs"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950"/>
      </w:tblGrid>
      <w:tr w:rsidR="00EA6356" w:rsidTr="00EA6356">
        <w:trPr>
          <w:trHeight w:val="1296"/>
        </w:trPr>
        <w:tc>
          <w:tcPr>
            <w:tcW w:w="8950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EA6356" w:rsidRPr="0099552E" w:rsidRDefault="00EA6356" w:rsidP="00EA6356">
            <w:pPr>
              <w:bidi/>
              <w:jc w:val="mediumKashida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u w:val="single"/>
                <w:rtl/>
                <w:lang w:val="en-US" w:bidi="ar-DZ"/>
              </w:rPr>
            </w:pPr>
            <w:r w:rsidRPr="0099552E">
              <w:rPr>
                <w:rFonts w:ascii="Times New Roman" w:eastAsia="Times New Roman" w:hAnsi="Times New Roman" w:cs="Times New Roman" w:hint="cs"/>
                <w:b/>
                <w:bCs/>
                <w:color w:val="FF0000"/>
                <w:sz w:val="24"/>
                <w:szCs w:val="24"/>
                <w:u w:val="single"/>
                <w:rtl/>
                <w:lang w:val="en-US" w:bidi="ar-DZ"/>
              </w:rPr>
              <w:t>تعلمت أن:</w:t>
            </w:r>
          </w:p>
          <w:p w:rsidR="00EA6356" w:rsidRPr="00EA6356" w:rsidRDefault="00EA6356" w:rsidP="00EA6356">
            <w:pPr>
              <w:pStyle w:val="a4"/>
              <w:numPr>
                <w:ilvl w:val="0"/>
                <w:numId w:val="32"/>
              </w:numPr>
              <w:bidi/>
              <w:jc w:val="mediumKashida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 w:rsidRPr="00EA6356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val="en-US" w:bidi="ar-DZ"/>
              </w:rPr>
              <w:t>التركيب على التسلسل هو توصيل مصباحين أو أكثر بشكل متسلسل (متتالي) ويكون التوهج ضعيف.</w:t>
            </w:r>
          </w:p>
          <w:p w:rsidR="00EA6356" w:rsidRPr="00EA6356" w:rsidRDefault="00EA6356" w:rsidP="00EA6356">
            <w:pPr>
              <w:pStyle w:val="a4"/>
              <w:numPr>
                <w:ilvl w:val="0"/>
                <w:numId w:val="32"/>
              </w:numPr>
              <w:bidi/>
              <w:jc w:val="mediumKashida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 w:rsidRPr="00EA6356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DZ"/>
              </w:rPr>
              <w:t>الدارة الكهربائية على التسلسل تتشكل من حلقة واحدة تضم المولد.</w:t>
            </w:r>
          </w:p>
          <w:p w:rsidR="00EA6356" w:rsidRPr="00AF05B5" w:rsidRDefault="00EA6356" w:rsidP="00EA6356">
            <w:pPr>
              <w:pStyle w:val="a4"/>
              <w:numPr>
                <w:ilvl w:val="0"/>
                <w:numId w:val="32"/>
              </w:numPr>
              <w:bidi/>
              <w:jc w:val="mediumKashida"/>
              <w:rPr>
                <w:rFonts w:cs="Traditional Arabic"/>
                <w:sz w:val="28"/>
                <w:szCs w:val="28"/>
                <w:rtl/>
                <w:lang w:bidi="ar-DZ"/>
              </w:rPr>
            </w:pPr>
            <w:r w:rsidRPr="00EA6356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DZ"/>
              </w:rPr>
              <w:t>في الربط على التسلسل اذا نزع أو تلف أحد المصابيح لا يتوهج المصباح الأخر</w:t>
            </w:r>
          </w:p>
        </w:tc>
      </w:tr>
    </w:tbl>
    <w:p w:rsidR="00EA6356" w:rsidRPr="00EA6356" w:rsidRDefault="00EA6356" w:rsidP="00EA6356">
      <w:pPr>
        <w:pStyle w:val="a4"/>
        <w:numPr>
          <w:ilvl w:val="0"/>
          <w:numId w:val="35"/>
        </w:numPr>
        <w:bidi/>
        <w:rPr>
          <w:rFonts w:asciiTheme="majorBidi" w:eastAsia="Times New Roman" w:hAnsiTheme="majorBidi" w:cstheme="majorBidi"/>
          <w:sz w:val="28"/>
          <w:szCs w:val="28"/>
          <w:highlight w:val="green"/>
          <w:rtl/>
          <w:lang w:val="en-US" w:bidi="ar-DZ"/>
        </w:rPr>
      </w:pPr>
      <w:r w:rsidRPr="00EA6356">
        <w:rPr>
          <w:b/>
          <w:bCs/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74BA0906" wp14:editId="1FF91881">
            <wp:simplePos x="0" y="0"/>
            <wp:positionH relativeFrom="margin">
              <wp:posOffset>-635</wp:posOffset>
            </wp:positionH>
            <wp:positionV relativeFrom="paragraph">
              <wp:posOffset>306705</wp:posOffset>
            </wp:positionV>
            <wp:extent cx="1971675" cy="1259205"/>
            <wp:effectExtent l="0" t="0" r="9525" b="0"/>
            <wp:wrapTight wrapText="bothSides">
              <wp:wrapPolygon edited="0">
                <wp:start x="0" y="0"/>
                <wp:lineTo x="0" y="21241"/>
                <wp:lineTo x="21496" y="21241"/>
                <wp:lineTo x="21496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1" t="31102" r="28768" b="30149"/>
                    <a:stretch/>
                  </pic:blipFill>
                  <pic:spPr bwMode="auto">
                    <a:xfrm>
                      <a:off x="0" y="0"/>
                      <a:ext cx="1971675" cy="12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 w:hint="cs"/>
          <w:b/>
          <w:bCs/>
          <w:color w:val="FF0000"/>
          <w:sz w:val="28"/>
          <w:szCs w:val="28"/>
          <w:highlight w:val="green"/>
          <w:u w:val="single"/>
          <w:rtl/>
          <w:lang w:val="en-US" w:bidi="ar-DZ"/>
        </w:rPr>
        <w:t>الدارة الكهربائية على التفرع (التركيب على التفرع):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اعتمادا على النشاط السابق: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23E0B5A2" wp14:editId="7EA4BF12">
            <wp:simplePos x="0" y="0"/>
            <wp:positionH relativeFrom="column">
              <wp:posOffset>2197735</wp:posOffset>
            </wp:positionH>
            <wp:positionV relativeFrom="paragraph">
              <wp:posOffset>6985</wp:posOffset>
            </wp:positionV>
            <wp:extent cx="1743075" cy="933450"/>
            <wp:effectExtent l="0" t="0" r="952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0" t="52769" r="66463" b="22247"/>
                    <a:stretch/>
                  </pic:blipFill>
                  <pic:spPr bwMode="auto">
                    <a:xfrm>
                      <a:off x="0" y="0"/>
                      <a:ext cx="17430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sym w:font="Wingdings" w:char="F08C"/>
      </w:r>
      <w:r w:rsidRPr="00EA635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هل يمكن تشغيل المصباحين بتركيب أخر؟ نعم يمكن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sym w:font="Wingdings" w:char="F08D"/>
      </w:r>
      <w:r w:rsidRPr="00EA635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ماذا تلاحظ عند غلق القاطعة؟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b/>
          <w:bCs/>
          <w:color w:val="FF0000"/>
          <w:sz w:val="24"/>
          <w:szCs w:val="24"/>
          <w:u w:val="single"/>
          <w:lang w:bidi="ar-DZ"/>
        </w:rPr>
      </w:pPr>
      <w:r w:rsidRPr="00EA6356">
        <w:rPr>
          <w:rFonts w:asciiTheme="majorBidi" w:hAnsiTheme="majorBidi" w:cstheme="majorBidi" w:hint="cs"/>
          <w:b/>
          <w:bCs/>
          <w:color w:val="FF0000"/>
          <w:sz w:val="24"/>
          <w:szCs w:val="24"/>
          <w:u w:val="single"/>
          <w:rtl/>
          <w:lang w:bidi="ar-DZ"/>
        </w:rPr>
        <w:t>الملاحظة:</w:t>
      </w:r>
      <w:r w:rsidRPr="00EA6356">
        <w:rPr>
          <w:rFonts w:asciiTheme="majorBidi" w:hAnsiTheme="majorBidi" w:cstheme="majorBidi"/>
          <w:b/>
          <w:bCs/>
          <w:color w:val="FF0000"/>
          <w:sz w:val="24"/>
          <w:szCs w:val="24"/>
          <w:lang w:val="en-US" w:bidi="ar-DZ"/>
        </w:rPr>
        <w:t xml:space="preserve"> 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نلاحظ توهج المصباحين معا بنفس الشدة.</w:t>
      </w:r>
    </w:p>
    <w:tbl>
      <w:tblPr>
        <w:tblStyle w:val="a3"/>
        <w:tblpPr w:leftFromText="180" w:rightFromText="180" w:vertAnchor="text" w:horzAnchor="margin" w:tblpXSpec="right" w:tblpY="212"/>
        <w:tblOverlap w:val="never"/>
        <w:bidiVisual/>
        <w:tblW w:w="9916" w:type="dxa"/>
        <w:tblLook w:val="04A0" w:firstRow="1" w:lastRow="0" w:firstColumn="1" w:lastColumn="0" w:noHBand="0" w:noVBand="1"/>
      </w:tblPr>
      <w:tblGrid>
        <w:gridCol w:w="9916"/>
      </w:tblGrid>
      <w:tr w:rsidR="00EA6356" w:rsidRPr="00EA6356" w:rsidTr="00EA6356">
        <w:trPr>
          <w:trHeight w:val="1895"/>
        </w:trPr>
        <w:tc>
          <w:tcPr>
            <w:tcW w:w="9916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center"/>
          </w:tcPr>
          <w:p w:rsidR="00EA6356" w:rsidRPr="00EA6356" w:rsidRDefault="00EA6356" w:rsidP="00EA6356">
            <w:pPr>
              <w:bidi/>
              <w:spacing w:after="160" w:line="259" w:lineRule="auto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EA6356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تعلمت أن :</w:t>
            </w:r>
          </w:p>
          <w:p w:rsidR="00EA6356" w:rsidRPr="00EA6356" w:rsidRDefault="00EA6356" w:rsidP="00EA6356">
            <w:pPr>
              <w:numPr>
                <w:ilvl w:val="0"/>
                <w:numId w:val="23"/>
              </w:numPr>
              <w:bidi/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 w:bidi="ar-DZ"/>
              </w:rPr>
            </w:pPr>
            <w:r w:rsidRPr="00EA635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التركيب على التفرع هو توصيل مصباحين أو أكثر بشكل متوازي ويكون التوهج عادي.</w:t>
            </w:r>
          </w:p>
          <w:p w:rsidR="00EA6356" w:rsidRPr="00EA6356" w:rsidRDefault="00EA6356" w:rsidP="00EA6356">
            <w:pPr>
              <w:numPr>
                <w:ilvl w:val="0"/>
                <w:numId w:val="23"/>
              </w:numPr>
              <w:bidi/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 w:bidi="ar-DZ"/>
              </w:rPr>
            </w:pPr>
            <w:r w:rsidRPr="00EA635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في الدارة على التفرع إذا نزع أو تلف أحد المصابيح يبقى المصباح الأخر مشتعل.</w:t>
            </w:r>
          </w:p>
          <w:p w:rsidR="00EA6356" w:rsidRPr="00EA6356" w:rsidRDefault="00EA6356" w:rsidP="00EA6356">
            <w:pPr>
              <w:numPr>
                <w:ilvl w:val="0"/>
                <w:numId w:val="23"/>
              </w:numPr>
              <w:bidi/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EA635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تضم الدارة الكهربائية على التفرع عدة حلقات ويمكن للعناصر الكهربائية أن تشتغل بصفة مستقلة عن بعضها البعض.</w:t>
            </w:r>
          </w:p>
        </w:tc>
      </w:tr>
    </w:tbl>
    <w:p w:rsidR="00EA6356" w:rsidRPr="00EA6356" w:rsidRDefault="00EA6356" w:rsidP="00EA635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EA6356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91440" distB="91440" distL="137160" distR="137160" simplePos="0" relativeHeight="251688960" behindDoc="0" locked="0" layoutInCell="0" allowOverlap="1" wp14:anchorId="0731983B" wp14:editId="14A9CE87">
                <wp:simplePos x="0" y="0"/>
                <wp:positionH relativeFrom="margin">
                  <wp:align>right</wp:align>
                </wp:positionH>
                <wp:positionV relativeFrom="margin">
                  <wp:posOffset>6649085</wp:posOffset>
                </wp:positionV>
                <wp:extent cx="438150" cy="1026795"/>
                <wp:effectExtent l="0" t="8573" r="10478" b="10477"/>
                <wp:wrapSquare wrapText="bothSides"/>
                <wp:docPr id="1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38150" cy="102679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FFC000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  <a:extLst/>
                      </wps:spPr>
                      <wps:txbx>
                        <w:txbxContent>
                          <w:p w:rsidR="00EA6356" w:rsidRPr="00EA6356" w:rsidRDefault="00EA6356" w:rsidP="003A3FC9">
                            <w:pPr>
                              <w:bidi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2CC" w:themeColor="accent4" w:themeTint="33"/>
                                <w:sz w:val="28"/>
                                <w:szCs w:val="28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6356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color w:val="FFF2CC" w:themeColor="accent4" w:themeTint="33"/>
                                <w:sz w:val="28"/>
                                <w:szCs w:val="2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الحصة </w:t>
                            </w:r>
                            <w:r w:rsidR="003A3FC9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color w:val="FFF2CC" w:themeColor="accent4" w:themeTint="33"/>
                                <w:sz w:val="28"/>
                                <w:szCs w:val="28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8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oundrect w14:anchorId="0731983B" id="_x0000_s1029" style="position:absolute;left:0;text-align:left;margin-left:-16.7pt;margin-top:523.55pt;width:34.5pt;height:80.85pt;rotation:90;z-index:251688960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" o:allowincell="f" fillcolor="#ffc000" strokecolor="window" strokeweight="1.5pt">
                <v:stroke joinstyle="miter"/>
                <v:textbox>
                  <w:txbxContent>
                    <w:p w:rsidR="00EA6356" w:rsidRPr="00EA6356" w:rsidRDefault="00EA6356" w:rsidP="003A3FC9">
                      <w:pPr>
                        <w:bidi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FFF2CC" w:themeColor="accent4" w:themeTint="33"/>
                          <w:sz w:val="28"/>
                          <w:szCs w:val="28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6356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color w:val="FFF2CC" w:themeColor="accent4" w:themeTint="33"/>
                          <w:sz w:val="28"/>
                          <w:szCs w:val="28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الحصة </w:t>
                      </w:r>
                      <w:r w:rsidR="003A3FC9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color w:val="FFF2CC" w:themeColor="accent4" w:themeTint="33"/>
                          <w:sz w:val="28"/>
                          <w:szCs w:val="28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8D"/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EA6356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>تمرين:</w:t>
      </w:r>
      <w:r w:rsidRPr="00EA635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10-12-13 ص 79-80</w:t>
      </w:r>
    </w:p>
    <w:p w:rsidR="00EA6356" w:rsidRPr="00EA6356" w:rsidRDefault="00EA6356" w:rsidP="00EA6356">
      <w:pPr>
        <w:bidi/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</w:pPr>
    </w:p>
    <w:p w:rsidR="00EA6356" w:rsidRDefault="00EA6356" w:rsidP="00EA6356">
      <w:pPr>
        <w:bidi/>
        <w:rPr>
          <w:rFonts w:asciiTheme="majorBidi" w:hAnsiTheme="majorBidi" w:cstheme="majorBidi"/>
          <w:sz w:val="24"/>
          <w:szCs w:val="24"/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3C81FB61" wp14:editId="619591B3">
            <wp:simplePos x="0" y="0"/>
            <wp:positionH relativeFrom="column">
              <wp:posOffset>236220</wp:posOffset>
            </wp:positionH>
            <wp:positionV relativeFrom="paragraph">
              <wp:posOffset>220345</wp:posOffset>
            </wp:positionV>
            <wp:extent cx="1743075" cy="1638300"/>
            <wp:effectExtent l="0" t="0" r="952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9" t="31866" r="66463" b="24286"/>
                    <a:stretch/>
                  </pic:blipFill>
                  <pic:spPr bwMode="auto">
                    <a:xfrm>
                      <a:off x="0" y="0"/>
                      <a:ext cx="17430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356" w:rsidRPr="00467513" w:rsidRDefault="00EA6356" w:rsidP="00EA6356">
      <w:pPr>
        <w:pStyle w:val="a4"/>
        <w:numPr>
          <w:ilvl w:val="0"/>
          <w:numId w:val="35"/>
        </w:numPr>
        <w:bidi/>
        <w:rPr>
          <w:rFonts w:asciiTheme="majorBidi" w:eastAsia="Times New Roman" w:hAnsiTheme="majorBidi" w:cstheme="majorBidi"/>
          <w:sz w:val="28"/>
          <w:szCs w:val="28"/>
          <w:highlight w:val="green"/>
          <w:lang w:val="en-US" w:bidi="ar-DZ"/>
        </w:rPr>
      </w:pPr>
      <w:r w:rsidRPr="00EA6356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 wp14:anchorId="405B36E0" wp14:editId="06550E2A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2304415" cy="1238250"/>
            <wp:effectExtent l="0" t="0" r="635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4" t="33396" r="27336" b="29894"/>
                    <a:stretch/>
                  </pic:blipFill>
                  <pic:spPr bwMode="auto">
                    <a:xfrm>
                      <a:off x="0" y="0"/>
                      <a:ext cx="230441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 w:hint="cs"/>
          <w:b/>
          <w:bCs/>
          <w:color w:val="FF0000"/>
          <w:sz w:val="28"/>
          <w:szCs w:val="28"/>
          <w:highlight w:val="green"/>
          <w:u w:val="single"/>
          <w:rtl/>
          <w:lang w:val="en-US" w:bidi="ar-DZ"/>
        </w:rPr>
        <w:t>التركيب (الربط) المختلط:</w:t>
      </w:r>
    </w:p>
    <w:p w:rsidR="00EA6356" w:rsidRDefault="00EA6356" w:rsidP="00EA6356">
      <w:pPr>
        <w:bidi/>
        <w:rPr>
          <w:rFonts w:cs="Traditional Arabic"/>
          <w:b/>
          <w:bCs/>
          <w:sz w:val="28"/>
          <w:szCs w:val="28"/>
          <w:rtl/>
          <w:lang w:bidi="ar-DZ"/>
        </w:rPr>
      </w:pPr>
      <w:r w:rsidRPr="005E29BF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 xml:space="preserve">نشاط تجريبي 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3</w:t>
      </w:r>
      <w:r w:rsidRPr="005E29BF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>:</w:t>
      </w:r>
      <w:r w:rsidRPr="007215D0">
        <w:rPr>
          <w:rFonts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p w:rsidR="00EA6356" w:rsidRPr="00EA6356" w:rsidRDefault="00EA6356" w:rsidP="00EA6356">
      <w:pPr>
        <w:bidi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/>
          <w:sz w:val="24"/>
          <w:szCs w:val="24"/>
          <w:lang w:bidi="ar-DZ"/>
        </w:rPr>
        <w:sym w:font="Wingdings" w:char="F08C"/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حقق تركيب الدارتين حسب المخططين النظامين التاليين:</w:t>
      </w:r>
    </w:p>
    <w:p w:rsidR="00EA6356" w:rsidRDefault="00EA6356" w:rsidP="00EA6356">
      <w:pPr>
        <w:bidi/>
        <w:rPr>
          <w:rFonts w:asciiTheme="majorBidi" w:hAnsiTheme="majorBidi" w:cstheme="majorBidi"/>
          <w:sz w:val="24"/>
          <w:szCs w:val="24"/>
          <w:rtl/>
          <w:lang w:bidi="ar-DZ"/>
        </w:rPr>
      </w:pP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lang w:bidi="ar-DZ"/>
        </w:rPr>
      </w:pPr>
      <w:r w:rsidRPr="00EA6356">
        <w:rPr>
          <w:rFonts w:asciiTheme="majorBidi" w:hAnsiTheme="majorBidi" w:cstheme="majorBidi"/>
          <w:sz w:val="24"/>
          <w:szCs w:val="24"/>
          <w:lang w:bidi="ar-DZ"/>
        </w:rPr>
        <w:lastRenderedPageBreak/>
        <w:sym w:font="Wingdings" w:char="F08C"/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b/>
          <w:bCs/>
          <w:sz w:val="24"/>
          <w:szCs w:val="24"/>
          <w:u w:val="single"/>
          <w:rtl/>
          <w:lang w:bidi="ar-DZ"/>
        </w:rPr>
        <w:t>في المخطط الأول: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ما نوع الربط بين المصباح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و المصباح</w:t>
      </w:r>
      <w:r w:rsidRPr="00EA6356">
        <w:rPr>
          <w:rFonts w:asciiTheme="majorBidi" w:hAnsiTheme="majorBidi" w:cstheme="majorBidi"/>
          <w:sz w:val="24"/>
          <w:szCs w:val="24"/>
          <w:lang w:bidi="ar-DZ"/>
        </w:rPr>
        <w:t xml:space="preserve"> 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3</w:t>
      </w:r>
      <w:r w:rsidRPr="00EA6356">
        <w:rPr>
          <w:rFonts w:asciiTheme="majorBidi" w:hAnsiTheme="majorBidi" w:cstheme="majorBidi"/>
          <w:sz w:val="24"/>
          <w:szCs w:val="24"/>
          <w:vertAlign w:val="subscript"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؟ المصباح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1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المصباحين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3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؟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المصباحين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3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مربوطين على التفرع.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المصباح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1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مربوط على التسلسل مع المصباحين </w:t>
      </w:r>
      <w:r w:rsidRPr="00EA6356">
        <w:rPr>
          <w:rFonts w:asciiTheme="majorBidi" w:hAnsiTheme="majorBidi" w:cstheme="majorBidi"/>
          <w:sz w:val="24"/>
          <w:szCs w:val="24"/>
          <w:lang w:bidi="ar-DZ"/>
        </w:rPr>
        <w:t xml:space="preserve">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3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b/>
          <w:bCs/>
          <w:sz w:val="24"/>
          <w:szCs w:val="24"/>
          <w:u w:val="single"/>
          <w:rtl/>
          <w:lang w:bidi="ar-DZ"/>
        </w:rPr>
        <w:t xml:space="preserve">في المخطط الثاني: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ما نوع الربط بين المصباح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1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و المصباح</w:t>
      </w:r>
      <w:r w:rsidRPr="00EA6356">
        <w:rPr>
          <w:rFonts w:asciiTheme="majorBidi" w:hAnsiTheme="majorBidi" w:cstheme="majorBidi"/>
          <w:sz w:val="24"/>
          <w:szCs w:val="24"/>
          <w:lang w:bidi="ar-DZ"/>
        </w:rPr>
        <w:t xml:space="preserve"> 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/>
          <w:sz w:val="24"/>
          <w:szCs w:val="24"/>
          <w:vertAlign w:val="subscript"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؟ المصباح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3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المصباحين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1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؟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المصباح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1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المصباح </w:t>
      </w:r>
      <w:r w:rsidRPr="00EA6356">
        <w:rPr>
          <w:rFonts w:asciiTheme="majorBidi" w:hAnsiTheme="majorBidi" w:cstheme="majorBidi"/>
          <w:sz w:val="24"/>
          <w:szCs w:val="24"/>
          <w:lang w:bidi="ar-DZ"/>
        </w:rPr>
        <w:t xml:space="preserve"> 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مربوطين على التسلسل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المصباح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3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المصباحين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1</w:t>
      </w:r>
      <w:r w:rsidRPr="00EA6356">
        <w:rPr>
          <w:rFonts w:asciiTheme="majorBidi" w:hAnsiTheme="majorBidi" w:cstheme="majorBidi" w:hint="cs"/>
          <w:sz w:val="24"/>
          <w:szCs w:val="24"/>
          <w:vertAlign w:val="subscript"/>
          <w:rtl/>
          <w:lang w:bidi="ar-DZ"/>
        </w:rPr>
        <w:t xml:space="preserve"> 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و </w:t>
      </w:r>
      <w:r w:rsidRPr="00EA6356">
        <w:rPr>
          <w:rFonts w:asciiTheme="majorBidi" w:hAnsiTheme="majorBidi" w:cstheme="majorBidi"/>
          <w:b/>
          <w:bCs/>
          <w:sz w:val="24"/>
          <w:szCs w:val="24"/>
          <w:lang w:bidi="ar-DZ"/>
        </w:rPr>
        <w:t>L</w:t>
      </w:r>
      <w:r w:rsidRPr="00EA6356">
        <w:rPr>
          <w:rFonts w:asciiTheme="majorBidi" w:hAnsiTheme="majorBidi" w:cstheme="majorBidi"/>
          <w:b/>
          <w:bCs/>
          <w:sz w:val="24"/>
          <w:szCs w:val="24"/>
          <w:vertAlign w:val="subscript"/>
          <w:lang w:bidi="ar-DZ"/>
        </w:rPr>
        <w:t>2</w:t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مربوطين على التفرع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/>
          <w:sz w:val="24"/>
          <w:szCs w:val="24"/>
          <w:lang w:bidi="ar-DZ"/>
        </w:rPr>
        <w:sym w:font="Wingdings" w:char="F08D"/>
      </w: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كيف نسمي هذا النوع من التركيب؟ </w:t>
      </w:r>
    </w:p>
    <w:p w:rsidR="00EA6356" w:rsidRPr="00EA6356" w:rsidRDefault="00EA6356" w:rsidP="00EA6356">
      <w:pPr>
        <w:bidi/>
        <w:contextualSpacing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EA6356">
        <w:rPr>
          <w:rFonts w:asciiTheme="majorBidi" w:hAnsiTheme="majorBidi" w:cstheme="majorBidi" w:hint="cs"/>
          <w:sz w:val="24"/>
          <w:szCs w:val="24"/>
          <w:rtl/>
          <w:lang w:bidi="ar-DZ"/>
        </w:rPr>
        <w:t>تركيب مختلط</w:t>
      </w:r>
    </w:p>
    <w:tbl>
      <w:tblPr>
        <w:tblStyle w:val="a3"/>
        <w:tblpPr w:leftFromText="180" w:rightFromText="180" w:vertAnchor="text" w:horzAnchor="margin" w:tblpXSpec="right" w:tblpY="212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8016"/>
      </w:tblGrid>
      <w:tr w:rsidR="00EA6356" w:rsidRPr="00EA6356" w:rsidTr="00EA6356">
        <w:trPr>
          <w:trHeight w:val="1186"/>
        </w:trPr>
        <w:tc>
          <w:tcPr>
            <w:tcW w:w="8016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EA6356" w:rsidRPr="00EA6356" w:rsidRDefault="00EA6356" w:rsidP="00EA6356">
            <w:pPr>
              <w:bidi/>
              <w:spacing w:after="160" w:line="259" w:lineRule="auto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EA6356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تعلمت أن :</w:t>
            </w:r>
          </w:p>
          <w:p w:rsidR="00EA6356" w:rsidRPr="00EA6356" w:rsidRDefault="00EA6356" w:rsidP="00EA6356">
            <w:pPr>
              <w:numPr>
                <w:ilvl w:val="0"/>
                <w:numId w:val="23"/>
              </w:numPr>
              <w:bidi/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EA635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التركيب المختلط هو تركيب مجموعة من العناصر الكهربائية على التسلسل والتفرع في ان واحد.</w:t>
            </w:r>
          </w:p>
        </w:tc>
      </w:tr>
    </w:tbl>
    <w:p w:rsidR="00EA6356" w:rsidRDefault="00EA6356" w:rsidP="00EA6356">
      <w:pPr>
        <w:bidi/>
        <w:rPr>
          <w:rFonts w:asciiTheme="majorBidi" w:hAnsiTheme="majorBidi" w:cstheme="majorBidi"/>
          <w:sz w:val="24"/>
          <w:szCs w:val="24"/>
          <w:lang w:bidi="ar-DZ"/>
        </w:rPr>
      </w:pPr>
    </w:p>
    <w:p w:rsidR="00EA6356" w:rsidRPr="00EA6356" w:rsidRDefault="00EA6356" w:rsidP="00EA6356">
      <w:pPr>
        <w:bidi/>
        <w:rPr>
          <w:rFonts w:asciiTheme="majorBidi" w:hAnsiTheme="majorBidi" w:cstheme="majorBidi"/>
          <w:sz w:val="24"/>
          <w:szCs w:val="24"/>
          <w:lang w:bidi="ar-DZ"/>
        </w:rPr>
      </w:pPr>
    </w:p>
    <w:p w:rsidR="00EA6356" w:rsidRPr="00EA6356" w:rsidRDefault="00EA6356" w:rsidP="00EA6356">
      <w:pPr>
        <w:bidi/>
        <w:rPr>
          <w:rFonts w:asciiTheme="majorBidi" w:hAnsiTheme="majorBidi" w:cstheme="majorBidi"/>
          <w:sz w:val="24"/>
          <w:szCs w:val="24"/>
          <w:lang w:bidi="ar-DZ"/>
        </w:rPr>
      </w:pPr>
    </w:p>
    <w:p w:rsidR="00EA6356" w:rsidRDefault="00EA6356" w:rsidP="00EA6356">
      <w:pPr>
        <w:bidi/>
        <w:rPr>
          <w:rFonts w:asciiTheme="majorBidi" w:hAnsiTheme="majorBidi" w:cstheme="majorBidi"/>
          <w:sz w:val="24"/>
          <w:szCs w:val="24"/>
          <w:lang w:bidi="ar-DZ"/>
        </w:rPr>
      </w:pPr>
    </w:p>
    <w:p w:rsidR="00EA6356" w:rsidRPr="00EA6356" w:rsidRDefault="00EA6356" w:rsidP="00EA6356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EA635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تمرين:</w:t>
      </w:r>
      <w:r w:rsidRPr="00EA635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14-15 ص 80</w:t>
      </w:r>
    </w:p>
    <w:p w:rsidR="00EA6356" w:rsidRPr="00EA6356" w:rsidRDefault="00EA6356" w:rsidP="00EA6356">
      <w:pPr>
        <w:bidi/>
        <w:rPr>
          <w:rFonts w:asciiTheme="majorBidi" w:hAnsiTheme="majorBidi" w:cstheme="majorBidi"/>
          <w:sz w:val="24"/>
          <w:szCs w:val="24"/>
          <w:lang w:bidi="ar-DZ"/>
        </w:rPr>
      </w:pPr>
    </w:p>
    <w:sectPr w:rsidR="00EA6356" w:rsidRPr="00EA6356" w:rsidSect="00B1158A">
      <w:footerReference w:type="default" r:id="rId13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011" w:rsidRDefault="00F00011" w:rsidP="00191FFA">
      <w:pPr>
        <w:spacing w:after="0" w:line="240" w:lineRule="auto"/>
      </w:pPr>
      <w:r>
        <w:separator/>
      </w:r>
    </w:p>
  </w:endnote>
  <w:endnote w:type="continuationSeparator" w:id="0">
    <w:p w:rsidR="00F00011" w:rsidRDefault="00F00011" w:rsidP="00191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850438"/>
      <w:docPartObj>
        <w:docPartGallery w:val="Page Numbers (Bottom of Page)"/>
        <w:docPartUnique/>
      </w:docPartObj>
    </w:sdtPr>
    <w:sdtEndPr/>
    <w:sdtContent>
      <w:p w:rsidR="001612BF" w:rsidRDefault="001612BF" w:rsidP="001612BF">
        <w:pPr>
          <w:pStyle w:val="a6"/>
          <w:jc w:val="center"/>
          <w:rPr>
            <w:rtl/>
          </w:rPr>
        </w:pPr>
      </w:p>
      <w:p w:rsidR="004C0339" w:rsidRDefault="004C0339">
        <w:pPr>
          <w:pStyle w:val="a6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6" name="Organigramme : Décisio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cx1="http://schemas.microsoft.com/office/drawing/2015/9/8/chartex">
              <w:pict>
                <v:shapetype w14:anchorId="52BB0F3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JviTaI1AgAAWAQAAA4AAAAAAAAAAAAAAAAALgIA&#10;AGRycy9lMm9Eb2MueG1sUEsBAi0AFAAGAAgAAAAhACLl/PnZAAAAAwEAAA8AAAAAAAAAAAAAAAAA&#10;jwQAAGRycy9kb3ducmV2LnhtbFBLBQYAAAAABAAEAPMAAACVBQAAAAA=&#10;" fillcolor="black">
                  <w10:anchorlock/>
                </v:shape>
              </w:pict>
            </mc:Fallback>
          </mc:AlternateContent>
        </w:r>
      </w:p>
      <w:p w:rsidR="005114BB" w:rsidRDefault="001612BF" w:rsidP="001612BF">
        <w:pPr>
          <w:pStyle w:val="a6"/>
          <w:jc w:val="center"/>
        </w:pPr>
        <w:r>
          <w:rPr>
            <w:noProof/>
            <w:lang w:val="en-US"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923925</wp:posOffset>
              </wp:positionH>
              <wp:positionV relativeFrom="page">
                <wp:posOffset>10277475</wp:posOffset>
              </wp:positionV>
              <wp:extent cx="4859655" cy="285750"/>
              <wp:effectExtent l="0" t="0" r="0" b="0"/>
              <wp:wrapSquare wrapText="bothSides"/>
              <wp:docPr id="36" name="Imag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tahadi logo 01-Recovered copy.PNG"/>
                      <pic:cNvPicPr/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7537"/>
                      <a:stretch/>
                    </pic:blipFill>
                    <pic:spPr bwMode="auto">
                      <a:xfrm>
                        <a:off x="0" y="0"/>
                        <a:ext cx="4859655" cy="28575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C0339">
          <w:fldChar w:fldCharType="begin"/>
        </w:r>
        <w:r w:rsidR="004C0339">
          <w:instrText>PAGE    \* MERGEFORMAT</w:instrText>
        </w:r>
        <w:r w:rsidR="004C0339">
          <w:fldChar w:fldCharType="separate"/>
        </w:r>
        <w:r w:rsidR="00A63CF8">
          <w:rPr>
            <w:noProof/>
          </w:rPr>
          <w:t>1</w:t>
        </w:r>
        <w:r w:rsidR="004C033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011" w:rsidRDefault="00F00011" w:rsidP="00191FFA">
      <w:pPr>
        <w:spacing w:after="0" w:line="240" w:lineRule="auto"/>
      </w:pPr>
      <w:r>
        <w:separator/>
      </w:r>
    </w:p>
  </w:footnote>
  <w:footnote w:type="continuationSeparator" w:id="0">
    <w:p w:rsidR="00F00011" w:rsidRDefault="00F00011" w:rsidP="00191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41AD"/>
      </v:shape>
    </w:pict>
  </w:numPicBullet>
  <w:abstractNum w:abstractNumId="0" w15:restartNumberingAfterBreak="0">
    <w:nsid w:val="02AD664A"/>
    <w:multiLevelType w:val="hybridMultilevel"/>
    <w:tmpl w:val="CAC681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D0F69"/>
    <w:multiLevelType w:val="hybridMultilevel"/>
    <w:tmpl w:val="A7366B12"/>
    <w:lvl w:ilvl="0" w:tplc="BAF4DA0A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02F2D"/>
    <w:multiLevelType w:val="hybridMultilevel"/>
    <w:tmpl w:val="252EB5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443BC"/>
    <w:multiLevelType w:val="hybridMultilevel"/>
    <w:tmpl w:val="CA12A858"/>
    <w:lvl w:ilvl="0" w:tplc="CDF4A8B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073E87"/>
    <w:multiLevelType w:val="hybridMultilevel"/>
    <w:tmpl w:val="B77A4C4C"/>
    <w:lvl w:ilvl="0" w:tplc="4FF017A8">
      <w:start w:val="1"/>
      <w:numFmt w:val="bullet"/>
      <w:lvlText w:val="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E439F"/>
    <w:multiLevelType w:val="hybridMultilevel"/>
    <w:tmpl w:val="FC12F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CDE"/>
    <w:multiLevelType w:val="hybridMultilevel"/>
    <w:tmpl w:val="52620A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3119DC"/>
    <w:multiLevelType w:val="hybridMultilevel"/>
    <w:tmpl w:val="70305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9632A"/>
    <w:multiLevelType w:val="hybridMultilevel"/>
    <w:tmpl w:val="3092AC3A"/>
    <w:lvl w:ilvl="0" w:tplc="A15E05C6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 w15:restartNumberingAfterBreak="0">
    <w:nsid w:val="201E51B3"/>
    <w:multiLevelType w:val="hybridMultilevel"/>
    <w:tmpl w:val="2FECB806"/>
    <w:lvl w:ilvl="0" w:tplc="EC9E2D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B5A7F"/>
    <w:multiLevelType w:val="hybridMultilevel"/>
    <w:tmpl w:val="56C4F81A"/>
    <w:lvl w:ilvl="0" w:tplc="E2E4F7EA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32EB2"/>
    <w:multiLevelType w:val="hybridMultilevel"/>
    <w:tmpl w:val="31B2D8EA"/>
    <w:lvl w:ilvl="0" w:tplc="D66C7906">
      <w:start w:val="1"/>
      <w:numFmt w:val="bullet"/>
      <w:lvlText w:val="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37ADD"/>
    <w:multiLevelType w:val="hybridMultilevel"/>
    <w:tmpl w:val="27F44734"/>
    <w:lvl w:ilvl="0" w:tplc="E2E4F7EA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D2220"/>
    <w:multiLevelType w:val="hybridMultilevel"/>
    <w:tmpl w:val="309C447C"/>
    <w:lvl w:ilvl="0" w:tplc="E2E4F7EA">
      <w:start w:val="1"/>
      <w:numFmt w:val="decimal"/>
      <w:lvlText w:val="%1-"/>
      <w:lvlJc w:val="left"/>
      <w:pPr>
        <w:ind w:left="36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CE7020"/>
    <w:multiLevelType w:val="hybridMultilevel"/>
    <w:tmpl w:val="07E2B5AA"/>
    <w:lvl w:ilvl="0" w:tplc="C65663AA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67132A"/>
    <w:multiLevelType w:val="hybridMultilevel"/>
    <w:tmpl w:val="DB4232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130A2C"/>
    <w:multiLevelType w:val="hybridMultilevel"/>
    <w:tmpl w:val="63E4C15C"/>
    <w:lvl w:ilvl="0" w:tplc="FEF6EE5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4E04430F"/>
    <w:multiLevelType w:val="hybridMultilevel"/>
    <w:tmpl w:val="27F44734"/>
    <w:lvl w:ilvl="0" w:tplc="E2E4F7EA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474DE8"/>
    <w:multiLevelType w:val="hybridMultilevel"/>
    <w:tmpl w:val="B39E3D9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1684421"/>
    <w:multiLevelType w:val="hybridMultilevel"/>
    <w:tmpl w:val="E200B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4A3266"/>
    <w:multiLevelType w:val="hybridMultilevel"/>
    <w:tmpl w:val="61D237AA"/>
    <w:lvl w:ilvl="0" w:tplc="FEF6EE5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792A43"/>
    <w:multiLevelType w:val="hybridMultilevel"/>
    <w:tmpl w:val="27F44734"/>
    <w:lvl w:ilvl="0" w:tplc="E2E4F7EA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F2621"/>
    <w:multiLevelType w:val="hybridMultilevel"/>
    <w:tmpl w:val="92DA2C36"/>
    <w:lvl w:ilvl="0" w:tplc="98022A1A">
      <w:start w:val="1"/>
      <w:numFmt w:val="bullet"/>
      <w:lvlText w:val="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CA3A34"/>
    <w:multiLevelType w:val="hybridMultilevel"/>
    <w:tmpl w:val="E464863C"/>
    <w:lvl w:ilvl="0" w:tplc="1486CB82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8340451"/>
    <w:multiLevelType w:val="hybridMultilevel"/>
    <w:tmpl w:val="27F44734"/>
    <w:lvl w:ilvl="0" w:tplc="E2E4F7EA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3D7544"/>
    <w:multiLevelType w:val="hybridMultilevel"/>
    <w:tmpl w:val="058ACE4A"/>
    <w:lvl w:ilvl="0" w:tplc="1486CB82">
      <w:start w:val="1"/>
      <w:numFmt w:val="bullet"/>
      <w:lvlText w:val="-"/>
      <w:lvlJc w:val="left"/>
      <w:pPr>
        <w:ind w:left="501" w:hanging="360"/>
      </w:pPr>
      <w:rPr>
        <w:rFonts w:ascii="Times New Roman" w:eastAsia="Times New Roman" w:hAnsi="Times New Roman" w:cs="Times New Roman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6" w15:restartNumberingAfterBreak="0">
    <w:nsid w:val="664813AB"/>
    <w:multiLevelType w:val="hybridMultilevel"/>
    <w:tmpl w:val="D16835BE"/>
    <w:lvl w:ilvl="0" w:tplc="4A5AB94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31A4A"/>
    <w:multiLevelType w:val="hybridMultilevel"/>
    <w:tmpl w:val="336E6E62"/>
    <w:lvl w:ilvl="0" w:tplc="217ABE8E">
      <w:start w:val="1"/>
      <w:numFmt w:val="bullet"/>
      <w:lvlText w:val=""/>
      <w:lvlJc w:val="left"/>
      <w:pPr>
        <w:ind w:left="360" w:hanging="360"/>
      </w:pPr>
      <w:rPr>
        <w:rFonts w:ascii="Wingdings" w:hAnsi="Wingdings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32D5603"/>
    <w:multiLevelType w:val="hybridMultilevel"/>
    <w:tmpl w:val="8DBE31D6"/>
    <w:lvl w:ilvl="0" w:tplc="1486CB82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9" w15:restartNumberingAfterBreak="0">
    <w:nsid w:val="73974B8D"/>
    <w:multiLevelType w:val="hybridMultilevel"/>
    <w:tmpl w:val="628AA2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EF5D7C"/>
    <w:multiLevelType w:val="hybridMultilevel"/>
    <w:tmpl w:val="CA20C22A"/>
    <w:lvl w:ilvl="0" w:tplc="65361D6C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1" w15:restartNumberingAfterBreak="0">
    <w:nsid w:val="753D7367"/>
    <w:multiLevelType w:val="hybridMultilevel"/>
    <w:tmpl w:val="E90ACD40"/>
    <w:lvl w:ilvl="0" w:tplc="040C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754812AE"/>
    <w:multiLevelType w:val="hybridMultilevel"/>
    <w:tmpl w:val="32EC06C0"/>
    <w:lvl w:ilvl="0" w:tplc="4CA6CE76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3" w15:restartNumberingAfterBreak="0">
    <w:nsid w:val="7A684327"/>
    <w:multiLevelType w:val="hybridMultilevel"/>
    <w:tmpl w:val="FD9005B8"/>
    <w:lvl w:ilvl="0" w:tplc="A53809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41295E"/>
    <w:multiLevelType w:val="hybridMultilevel"/>
    <w:tmpl w:val="7944A56A"/>
    <w:lvl w:ilvl="0" w:tplc="E2E4F7EA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058D2"/>
    <w:multiLevelType w:val="hybridMultilevel"/>
    <w:tmpl w:val="57CC849C"/>
    <w:lvl w:ilvl="0" w:tplc="99000F18">
      <w:start w:val="1"/>
      <w:numFmt w:val="bullet"/>
      <w:lvlText w:val=""/>
      <w:lvlJc w:val="left"/>
      <w:pPr>
        <w:ind w:left="502" w:hanging="360"/>
      </w:pPr>
      <w:rPr>
        <w:rFonts w:ascii="Wingdings" w:hAnsi="Wingdings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6" w15:restartNumberingAfterBreak="0">
    <w:nsid w:val="7F791539"/>
    <w:multiLevelType w:val="hybridMultilevel"/>
    <w:tmpl w:val="B34E45E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7" w15:restartNumberingAfterBreak="0">
    <w:nsid w:val="7FC4664B"/>
    <w:multiLevelType w:val="hybridMultilevel"/>
    <w:tmpl w:val="1994B9C6"/>
    <w:lvl w:ilvl="0" w:tplc="98022A1A">
      <w:start w:val="1"/>
      <w:numFmt w:val="bullet"/>
      <w:lvlText w:val=""/>
      <w:lvlJc w:val="left"/>
      <w:pPr>
        <w:ind w:left="12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0"/>
  </w:num>
  <w:num w:numId="4">
    <w:abstractNumId w:val="4"/>
  </w:num>
  <w:num w:numId="5">
    <w:abstractNumId w:val="11"/>
  </w:num>
  <w:num w:numId="6">
    <w:abstractNumId w:val="2"/>
  </w:num>
  <w:num w:numId="7">
    <w:abstractNumId w:val="26"/>
  </w:num>
  <w:num w:numId="8">
    <w:abstractNumId w:val="31"/>
  </w:num>
  <w:num w:numId="9">
    <w:abstractNumId w:val="33"/>
  </w:num>
  <w:num w:numId="10">
    <w:abstractNumId w:val="8"/>
  </w:num>
  <w:num w:numId="11">
    <w:abstractNumId w:val="9"/>
  </w:num>
  <w:num w:numId="12">
    <w:abstractNumId w:val="36"/>
  </w:num>
  <w:num w:numId="13">
    <w:abstractNumId w:val="37"/>
  </w:num>
  <w:num w:numId="14">
    <w:abstractNumId w:val="30"/>
  </w:num>
  <w:num w:numId="15">
    <w:abstractNumId w:val="23"/>
  </w:num>
  <w:num w:numId="16">
    <w:abstractNumId w:val="15"/>
  </w:num>
  <w:num w:numId="17">
    <w:abstractNumId w:val="14"/>
  </w:num>
  <w:num w:numId="18">
    <w:abstractNumId w:val="12"/>
  </w:num>
  <w:num w:numId="19">
    <w:abstractNumId w:val="16"/>
  </w:num>
  <w:num w:numId="20">
    <w:abstractNumId w:val="20"/>
  </w:num>
  <w:num w:numId="21">
    <w:abstractNumId w:val="3"/>
  </w:num>
  <w:num w:numId="22">
    <w:abstractNumId w:val="18"/>
  </w:num>
  <w:num w:numId="23">
    <w:abstractNumId w:val="35"/>
  </w:num>
  <w:num w:numId="24">
    <w:abstractNumId w:val="32"/>
  </w:num>
  <w:num w:numId="25">
    <w:abstractNumId w:val="6"/>
  </w:num>
  <w:num w:numId="26">
    <w:abstractNumId w:val="1"/>
  </w:num>
  <w:num w:numId="27">
    <w:abstractNumId w:val="25"/>
  </w:num>
  <w:num w:numId="28">
    <w:abstractNumId w:val="5"/>
  </w:num>
  <w:num w:numId="29">
    <w:abstractNumId w:val="7"/>
  </w:num>
  <w:num w:numId="30">
    <w:abstractNumId w:val="19"/>
  </w:num>
  <w:num w:numId="31">
    <w:abstractNumId w:val="28"/>
  </w:num>
  <w:num w:numId="32">
    <w:abstractNumId w:val="27"/>
  </w:num>
  <w:num w:numId="33">
    <w:abstractNumId w:val="34"/>
  </w:num>
  <w:num w:numId="34">
    <w:abstractNumId w:val="10"/>
  </w:num>
  <w:num w:numId="35">
    <w:abstractNumId w:val="13"/>
  </w:num>
  <w:num w:numId="36">
    <w:abstractNumId w:val="24"/>
  </w:num>
  <w:num w:numId="37">
    <w:abstractNumId w:val="17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58A"/>
    <w:rsid w:val="000063F1"/>
    <w:rsid w:val="00025AE7"/>
    <w:rsid w:val="00031ABB"/>
    <w:rsid w:val="001612BF"/>
    <w:rsid w:val="00174BDB"/>
    <w:rsid w:val="00191FFA"/>
    <w:rsid w:val="001930BF"/>
    <w:rsid w:val="00203F9F"/>
    <w:rsid w:val="00221A6A"/>
    <w:rsid w:val="00283722"/>
    <w:rsid w:val="00287568"/>
    <w:rsid w:val="002912E6"/>
    <w:rsid w:val="00295087"/>
    <w:rsid w:val="002B289C"/>
    <w:rsid w:val="002C27F9"/>
    <w:rsid w:val="002C34DE"/>
    <w:rsid w:val="00311E16"/>
    <w:rsid w:val="00320D2C"/>
    <w:rsid w:val="003228BC"/>
    <w:rsid w:val="00337F72"/>
    <w:rsid w:val="00350DEB"/>
    <w:rsid w:val="003A3FC9"/>
    <w:rsid w:val="003D5F67"/>
    <w:rsid w:val="003F2330"/>
    <w:rsid w:val="0041537C"/>
    <w:rsid w:val="00425B75"/>
    <w:rsid w:val="00450595"/>
    <w:rsid w:val="00460F0B"/>
    <w:rsid w:val="004627B8"/>
    <w:rsid w:val="00467513"/>
    <w:rsid w:val="004B2919"/>
    <w:rsid w:val="004C0339"/>
    <w:rsid w:val="004D3FA8"/>
    <w:rsid w:val="004F4718"/>
    <w:rsid w:val="00510DE2"/>
    <w:rsid w:val="005114BB"/>
    <w:rsid w:val="00520935"/>
    <w:rsid w:val="00523A1E"/>
    <w:rsid w:val="00546504"/>
    <w:rsid w:val="00570DB4"/>
    <w:rsid w:val="005B014E"/>
    <w:rsid w:val="005E29BF"/>
    <w:rsid w:val="0065784D"/>
    <w:rsid w:val="007215D0"/>
    <w:rsid w:val="00780567"/>
    <w:rsid w:val="00790127"/>
    <w:rsid w:val="00810339"/>
    <w:rsid w:val="008115CB"/>
    <w:rsid w:val="00836BE2"/>
    <w:rsid w:val="00860877"/>
    <w:rsid w:val="008935FA"/>
    <w:rsid w:val="009214DD"/>
    <w:rsid w:val="00923FFD"/>
    <w:rsid w:val="00987D20"/>
    <w:rsid w:val="0099552E"/>
    <w:rsid w:val="009B1125"/>
    <w:rsid w:val="00A576A2"/>
    <w:rsid w:val="00A63CF8"/>
    <w:rsid w:val="00A76F53"/>
    <w:rsid w:val="00AA6660"/>
    <w:rsid w:val="00AE1B81"/>
    <w:rsid w:val="00AF05B5"/>
    <w:rsid w:val="00B1158A"/>
    <w:rsid w:val="00B52324"/>
    <w:rsid w:val="00B64483"/>
    <w:rsid w:val="00B82442"/>
    <w:rsid w:val="00BB25A3"/>
    <w:rsid w:val="00BC12E3"/>
    <w:rsid w:val="00BD36C3"/>
    <w:rsid w:val="00BD39C9"/>
    <w:rsid w:val="00C904A1"/>
    <w:rsid w:val="00CB4BAE"/>
    <w:rsid w:val="00CC2C8C"/>
    <w:rsid w:val="00D33464"/>
    <w:rsid w:val="00D75791"/>
    <w:rsid w:val="00D76036"/>
    <w:rsid w:val="00D840DB"/>
    <w:rsid w:val="00D96804"/>
    <w:rsid w:val="00DB5E12"/>
    <w:rsid w:val="00DB5E4D"/>
    <w:rsid w:val="00DC5334"/>
    <w:rsid w:val="00DD5E5C"/>
    <w:rsid w:val="00E63C8C"/>
    <w:rsid w:val="00EA45BF"/>
    <w:rsid w:val="00EA6356"/>
    <w:rsid w:val="00EA7D1A"/>
    <w:rsid w:val="00EB0AE8"/>
    <w:rsid w:val="00EF4E6C"/>
    <w:rsid w:val="00F00011"/>
    <w:rsid w:val="00F46FEE"/>
    <w:rsid w:val="00F47731"/>
    <w:rsid w:val="00F7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9D1574-D511-4127-ABAA-B88DF26EC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1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1158A"/>
    <w:pPr>
      <w:ind w:left="720"/>
      <w:contextualSpacing/>
    </w:pPr>
  </w:style>
  <w:style w:type="table" w:customStyle="1" w:styleId="Grilledutableau1">
    <w:name w:val="Grille du tableau1"/>
    <w:basedOn w:val="a1"/>
    <w:next w:val="a3"/>
    <w:uiPriority w:val="39"/>
    <w:rsid w:val="00B11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91FF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191FFA"/>
  </w:style>
  <w:style w:type="paragraph" w:styleId="a6">
    <w:name w:val="footer"/>
    <w:basedOn w:val="a"/>
    <w:link w:val="Char0"/>
    <w:uiPriority w:val="99"/>
    <w:unhideWhenUsed/>
    <w:rsid w:val="00191FF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191FFA"/>
  </w:style>
  <w:style w:type="character" w:styleId="Hyperlink">
    <w:name w:val="Hyperlink"/>
    <w:basedOn w:val="a0"/>
    <w:uiPriority w:val="99"/>
    <w:unhideWhenUsed/>
    <w:rsid w:val="005114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847</Words>
  <Characters>4833</Characters>
  <Application>Microsoft Office Word</Application>
  <DocSecurity>0</DocSecurity>
  <Lines>40</Lines>
  <Paragraphs>11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SAIID</cp:lastModifiedBy>
  <cp:revision>3</cp:revision>
  <cp:lastPrinted>2017-10-03T15:22:00Z</cp:lastPrinted>
  <dcterms:created xsi:type="dcterms:W3CDTF">2020-08-03T14:49:00Z</dcterms:created>
  <dcterms:modified xsi:type="dcterms:W3CDTF">2020-08-03T14:49:00Z</dcterms:modified>
</cp:coreProperties>
</file>