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ramemoyenne1-Accent5"/>
        <w:tblpPr w:leftFromText="141" w:rightFromText="141" w:horzAnchor="margin" w:tblpXSpec="center" w:tblpY="-870"/>
        <w:tblW w:w="10830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/>
      </w:tblPr>
      <w:tblGrid>
        <w:gridCol w:w="5415"/>
        <w:gridCol w:w="5415"/>
      </w:tblGrid>
      <w:tr w:rsidR="00023C7B" w:rsidRPr="00023C7B" w:rsidTr="00FD6C80">
        <w:trPr>
          <w:cnfStyle w:val="100000000000"/>
          <w:trHeight w:val="333"/>
        </w:trPr>
        <w:tc>
          <w:tcPr>
            <w:cnfStyle w:val="001000000000"/>
            <w:tcW w:w="5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3F4"/>
            <w:vAlign w:val="center"/>
          </w:tcPr>
          <w:p w:rsidR="00725B4C" w:rsidRPr="00023C7B" w:rsidRDefault="00023C7B" w:rsidP="00FD6C80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rtl/>
                <w:lang w:bidi="ar-DZ"/>
              </w:rPr>
            </w:pPr>
            <w:r w:rsidRPr="00023C7B">
              <w:rPr>
                <w:rFonts w:ascii="Calibri" w:hAnsi="Calibri"/>
                <w:color w:val="000000" w:themeColor="text1"/>
                <w:sz w:val="20"/>
                <w:szCs w:val="20"/>
                <w:rtl/>
                <w:lang w:bidi="ar-DZ"/>
              </w:rPr>
              <w:t>السنة الدراسية 2018/2019</w:t>
            </w:r>
          </w:p>
        </w:tc>
        <w:tc>
          <w:tcPr>
            <w:tcW w:w="5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3F4"/>
            <w:vAlign w:val="center"/>
          </w:tcPr>
          <w:p w:rsidR="00725B4C" w:rsidRPr="00023C7B" w:rsidRDefault="00023C7B" w:rsidP="00FD6C80">
            <w:pPr>
              <w:jc w:val="right"/>
              <w:cnfStyle w:val="100000000000"/>
              <w:rPr>
                <w:rFonts w:ascii="Calibri" w:hAnsi="Calibri"/>
                <w:color w:val="000000" w:themeColor="text1"/>
                <w:sz w:val="20"/>
                <w:szCs w:val="20"/>
                <w:rtl/>
                <w:lang w:bidi="ar-DZ"/>
              </w:rPr>
            </w:pPr>
            <w:r w:rsidRPr="00023C7B">
              <w:rPr>
                <w:rFonts w:ascii="Calibri" w:hAnsi="Calibri"/>
                <w:color w:val="000000" w:themeColor="text1"/>
                <w:sz w:val="20"/>
                <w:szCs w:val="20"/>
                <w:rtl/>
                <w:lang w:bidi="ar-DZ"/>
              </w:rPr>
              <w:t>المستوى</w:t>
            </w:r>
            <w:r w:rsidR="00FD6C80">
              <w:rPr>
                <w:rFonts w:ascii="Calibri" w:hAnsi="Calibri" w:hint="cs"/>
                <w:color w:val="000000" w:themeColor="text1"/>
                <w:sz w:val="20"/>
                <w:szCs w:val="20"/>
                <w:rtl/>
                <w:lang w:bidi="ar-DZ"/>
              </w:rPr>
              <w:t>:</w:t>
            </w:r>
            <w:r w:rsidRPr="00023C7B">
              <w:rPr>
                <w:rFonts w:ascii="Calibri" w:hAnsi="Calibri"/>
                <w:color w:val="000000" w:themeColor="text1"/>
                <w:sz w:val="20"/>
                <w:szCs w:val="20"/>
                <w:rtl/>
                <w:lang w:bidi="ar-DZ"/>
              </w:rPr>
              <w:t xml:space="preserve"> السنة</w:t>
            </w:r>
            <w:r w:rsidRPr="00023C7B">
              <w:rPr>
                <w:rFonts w:ascii="Calibri" w:hAnsi="Calibri" w:cstheme="majorBidi"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Pr="00023C7B">
              <w:rPr>
                <w:rFonts w:ascii="Calibri" w:hAnsi="Calibri"/>
                <w:color w:val="000000" w:themeColor="text1"/>
                <w:sz w:val="20"/>
                <w:szCs w:val="20"/>
                <w:rtl/>
                <w:lang w:bidi="ar-DZ"/>
              </w:rPr>
              <w:t>أ</w:t>
            </w:r>
            <w:r w:rsidRPr="00023C7B">
              <w:rPr>
                <w:rFonts w:ascii="Calibri" w:hAnsi="Calibri" w:cstheme="majorBidi"/>
                <w:color w:val="000000" w:themeColor="text1"/>
                <w:sz w:val="20"/>
                <w:szCs w:val="20"/>
                <w:rtl/>
                <w:lang w:bidi="ar-DZ"/>
              </w:rPr>
              <w:t>ولى</w:t>
            </w:r>
            <w:r w:rsidRPr="00023C7B">
              <w:rPr>
                <w:rFonts w:ascii="Calibri" w:hAnsi="Calibri"/>
                <w:color w:val="000000" w:themeColor="text1"/>
                <w:sz w:val="20"/>
                <w:szCs w:val="20"/>
                <w:rtl/>
                <w:lang w:bidi="ar-DZ"/>
              </w:rPr>
              <w:t xml:space="preserve"> متوسط</w:t>
            </w:r>
          </w:p>
        </w:tc>
      </w:tr>
      <w:tr w:rsidR="00023C7B" w:rsidRPr="00023C7B" w:rsidTr="005F6B52">
        <w:trPr>
          <w:cnfStyle w:val="000000100000"/>
          <w:trHeight w:val="382"/>
        </w:trPr>
        <w:tc>
          <w:tcPr>
            <w:cnfStyle w:val="001000000000"/>
            <w:tcW w:w="5415" w:type="dxa"/>
            <w:tcBorders>
              <w:right w:val="none" w:sz="0" w:space="0" w:color="auto"/>
            </w:tcBorders>
            <w:shd w:val="clear" w:color="auto" w:fill="F8F6F7"/>
          </w:tcPr>
          <w:p w:rsidR="00725B4C" w:rsidRPr="00023C7B" w:rsidRDefault="00023C7B" w:rsidP="00023C7B">
            <w:pPr>
              <w:jc w:val="right"/>
              <w:rPr>
                <w:rFonts w:ascii="Calibri" w:hAnsi="Calibri"/>
                <w:sz w:val="20"/>
                <w:szCs w:val="20"/>
                <w:rtl/>
                <w:lang w:bidi="ar-DZ"/>
              </w:rPr>
            </w:pPr>
            <w:r w:rsidRPr="00023C7B">
              <w:rPr>
                <w:rFonts w:ascii="Calibri" w:hAnsi="Calibri"/>
                <w:sz w:val="20"/>
                <w:szCs w:val="20"/>
                <w:rtl/>
                <w:lang w:bidi="ar-DZ"/>
              </w:rPr>
              <w:t>الإستاد</w:t>
            </w:r>
            <w:r w:rsidR="00FD6C80">
              <w:rPr>
                <w:rFonts w:ascii="Calibri" w:hAnsi="Calibri" w:hint="cs"/>
                <w:sz w:val="20"/>
                <w:szCs w:val="20"/>
                <w:rtl/>
                <w:lang w:bidi="ar-DZ"/>
              </w:rPr>
              <w:t>:</w:t>
            </w:r>
            <w:r w:rsidRPr="00023C7B">
              <w:rPr>
                <w:rFonts w:ascii="Calibri" w:hAnsi="Calibri"/>
                <w:sz w:val="20"/>
                <w:szCs w:val="20"/>
                <w:rtl/>
                <w:lang w:bidi="ar-DZ"/>
              </w:rPr>
              <w:t xml:space="preserve"> مقداد ابوبكر </w:t>
            </w:r>
          </w:p>
        </w:tc>
        <w:tc>
          <w:tcPr>
            <w:tcW w:w="5415" w:type="dxa"/>
            <w:tcBorders>
              <w:left w:val="none" w:sz="0" w:space="0" w:color="auto"/>
            </w:tcBorders>
            <w:shd w:val="clear" w:color="auto" w:fill="F8F6F7"/>
            <w:vAlign w:val="center"/>
          </w:tcPr>
          <w:p w:rsidR="00725B4C" w:rsidRPr="00023C7B" w:rsidRDefault="00023C7B" w:rsidP="005F6B52">
            <w:pPr>
              <w:jc w:val="right"/>
              <w:cnfStyle w:val="000000100000"/>
              <w:rPr>
                <w:rFonts w:ascii="Calibri" w:hAnsi="Calibri"/>
                <w:b/>
                <w:bCs/>
                <w:sz w:val="28"/>
                <w:szCs w:val="28"/>
                <w:vertAlign w:val="superscript"/>
                <w:lang w:bidi="ar-DZ"/>
              </w:rPr>
            </w:pPr>
            <w:r w:rsidRPr="005F6B52">
              <w:rPr>
                <w:rFonts w:ascii="Calibri" w:hAnsi="Calibri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المادة</w:t>
            </w:r>
            <w:r w:rsidR="00FD6C80" w:rsidRPr="005F6B52">
              <w:rPr>
                <w:rFonts w:ascii="Calibri" w:hAnsi="Calibri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:</w:t>
            </w:r>
            <w:r w:rsidRPr="005F6B52">
              <w:rPr>
                <w:rFonts w:ascii="Calibri" w:hAnsi="Calibri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 xml:space="preserve"> العلو</w:t>
            </w:r>
            <w:r w:rsidRPr="00023C7B">
              <w:rPr>
                <w:rFonts w:ascii="Calibri" w:hAnsi="Calibri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 xml:space="preserve">م الفيزيائية و التكنولوجيا </w:t>
            </w:r>
          </w:p>
        </w:tc>
      </w:tr>
      <w:tr w:rsidR="00023C7B" w:rsidRPr="00023C7B" w:rsidTr="00FD6C80">
        <w:trPr>
          <w:cnfStyle w:val="000000010000"/>
          <w:trHeight w:val="382"/>
        </w:trPr>
        <w:tc>
          <w:tcPr>
            <w:cnfStyle w:val="001000000000"/>
            <w:tcW w:w="5415" w:type="dxa"/>
            <w:tcBorders>
              <w:right w:val="none" w:sz="0" w:space="0" w:color="auto"/>
            </w:tcBorders>
            <w:shd w:val="clear" w:color="auto" w:fill="F2F3F4"/>
            <w:vAlign w:val="center"/>
          </w:tcPr>
          <w:p w:rsidR="00725B4C" w:rsidRPr="00023C7B" w:rsidRDefault="00023C7B" w:rsidP="00FD6C80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23C7B">
              <w:rPr>
                <w:rFonts w:ascii="Calibri" w:hAnsi="Calibri"/>
                <w:sz w:val="20"/>
                <w:szCs w:val="20"/>
                <w:rtl/>
              </w:rPr>
              <w:t>المقطع ألتعلمي</w:t>
            </w:r>
            <w:r w:rsidR="00FD6C80">
              <w:rPr>
                <w:rFonts w:ascii="Calibri" w:hAnsi="Calibri" w:hint="cs"/>
                <w:sz w:val="20"/>
                <w:szCs w:val="20"/>
                <w:rtl/>
              </w:rPr>
              <w:t>:</w:t>
            </w:r>
            <w:r w:rsidRPr="00023C7B">
              <w:rPr>
                <w:rFonts w:ascii="Calibri" w:hAnsi="Calibri"/>
                <w:sz w:val="20"/>
                <w:szCs w:val="20"/>
                <w:rtl/>
              </w:rPr>
              <w:t xml:space="preserve"> حالات المادة</w:t>
            </w:r>
          </w:p>
        </w:tc>
        <w:tc>
          <w:tcPr>
            <w:tcW w:w="5415" w:type="dxa"/>
            <w:tcBorders>
              <w:left w:val="none" w:sz="0" w:space="0" w:color="auto"/>
            </w:tcBorders>
            <w:shd w:val="clear" w:color="auto" w:fill="F2F3F4"/>
            <w:vAlign w:val="center"/>
          </w:tcPr>
          <w:p w:rsidR="00725B4C" w:rsidRPr="00023C7B" w:rsidRDefault="00023C7B" w:rsidP="00FD6C80">
            <w:pPr>
              <w:jc w:val="right"/>
              <w:cnfStyle w:val="000000010000"/>
              <w:rPr>
                <w:rFonts w:ascii="Calibri" w:hAnsi="Calibri"/>
                <w:b/>
                <w:bCs/>
                <w:sz w:val="20"/>
                <w:szCs w:val="20"/>
                <w:rtl/>
                <w:lang w:bidi="ar-DZ"/>
              </w:rPr>
            </w:pPr>
            <w:r w:rsidRPr="00023C7B">
              <w:rPr>
                <w:rFonts w:ascii="Calibri" w:hAnsi="Calibri"/>
                <w:b/>
                <w:bCs/>
                <w:sz w:val="20"/>
                <w:szCs w:val="20"/>
                <w:rtl/>
              </w:rPr>
              <w:t>الميدان</w:t>
            </w:r>
            <w:r w:rsidR="00FD6C80">
              <w:rPr>
                <w:rFonts w:ascii="Calibri" w:hAnsi="Calibri" w:hint="cs"/>
                <w:b/>
                <w:bCs/>
                <w:sz w:val="20"/>
                <w:szCs w:val="20"/>
                <w:rtl/>
              </w:rPr>
              <w:t>:</w:t>
            </w:r>
            <w:r w:rsidRPr="00023C7B">
              <w:rPr>
                <w:rFonts w:ascii="Calibri" w:hAnsi="Calibri"/>
                <w:b/>
                <w:bCs/>
                <w:sz w:val="20"/>
                <w:szCs w:val="20"/>
                <w:rtl/>
              </w:rPr>
              <w:t xml:space="preserve"> المادة و تحولاتها</w:t>
            </w:r>
          </w:p>
        </w:tc>
      </w:tr>
      <w:tr w:rsidR="00023C7B" w:rsidRPr="00023C7B" w:rsidTr="00581FB3">
        <w:trPr>
          <w:cnfStyle w:val="000000100000"/>
          <w:trHeight w:val="382"/>
        </w:trPr>
        <w:tc>
          <w:tcPr>
            <w:cnfStyle w:val="001000000000"/>
            <w:tcW w:w="5415" w:type="dxa"/>
            <w:tcBorders>
              <w:right w:val="none" w:sz="0" w:space="0" w:color="auto"/>
            </w:tcBorders>
            <w:shd w:val="clear" w:color="auto" w:fill="F8F6F7"/>
            <w:vAlign w:val="center"/>
          </w:tcPr>
          <w:p w:rsidR="00725B4C" w:rsidRPr="00023C7B" w:rsidRDefault="00FD6C80" w:rsidP="00581FB3">
            <w:pPr>
              <w:tabs>
                <w:tab w:val="left" w:pos="1671"/>
                <w:tab w:val="left" w:pos="3152"/>
                <w:tab w:val="right" w:pos="5199"/>
              </w:tabs>
              <w:jc w:val="right"/>
              <w:rPr>
                <w:rFonts w:ascii="Calibri" w:hAnsi="Calibri"/>
                <w:sz w:val="20"/>
                <w:szCs w:val="20"/>
                <w:lang w:bidi="ar-DZ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ar-DZ"/>
              </w:rPr>
              <w:t>رقم البطاقة:05</w:t>
            </w:r>
          </w:p>
        </w:tc>
        <w:tc>
          <w:tcPr>
            <w:tcW w:w="5415" w:type="dxa"/>
            <w:tcBorders>
              <w:left w:val="none" w:sz="0" w:space="0" w:color="auto"/>
            </w:tcBorders>
            <w:shd w:val="clear" w:color="auto" w:fill="F8F6F7"/>
            <w:vAlign w:val="center"/>
          </w:tcPr>
          <w:p w:rsidR="00725B4C" w:rsidRPr="00023C7B" w:rsidRDefault="00023C7B" w:rsidP="00FD6C80">
            <w:pPr>
              <w:jc w:val="right"/>
              <w:cnfStyle w:val="000000100000"/>
              <w:rPr>
                <w:rFonts w:ascii="Calibri" w:hAnsi="Calibri"/>
                <w:b/>
                <w:bCs/>
                <w:sz w:val="20"/>
                <w:szCs w:val="20"/>
                <w:lang w:bidi="ar-DZ"/>
              </w:rPr>
            </w:pPr>
            <w:r w:rsidRPr="00023C7B">
              <w:rPr>
                <w:rFonts w:ascii="Calibri" w:hAnsi="Calibri"/>
                <w:b/>
                <w:bCs/>
                <w:sz w:val="20"/>
                <w:szCs w:val="20"/>
                <w:rtl/>
                <w:lang w:bidi="ar-DZ"/>
              </w:rPr>
              <w:t>الزمن</w:t>
            </w:r>
            <w:r w:rsidR="00FD6C80">
              <w:rPr>
                <w:rFonts w:ascii="Calibri" w:hAnsi="Calibri" w:hint="cs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Pr="00023C7B">
              <w:rPr>
                <w:rFonts w:ascii="Calibri" w:hAnsi="Calibri"/>
                <w:b/>
                <w:bCs/>
                <w:sz w:val="20"/>
                <w:szCs w:val="20"/>
                <w:rtl/>
                <w:lang w:bidi="ar-DZ"/>
              </w:rPr>
              <w:t xml:space="preserve"> 1 ساعة </w:t>
            </w:r>
          </w:p>
        </w:tc>
      </w:tr>
    </w:tbl>
    <w:p w:rsidR="00F93442" w:rsidRDefault="00572459" w:rsidP="00211AEB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42.65pt;margin-top:38.4pt;width:539.65pt;height:24.45pt;z-index:251660288;mso-position-horizontal-relative:text;mso-position-vertical-relative:text;mso-width-relative:margin;mso-height-relative:margin" fillcolor="#f1f1f3" strokecolor="black [3213]">
            <v:textbox style="mso-next-textbox:#_x0000_s1028">
              <w:txbxContent>
                <w:p w:rsidR="00AD47E6" w:rsidRPr="00AD47E6" w:rsidRDefault="00AD47E6" w:rsidP="00AD47E6">
                  <w:pPr>
                    <w:jc w:val="right"/>
                    <w:rPr>
                      <w:rFonts w:ascii="Lucida Sans" w:hAnsi="Lucida Sans"/>
                      <w:b/>
                      <w:bCs/>
                      <w:lang w:bidi="ar-DZ"/>
                    </w:rPr>
                  </w:pPr>
                  <w:r w:rsidRPr="00AD47E6">
                    <w:rPr>
                      <w:rFonts w:ascii="Lucida Sans" w:hAnsi="Lucida Sans"/>
                      <w:b/>
                      <w:bCs/>
                      <w:color w:val="FF0000"/>
                      <w:rtl/>
                      <w:lang w:bidi="ar-DZ"/>
                    </w:rPr>
                    <w:t>الكفاءة الختامية</w:t>
                  </w:r>
                  <w:r>
                    <w:rPr>
                      <w:rFonts w:ascii="Lucida Sans" w:hAnsi="Lucida Sans" w:hint="cs"/>
                      <w:b/>
                      <w:bCs/>
                      <w:color w:val="FF0000"/>
                      <w:rtl/>
                      <w:lang w:bidi="ar-DZ"/>
                    </w:rPr>
                    <w:t>:</w:t>
                  </w:r>
                  <w:r>
                    <w:rPr>
                      <w:rFonts w:ascii="Lucida Sans" w:hAnsi="Lucida Sans" w:hint="cs"/>
                      <w:b/>
                      <w:bCs/>
                      <w:rtl/>
                      <w:lang w:bidi="ar-DZ"/>
                    </w:rPr>
                    <w:t xml:space="preserve">يحل مشكلات متعلقة يا التحولات الفيزيائية ويفسر هده التحولات با الاستعانة با النموذج الحبيبي 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8" type="#_x0000_t202" style="position:absolute;left:0;text-align:left;margin-left:-42.65pt;margin-top:227.6pt;width:539.65pt;height:69.3pt;z-index:251666432;mso-position-horizontal-relative:text;mso-position-vertical-relative:text;mso-width-relative:margin;mso-height-relative:margin" fillcolor="#ebf3f5" strokecolor="#7030a0">
            <v:textbox style="mso-next-textbox:#_x0000_s1038">
              <w:txbxContent>
                <w:p w:rsidR="00243E52" w:rsidRDefault="00243E52" w:rsidP="00336D16">
                  <w:pPr>
                    <w:pStyle w:val="Paragraphedeliste"/>
                    <w:bidi/>
                    <w:ind w:left="522" w:right="-709" w:hanging="538"/>
                    <w:jc w:val="both"/>
                    <w:rPr>
                      <w:rFonts w:ascii="Sakkal Majalla" w:hAnsi="Sakkal Majalla" w:cs="Sakkal Majalla"/>
                      <w:b/>
                      <w:bCs/>
                      <w:color w:val="FF0000"/>
                      <w:u w:val="single"/>
                      <w:rtl/>
                    </w:rPr>
                  </w:pPr>
                  <w:r w:rsidRPr="00930747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u w:val="single"/>
                      <w:rtl/>
                    </w:rPr>
                    <w:t>الاهداف التعلمية</w:t>
                  </w:r>
                </w:p>
                <w:p w:rsidR="00243E52" w:rsidRDefault="00243E52" w:rsidP="00035CD3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ind w:hanging="436"/>
                    <w:jc w:val="both"/>
                    <w:rPr>
                      <w:rFonts w:ascii="Sakkal Majalla" w:hAnsi="Sakkal Majalla" w:cs="Sakkal Majalla"/>
                      <w:color w:val="000000" w:themeColor="text1"/>
                      <w:rtl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u w:val="single"/>
                      <w:rtl/>
                    </w:rPr>
                    <w:t>خصائص الوضعية التعلمية: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rtl/>
                    </w:rPr>
                    <w:t xml:space="preserve"> </w:t>
                  </w:r>
                  <w:r w:rsidRPr="00035CD3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rtl/>
                    </w:rPr>
                    <w:t>وضعية تجريبية لاستنتاج خواص المواد السائلة. الصلبة.الغازية</w:t>
                  </w:r>
                </w:p>
                <w:p w:rsidR="00243E52" w:rsidRDefault="00243E52" w:rsidP="00035CD3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ind w:left="409" w:hanging="141"/>
                    <w:jc w:val="both"/>
                    <w:rPr>
                      <w:rFonts w:ascii="Sakkal Majalla" w:hAnsi="Sakkal Majalla" w:cs="Sakkal Majalla"/>
                      <w:color w:val="000000" w:themeColor="text1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u w:val="single"/>
                      <w:rtl/>
                    </w:rPr>
                    <w:t>السندات التعليمية:</w:t>
                  </w:r>
                  <w:r w:rsidRPr="00035CD3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rtl/>
                    </w:rPr>
                    <w:t>مواد نختلف من حيث الحالة الفيزيائية ماء.زيت .هواء. حديد</w:t>
                  </w:r>
                  <w:r>
                    <w:rPr>
                      <w:rFonts w:ascii="Sakkal Majalla" w:hAnsi="Sakkal Majalla" w:cs="Sakkal Majalla" w:hint="cs"/>
                      <w:color w:val="000000" w:themeColor="text1"/>
                      <w:rtl/>
                    </w:rPr>
                    <w:t xml:space="preserve"> </w:t>
                  </w:r>
                </w:p>
                <w:p w:rsidR="00035CD3" w:rsidRPr="00035CD3" w:rsidRDefault="00035CD3" w:rsidP="00035CD3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ind w:left="268" w:firstLine="0"/>
                    <w:jc w:val="both"/>
                    <w:rPr>
                      <w:rFonts w:ascii="Sakkal Majalla" w:hAnsi="Sakkal Majalla" w:cs="Sakkal Majalla"/>
                      <w:color w:val="000000" w:themeColor="text1"/>
                      <w:rtl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u w:val="single"/>
                      <w:rtl/>
                    </w:rPr>
                    <w:t xml:space="preserve">  </w:t>
                  </w:r>
                  <w:r w:rsidR="00243E52" w:rsidRPr="00035CD3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u w:val="single"/>
                      <w:rtl/>
                    </w:rPr>
                    <w:t>الصعوبات المطلوب تخطيها:</w:t>
                  </w:r>
                  <w:r w:rsidRPr="00035CD3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rtl/>
                    </w:rPr>
                    <w:t xml:space="preserve">    </w:t>
                  </w:r>
                  <w:r w:rsidR="00243E52" w:rsidRPr="00035CD3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rtl/>
                    </w:rPr>
                    <w:t xml:space="preserve">صعوبة تخيل التلميد للبنية الحبيبية للمادة في هدا السن </w:t>
                  </w:r>
                  <w:r w:rsidRPr="00035CD3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rtl/>
                    </w:rPr>
                    <w:t>/ صعوبة فهم التلميد لعامل الضغط المؤثر على الغازات</w:t>
                  </w:r>
                  <w:r w:rsidRPr="00035CD3">
                    <w:rPr>
                      <w:rFonts w:ascii="Sakkal Majalla" w:hAnsi="Sakkal Majalla" w:cs="Sakkal Majalla" w:hint="cs"/>
                      <w:color w:val="000000" w:themeColor="text1"/>
                      <w:rtl/>
                    </w:rPr>
                    <w:t xml:space="preserve">         </w:t>
                  </w:r>
                </w:p>
                <w:p w:rsidR="00243E52" w:rsidRPr="00930747" w:rsidRDefault="00243E52" w:rsidP="00930747">
                  <w:pPr>
                    <w:pStyle w:val="Paragraphedeliste"/>
                    <w:bidi/>
                    <w:ind w:left="522" w:hanging="538"/>
                    <w:jc w:val="both"/>
                    <w:rPr>
                      <w:rFonts w:ascii="Sakkal Majalla" w:hAnsi="Sakkal Majalla" w:cs="Sakkal Majalla"/>
                      <w:b/>
                      <w:bCs/>
                      <w:color w:val="FF0000"/>
                      <w:u w:val="single"/>
                    </w:rPr>
                  </w:pPr>
                </w:p>
                <w:p w:rsidR="00243E52" w:rsidRDefault="00243E52" w:rsidP="00895EB9">
                  <w:pPr>
                    <w:jc w:val="right"/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5" type="#_x0000_t202" style="position:absolute;left:0;text-align:left;margin-left:-42.65pt;margin-top:163.05pt;width:539.65pt;height:51.65pt;z-index:251663360;mso-position-horizontal-relative:text;mso-position-vertical-relative:text;mso-width-relative:margin;mso-height-relative:margin" fillcolor="#f4f4f6">
            <v:textbox style="mso-next-textbox:#_x0000_s1035">
              <w:txbxContent>
                <w:p w:rsidR="00353D57" w:rsidRDefault="00353D57" w:rsidP="00930747">
                  <w:pPr>
                    <w:pStyle w:val="Paragraphedeliste"/>
                    <w:bidi/>
                    <w:ind w:left="522" w:hanging="538"/>
                    <w:jc w:val="both"/>
                    <w:rPr>
                      <w:rFonts w:ascii="Sakkal Majalla" w:hAnsi="Sakkal Majalla" w:cs="Sakkal Majalla"/>
                      <w:b/>
                      <w:bCs/>
                      <w:color w:val="FF0000"/>
                      <w:u w:val="single"/>
                      <w:rtl/>
                    </w:rPr>
                  </w:pPr>
                  <w:r w:rsidRPr="00353D57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مركبات الكفاءة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u w:val="single"/>
                      <w:rtl/>
                    </w:rPr>
                    <w:t>:</w:t>
                  </w:r>
                </w:p>
                <w:p w:rsidR="00353D57" w:rsidRPr="008833AC" w:rsidRDefault="00FD6C80" w:rsidP="0093074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522" w:hanging="284"/>
                    <w:rPr>
                      <w:rFonts w:ascii="Lucida Sans" w:hAnsi="Lucida Sans" w:cs="Sakkal Majall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Lucida Sans" w:hAnsi="Lucida Sans" w:cs="Sakkal Majalla" w:hint="cs"/>
                      <w:b/>
                      <w:bCs/>
                      <w:rtl/>
                      <w:lang w:bidi="ar-DZ"/>
                    </w:rPr>
                    <w:t xml:space="preserve">يتعرف على مختلف الحالت الفيزيائية في محيطه القريب و البعيد </w:t>
                  </w:r>
                </w:p>
                <w:p w:rsidR="00353D57" w:rsidRPr="008833AC" w:rsidRDefault="008833AC" w:rsidP="0093074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522" w:hanging="284"/>
                    <w:rPr>
                      <w:rFonts w:ascii="Lucida Sans" w:hAnsi="Lucida Sans" w:cs="Sakkal Majalla"/>
                      <w:b/>
                      <w:bCs/>
                      <w:lang w:bidi="ar-DZ"/>
                    </w:rPr>
                  </w:pPr>
                  <w:r w:rsidRPr="008833AC">
                    <w:rPr>
                      <w:rFonts w:ascii="Lucida Sans" w:hAnsi="Lucida Sans" w:cs="Sakkal Majalla"/>
                      <w:b/>
                      <w:bCs/>
                      <w:rtl/>
                      <w:lang w:bidi="ar-DZ"/>
                    </w:rPr>
                    <w:t>يتحكم في طرق تحويل الجسم المادي من حالة لاخرى</w:t>
                  </w:r>
                </w:p>
                <w:p w:rsidR="00353D57" w:rsidRPr="00930747" w:rsidRDefault="00353D57" w:rsidP="00930747">
                  <w:pPr>
                    <w:pStyle w:val="Paragraphedeliste"/>
                    <w:bidi/>
                    <w:ind w:left="522" w:hanging="538"/>
                    <w:jc w:val="both"/>
                    <w:rPr>
                      <w:rFonts w:ascii="Sakkal Majalla" w:hAnsi="Sakkal Majalla" w:cs="Sakkal Majalla"/>
                      <w:b/>
                      <w:bCs/>
                      <w:color w:val="FF0000"/>
                      <w:u w:val="single"/>
                    </w:rPr>
                  </w:pPr>
                </w:p>
                <w:p w:rsidR="00353D57" w:rsidRDefault="00353D57" w:rsidP="00895EB9">
                  <w:pPr>
                    <w:jc w:val="right"/>
                  </w:pPr>
                </w:p>
              </w:txbxContent>
            </v:textbox>
          </v:shape>
        </w:pict>
      </w:r>
      <w:r>
        <w:rPr>
          <w:noProof/>
          <w:sz w:val="20"/>
          <w:szCs w:val="20"/>
          <w:lang w:eastAsia="en-US"/>
        </w:rPr>
        <w:pict>
          <v:shape id="_x0000_s1029" type="#_x0000_t202" style="position:absolute;left:0;text-align:left;margin-left:-42.65pt;margin-top:69.15pt;width:539.65pt;height:90.5pt;z-index:251662336;mso-position-horizontal-relative:text;mso-position-vertical-relative:text;mso-width-relative:margin;mso-height-relative:margin" fillcolor="#ebf3f5" strokecolor="#7030a0">
            <v:textbox style="mso-next-textbox:#_x0000_s1029">
              <w:txbxContent>
                <w:p w:rsidR="008129E8" w:rsidRDefault="00930747" w:rsidP="00930747">
                  <w:pPr>
                    <w:pStyle w:val="Paragraphedeliste"/>
                    <w:bidi/>
                    <w:ind w:left="522" w:hanging="538"/>
                    <w:jc w:val="both"/>
                    <w:rPr>
                      <w:rFonts w:ascii="Sakkal Majalla" w:hAnsi="Sakkal Majalla" w:cs="Sakkal Majalla"/>
                      <w:b/>
                      <w:bCs/>
                      <w:color w:val="FF0000"/>
                      <w:u w:val="single"/>
                      <w:rtl/>
                    </w:rPr>
                  </w:pPr>
                  <w:r w:rsidRPr="00930747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u w:val="single"/>
                      <w:rtl/>
                    </w:rPr>
                    <w:t>الاهداف التعلمية</w:t>
                  </w:r>
                </w:p>
                <w:p w:rsidR="00930747" w:rsidRPr="00FD6C80" w:rsidRDefault="00930747" w:rsidP="0093074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522" w:hanging="284"/>
                    <w:rPr>
                      <w:rFonts w:asciiTheme="majorHAnsi" w:hAnsiTheme="majorHAnsi" w:cs="Sakkal Majalla"/>
                      <w:b/>
                      <w:bCs/>
                      <w:lang w:bidi="ar-DZ"/>
                    </w:rPr>
                  </w:pPr>
                  <w:r w:rsidRPr="00FD6C80">
                    <w:rPr>
                      <w:rFonts w:asciiTheme="majorHAnsi" w:hAnsiTheme="majorHAnsi" w:cs="Sakkal Majalla"/>
                      <w:b/>
                      <w:bCs/>
                      <w:rtl/>
                      <w:lang w:bidi="ar-DZ"/>
                    </w:rPr>
                    <w:t>يقيس بعض المقادير الفيزيائية باستعمال الوسيلة والطريقة المناسبتين ، ويستخدمها لحل مشكلا يتعلق بها في المخبر وخارجه.</w:t>
                  </w:r>
                </w:p>
                <w:p w:rsidR="00930747" w:rsidRPr="00FD6C80" w:rsidRDefault="00930747" w:rsidP="0093074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522" w:hanging="284"/>
                    <w:rPr>
                      <w:rFonts w:asciiTheme="majorHAnsi" w:hAnsiTheme="majorHAnsi" w:cs="Sakkal Majalla"/>
                      <w:b/>
                      <w:bCs/>
                      <w:sz w:val="18"/>
                      <w:szCs w:val="18"/>
                    </w:rPr>
                  </w:pPr>
                  <w:r w:rsidRPr="00FD6C80">
                    <w:rPr>
                      <w:rFonts w:asciiTheme="majorHAnsi" w:hAnsiTheme="majorHAnsi" w:cs="Sakkal Majalla"/>
                      <w:b/>
                      <w:bCs/>
                      <w:rtl/>
                      <w:lang w:bidi="ar-DZ"/>
                    </w:rPr>
                    <w:t>يتعرف على مختلف الحالات الفيزيائية التي يكون عليها الجسم المادي في محيطه القريب والبعيد</w:t>
                  </w:r>
                </w:p>
                <w:p w:rsidR="00930747" w:rsidRPr="00FD6C80" w:rsidRDefault="00930747" w:rsidP="0093074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522" w:hanging="284"/>
                    <w:rPr>
                      <w:rFonts w:asciiTheme="majorHAnsi" w:hAnsiTheme="majorHAnsi" w:cs="Sakkal Majalla"/>
                      <w:b/>
                      <w:bCs/>
                      <w:sz w:val="18"/>
                      <w:szCs w:val="18"/>
                    </w:rPr>
                  </w:pPr>
                  <w:r w:rsidRPr="00FD6C80">
                    <w:rPr>
                      <w:rFonts w:asciiTheme="majorHAnsi" w:hAnsiTheme="majorHAnsi" w:cs="Sakkal Majalla"/>
                      <w:b/>
                      <w:bCs/>
                      <w:rtl/>
                      <w:lang w:bidi="ar-DZ"/>
                    </w:rPr>
                    <w:t xml:space="preserve">يتحكم في طرق تحويل الجسم المادي من حالة إلى أخرى ، بأخذ الاحتياطات الأمنية في العمل المخبري عند استخدام مصادر الحرارة. </w:t>
                  </w:r>
                </w:p>
                <w:p w:rsidR="00930747" w:rsidRPr="00FD6C80" w:rsidRDefault="00930747" w:rsidP="0093074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522" w:hanging="284"/>
                    <w:rPr>
                      <w:rFonts w:asciiTheme="majorHAnsi" w:hAnsiTheme="majorHAnsi" w:cs="Sakkal Majalla"/>
                      <w:lang w:bidi="ar-DZ"/>
                    </w:rPr>
                  </w:pPr>
                  <w:r w:rsidRPr="00FD6C80">
                    <w:rPr>
                      <w:rFonts w:asciiTheme="majorHAnsi" w:hAnsiTheme="majorHAnsi" w:cs="Sakkal Majalla"/>
                      <w:b/>
                      <w:bCs/>
                      <w:rtl/>
                    </w:rPr>
                    <w:t>- يتعرف على الحالات الثلاثة للجسم المادي من محيطة (مثل الماء).</w:t>
                  </w:r>
                  <w:r w:rsidRPr="00FD6C80">
                    <w:rPr>
                      <w:rFonts w:asciiTheme="majorHAnsi" w:hAnsiTheme="majorHAnsi" w:cs="Sakkal Majalla"/>
                      <w:rtl/>
                    </w:rPr>
                    <w:t xml:space="preserve"> </w:t>
                  </w:r>
                </w:p>
                <w:p w:rsidR="00930747" w:rsidRPr="00FD6C80" w:rsidRDefault="00930747" w:rsidP="00930747">
                  <w:pPr>
                    <w:pStyle w:val="Paragraphedeliste"/>
                    <w:bidi/>
                    <w:ind w:left="522" w:hanging="538"/>
                    <w:jc w:val="both"/>
                    <w:rPr>
                      <w:rFonts w:asciiTheme="majorHAnsi" w:hAnsiTheme="majorHAnsi" w:cs="Sakkal Majalla"/>
                      <w:b/>
                      <w:bCs/>
                      <w:color w:val="FF0000"/>
                      <w:u w:val="single"/>
                    </w:rPr>
                  </w:pPr>
                </w:p>
                <w:p w:rsidR="00895EB9" w:rsidRDefault="00895EB9" w:rsidP="00895EB9">
                  <w:pPr>
                    <w:jc w:val="right"/>
                  </w:pPr>
                </w:p>
              </w:txbxContent>
            </v:textbox>
          </v:shape>
        </w:pict>
      </w: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p w:rsidR="00F93442" w:rsidRPr="00F93442" w:rsidRDefault="00F93442" w:rsidP="00F93442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page" w:tblpX="606" w:tblpY="200"/>
        <w:tblW w:w="10910" w:type="dxa"/>
        <w:tbl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single" w:sz="8" w:space="0" w:color="8064A2" w:themeColor="accent4"/>
          <w:insideV w:val="single" w:sz="8" w:space="0" w:color="8064A2" w:themeColor="accent4"/>
        </w:tblBorders>
        <w:tblLayout w:type="fixed"/>
        <w:tblLook w:val="04A0"/>
      </w:tblPr>
      <w:tblGrid>
        <w:gridCol w:w="704"/>
        <w:gridCol w:w="3969"/>
        <w:gridCol w:w="5424"/>
        <w:gridCol w:w="813"/>
      </w:tblGrid>
      <w:tr w:rsidR="00336D16" w:rsidTr="00067EE5">
        <w:trPr>
          <w:trHeight w:val="57"/>
        </w:trPr>
        <w:tc>
          <w:tcPr>
            <w:tcW w:w="704" w:type="dxa"/>
            <w:vAlign w:val="center"/>
          </w:tcPr>
          <w:p w:rsidR="00F93442" w:rsidRPr="00931BED" w:rsidRDefault="00336D16" w:rsidP="00931BED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931BE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الزمن</w:t>
            </w:r>
          </w:p>
        </w:tc>
        <w:tc>
          <w:tcPr>
            <w:tcW w:w="3969" w:type="dxa"/>
            <w:vAlign w:val="center"/>
          </w:tcPr>
          <w:p w:rsidR="00F93442" w:rsidRPr="00F93442" w:rsidRDefault="00F93442" w:rsidP="00931BED">
            <w:pPr>
              <w:tabs>
                <w:tab w:val="left" w:pos="-851"/>
                <w:tab w:val="center" w:pos="2300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F9344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التلميد</w:t>
            </w:r>
          </w:p>
        </w:tc>
        <w:tc>
          <w:tcPr>
            <w:tcW w:w="5424" w:type="dxa"/>
            <w:vAlign w:val="center"/>
          </w:tcPr>
          <w:p w:rsidR="00F93442" w:rsidRPr="00336D16" w:rsidRDefault="00336D16" w:rsidP="00931BED">
            <w:pPr>
              <w:tabs>
                <w:tab w:val="left" w:pos="-851"/>
              </w:tabs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336D1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أنشطة الاستاد</w:t>
            </w:r>
          </w:p>
        </w:tc>
        <w:tc>
          <w:tcPr>
            <w:tcW w:w="813" w:type="dxa"/>
            <w:vAlign w:val="center"/>
          </w:tcPr>
          <w:p w:rsidR="00FD1F82" w:rsidRPr="00FD1F82" w:rsidRDefault="00FD1F82" w:rsidP="00931BED">
            <w:pPr>
              <w:tabs>
                <w:tab w:val="left" w:pos="-851"/>
                <w:tab w:val="left" w:pos="44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المراحل</w:t>
            </w:r>
          </w:p>
        </w:tc>
      </w:tr>
      <w:tr w:rsidR="00336D16" w:rsidTr="00BB36F1">
        <w:trPr>
          <w:trHeight w:val="7359"/>
        </w:trPr>
        <w:tc>
          <w:tcPr>
            <w:tcW w:w="704" w:type="dxa"/>
            <w:vAlign w:val="center"/>
          </w:tcPr>
          <w:p w:rsidR="00182AAD" w:rsidRPr="009B2CA8" w:rsidRDefault="00182AAD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F93442" w:rsidRPr="009B2CA8" w:rsidRDefault="00182AAD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9B2CA8">
              <w:rPr>
                <w:rFonts w:hint="cs"/>
                <w:b/>
                <w:bCs/>
                <w:sz w:val="20"/>
                <w:szCs w:val="20"/>
                <w:rtl/>
              </w:rPr>
              <w:t>د</w:t>
            </w:r>
            <w:r w:rsidRPr="009B2CA8">
              <w:rPr>
                <w:b/>
                <w:bCs/>
                <w:sz w:val="20"/>
                <w:szCs w:val="20"/>
              </w:rPr>
              <w:t>05</w:t>
            </w: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3E3E36" w:rsidRPr="009B2CA8" w:rsidRDefault="003E3E36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3E3E36" w:rsidRPr="009B2CA8" w:rsidRDefault="003E3E36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3E3E36" w:rsidRPr="009B2CA8" w:rsidRDefault="003E3E36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</w:rPr>
            </w:pPr>
          </w:p>
          <w:p w:rsidR="003E3E36" w:rsidRPr="009B2CA8" w:rsidRDefault="003E3E36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B2CA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  <w:r w:rsidRPr="009B2CA8">
              <w:rPr>
                <w:b/>
                <w:bCs/>
                <w:sz w:val="20"/>
                <w:szCs w:val="20"/>
                <w:lang w:bidi="ar-DZ"/>
              </w:rPr>
              <w:t>5</w:t>
            </w: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D320E2" w:rsidRPr="009B2CA8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B2CA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  <w:r w:rsidRPr="009B2CA8">
              <w:rPr>
                <w:b/>
                <w:bCs/>
                <w:sz w:val="20"/>
                <w:szCs w:val="20"/>
                <w:lang w:bidi="ar-DZ"/>
              </w:rPr>
              <w:t>10</w:t>
            </w:r>
          </w:p>
          <w:p w:rsidR="00D320E2" w:rsidRDefault="00D320E2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  <w:r>
              <w:rPr>
                <w:b/>
                <w:bCs/>
                <w:sz w:val="20"/>
                <w:szCs w:val="20"/>
                <w:lang w:bidi="ar-DZ"/>
              </w:rPr>
              <w:t>10</w:t>
            </w: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  <w:r>
              <w:rPr>
                <w:b/>
                <w:bCs/>
                <w:sz w:val="20"/>
                <w:szCs w:val="20"/>
                <w:lang w:bidi="ar-DZ"/>
              </w:rPr>
              <w:t>10</w:t>
            </w: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9B2CA8" w:rsidRDefault="009B2CA8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Default="00BB36F1" w:rsidP="00BB36F1">
            <w:pPr>
              <w:jc w:val="center"/>
              <w:rPr>
                <w:sz w:val="20"/>
                <w:szCs w:val="20"/>
                <w:lang w:bidi="ar-DZ"/>
              </w:rPr>
            </w:pPr>
          </w:p>
          <w:p w:rsidR="00BB36F1" w:rsidRPr="00BB36F1" w:rsidRDefault="00BB36F1" w:rsidP="00BB36F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36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  <w:r w:rsidRPr="00BB36F1">
              <w:rPr>
                <w:b/>
                <w:bCs/>
                <w:sz w:val="20"/>
                <w:szCs w:val="20"/>
                <w:lang w:bidi="ar-DZ"/>
              </w:rPr>
              <w:t>10</w:t>
            </w:r>
          </w:p>
        </w:tc>
        <w:tc>
          <w:tcPr>
            <w:tcW w:w="3969" w:type="dxa"/>
          </w:tcPr>
          <w:p w:rsidR="00F93442" w:rsidRDefault="00F93442" w:rsidP="00931BED">
            <w:pPr>
              <w:tabs>
                <w:tab w:val="left" w:pos="-1101"/>
              </w:tabs>
              <w:ind w:left="-675" w:hanging="633"/>
              <w:jc w:val="right"/>
              <w:rPr>
                <w:sz w:val="20"/>
                <w:szCs w:val="20"/>
              </w:rPr>
            </w:pPr>
          </w:p>
          <w:p w:rsidR="00DB79FC" w:rsidRDefault="00DB79FC" w:rsidP="00931BED">
            <w:pPr>
              <w:tabs>
                <w:tab w:val="left" w:pos="-1101"/>
              </w:tabs>
              <w:ind w:left="-675" w:hanging="633"/>
              <w:jc w:val="right"/>
              <w:rPr>
                <w:sz w:val="20"/>
                <w:szCs w:val="20"/>
              </w:rPr>
            </w:pPr>
          </w:p>
          <w:p w:rsidR="00DB79FC" w:rsidRDefault="00DB79FC" w:rsidP="00931BED">
            <w:pPr>
              <w:tabs>
                <w:tab w:val="left" w:pos="-1101"/>
              </w:tabs>
              <w:ind w:left="-675" w:hanging="633"/>
              <w:jc w:val="right"/>
              <w:rPr>
                <w:sz w:val="20"/>
                <w:szCs w:val="20"/>
              </w:rPr>
            </w:pPr>
          </w:p>
          <w:p w:rsidR="00DB79FC" w:rsidRDefault="00DB79FC" w:rsidP="00931BED">
            <w:pPr>
              <w:tabs>
                <w:tab w:val="left" w:pos="-1101"/>
              </w:tabs>
              <w:ind w:left="-675" w:hanging="633"/>
              <w:jc w:val="right"/>
              <w:rPr>
                <w:sz w:val="20"/>
                <w:szCs w:val="20"/>
              </w:rPr>
            </w:pPr>
          </w:p>
          <w:p w:rsidR="00DB79FC" w:rsidRPr="002A25E4" w:rsidRDefault="00DB79FC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4"/>
                <w:szCs w:val="24"/>
              </w:rPr>
            </w:pPr>
          </w:p>
          <w:p w:rsidR="00DB79FC" w:rsidRPr="00A5121B" w:rsidRDefault="002A25E4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lang w:bidi="ar-DZ"/>
              </w:rPr>
            </w:pPr>
            <w:r w:rsidRPr="00A5121B">
              <w:rPr>
                <w:rFonts w:hint="cs"/>
                <w:b/>
                <w:bCs/>
                <w:rtl/>
                <w:lang w:bidi="ar-DZ"/>
              </w:rPr>
              <w:t xml:space="preserve">يقرؤن الوضعية الجزئية </w:t>
            </w:r>
            <w:r w:rsidRPr="00A5121B">
              <w:rPr>
                <w:b/>
                <w:bCs/>
              </w:rPr>
              <w:t>*</w:t>
            </w:r>
          </w:p>
          <w:p w:rsidR="002A25E4" w:rsidRPr="00A5121B" w:rsidRDefault="002A25E4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lang w:bidi="ar-DZ"/>
              </w:rPr>
            </w:pPr>
            <w:r w:rsidRPr="00A5121B">
              <w:rPr>
                <w:rFonts w:hint="cs"/>
                <w:b/>
                <w:bCs/>
                <w:rtl/>
                <w:lang w:bidi="ar-DZ"/>
              </w:rPr>
              <w:t xml:space="preserve">يفكرون فيه ضمن </w:t>
            </w:r>
            <w:r w:rsidR="0039769A" w:rsidRPr="00A5121B">
              <w:rPr>
                <w:rFonts w:hint="cs"/>
                <w:b/>
                <w:bCs/>
                <w:rtl/>
                <w:lang w:bidi="ar-DZ"/>
              </w:rPr>
              <w:t>أفواج</w:t>
            </w:r>
            <w:r w:rsidRPr="00A5121B">
              <w:rPr>
                <w:b/>
                <w:bCs/>
                <w:lang w:bidi="ar-DZ"/>
              </w:rPr>
              <w:t>*</w:t>
            </w:r>
          </w:p>
          <w:p w:rsidR="002A25E4" w:rsidRPr="00A5121B" w:rsidRDefault="002A25E4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lang w:bidi="ar-DZ"/>
              </w:rPr>
            </w:pPr>
            <w:r w:rsidRPr="00A5121B">
              <w:rPr>
                <w:rFonts w:hint="cs"/>
                <w:b/>
                <w:bCs/>
                <w:rtl/>
                <w:lang w:bidi="ar-DZ"/>
              </w:rPr>
              <w:t xml:space="preserve">يقدمون فرضياتهم على </w:t>
            </w:r>
            <w:r w:rsidR="0039769A" w:rsidRPr="00A5121B">
              <w:rPr>
                <w:rFonts w:hint="cs"/>
                <w:b/>
                <w:bCs/>
                <w:rtl/>
                <w:lang w:bidi="ar-DZ"/>
              </w:rPr>
              <w:t>ألواح</w:t>
            </w:r>
            <w:r w:rsidRPr="00A5121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A5121B">
              <w:rPr>
                <w:b/>
                <w:bCs/>
                <w:lang w:bidi="ar-DZ"/>
              </w:rPr>
              <w:t>*</w:t>
            </w:r>
          </w:p>
          <w:p w:rsidR="00DB79FC" w:rsidRDefault="00DB79FC" w:rsidP="00931BED">
            <w:pPr>
              <w:tabs>
                <w:tab w:val="left" w:pos="-1101"/>
              </w:tabs>
              <w:ind w:left="-675" w:hanging="633"/>
              <w:jc w:val="right"/>
              <w:rPr>
                <w:sz w:val="20"/>
                <w:szCs w:val="20"/>
              </w:rPr>
            </w:pPr>
          </w:p>
          <w:p w:rsidR="00DB79FC" w:rsidRDefault="00DB79FC" w:rsidP="00931BED">
            <w:pPr>
              <w:tabs>
                <w:tab w:val="left" w:pos="-1101"/>
              </w:tabs>
              <w:ind w:left="-675" w:hanging="633"/>
              <w:jc w:val="right"/>
              <w:rPr>
                <w:sz w:val="20"/>
                <w:szCs w:val="20"/>
              </w:rPr>
            </w:pPr>
          </w:p>
          <w:p w:rsidR="002A25E4" w:rsidRDefault="002A25E4" w:rsidP="00931BED">
            <w:pPr>
              <w:tabs>
                <w:tab w:val="left" w:pos="-1101"/>
              </w:tabs>
              <w:ind w:left="-675" w:hanging="633"/>
              <w:jc w:val="right"/>
              <w:rPr>
                <w:sz w:val="24"/>
                <w:szCs w:val="24"/>
                <w:lang w:bidi="ar-DZ"/>
              </w:rPr>
            </w:pPr>
            <w:r w:rsidRPr="00764E9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يصنف الاجسام حسب حالتها الفيزيائية و يدونها</w:t>
            </w:r>
            <w:r w:rsidRPr="002A25E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64E9D">
              <w:rPr>
                <w:sz w:val="24"/>
                <w:szCs w:val="24"/>
                <w:lang w:bidi="ar-DZ"/>
              </w:rPr>
              <w:t>*</w:t>
            </w:r>
          </w:p>
          <w:p w:rsidR="002A25E4" w:rsidRPr="00764E9D" w:rsidRDefault="002A25E4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64E9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في الجدول</w:t>
            </w:r>
          </w:p>
          <w:tbl>
            <w:tblPr>
              <w:tblStyle w:val="Grilledutableau"/>
              <w:tblW w:w="3706" w:type="dxa"/>
              <w:jc w:val="center"/>
              <w:tblLayout w:type="fixed"/>
              <w:tblLook w:val="04A0"/>
            </w:tblPr>
            <w:tblGrid>
              <w:gridCol w:w="1235"/>
              <w:gridCol w:w="1235"/>
              <w:gridCol w:w="1236"/>
            </w:tblGrid>
            <w:tr w:rsidR="002A25E4" w:rsidTr="005D0B70">
              <w:trPr>
                <w:trHeight w:val="201"/>
                <w:jc w:val="center"/>
              </w:trPr>
              <w:tc>
                <w:tcPr>
                  <w:tcW w:w="1235" w:type="dxa"/>
                  <w:shd w:val="clear" w:color="auto" w:fill="F2DBDB" w:themeFill="accent2" w:themeFillTint="33"/>
                  <w:vAlign w:val="center"/>
                </w:tcPr>
                <w:p w:rsidR="002A25E4" w:rsidRDefault="002A25E4" w:rsidP="005D0B70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حالة غازية</w:t>
                  </w:r>
                </w:p>
              </w:tc>
              <w:tc>
                <w:tcPr>
                  <w:tcW w:w="1235" w:type="dxa"/>
                  <w:shd w:val="clear" w:color="auto" w:fill="FDE9D9" w:themeFill="accent6" w:themeFillTint="33"/>
                  <w:vAlign w:val="center"/>
                </w:tcPr>
                <w:p w:rsidR="002A25E4" w:rsidRDefault="002A25E4" w:rsidP="005D0B70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حالة سائلة</w:t>
                  </w:r>
                </w:p>
              </w:tc>
              <w:tc>
                <w:tcPr>
                  <w:tcW w:w="1236" w:type="dxa"/>
                  <w:shd w:val="clear" w:color="auto" w:fill="DAEEF3" w:themeFill="accent5" w:themeFillTint="33"/>
                  <w:vAlign w:val="center"/>
                </w:tcPr>
                <w:p w:rsidR="002A25E4" w:rsidRDefault="002A25E4" w:rsidP="005D0B70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حالة صلبة</w:t>
                  </w:r>
                </w:p>
              </w:tc>
            </w:tr>
            <w:tr w:rsidR="002A25E4" w:rsidTr="002A25E4">
              <w:trPr>
                <w:trHeight w:val="558"/>
                <w:jc w:val="center"/>
              </w:trPr>
              <w:tc>
                <w:tcPr>
                  <w:tcW w:w="1235" w:type="dxa"/>
                </w:tcPr>
                <w:p w:rsidR="002A25E4" w:rsidRPr="002A25E4" w:rsidRDefault="002A25E4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 w:rsidRPr="002A25E4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هواء محبوس في مثانة مطاطية</w:t>
                  </w:r>
                </w:p>
              </w:tc>
              <w:tc>
                <w:tcPr>
                  <w:tcW w:w="1235" w:type="dxa"/>
                </w:tcPr>
                <w:p w:rsidR="002A25E4" w:rsidRPr="002A25E4" w:rsidRDefault="002A25E4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  <w:r w:rsidRPr="002A25E4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ماء موضوع في بيشر</w:t>
                  </w:r>
                </w:p>
              </w:tc>
              <w:tc>
                <w:tcPr>
                  <w:tcW w:w="1236" w:type="dxa"/>
                </w:tcPr>
                <w:p w:rsidR="002A25E4" w:rsidRPr="004142AB" w:rsidRDefault="00146CD4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142A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أقلام</w:t>
                  </w:r>
                  <w:r w:rsidR="002A25E4" w:rsidRPr="004142A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-ممحاة</w:t>
                  </w:r>
                </w:p>
              </w:tc>
            </w:tr>
          </w:tbl>
          <w:p w:rsidR="002A25E4" w:rsidRDefault="002A25E4" w:rsidP="00931BED">
            <w:pPr>
              <w:tabs>
                <w:tab w:val="left" w:pos="-1101"/>
              </w:tabs>
              <w:ind w:left="-675" w:hanging="633"/>
              <w:jc w:val="center"/>
              <w:rPr>
                <w:sz w:val="20"/>
                <w:szCs w:val="20"/>
              </w:rPr>
            </w:pPr>
          </w:p>
          <w:p w:rsidR="00353F54" w:rsidRPr="00353F54" w:rsidRDefault="00353F54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53F54">
              <w:rPr>
                <w:rFonts w:hint="cs"/>
                <w:b/>
                <w:bCs/>
                <w:color w:val="6699FF"/>
                <w:sz w:val="20"/>
                <w:szCs w:val="20"/>
                <w:rtl/>
                <w:lang w:bidi="ar-DZ"/>
              </w:rPr>
              <w:t>ا</w:t>
            </w:r>
            <w:r w:rsidRPr="00353F54">
              <w:rPr>
                <w:rFonts w:hint="cs"/>
                <w:b/>
                <w:bCs/>
                <w:color w:val="5F497A" w:themeColor="accent4" w:themeShade="BF"/>
                <w:sz w:val="20"/>
                <w:szCs w:val="20"/>
                <w:rtl/>
                <w:lang w:bidi="ar-DZ"/>
              </w:rPr>
              <w:t>لجسم المادي</w:t>
            </w:r>
            <w:r w:rsidRPr="00353F54">
              <w:rPr>
                <w:rFonts w:hint="cs"/>
                <w:b/>
                <w:bCs/>
                <w:color w:val="6699FF"/>
                <w:sz w:val="20"/>
                <w:szCs w:val="20"/>
                <w:rtl/>
                <w:lang w:bidi="ar-DZ"/>
              </w:rPr>
              <w:t xml:space="preserve">: </w:t>
            </w:r>
            <w:r w:rsidRPr="00353F5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هو كل جسم يشغل حيزا من الفراغ له كتلة و</w:t>
            </w:r>
          </w:p>
          <w:p w:rsidR="00764E9D" w:rsidRPr="00353F54" w:rsidRDefault="00353F54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53F5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حجم و يوجد عل شكل ثلاتة حالات </w:t>
            </w:r>
            <w:r w:rsidRPr="00353F54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353F5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الصلب </w:t>
            </w:r>
            <w:r w:rsidRPr="00353F54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353F5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السائل-الغازي</w:t>
            </w:r>
          </w:p>
          <w:p w:rsidR="00764E9D" w:rsidRDefault="00764E9D" w:rsidP="00931BED">
            <w:pPr>
              <w:tabs>
                <w:tab w:val="left" w:pos="-1101"/>
              </w:tabs>
              <w:ind w:left="-675" w:hanging="633"/>
              <w:jc w:val="center"/>
              <w:rPr>
                <w:sz w:val="20"/>
                <w:szCs w:val="20"/>
              </w:rPr>
            </w:pPr>
          </w:p>
          <w:p w:rsidR="00764E9D" w:rsidRDefault="00764E9D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764E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يقرا الوضعي</w:t>
            </w:r>
            <w:r w:rsidRPr="00764E9D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ة</w:t>
            </w:r>
            <w:r w:rsidRPr="00764E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ثم يملا الجدول </w:t>
            </w:r>
            <w:r>
              <w:rPr>
                <w:b/>
                <w:bCs/>
                <w:sz w:val="20"/>
                <w:szCs w:val="20"/>
                <w:lang w:bidi="ar-DZ"/>
              </w:rPr>
              <w:t>*</w:t>
            </w:r>
          </w:p>
          <w:p w:rsidR="00764E9D" w:rsidRDefault="00D320E2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يجيب على </w:t>
            </w:r>
            <w:r w:rsidR="003279DB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الأسئلة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اللاحقة</w:t>
            </w:r>
            <w:r>
              <w:rPr>
                <w:b/>
                <w:bCs/>
                <w:sz w:val="20"/>
                <w:szCs w:val="20"/>
                <w:lang w:bidi="ar-DZ"/>
              </w:rPr>
              <w:t>*</w:t>
            </w:r>
          </w:p>
          <w:p w:rsidR="00E21463" w:rsidRDefault="00E21463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E21463" w:rsidRDefault="00AE6C4E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100400" cy="585778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341" cy="58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1463" w:rsidRDefault="00AE6C4E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غازي            سائل              صلب </w:t>
            </w:r>
          </w:p>
          <w:p w:rsidR="00E21463" w:rsidRDefault="00E21463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E21463" w:rsidRDefault="00E21463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B2CA8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يستنتجون خواص </w:t>
            </w:r>
            <w:r w:rsidR="00A5121B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الأجسام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الصلبة</w:t>
            </w:r>
            <w:r>
              <w:rPr>
                <w:b/>
                <w:bCs/>
                <w:sz w:val="20"/>
                <w:szCs w:val="20"/>
                <w:lang w:bidi="ar-DZ"/>
              </w:rPr>
              <w:t>*</w:t>
            </w:r>
          </w:p>
          <w:p w:rsidR="009B2CA8" w:rsidRDefault="00A5121B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يساهمون في إرساء المواد المعرفية </w:t>
            </w:r>
            <w:r>
              <w:rPr>
                <w:b/>
                <w:bCs/>
                <w:sz w:val="20"/>
                <w:szCs w:val="20"/>
                <w:lang w:bidi="ar-DZ"/>
              </w:rPr>
              <w:t>*</w:t>
            </w: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B2CA8" w:rsidRDefault="009B2CA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E21463" w:rsidRDefault="00E21463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يقرؤون السؤال و يحاولون </w:t>
            </w:r>
            <w:r w:rsid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الإجابة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عليه</w:t>
            </w:r>
            <w:r w:rsidR="00923398">
              <w:rPr>
                <w:b/>
                <w:bCs/>
                <w:sz w:val="20"/>
                <w:szCs w:val="20"/>
                <w:lang w:bidi="ar-DZ"/>
              </w:rPr>
              <w:t>*</w:t>
            </w:r>
          </w:p>
          <w:p w:rsidR="00923398" w:rsidRDefault="009B2CA8" w:rsidP="009B2CA8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يحاولون الإجابة على الأسئلة ضمن مجموعات</w:t>
            </w:r>
            <w:r>
              <w:rPr>
                <w:b/>
                <w:bCs/>
                <w:sz w:val="20"/>
                <w:szCs w:val="20"/>
                <w:lang w:bidi="ar-DZ"/>
              </w:rPr>
              <w:t>*</w:t>
            </w:r>
            <w:r w:rsidR="00923398">
              <w:rPr>
                <w:b/>
                <w:bCs/>
                <w:sz w:val="20"/>
                <w:szCs w:val="20"/>
                <w:lang w:bidi="ar-DZ"/>
              </w:rPr>
              <w:t xml:space="preserve">      </w:t>
            </w:r>
          </w:p>
          <w:p w:rsidR="00923398" w:rsidRDefault="00923398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84179D" w:rsidRPr="009B2CA8" w:rsidRDefault="0084179D" w:rsidP="00931BED">
            <w:pPr>
              <w:tabs>
                <w:tab w:val="left" w:pos="-1101"/>
              </w:tabs>
              <w:ind w:left="-675" w:hanging="633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923398" w:rsidRPr="009B2CA8" w:rsidRDefault="009B2CA8" w:rsidP="009B2CA8">
            <w:pPr>
              <w:tabs>
                <w:tab w:val="left" w:pos="-1101"/>
              </w:tabs>
              <w:bidi/>
              <w:ind w:left="-675" w:hanging="633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       </w:t>
            </w:r>
            <w:r w:rsidRPr="009B2CA8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ج1: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923398" w:rsidRPr="009B2CA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نقول عن الجليد انه ماء في </w:t>
            </w:r>
            <w:r w:rsidR="00E01589" w:rsidRPr="009B2CA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شروط</w:t>
            </w:r>
            <w:r w:rsidR="00923398" w:rsidRPr="009B2CA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غير عادية</w:t>
            </w:r>
            <w:r w:rsidR="00F40D07" w:rsidRPr="009B2CA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 </w:t>
            </w:r>
            <w:r w:rsidR="00F40D07" w:rsidRPr="009B2CA8">
              <w:rPr>
                <w:b/>
                <w:bCs/>
                <w:sz w:val="20"/>
                <w:szCs w:val="20"/>
                <w:lang w:bidi="ar-DZ"/>
              </w:rPr>
              <w:t xml:space="preserve">     </w:t>
            </w:r>
          </w:p>
          <w:p w:rsidR="00F40D07" w:rsidRPr="009B2CA8" w:rsidRDefault="009B2CA8" w:rsidP="009B2CA8">
            <w:pPr>
              <w:bidi/>
              <w:ind w:right="-79"/>
              <w:rPr>
                <w:b/>
                <w:bCs/>
              </w:rPr>
            </w:pPr>
            <w:r w:rsidRPr="009B2CA8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>ج2:</w:t>
            </w:r>
            <w:r w:rsidR="00F40D07" w:rsidRPr="009B2CA8">
              <w:rPr>
                <w:rFonts w:hint="cs"/>
                <w:rtl/>
                <w:lang w:bidi="ar-DZ"/>
              </w:rPr>
              <w:t xml:space="preserve"> </w:t>
            </w:r>
            <w:r w:rsidR="00F40D07" w:rsidRPr="009B2CA8">
              <w:rPr>
                <w:rFonts w:hint="cs"/>
                <w:b/>
                <w:bCs/>
                <w:rtl/>
              </w:rPr>
              <w:t xml:space="preserve">نستنتج </w:t>
            </w:r>
            <w:r w:rsidR="00C6398A" w:rsidRPr="009B2CA8">
              <w:rPr>
                <w:rFonts w:hint="cs"/>
                <w:b/>
                <w:bCs/>
                <w:rtl/>
              </w:rPr>
              <w:t>أن</w:t>
            </w:r>
            <w:r w:rsidR="00F40D07" w:rsidRPr="009B2CA8">
              <w:rPr>
                <w:rFonts w:hint="cs"/>
                <w:b/>
                <w:bCs/>
                <w:rtl/>
              </w:rPr>
              <w:t xml:space="preserve"> المواد الصلبة تنقسم </w:t>
            </w:r>
            <w:r w:rsidR="00C6398A" w:rsidRPr="009B2CA8">
              <w:rPr>
                <w:rFonts w:hint="cs"/>
                <w:b/>
                <w:bCs/>
                <w:rtl/>
              </w:rPr>
              <w:t>إلى</w:t>
            </w:r>
            <w:r w:rsidR="00F40D07" w:rsidRPr="009B2CA8">
              <w:rPr>
                <w:rFonts w:hint="cs"/>
                <w:b/>
                <w:bCs/>
                <w:rtl/>
              </w:rPr>
              <w:t xml:space="preserve"> مواد صلب في الحالة  العادية و مواد صلبة  في حالة غير عادية</w:t>
            </w:r>
          </w:p>
          <w:p w:rsidR="008B2E62" w:rsidRPr="008B2E62" w:rsidRDefault="008B2E62" w:rsidP="00931BED">
            <w:pPr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E5DB0" w:rsidRDefault="003E5DB0" w:rsidP="00931BED">
            <w:pPr>
              <w:rPr>
                <w:sz w:val="20"/>
                <w:szCs w:val="20"/>
                <w:lang w:bidi="ar-DZ"/>
              </w:rPr>
            </w:pPr>
          </w:p>
          <w:p w:rsidR="008B2E62" w:rsidRPr="008B2E62" w:rsidRDefault="003D61DC" w:rsidP="00931BED">
            <w:pPr>
              <w:pStyle w:val="Sansinterligne"/>
              <w:jc w:val="center"/>
              <w:rPr>
                <w:lang w:bidi="ar-DZ"/>
              </w:rPr>
            </w:pPr>
            <w:r>
              <w:rPr>
                <w:noProof/>
              </w:rPr>
              <w:drawing>
                <wp:inline distT="0" distB="0" distL="0" distR="0">
                  <wp:extent cx="636557" cy="800568"/>
                  <wp:effectExtent l="1905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179" cy="80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8354" cy="738450"/>
                  <wp:effectExtent l="19050" t="0" r="9346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41227" cy="741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2E62" w:rsidRPr="003D61DC" w:rsidRDefault="003D61DC" w:rsidP="00443D26">
            <w:pPr>
              <w:jc w:val="center"/>
              <w:rPr>
                <w:color w:val="31849B" w:themeColor="accent5" w:themeShade="BF"/>
                <w:sz w:val="20"/>
                <w:szCs w:val="20"/>
                <w:lang w:bidi="ar-DZ"/>
              </w:rPr>
            </w:pPr>
            <w:r w:rsidRPr="003D61DC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حوجلة</w:t>
            </w:r>
            <w:r w:rsidRPr="003D61DC">
              <w:rPr>
                <w:b/>
                <w:bCs/>
                <w:color w:val="31849B" w:themeColor="accent5" w:themeShade="BF"/>
                <w:sz w:val="20"/>
                <w:szCs w:val="20"/>
                <w:lang w:bidi="ar-DZ"/>
              </w:rPr>
              <w:t xml:space="preserve">  </w:t>
            </w:r>
            <w:r w:rsidRPr="003D61DC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 xml:space="preserve">        </w:t>
            </w:r>
            <w:r w:rsidRPr="003D61DC">
              <w:rPr>
                <w:rFonts w:hint="cs"/>
                <w:color w:val="31849B" w:themeColor="accent5" w:themeShade="BF"/>
                <w:sz w:val="20"/>
                <w:szCs w:val="20"/>
                <w:rtl/>
                <w:lang w:bidi="ar-DZ"/>
              </w:rPr>
              <w:t xml:space="preserve"> </w:t>
            </w:r>
            <w:r w:rsidRPr="003D61DC">
              <w:rPr>
                <w:color w:val="31849B" w:themeColor="accent5" w:themeShade="BF"/>
                <w:sz w:val="20"/>
                <w:szCs w:val="20"/>
                <w:lang w:bidi="ar-DZ"/>
              </w:rPr>
              <w:t xml:space="preserve">     </w:t>
            </w:r>
            <w:r w:rsidRPr="003D61DC">
              <w:rPr>
                <w:b/>
                <w:bCs/>
                <w:color w:val="31849B" w:themeColor="accent5" w:themeShade="BF"/>
                <w:sz w:val="20"/>
                <w:szCs w:val="20"/>
                <w:lang w:bidi="ar-DZ"/>
              </w:rPr>
              <w:t xml:space="preserve"> </w:t>
            </w:r>
            <w:r w:rsidR="00443D26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ب</w:t>
            </w:r>
            <w:r w:rsidR="00443D26" w:rsidRPr="003D61DC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بشر</w:t>
            </w:r>
            <w:r w:rsidRPr="003D61DC">
              <w:rPr>
                <w:b/>
                <w:bCs/>
                <w:color w:val="31849B" w:themeColor="accent5" w:themeShade="BF"/>
                <w:sz w:val="20"/>
                <w:szCs w:val="20"/>
                <w:lang w:bidi="ar-DZ"/>
              </w:rPr>
              <w:t xml:space="preserve">   </w:t>
            </w:r>
            <w:r w:rsidRPr="003D61DC">
              <w:rPr>
                <w:color w:val="31849B" w:themeColor="accent5" w:themeShade="BF"/>
                <w:sz w:val="20"/>
                <w:szCs w:val="20"/>
                <w:lang w:bidi="ar-DZ"/>
              </w:rPr>
              <w:t xml:space="preserve">       </w:t>
            </w:r>
          </w:p>
          <w:p w:rsidR="008B2E62" w:rsidRPr="003E3E36" w:rsidRDefault="009128EF" w:rsidP="009128EF">
            <w:pPr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DA75B3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>ج1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لا يمكنن</w:t>
            </w:r>
            <w:r w:rsid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مسك الماء با اليد  لا</w:t>
            </w:r>
            <w:r w:rsid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يتغير حجمه عند </w:t>
            </w:r>
            <w:r w:rsidR="00E377C6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إعادة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سكبه</w:t>
            </w:r>
            <w:r w:rsidR="00E7301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كما انه يتميز با السكب و الجريان </w:t>
            </w:r>
          </w:p>
          <w:p w:rsidR="008B2E62" w:rsidRPr="003E3E36" w:rsidRDefault="00E73015" w:rsidP="009128EF">
            <w:pPr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="008B2E62" w:rsidRPr="003E3E36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الماء </w:t>
            </w:r>
            <w:r w:rsidR="00C6398A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يأخذ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شكل </w:t>
            </w:r>
            <w:r w:rsid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الإناء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الموضوع فيه</w:t>
            </w:r>
            <w:r w:rsidR="009128EF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="009128EF" w:rsidRPr="00DA75B3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ج2</w:t>
            </w:r>
            <w:r w:rsid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</w:t>
            </w:r>
          </w:p>
          <w:p w:rsidR="009128EF" w:rsidRDefault="009128EF" w:rsidP="009128EF">
            <w:pPr>
              <w:jc w:val="right"/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 xml:space="preserve">*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السطح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الحر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للماء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مستوي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أفقي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في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حالة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128EF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راح</w:t>
            </w:r>
            <w:r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ة</w:t>
            </w:r>
          </w:p>
          <w:p w:rsidR="009128EF" w:rsidRPr="009128EF" w:rsidRDefault="009128EF" w:rsidP="009128EF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128EF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 xml:space="preserve">* </w:t>
            </w:r>
            <w:r w:rsidRP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عند </w:t>
            </w:r>
            <w:r w:rsidR="00443D26" w:rsidRP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إمالة</w:t>
            </w:r>
            <w:r w:rsidRP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443D26" w:rsidRP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الإناء</w:t>
            </w:r>
            <w:r w:rsidRP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يبقى سطح الماء الحر افقي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   </w:t>
            </w:r>
          </w:p>
          <w:p w:rsidR="008B2E62" w:rsidRDefault="009128EF" w:rsidP="00443D26">
            <w:pPr>
              <w:jc w:val="right"/>
              <w:rPr>
                <w:sz w:val="20"/>
                <w:szCs w:val="20"/>
                <w:lang w:bidi="ar-DZ"/>
              </w:rPr>
            </w:pPr>
            <w:r w:rsidRPr="009128EF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ج3</w:t>
            </w:r>
            <w:r w:rsidR="00DA75B3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Pr="009128EF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نحس ان مكبس </w:t>
            </w:r>
            <w:r w:rsidR="00C6398A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الإبرة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لا يتقدم عند مواصلة الضغط يخر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ج ال</w:t>
            </w:r>
            <w:r w:rsidR="008B2E62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ماء من خلال </w:t>
            </w:r>
            <w:r w:rsidR="00C6398A" w:rsidRPr="003E3E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السدادة</w:t>
            </w:r>
            <w:r w:rsidR="00FF6C62">
              <w:rPr>
                <w:sz w:val="20"/>
                <w:szCs w:val="20"/>
                <w:lang w:bidi="ar-DZ"/>
              </w:rPr>
              <w:t xml:space="preserve">  </w:t>
            </w:r>
          </w:p>
          <w:p w:rsidR="00280BEC" w:rsidRPr="009128EF" w:rsidRDefault="00443D26" w:rsidP="00931BED">
            <w:pPr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DA75B3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ج4: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128EF" w:rsidRP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الحالة الفيزيائية لمصهور الشمع حالة سائلة بفعل درجة </w:t>
            </w:r>
            <w:r w:rsidRP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الحرار</w:t>
            </w:r>
            <w:r w:rsidRPr="009128E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ة</w:t>
            </w:r>
            <w:r w:rsidR="009128EF" w:rsidRPr="009128E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ادن هو جسم سائل في شروط غير عادية </w:t>
            </w:r>
          </w:p>
          <w:p w:rsidR="00280BEC" w:rsidRDefault="00280BE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443D26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  <w:r w:rsidRPr="00A5121B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يستنتجون خواص المواد السائلة</w:t>
            </w: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  <w:r w:rsidRPr="00A5121B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*يساهمون في إرساء الموارد المعرفية</w:t>
            </w: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059DC" w:rsidRDefault="006101D6" w:rsidP="00931BED">
            <w:pPr>
              <w:jc w:val="right"/>
              <w:rPr>
                <w:sz w:val="20"/>
                <w:szCs w:val="20"/>
                <w:lang w:bidi="ar-DZ"/>
              </w:rPr>
            </w:pPr>
            <w:r w:rsidRPr="00572459">
              <w:rPr>
                <w:b/>
                <w:bCs/>
                <w:noProof/>
                <w:color w:val="5F497A" w:themeColor="accent4" w:themeShade="BF"/>
                <w:sz w:val="20"/>
                <w:szCs w:val="20"/>
                <w:rtl/>
                <w:lang w:eastAsia="en-US" w:bidi="ar-DZ"/>
              </w:rPr>
              <w:pict>
                <v:shape id="_x0000_s1051" type="#_x0000_t202" style="position:absolute;left:0;text-align:left;margin-left:191.05pt;margin-top:1.35pt;width:269.25pt;height:126.7pt;z-index:251673600;mso-width-relative:margin;mso-height-relative:margin" fillcolor="#f2f2f2 [3052]" strokecolor="#b2a1c7 [1943]" strokeweight=".5pt">
                  <v:textbox style="mso-next-textbox:#_x0000_s1051">
                    <w:txbxContent>
                      <w:p w:rsidR="00CD5CF1" w:rsidRDefault="00A02D1F" w:rsidP="004065F7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312F89">
                          <w:rPr>
                            <w:rFonts w:hint="cs"/>
                            <w:b/>
                            <w:bCs/>
                            <w:color w:val="4BACC6" w:themeColor="accent5"/>
                            <w:sz w:val="24"/>
                            <w:szCs w:val="24"/>
                            <w:rtl/>
                            <w:lang w:bidi="ar-DZ"/>
                          </w:rPr>
                          <w:t>الخلاصة</w:t>
                        </w:r>
                        <w:r w:rsidR="00CD5CF1">
                          <w:rPr>
                            <w:rFonts w:hint="cs"/>
                            <w:b/>
                            <w:bCs/>
                            <w:color w:val="4BACC6" w:themeColor="accent5"/>
                            <w:sz w:val="24"/>
                            <w:szCs w:val="24"/>
                            <w:rtl/>
                            <w:lang w:bidi="ar-DZ"/>
                          </w:rPr>
                          <w:t xml:space="preserve">  </w:t>
                        </w:r>
                      </w:p>
                      <w:p w:rsidR="00A02D1F" w:rsidRPr="00D82418" w:rsidRDefault="00A02D1F" w:rsidP="004065F7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</w:pPr>
                        <w:r w:rsidRPr="00D82418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*تتميز الأجسام السائلة انه ليس لها شكل ثابت </w:t>
                        </w:r>
                        <w:r w:rsidR="00E73015" w:rsidRPr="00D82418">
                          <w:rPr>
                            <w:rFonts w:hint="cs"/>
                            <w:b/>
                            <w:bCs/>
                            <w:color w:val="00B050"/>
                            <w:rtl/>
                            <w:lang w:bidi="ar-DZ"/>
                          </w:rPr>
                          <w:t>قابلة للسكب والجريان</w:t>
                        </w:r>
                        <w:r w:rsidR="00E73015" w:rsidRPr="00D82418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 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 تاخد شكل الإناء المسكوب </w:t>
                        </w:r>
                        <w:r w:rsidR="005D1B2A" w:rsidRPr="00D82418">
                          <w:rPr>
                            <w:b/>
                            <w:bCs/>
                            <w:color w:val="000000" w:themeColor="text1"/>
                            <w:lang w:bidi="ar-DZ"/>
                          </w:rPr>
                          <w:t xml:space="preserve"> </w:t>
                        </w:r>
                        <w:r w:rsidR="005D1B2A" w:rsidRPr="00D82418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>*غ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ير قابلة للانضغاط-يكون سطح السائل في حالة راحة 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B050"/>
                            <w:rtl/>
                            <w:lang w:bidi="ar-DZ"/>
                          </w:rPr>
                          <w:t>مستوي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 أفقي</w:t>
                        </w:r>
                      </w:p>
                      <w:p w:rsidR="0084179D" w:rsidRDefault="0084179D" w:rsidP="004065F7">
                        <w:pPr>
                          <w:tabs>
                            <w:tab w:val="left" w:pos="-851"/>
                          </w:tabs>
                          <w:bidi/>
                          <w:rPr>
                            <w:b/>
                            <w:bCs/>
                            <w:color w:val="00B050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</w:pPr>
                        <w:r w:rsidRPr="00D82418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>*</w:t>
                        </w:r>
                        <w:r w:rsidRPr="00D82418">
                          <w:rPr>
                            <w:rFonts w:ascii="Calibri" w:eastAsia="+mn-ea" w:hAnsi="Arial" w:cs="Arial"/>
                            <w:b/>
                            <w:bCs/>
                            <w:color w:val="000000"/>
                            <w:kern w:val="24"/>
                            <w:rtl/>
                            <w:lang w:bidi="ar-DZ"/>
                          </w:rPr>
                          <w:t xml:space="preserve"> </w:t>
                        </w:r>
                        <w:r w:rsidRPr="00D82418">
                          <w:rPr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تنقسم 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 الأجسام السائلة </w:t>
                        </w:r>
                        <w:r w:rsidRPr="00D82418">
                          <w:rPr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>إلى مواد</w:t>
                        </w:r>
                        <w:r w:rsidR="00F8317E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 سائلة</w:t>
                        </w:r>
                        <w:r w:rsidRPr="00D82418">
                          <w:rPr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 في </w:t>
                        </w:r>
                        <w:r w:rsidRPr="00D82418">
                          <w:rPr>
                            <w:b/>
                            <w:bCs/>
                            <w:color w:val="00B050"/>
                            <w:u w:val="single"/>
                            <w:rtl/>
                            <w:lang w:bidi="ar-DZ"/>
                          </w:rPr>
                          <w:t>شروط عادية</w:t>
                        </w:r>
                        <w:r w:rsidRPr="00D82418">
                          <w:rPr>
                            <w:b/>
                            <w:bCs/>
                            <w:color w:val="000000" w:themeColor="text1"/>
                            <w:u w:val="single"/>
                            <w:rtl/>
                            <w:lang w:bidi="ar-DZ"/>
                          </w:rPr>
                          <w:t xml:space="preserve"> </w:t>
                        </w:r>
                        <w:r w:rsidRPr="00D82418">
                          <w:rPr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و مواد </w:t>
                        </w:r>
                        <w:r w:rsidR="00F8317E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bidi="ar-DZ"/>
                          </w:rPr>
                          <w:t xml:space="preserve">سائلة </w:t>
                        </w:r>
                        <w:r w:rsidRPr="00D82418">
                          <w:rPr>
                            <w:b/>
                            <w:bCs/>
                            <w:color w:val="00B050"/>
                            <w:rtl/>
                            <w:lang w:bidi="ar-DZ"/>
                          </w:rPr>
                          <w:t xml:space="preserve">في </w:t>
                        </w:r>
                        <w:r w:rsidRPr="00D82418">
                          <w:rPr>
                            <w:b/>
                            <w:bCs/>
                            <w:color w:val="00B050"/>
                            <w:u w:val="single"/>
                            <w:rtl/>
                            <w:lang w:bidi="ar-DZ"/>
                          </w:rPr>
                          <w:t>شروط غير</w:t>
                        </w:r>
                        <w:r w:rsidRPr="0084179D">
                          <w:rPr>
                            <w:b/>
                            <w:bCs/>
                            <w:color w:val="00B050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  <w:t xml:space="preserve"> عادية</w:t>
                        </w:r>
                      </w:p>
                      <w:p w:rsidR="00E73015" w:rsidRDefault="00E73015" w:rsidP="00E73015">
                        <w:pPr>
                          <w:tabs>
                            <w:tab w:val="left" w:pos="-851"/>
                          </w:tabs>
                          <w:bidi/>
                          <w:rPr>
                            <w:b/>
                            <w:bCs/>
                            <w:color w:val="00B050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</w:pPr>
                      </w:p>
                      <w:p w:rsidR="00E73015" w:rsidRDefault="00E73015" w:rsidP="00E73015">
                        <w:pPr>
                          <w:tabs>
                            <w:tab w:val="left" w:pos="-851"/>
                          </w:tabs>
                          <w:bidi/>
                          <w:rPr>
                            <w:b/>
                            <w:bCs/>
                            <w:color w:val="00B050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</w:pPr>
                      </w:p>
                      <w:p w:rsidR="009128EF" w:rsidRDefault="009128EF" w:rsidP="009128EF">
                        <w:pPr>
                          <w:tabs>
                            <w:tab w:val="left" w:pos="-851"/>
                          </w:tabs>
                          <w:bidi/>
                          <w:rPr>
                            <w:b/>
                            <w:bCs/>
                            <w:color w:val="00B050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</w:pPr>
                      </w:p>
                      <w:p w:rsidR="009128EF" w:rsidRPr="0084179D" w:rsidRDefault="009128EF" w:rsidP="009128EF">
                        <w:pPr>
                          <w:tabs>
                            <w:tab w:val="left" w:pos="-851"/>
                          </w:tabs>
                          <w:bidi/>
                          <w:rPr>
                            <w:b/>
                            <w:bCs/>
                            <w:color w:val="00B050"/>
                            <w:sz w:val="20"/>
                            <w:szCs w:val="20"/>
                            <w:rtl/>
                            <w:lang w:bidi="ar-DZ"/>
                          </w:rPr>
                        </w:pPr>
                      </w:p>
                      <w:p w:rsidR="0084179D" w:rsidRPr="00A02D1F" w:rsidRDefault="0084179D" w:rsidP="0084179D">
                        <w:pPr>
                          <w:tabs>
                            <w:tab w:val="left" w:pos="-851"/>
                          </w:tabs>
                          <w:bidi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443D26" w:rsidRDefault="00443D26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0059DC" w:rsidRDefault="000059D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443D26" w:rsidRDefault="00443D26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280BEC" w:rsidRDefault="00572459" w:rsidP="001B0CF3">
            <w:pPr>
              <w:jc w:val="center"/>
              <w:rPr>
                <w:sz w:val="20"/>
                <w:szCs w:val="20"/>
                <w:lang w:bidi="ar-DZ"/>
              </w:rPr>
            </w:pPr>
            <w:r w:rsidRPr="00572459">
              <w:rPr>
                <w:noProof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54" type="#_x0000_t66" style="position:absolute;left:0;text-align:left;margin-left:94.85pt;margin-top:9.65pt;width:29.2pt;height:17.65pt;z-index:251674624" fillcolor="#c0504d [3205]" strokecolor="white [3212]"/>
              </w:pict>
            </w:r>
            <w:r w:rsidR="001B0CF3" w:rsidRPr="001B0CF3">
              <w:rPr>
                <w:noProof/>
                <w:sz w:val="20"/>
                <w:szCs w:val="20"/>
              </w:rPr>
              <w:drawing>
                <wp:inline distT="0" distB="0" distL="0" distR="0">
                  <wp:extent cx="860844" cy="767750"/>
                  <wp:effectExtent l="19050" t="0" r="0" b="0"/>
                  <wp:docPr id="5" name="Image 1" descr="https://cf1.s3.souqcdn.com/item/2018/11/01/37/65/49/27/item_XL_37654927_2c07f2845489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 descr="https://cf1.s3.souqcdn.com/item/2018/11/01/37/65/49/27/item_XL_37654927_2c07f284548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844" cy="76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1B0CF3" w:rsidRPr="001B0CF3">
              <w:rPr>
                <w:noProof/>
                <w:sz w:val="20"/>
                <w:szCs w:val="20"/>
              </w:rPr>
              <w:drawing>
                <wp:inline distT="0" distB="0" distL="0" distR="0">
                  <wp:extent cx="893803" cy="698739"/>
                  <wp:effectExtent l="19050" t="0" r="1547" b="0"/>
                  <wp:docPr id="7" name="Image 2" descr="ÙØªÙØ¬Ø© Ø¨Ø­Ø« Ø§ÙØµÙØ± Ø¹Ù ÙØ¶ØºØ© ÙØ¯ÙÙØ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ÙØªÙØ¬Ø© Ø¨Ø­Ø« Ø§ÙØµÙØ± Ø¹Ù ÙØ¶ØºØ© ÙØ¯ÙÙØ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481" cy="70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BEC" w:rsidRDefault="00572459" w:rsidP="001B0CF3">
            <w:pPr>
              <w:ind w:firstLine="426"/>
              <w:rPr>
                <w:sz w:val="20"/>
                <w:szCs w:val="20"/>
                <w:lang w:bidi="ar-DZ"/>
              </w:rPr>
            </w:pPr>
            <w:r>
              <w:rPr>
                <w:noProof/>
                <w:sz w:val="20"/>
                <w:szCs w:val="20"/>
              </w:rPr>
              <w:pict>
                <v:shape id="_x0000_s1056" type="#_x0000_t202" style="position:absolute;left:0;text-align:left;margin-left:26.95pt;margin-top:4.05pt;width:55.05pt;height:18.3pt;z-index:251677696;mso-width-relative:margin;mso-height-relative:margin" strokecolor="#5f497a [2407]">
                  <v:textbox style="mso-next-textbox:#_x0000_s1056">
                    <w:txbxContent>
                      <w:p w:rsidR="00EC6D3A" w:rsidRPr="001B0CF3" w:rsidRDefault="00EC6D3A" w:rsidP="00EC6D3A">
                        <w:pP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DZ"/>
                          </w:rPr>
                          <w:t xml:space="preserve">كيس مطاطي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  <w:lang w:eastAsia="en-US" w:bidi="ar-DZ"/>
              </w:rPr>
              <w:pict>
                <v:shape id="_x0000_s1055" type="#_x0000_t202" style="position:absolute;left:0;text-align:left;margin-left:109.8pt;margin-top:4.05pt;width:55.05pt;height:18.3pt;z-index:251676672;mso-width-relative:margin;mso-height-relative:margin" strokecolor="#5f497a [2407]">
                  <v:textbox style="mso-next-textbox:#_x0000_s1055">
                    <w:txbxContent>
                      <w:p w:rsidR="001B0CF3" w:rsidRPr="001B0CF3" w:rsidRDefault="001B0CF3" w:rsidP="001B0CF3">
                        <w:pPr>
                          <w:rPr>
                            <w:b/>
                            <w:bCs/>
                            <w:sz w:val="18"/>
                            <w:szCs w:val="18"/>
                            <w:lang w:bidi="ar-DZ"/>
                          </w:rPr>
                        </w:pPr>
                        <w:r w:rsidRPr="001B0CF3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DZ"/>
                          </w:rPr>
                          <w:t>مضخة يدوية</w:t>
                        </w:r>
                      </w:p>
                    </w:txbxContent>
                  </v:textbox>
                </v:shape>
              </w:pict>
            </w:r>
            <w:r w:rsidR="001B0CF3">
              <w:t xml:space="preserve"> </w:t>
            </w:r>
          </w:p>
          <w:p w:rsidR="001B0CF3" w:rsidRDefault="001B0CF3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1B0CF3" w:rsidRDefault="001B0CF3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FF4207" w:rsidRDefault="00FF4207" w:rsidP="000059DC">
            <w:pPr>
              <w:jc w:val="right"/>
              <w:rPr>
                <w:sz w:val="20"/>
                <w:szCs w:val="20"/>
                <w:rtl/>
                <w:lang w:bidi="ar-DZ"/>
              </w:rPr>
            </w:pPr>
            <w:r w:rsidRPr="00C840FB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ج1: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B83B69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نلاحظ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انتفاخ الكيس في كلتا التجربتين </w:t>
            </w:r>
            <w:r w:rsidR="00443D26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أي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443D26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آن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الهواء </w:t>
            </w:r>
            <w:r w:rsidR="00443D26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أخد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شكل الكيس</w:t>
            </w:r>
            <w:r w:rsidR="000059D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الذي 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ضخ فيه</w:t>
            </w:r>
          </w:p>
          <w:p w:rsidR="00FF4207" w:rsidRDefault="00B83B69" w:rsidP="00B83B69">
            <w:pPr>
              <w:bidi/>
              <w:rPr>
                <w:sz w:val="20"/>
                <w:szCs w:val="20"/>
                <w:rtl/>
                <w:lang w:bidi="ar-DZ"/>
              </w:rPr>
            </w:pPr>
            <w:r w:rsidRPr="00C840FB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ج2: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F4207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نستنتج </w:t>
            </w:r>
            <w:r w:rsidR="00443D26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</w:t>
            </w:r>
            <w:r w:rsidR="00FF4207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الهواء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F4207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ليس له شكل محدد</w:t>
            </w:r>
          </w:p>
          <w:p w:rsidR="00280BEC" w:rsidRPr="00C6398A" w:rsidRDefault="00280BEC" w:rsidP="000059DC">
            <w:pPr>
              <w:jc w:val="right"/>
              <w:rPr>
                <w:b/>
                <w:bCs/>
                <w:color w:val="17365D" w:themeColor="text2" w:themeShade="BF"/>
                <w:sz w:val="20"/>
                <w:szCs w:val="20"/>
                <w:lang w:bidi="ar-DZ"/>
              </w:rPr>
            </w:pPr>
            <w:r>
              <w:rPr>
                <w:sz w:val="20"/>
                <w:szCs w:val="20"/>
                <w:lang w:bidi="ar-DZ"/>
              </w:rPr>
              <w:t xml:space="preserve"> </w:t>
            </w:r>
            <w:r w:rsidR="00B83B69" w:rsidRPr="00C840FB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ج3: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نلاحظ </w:t>
            </w:r>
            <w:r w:rsidR="00C6398A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انضغاط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مكبس </w:t>
            </w:r>
            <w:r w:rsidR="00C6398A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الإبرة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تدريجيا</w:t>
            </w:r>
            <w:r w:rsidR="00B83B69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نستنتج </w:t>
            </w:r>
            <w:r w:rsidR="00C6398A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C6398A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الأجسام</w:t>
            </w:r>
            <w:r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الغازية قابلة للانضغاط</w:t>
            </w:r>
            <w:r w:rsidR="008967DB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B83B69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8967DB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حجم </w:t>
            </w:r>
            <w:r w:rsidR="00C6398A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الغاز</w:t>
            </w:r>
            <w:r w:rsidR="008967DB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059D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ينقص</w:t>
            </w:r>
            <w:r w:rsidR="008967DB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059D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عند</w:t>
            </w:r>
            <w:r w:rsidR="008967DB" w:rsidRPr="00B83B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الضغط</w:t>
            </w:r>
            <w:r w:rsidR="000059D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 يزداد عند سحب الإبرة  </w:t>
            </w:r>
          </w:p>
          <w:p w:rsidR="00280BEC" w:rsidRPr="004246D4" w:rsidRDefault="004246D4" w:rsidP="004246D4">
            <w:pPr>
              <w:bidi/>
              <w:rPr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</w:pPr>
            <w:r w:rsidRPr="004246D4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 xml:space="preserve">ج4: </w:t>
            </w:r>
            <w:r w:rsidR="00E73015" w:rsidRPr="00DA75B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الحالة الفيزيائية لبخار الماء غازي </w:t>
            </w:r>
            <w:r w:rsidR="000059DC" w:rsidRPr="00DA75B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لأنه</w:t>
            </w:r>
            <w:r w:rsidR="00E73015" w:rsidRPr="00DA75B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غير قابل للمسك با اليد و غير قابل للسكب و الجريان</w:t>
            </w:r>
            <w:r w:rsidR="00E73015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 xml:space="preserve"> </w:t>
            </w:r>
          </w:p>
          <w:p w:rsidR="00280BEC" w:rsidRDefault="00280BEC" w:rsidP="00931BED">
            <w:pPr>
              <w:jc w:val="right"/>
              <w:rPr>
                <w:sz w:val="20"/>
                <w:szCs w:val="20"/>
                <w:lang w:bidi="ar-DZ"/>
              </w:rPr>
            </w:pPr>
          </w:p>
          <w:p w:rsidR="00A5121B" w:rsidRPr="00BB36F1" w:rsidRDefault="00A5121B" w:rsidP="00931BED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sz w:val="20"/>
                <w:szCs w:val="20"/>
                <w:rtl/>
                <w:lang w:bidi="ar-DZ"/>
              </w:rPr>
              <w:t>*</w:t>
            </w:r>
            <w:r w:rsidRPr="00BB36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يستنتجون خواص المواد الغازية</w:t>
            </w:r>
          </w:p>
          <w:p w:rsidR="00A5121B" w:rsidRPr="008B2E62" w:rsidRDefault="00A5121B" w:rsidP="00931BED">
            <w:pPr>
              <w:jc w:val="right"/>
              <w:rPr>
                <w:sz w:val="20"/>
                <w:szCs w:val="20"/>
                <w:lang w:bidi="ar-DZ"/>
              </w:rPr>
            </w:pPr>
            <w:r w:rsidRPr="00BB36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يساهمون في </w:t>
            </w:r>
            <w:r w:rsidR="0045033E" w:rsidRPr="00BB36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إرساء</w:t>
            </w:r>
            <w:r w:rsidRPr="00BB36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الموارد المعرفية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sz w:val="20"/>
                <w:szCs w:val="20"/>
                <w:lang w:bidi="ar-DZ"/>
              </w:rPr>
              <w:t>*</w:t>
            </w:r>
          </w:p>
        </w:tc>
        <w:tc>
          <w:tcPr>
            <w:tcW w:w="5424" w:type="dxa"/>
          </w:tcPr>
          <w:p w:rsidR="00E323ED" w:rsidRDefault="00182AAD" w:rsidP="00581FB3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0"/>
                <w:szCs w:val="20"/>
                <w:u w:val="single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lastRenderedPageBreak/>
              <w:t>تقويم تشخيصي:</w:t>
            </w:r>
            <w:r w:rsidR="00581FB3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</w:t>
            </w:r>
            <w:r w:rsidR="00581FB3" w:rsidRPr="00581FB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هل جميع الاجسام الموجودة في الطبيعة متشابهة ؟</w:t>
            </w:r>
          </w:p>
          <w:p w:rsidR="00581FB3" w:rsidRPr="00581FB3" w:rsidRDefault="00581FB3" w:rsidP="00581FB3">
            <w:pPr>
              <w:tabs>
                <w:tab w:val="left" w:pos="-851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                        </w:t>
            </w:r>
            <w:r w:rsidRPr="00581FB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كيف يمكننا تصنيف هاته الاجسام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؟</w:t>
            </w:r>
            <w:r w:rsidRPr="00581FB3">
              <w:rPr>
                <w:b/>
                <w:bCs/>
                <w:sz w:val="20"/>
                <w:szCs w:val="20"/>
                <w:lang w:bidi="ar-DZ"/>
              </w:rPr>
              <w:t xml:space="preserve">              </w:t>
            </w:r>
          </w:p>
          <w:p w:rsidR="00E323ED" w:rsidRDefault="00572459" w:rsidP="00931BED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color w:val="FF0000"/>
                <w:sz w:val="20"/>
                <w:szCs w:val="20"/>
                <w:u w:val="single"/>
                <w:rtl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50" type="#_x0000_t176" style="position:absolute;left:0;text-align:left;margin-left:-1.05pt;margin-top:1.5pt;width:263.55pt;height:116.4pt;z-index:251671552" fillcolor="#eeece1 [3214]" strokecolor="#002060" strokeweight=".5pt">
                  <v:stroke dashstyle="1 1" endcap="round"/>
                  <v:shadow color="#868686"/>
                  <v:textbox style="mso-next-textbox:#_x0000_s1050">
                    <w:txbxContent>
                      <w:p w:rsidR="00274A6C" w:rsidRDefault="00274A6C" w:rsidP="007943C1">
                        <w:pPr>
                          <w:jc w:val="right"/>
                          <w:rPr>
                            <w:rFonts w:ascii="Arial" w:eastAsia="Arial" w:hAnsi="Arial" w:cs="Arial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</w:pPr>
                        <w:r w:rsidRPr="00274A6C">
                          <w:rPr>
                            <w:rFonts w:ascii="Arial" w:eastAsia="Arial" w:hAnsi="Arial" w:cs="Arial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  <w:t>لوضعية الجزئية</w:t>
                        </w:r>
                      </w:p>
                      <w:p w:rsidR="00274A6C" w:rsidRPr="00274A6C" w:rsidRDefault="00274A6C" w:rsidP="00C0261F">
                        <w:pPr>
                          <w:jc w:val="right"/>
                          <w:rPr>
                            <w:lang w:bidi="ar-DZ"/>
                          </w:rPr>
                        </w:pPr>
                        <w:r w:rsidRPr="00274A6C">
                          <w:rPr>
                            <w:b/>
                            <w:bCs/>
                            <w:rtl/>
                            <w:lang w:bidi="ar-DZ"/>
                          </w:rPr>
                          <w:t>في فصل الصيف أحس احمد با لعطش ففتح الثلاجة لشرب الماء فتف</w:t>
                        </w:r>
                        <w:r w:rsidR="00C0261F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ج</w:t>
                        </w:r>
                        <w:r w:rsidRPr="00274A6C">
                          <w:rPr>
                            <w:b/>
                            <w:bCs/>
                            <w:rtl/>
                            <w:lang w:bidi="ar-DZ"/>
                          </w:rPr>
                          <w:t>أ بقطع من الجليد موضوعة في إناء الماء</w:t>
                        </w:r>
                        <w:r w:rsidRPr="00274A6C">
                          <w:rPr>
                            <w:b/>
                            <w:bCs/>
                            <w:lang w:bidi="ar-DZ"/>
                          </w:rPr>
                          <w:t xml:space="preserve"> </w:t>
                        </w:r>
                      </w:p>
                      <w:p w:rsidR="00274A6C" w:rsidRPr="00274A6C" w:rsidRDefault="00274A6C" w:rsidP="007943C1">
                        <w:pPr>
                          <w:jc w:val="right"/>
                          <w:rPr>
                            <w:lang w:bidi="ar-DZ"/>
                          </w:rPr>
                        </w:pPr>
                        <w:r w:rsidRPr="00274A6C">
                          <w:rPr>
                            <w:b/>
                            <w:bCs/>
                            <w:rtl/>
                            <w:lang w:bidi="ar-DZ"/>
                          </w:rPr>
                          <w:t>س1 : ماهي الحالة الفيزيائية للجليد ماهو الفرق بينه وبين الماء؟</w:t>
                        </w:r>
                        <w:r w:rsidRPr="00274A6C">
                          <w:rPr>
                            <w:b/>
                            <w:bCs/>
                            <w:lang w:bidi="ar-DZ"/>
                          </w:rPr>
                          <w:t xml:space="preserve"> </w:t>
                        </w:r>
                      </w:p>
                      <w:p w:rsidR="00274A6C" w:rsidRPr="00274A6C" w:rsidRDefault="00274A6C" w:rsidP="00274A6C">
                        <w:pPr>
                          <w:jc w:val="right"/>
                          <w:rPr>
                            <w:lang w:bidi="ar-DZ"/>
                          </w:rPr>
                        </w:pPr>
                        <w:r w:rsidRPr="00274A6C">
                          <w:rPr>
                            <w:b/>
                            <w:bCs/>
                            <w:rtl/>
                            <w:lang w:bidi="ar-DZ"/>
                          </w:rPr>
                          <w:t>س2 :  ادكر حالة أخرى يكون عليها الماء</w:t>
                        </w:r>
                        <w:r w:rsidRPr="00274A6C">
                          <w:rPr>
                            <w:b/>
                            <w:bCs/>
                            <w:lang w:bidi="ar-DZ"/>
                          </w:rPr>
                          <w:t xml:space="preserve"> </w:t>
                        </w:r>
                      </w:p>
                      <w:p w:rsidR="00274A6C" w:rsidRDefault="00274A6C" w:rsidP="00274A6C">
                        <w:pPr>
                          <w:jc w:val="right"/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E323ED" w:rsidRDefault="00E323ED" w:rsidP="00931BED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0"/>
                <w:szCs w:val="20"/>
                <w:u w:val="single"/>
                <w:lang w:bidi="ar-DZ"/>
              </w:rPr>
            </w:pPr>
          </w:p>
          <w:p w:rsidR="003C07BE" w:rsidRDefault="003C07BE" w:rsidP="00931BED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0"/>
                <w:szCs w:val="20"/>
                <w:u w:val="single"/>
                <w:lang w:bidi="ar-DZ"/>
              </w:rPr>
            </w:pPr>
          </w:p>
          <w:p w:rsidR="003C07BE" w:rsidRDefault="003C07BE" w:rsidP="00931BED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0"/>
                <w:szCs w:val="20"/>
                <w:u w:val="single"/>
                <w:lang w:bidi="ar-DZ"/>
              </w:rPr>
            </w:pPr>
          </w:p>
          <w:p w:rsidR="003C07BE" w:rsidRDefault="003C07BE" w:rsidP="00931BED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E323ED" w:rsidRDefault="00E323ED" w:rsidP="00931BED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8807D3" w:rsidRDefault="008807D3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8807D3" w:rsidRDefault="008807D3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7943C1" w:rsidRDefault="007943C1" w:rsidP="007943C1">
            <w:pPr>
              <w:tabs>
                <w:tab w:val="left" w:pos="-851"/>
              </w:tabs>
              <w:jc w:val="right"/>
              <w:rPr>
                <w:b/>
                <w:bCs/>
                <w:color w:val="5F497A" w:themeColor="accent4" w:themeShade="BF"/>
                <w:sz w:val="24"/>
                <w:szCs w:val="24"/>
                <w:u w:val="single"/>
                <w:rtl/>
                <w:lang w:bidi="ar-DZ"/>
              </w:rPr>
            </w:pPr>
          </w:p>
          <w:p w:rsidR="007943C1" w:rsidRDefault="007943C1" w:rsidP="007943C1">
            <w:pPr>
              <w:tabs>
                <w:tab w:val="left" w:pos="-851"/>
              </w:tabs>
              <w:jc w:val="right"/>
              <w:rPr>
                <w:b/>
                <w:bCs/>
                <w:color w:val="5F497A" w:themeColor="accent4" w:themeShade="BF"/>
                <w:sz w:val="24"/>
                <w:szCs w:val="24"/>
                <w:u w:val="single"/>
                <w:rtl/>
                <w:lang w:bidi="ar-DZ"/>
              </w:rPr>
            </w:pPr>
          </w:p>
          <w:p w:rsidR="007943C1" w:rsidRDefault="00182AAD" w:rsidP="007943C1">
            <w:pPr>
              <w:tabs>
                <w:tab w:val="left" w:pos="-851"/>
              </w:tabs>
              <w:jc w:val="right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931BED">
              <w:rPr>
                <w:rFonts w:hint="cs"/>
                <w:b/>
                <w:bCs/>
                <w:color w:val="5F497A" w:themeColor="accent4" w:themeShade="BF"/>
                <w:sz w:val="24"/>
                <w:szCs w:val="24"/>
                <w:u w:val="single"/>
                <w:rtl/>
                <w:lang w:bidi="ar-DZ"/>
              </w:rPr>
              <w:t>الوضعية التعليمة</w:t>
            </w:r>
            <w:r w:rsidR="00146CD4" w:rsidRPr="00931BED">
              <w:rPr>
                <w:rFonts w:hint="cs"/>
                <w:b/>
                <w:bCs/>
                <w:color w:val="5F497A" w:themeColor="accent4" w:themeShade="BF"/>
                <w:sz w:val="24"/>
                <w:szCs w:val="24"/>
                <w:u w:val="single"/>
                <w:rtl/>
                <w:lang w:bidi="ar-DZ"/>
              </w:rPr>
              <w:t>1</w:t>
            </w:r>
            <w:r w:rsidRPr="002A25E4">
              <w:rPr>
                <w:rFonts w:hint="cs"/>
                <w:b/>
                <w:bCs/>
                <w:color w:val="5F497A" w:themeColor="accent4" w:themeShade="BF"/>
                <w:sz w:val="20"/>
                <w:szCs w:val="20"/>
                <w:u w:val="single"/>
                <w:rtl/>
                <w:lang w:bidi="ar-DZ"/>
              </w:rPr>
              <w:t xml:space="preserve"> </w:t>
            </w:r>
            <w:r w:rsidRPr="00182AAD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:التعرف على حالات المادة</w:t>
            </w:r>
          </w:p>
          <w:p w:rsidR="00182AAD" w:rsidRPr="00DB79FC" w:rsidRDefault="00353F54" w:rsidP="004142AB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إليك</w:t>
            </w:r>
            <w:r w:rsidR="00182AAD"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المواد </w:t>
            </w:r>
            <w:r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الآتية</w:t>
            </w:r>
            <w:r w:rsidR="00182AAD"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أقلام</w:t>
            </w:r>
            <w:r w:rsidR="00182AAD"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ممحاة</w:t>
            </w:r>
            <w:r w:rsidR="00DB79FC"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-هواء محبوس في </w:t>
            </w:r>
            <w:r w:rsidR="004142AB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كيس </w:t>
            </w:r>
            <w:r w:rsidR="00DB79FC"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مطاطية-قطعة جليد</w:t>
            </w:r>
          </w:p>
          <w:p w:rsidR="00DB79FC" w:rsidRDefault="00DB79FC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  <w:r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ماء موضوع في </w:t>
            </w:r>
            <w:r w:rsidR="00353F5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</w:t>
            </w:r>
            <w:r w:rsidR="00353F54"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يشر</w:t>
            </w:r>
            <w:r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6F5E4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353F5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بماذا</w:t>
            </w:r>
            <w:r w:rsidR="006F5E4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353F5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تشترك</w:t>
            </w:r>
            <w:r w:rsidR="006F5E4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جميع هده </w:t>
            </w:r>
            <w:r w:rsidR="00353F5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الأجسام</w:t>
            </w:r>
            <w:r w:rsidR="006F5E4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DB79FC" w:rsidRDefault="00DB79FC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9B2CA8">
              <w:rPr>
                <w:rFonts w:hint="cs"/>
                <w:b/>
                <w:bCs/>
                <w:color w:val="215868" w:themeColor="accent5" w:themeShade="80"/>
                <w:rtl/>
                <w:lang w:bidi="ar-DZ"/>
              </w:rPr>
              <w:t>س1</w:t>
            </w:r>
            <w:r w:rsidR="009B2CA8" w:rsidRPr="009B2CA8">
              <w:rPr>
                <w:rFonts w:hint="cs"/>
                <w:b/>
                <w:bCs/>
                <w:color w:val="215868" w:themeColor="accent5" w:themeShade="80"/>
                <w:rtl/>
                <w:lang w:bidi="ar-DZ"/>
              </w:rPr>
              <w:t>:</w:t>
            </w:r>
            <w:r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صنف هده المواد حسب الحالة الفيزيائية وفق الجدول </w:t>
            </w:r>
            <w:r w:rsidR="00353F54" w:rsidRPr="00DB79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الأتي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/>
            </w:tblPr>
            <w:tblGrid>
              <w:gridCol w:w="1471"/>
              <w:gridCol w:w="1471"/>
              <w:gridCol w:w="1472"/>
            </w:tblGrid>
            <w:tr w:rsidR="00DB79FC" w:rsidTr="005D0B70">
              <w:trPr>
                <w:trHeight w:val="218"/>
                <w:jc w:val="center"/>
              </w:trPr>
              <w:tc>
                <w:tcPr>
                  <w:tcW w:w="1471" w:type="dxa"/>
                  <w:shd w:val="clear" w:color="auto" w:fill="F2DBDB" w:themeFill="accent2" w:themeFillTint="33"/>
                  <w:vAlign w:val="center"/>
                </w:tcPr>
                <w:p w:rsidR="00DB79FC" w:rsidRDefault="00DB79FC" w:rsidP="005D0B70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حالة غازية</w:t>
                  </w:r>
                </w:p>
              </w:tc>
              <w:tc>
                <w:tcPr>
                  <w:tcW w:w="1471" w:type="dxa"/>
                  <w:shd w:val="clear" w:color="auto" w:fill="FDE9D9" w:themeFill="accent6" w:themeFillTint="33"/>
                  <w:vAlign w:val="center"/>
                </w:tcPr>
                <w:p w:rsidR="00DB79FC" w:rsidRDefault="00DB79FC" w:rsidP="005D0B70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حالة سائلة</w:t>
                  </w:r>
                </w:p>
              </w:tc>
              <w:tc>
                <w:tcPr>
                  <w:tcW w:w="1472" w:type="dxa"/>
                  <w:shd w:val="clear" w:color="auto" w:fill="DAEEF3" w:themeFill="accent5" w:themeFillTint="33"/>
                  <w:vAlign w:val="center"/>
                </w:tcPr>
                <w:p w:rsidR="00DB79FC" w:rsidRDefault="00DB79FC" w:rsidP="005D0B70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حالة صلبة</w:t>
                  </w:r>
                </w:p>
              </w:tc>
            </w:tr>
            <w:tr w:rsidR="00DB79FC" w:rsidTr="00EC58CB">
              <w:trPr>
                <w:trHeight w:val="314"/>
                <w:jc w:val="center"/>
              </w:trPr>
              <w:tc>
                <w:tcPr>
                  <w:tcW w:w="1471" w:type="dxa"/>
                </w:tcPr>
                <w:p w:rsidR="00DB79FC" w:rsidRDefault="00DB79FC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471" w:type="dxa"/>
                </w:tcPr>
                <w:p w:rsidR="00DB79FC" w:rsidRDefault="00DB79FC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472" w:type="dxa"/>
                </w:tcPr>
                <w:p w:rsidR="00DB79FC" w:rsidRDefault="00DB79FC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</w:tr>
          </w:tbl>
          <w:p w:rsidR="00DB79FC" w:rsidRPr="00C71C37" w:rsidRDefault="00401A3D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71C37">
              <w:rPr>
                <w:rFonts w:hint="cs"/>
                <w:b/>
                <w:bCs/>
                <w:color w:val="5F497A" w:themeColor="accent4" w:themeShade="BF"/>
                <w:sz w:val="24"/>
                <w:szCs w:val="24"/>
                <w:u w:val="single"/>
                <w:rtl/>
                <w:lang w:bidi="ar-DZ"/>
              </w:rPr>
              <w:t>الوضعية التعلمية2</w:t>
            </w:r>
            <w:r w:rsidRPr="00C71C3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:خصائص الحالة الصلبة</w:t>
            </w:r>
          </w:p>
          <w:p w:rsidR="00401A3D" w:rsidRDefault="003279DB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إليك</w:t>
            </w:r>
            <w:r w:rsidR="00401A3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الأجسام</w:t>
            </w:r>
            <w:r w:rsidR="00401A3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الآتية</w:t>
            </w:r>
            <w:r w:rsidR="00401A3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قطعة نقدية-قطع</w:t>
            </w:r>
            <w:r w:rsidR="0090002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ة</w:t>
            </w:r>
            <w:r w:rsidR="00401A3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جليد-ورق-رمل </w:t>
            </w:r>
          </w:p>
          <w:p w:rsidR="00401A3D" w:rsidRDefault="00401A3D" w:rsidP="00ED5DFC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87221">
              <w:rPr>
                <w:rFonts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>س</w:t>
            </w:r>
            <w:r w:rsidRPr="00287221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1</w:t>
            </w:r>
            <w:r w:rsidR="009B2CA8" w:rsidRPr="009B2CA8">
              <w:rPr>
                <w:rFonts w:hint="cs"/>
                <w:b/>
                <w:bCs/>
                <w:color w:val="215868" w:themeColor="accent5" w:themeShade="80"/>
                <w:sz w:val="20"/>
                <w:szCs w:val="20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ED5D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صنف هاته الأجسام حسب خواصها في الجدول </w:t>
            </w:r>
            <w:r w:rsidR="0028722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الآني</w:t>
            </w:r>
            <w:r w:rsidR="00ED5DF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  <w:tbl>
            <w:tblPr>
              <w:tblStyle w:val="Grilledutableau"/>
              <w:tblpPr w:leftFromText="141" w:rightFromText="141" w:vertAnchor="text" w:horzAnchor="margin" w:tblpY="-156"/>
              <w:tblOverlap w:val="never"/>
              <w:tblW w:w="0" w:type="auto"/>
              <w:tblLayout w:type="fixed"/>
              <w:tblLook w:val="04A0"/>
            </w:tblPr>
            <w:tblGrid>
              <w:gridCol w:w="2596"/>
              <w:gridCol w:w="2597"/>
            </w:tblGrid>
            <w:tr w:rsidR="00ED5DFC" w:rsidRPr="00382F82" w:rsidTr="00ED5DFC">
              <w:tc>
                <w:tcPr>
                  <w:tcW w:w="2596" w:type="dxa"/>
                </w:tcPr>
                <w:p w:rsidR="00ED5DFC" w:rsidRPr="00382F82" w:rsidRDefault="00ED5DFC" w:rsidP="00ED5DFC">
                  <w:pPr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الجسم الصلب </w:t>
                  </w:r>
                </w:p>
              </w:tc>
              <w:tc>
                <w:tcPr>
                  <w:tcW w:w="2597" w:type="dxa"/>
                </w:tcPr>
                <w:p w:rsidR="00ED5DFC" w:rsidRPr="00382F82" w:rsidRDefault="00ED5DFC" w:rsidP="00ED5DFC">
                  <w:pPr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الخاصية</w:t>
                  </w:r>
                </w:p>
              </w:tc>
            </w:tr>
            <w:tr w:rsidR="00ED5DFC" w:rsidRPr="00382F82" w:rsidTr="00382F82">
              <w:tc>
                <w:tcPr>
                  <w:tcW w:w="2596" w:type="dxa"/>
                </w:tcPr>
                <w:p w:rsidR="00ED5DFC" w:rsidRPr="00382F82" w:rsidRDefault="00382F82" w:rsidP="00ED5DFC">
                  <w:pPr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قطعة نقدية/جليد/ورقة/رمل</w:t>
                  </w:r>
                </w:p>
              </w:tc>
              <w:tc>
                <w:tcPr>
                  <w:tcW w:w="2597" w:type="dxa"/>
                  <w:vAlign w:val="center"/>
                </w:tcPr>
                <w:p w:rsidR="00ED5DFC" w:rsidRPr="00382F82" w:rsidRDefault="00ED5DFC" w:rsidP="00382F82">
                  <w:pPr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المسك با اليد</w:t>
                  </w:r>
                </w:p>
              </w:tc>
            </w:tr>
            <w:tr w:rsidR="00ED5DFC" w:rsidRPr="00382F82" w:rsidTr="00382F82">
              <w:tc>
                <w:tcPr>
                  <w:tcW w:w="2596" w:type="dxa"/>
                </w:tcPr>
                <w:p w:rsidR="00ED5DFC" w:rsidRPr="00382F82" w:rsidRDefault="00382F82" w:rsidP="00ED5DFC">
                  <w:pPr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قطعة نقدية/جليد/ورقة</w:t>
                  </w:r>
                </w:p>
              </w:tc>
              <w:tc>
                <w:tcPr>
                  <w:tcW w:w="2597" w:type="dxa"/>
                  <w:vAlign w:val="center"/>
                </w:tcPr>
                <w:p w:rsidR="00ED5DFC" w:rsidRPr="00382F82" w:rsidRDefault="00ED5DFC" w:rsidP="00382F82">
                  <w:pPr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تابت الشكل و الحجم</w:t>
                  </w:r>
                  <w:r w:rsidR="00382F82"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و </w:t>
                  </w:r>
                  <w:r w:rsidR="00382F82"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الأبعاد</w:t>
                  </w:r>
                </w:p>
              </w:tc>
            </w:tr>
            <w:tr w:rsidR="00ED5DFC" w:rsidRPr="00382F82" w:rsidTr="00382F82">
              <w:tc>
                <w:tcPr>
                  <w:tcW w:w="2596" w:type="dxa"/>
                </w:tcPr>
                <w:p w:rsidR="00ED5DFC" w:rsidRPr="00382F82" w:rsidRDefault="00382F82" w:rsidP="00ED5DFC">
                  <w:pPr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قطعة نقدية/جليد</w:t>
                  </w:r>
                </w:p>
              </w:tc>
              <w:tc>
                <w:tcPr>
                  <w:tcW w:w="2597" w:type="dxa"/>
                  <w:vAlign w:val="center"/>
                </w:tcPr>
                <w:p w:rsidR="00ED5DFC" w:rsidRPr="00382F82" w:rsidRDefault="00382F82" w:rsidP="00382F82">
                  <w:pPr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القساو</w:t>
                  </w:r>
                  <w:r w:rsidRPr="00382F82">
                    <w:rPr>
                      <w:rFonts w:hint="eastA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ة</w:t>
                  </w:r>
                </w:p>
              </w:tc>
            </w:tr>
            <w:tr w:rsidR="00382F82" w:rsidRPr="00382F82" w:rsidTr="00382F82">
              <w:tc>
                <w:tcPr>
                  <w:tcW w:w="2596" w:type="dxa"/>
                </w:tcPr>
                <w:p w:rsidR="00382F82" w:rsidRPr="00382F82" w:rsidRDefault="00382F82" w:rsidP="00ED5DFC">
                  <w:pPr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ورقة</w:t>
                  </w:r>
                </w:p>
              </w:tc>
              <w:tc>
                <w:tcPr>
                  <w:tcW w:w="2597" w:type="dxa"/>
                  <w:vAlign w:val="center"/>
                </w:tcPr>
                <w:p w:rsidR="00382F82" w:rsidRPr="00382F82" w:rsidRDefault="00382F82" w:rsidP="00382F82">
                  <w:pPr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الليونة</w:t>
                  </w:r>
                </w:p>
              </w:tc>
            </w:tr>
            <w:tr w:rsidR="00ED5DFC" w:rsidRPr="00382F82" w:rsidTr="00382F82">
              <w:tc>
                <w:tcPr>
                  <w:tcW w:w="2596" w:type="dxa"/>
                </w:tcPr>
                <w:p w:rsidR="00ED5DFC" w:rsidRPr="00382F82" w:rsidRDefault="00382F82" w:rsidP="00ED5DFC">
                  <w:pPr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كلها غير قابلة للانضغاط </w:t>
                  </w:r>
                </w:p>
              </w:tc>
              <w:tc>
                <w:tcPr>
                  <w:tcW w:w="2597" w:type="dxa"/>
                  <w:vAlign w:val="center"/>
                </w:tcPr>
                <w:p w:rsidR="00ED5DFC" w:rsidRPr="00382F82" w:rsidRDefault="00382F82" w:rsidP="00382F82">
                  <w:pPr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382F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الانضغاط</w:t>
                  </w:r>
                </w:p>
              </w:tc>
            </w:tr>
          </w:tbl>
          <w:p w:rsidR="00ED5DFC" w:rsidRDefault="00D320E2" w:rsidP="00873674">
            <w:pPr>
              <w:tabs>
                <w:tab w:val="left" w:pos="-851"/>
              </w:tabs>
              <w:jc w:val="right"/>
              <w:rPr>
                <w:b/>
                <w:bCs/>
                <w:rtl/>
                <w:lang w:bidi="ar-DZ"/>
              </w:rPr>
            </w:pPr>
            <w:r w:rsidRPr="00382F82">
              <w:rPr>
                <w:rFonts w:hint="cs"/>
                <w:b/>
                <w:bCs/>
                <w:color w:val="31849B" w:themeColor="accent5" w:themeShade="BF"/>
                <w:u w:val="single"/>
                <w:rtl/>
                <w:lang w:bidi="ar-DZ"/>
              </w:rPr>
              <w:t>س2</w:t>
            </w:r>
            <w:r w:rsidR="00ED5DFC" w:rsidRPr="00382F82">
              <w:rPr>
                <w:rFonts w:hint="cs"/>
                <w:b/>
                <w:bCs/>
                <w:color w:val="31849B" w:themeColor="accent5" w:themeShade="BF"/>
                <w:u w:val="single"/>
                <w:rtl/>
                <w:lang w:bidi="ar-DZ"/>
              </w:rPr>
              <w:t>:</w:t>
            </w:r>
            <w:r w:rsidR="00ED5DFC">
              <w:rPr>
                <w:rFonts w:hint="cs"/>
                <w:b/>
                <w:bCs/>
                <w:rtl/>
                <w:lang w:bidi="ar-DZ"/>
              </w:rPr>
              <w:t xml:space="preserve">بما ان الرمل هو مادة صلبة </w:t>
            </w:r>
            <w:r w:rsidR="00873674">
              <w:rPr>
                <w:rFonts w:hint="cs"/>
                <w:b/>
                <w:bCs/>
                <w:rtl/>
                <w:lang w:bidi="ar-DZ"/>
              </w:rPr>
              <w:t xml:space="preserve">كيف هي مجزاة </w:t>
            </w:r>
            <w:r w:rsidR="00224DDD">
              <w:rPr>
                <w:rFonts w:hint="cs"/>
                <w:b/>
                <w:bCs/>
                <w:rtl/>
                <w:lang w:bidi="ar-DZ"/>
              </w:rPr>
              <w:t>أم</w:t>
            </w:r>
            <w:r w:rsidR="00873674">
              <w:rPr>
                <w:rFonts w:hint="cs"/>
                <w:b/>
                <w:bCs/>
                <w:rtl/>
                <w:lang w:bidi="ar-DZ"/>
              </w:rPr>
              <w:t xml:space="preserve"> غير </w:t>
            </w:r>
            <w:r w:rsidR="00ED5DFC">
              <w:rPr>
                <w:rFonts w:hint="cs"/>
                <w:b/>
                <w:bCs/>
                <w:rtl/>
                <w:lang w:bidi="ar-DZ"/>
              </w:rPr>
              <w:t xml:space="preserve"> مجزاة؟ ماهو الشكل </w:t>
            </w:r>
            <w:r w:rsidR="00224DDD">
              <w:rPr>
                <w:rFonts w:hint="cs"/>
                <w:b/>
                <w:bCs/>
                <w:rtl/>
                <w:lang w:bidi="ar-DZ"/>
              </w:rPr>
              <w:t>الذي</w:t>
            </w:r>
            <w:r w:rsidR="00ED5DFC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287221">
              <w:rPr>
                <w:rFonts w:hint="cs"/>
                <w:b/>
                <w:bCs/>
                <w:rtl/>
                <w:lang w:bidi="ar-DZ"/>
              </w:rPr>
              <w:t>يتخذه</w:t>
            </w:r>
            <w:r w:rsidR="00873674">
              <w:rPr>
                <w:rFonts w:hint="cs"/>
                <w:b/>
                <w:bCs/>
                <w:rtl/>
                <w:lang w:bidi="ar-DZ"/>
              </w:rPr>
              <w:t xml:space="preserve"> الرمل</w:t>
            </w:r>
            <w:r w:rsidR="00ED5DFC">
              <w:rPr>
                <w:rFonts w:hint="cs"/>
                <w:b/>
                <w:bCs/>
                <w:rtl/>
                <w:lang w:bidi="ar-DZ"/>
              </w:rPr>
              <w:t>؟</w:t>
            </w:r>
          </w:p>
          <w:p w:rsidR="0000330A" w:rsidRDefault="0000330A" w:rsidP="00873674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00330A" w:rsidRDefault="0000330A" w:rsidP="00873674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DF2A51" w:rsidRPr="00ED2794" w:rsidRDefault="00D441C3" w:rsidP="00382F82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382F82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>س3</w:t>
            </w:r>
            <w:r w:rsidR="00382F82" w:rsidRPr="00382F82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>:</w:t>
            </w:r>
            <w:r w:rsidRPr="00D441C3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نعرف </w:t>
            </w:r>
            <w:r w:rsid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الماء في حالته العادية يكون سائل بعد إدخاله الثلاجة يصبح في حالة صلبة نقول عن الجليد ادا انه في....... .........ما نستنتج ؟</w:t>
            </w:r>
            <w:r w:rsidRPr="00D441C3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       </w:t>
            </w:r>
          </w:p>
          <w:p w:rsidR="00923398" w:rsidRDefault="00497553" w:rsidP="00497553">
            <w:pPr>
              <w:tabs>
                <w:tab w:val="left" w:pos="-851"/>
                <w:tab w:val="left" w:pos="842"/>
                <w:tab w:val="right" w:pos="5208"/>
              </w:tabs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ab/>
            </w:r>
            <w:r>
              <w:rPr>
                <w:b/>
                <w:bCs/>
                <w:sz w:val="20"/>
                <w:szCs w:val="20"/>
                <w:lang w:bidi="ar-DZ"/>
              </w:rPr>
              <w:tab/>
            </w:r>
          </w:p>
          <w:p w:rsidR="00105948" w:rsidRDefault="00572459" w:rsidP="00C569E9">
            <w:pPr>
              <w:ind w:left="-4502" w:hanging="851"/>
              <w:jc w:val="right"/>
              <w:rPr>
                <w:lang w:bidi="ar-DZ"/>
              </w:rPr>
            </w:pPr>
            <w:r w:rsidRPr="00572459">
              <w:rPr>
                <w:b/>
                <w:bCs/>
                <w:noProof/>
                <w:sz w:val="20"/>
                <w:szCs w:val="20"/>
              </w:rPr>
              <w:pict>
                <v:shape id="_x0000_s1046" type="#_x0000_t176" style="position:absolute;left:0;text-align:left;margin-left:-4pt;margin-top:11.45pt;width:269.7pt;height:38.7pt;z-index:251668480" fillcolor="white [3212]" strokecolor="#002060" strokeweight="1pt">
                  <v:fill color2="#dbe5f1 [660]"/>
                  <v:stroke dashstyle="1 1" endcap="round"/>
                  <v:shadow on="t" type="perspective" color="#243f60 [1604]" opacity=".5" offset="1pt" offset2="-3pt"/>
                  <v:textbox style="mso-next-textbox:#_x0000_s1046">
                    <w:txbxContent>
                      <w:p w:rsidR="00DF2A51" w:rsidRDefault="00DF2A51" w:rsidP="002A7BC2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lang w:bidi="ar-DZ"/>
                          </w:rPr>
                        </w:pPr>
                        <w:r w:rsidRPr="00C840FB">
                          <w:rPr>
                            <w:rFonts w:hint="cs"/>
                            <w:b/>
                            <w:bCs/>
                            <w:color w:val="31849B" w:themeColor="accent5" w:themeShade="BF"/>
                            <w:rtl/>
                            <w:lang w:bidi="ar-DZ"/>
                          </w:rPr>
                          <w:t xml:space="preserve">تقويم </w:t>
                        </w:r>
                        <w:r w:rsidR="002A7BC2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أعدت الم طبق البغرير عن طريق رمي خليط البغرير في الزيت ماهي الحالة الفيزيائية للبغرير مادا نقول عنه ؟</w:t>
                        </w:r>
                      </w:p>
                    </w:txbxContent>
                  </v:textbox>
                </v:shape>
              </w:pict>
            </w:r>
            <w:r w:rsidR="00ED2794">
              <w:rPr>
                <w:rtl/>
                <w:lang w:bidi="ar-DZ"/>
              </w:rPr>
              <w:tab/>
            </w:r>
          </w:p>
          <w:p w:rsidR="00426AC2" w:rsidRDefault="00426AC2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426AC2" w:rsidRDefault="00426AC2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426AC2" w:rsidRDefault="00426AC2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426AC2" w:rsidRDefault="00572459" w:rsidP="00931BED">
            <w:pPr>
              <w:ind w:left="-4502" w:hanging="851"/>
              <w:jc w:val="right"/>
              <w:rPr>
                <w:lang w:bidi="ar-DZ"/>
              </w:rPr>
            </w:pPr>
            <w:r>
              <w:rPr>
                <w:noProof/>
              </w:rPr>
              <w:pict>
                <v:shape id="_x0000_s1073" type="#_x0000_t176" style="position:absolute;left:0;text-align:left;margin-left:1.65pt;margin-top:6pt;width:263.6pt;height:146.15pt;z-index:251683840" fillcolor="#f2f2f2 [3052]" strokecolor="#7030a0">
                  <v:textbox style="mso-next-textbox:#_x0000_s1073">
                    <w:txbxContent>
                      <w:p w:rsidR="009A189C" w:rsidRPr="00315C4E" w:rsidRDefault="009A189C" w:rsidP="006018E4">
                        <w:pPr>
                          <w:ind w:right="-167"/>
                          <w:jc w:val="right"/>
                          <w:rPr>
                            <w:b/>
                            <w:bCs/>
                            <w:color w:val="7030A0"/>
                            <w:sz w:val="20"/>
                            <w:szCs w:val="20"/>
                            <w:lang w:bidi="ar-DZ"/>
                          </w:rPr>
                        </w:pPr>
                        <w:r w:rsidRPr="00315C4E">
                          <w:rPr>
                            <w:rFonts w:hint="cs"/>
                            <w:b/>
                            <w:bCs/>
                            <w:color w:val="7030A0"/>
                            <w:sz w:val="20"/>
                            <w:szCs w:val="20"/>
                            <w:rtl/>
                            <w:lang w:bidi="ar-DZ"/>
                          </w:rPr>
                          <w:t xml:space="preserve">الخلاصة </w:t>
                        </w:r>
                        <w:r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تنقسم الأجسام الصلبة </w:t>
                        </w:r>
                      </w:p>
                      <w:p w:rsidR="009A189C" w:rsidRPr="00315C4E" w:rsidRDefault="009A189C" w:rsidP="006018E4">
                        <w:pPr>
                          <w:ind w:right="-167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315C4E">
                          <w:rPr>
                            <w:rFonts w:hint="cs"/>
                            <w:b/>
                            <w:bCs/>
                            <w:color w:val="4BACC6" w:themeColor="accent5"/>
                            <w:sz w:val="20"/>
                            <w:szCs w:val="20"/>
                            <w:rtl/>
                            <w:lang w:bidi="ar-DZ"/>
                          </w:rPr>
                          <w:t>أجسام صلبة متماسكة</w:t>
                        </w:r>
                        <w:r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: قابلة للامساك لها حجم و شكل ثابت وغير قابلة</w:t>
                        </w:r>
                      </w:p>
                      <w:p w:rsidR="009A189C" w:rsidRPr="00315C4E" w:rsidRDefault="009A189C" w:rsidP="006018E4">
                        <w:pPr>
                          <w:ind w:right="-167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للانضغاط مثل الخشب.</w:t>
                        </w:r>
                      </w:p>
                      <w:p w:rsidR="009A189C" w:rsidRPr="00315C4E" w:rsidRDefault="009A189C" w:rsidP="006018E4">
                        <w:pPr>
                          <w:ind w:right="-167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315C4E">
                          <w:rPr>
                            <w:rFonts w:hint="cs"/>
                            <w:b/>
                            <w:bCs/>
                            <w:color w:val="4BACC6" w:themeColor="accent5"/>
                            <w:sz w:val="20"/>
                            <w:szCs w:val="20"/>
                            <w:rtl/>
                            <w:lang w:bidi="ar-DZ"/>
                          </w:rPr>
                          <w:t>أجسام صلبة غير متماسكة</w:t>
                        </w:r>
                        <w:r w:rsidRPr="00315C4E">
                          <w:rPr>
                            <w:rFonts w:hint="cs"/>
                            <w:b/>
                            <w:bCs/>
                            <w:color w:val="5F497A" w:themeColor="accent4" w:themeShade="BF"/>
                            <w:sz w:val="20"/>
                            <w:szCs w:val="20"/>
                            <w:rtl/>
                            <w:lang w:bidi="ar-DZ"/>
                          </w:rPr>
                          <w:t xml:space="preserve">: </w:t>
                        </w:r>
                        <w:r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لها حجم ثابت وتاخد شكل الإناء الموضوع</w:t>
                        </w:r>
                        <w:r w:rsidR="006018E4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</w:t>
                        </w:r>
                        <w:r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فيه.</w:t>
                        </w:r>
                      </w:p>
                      <w:p w:rsidR="009A189C" w:rsidRPr="00315C4E" w:rsidRDefault="004065F7" w:rsidP="006018E4">
                        <w:pPr>
                          <w:tabs>
                            <w:tab w:val="left" w:pos="9072"/>
                          </w:tabs>
                          <w:ind w:right="-167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 </w:t>
                        </w:r>
                        <w:r w:rsidR="009A189C"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قد تكون  الأجسام الصلبة في شروط عادية </w:t>
                        </w:r>
                        <w:r w:rsidR="00C569E9"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مثل</w:t>
                        </w:r>
                        <w:r w:rsidR="009A189C"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</w:t>
                        </w:r>
                        <w:r w:rsidR="009A189C" w:rsidRPr="00315C4E">
                          <w:rPr>
                            <w:rFonts w:hint="cs"/>
                            <w:b/>
                            <w:bCs/>
                            <w:color w:val="00B050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  <w:t>الخشب</w:t>
                        </w:r>
                        <w:r w:rsidR="009A189C"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</w:t>
                        </w:r>
                        <w:r w:rsidR="00C569E9"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أو</w:t>
                        </w:r>
                        <w:r w:rsidR="009A189C" w:rsidRPr="00315C4E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في شروط في عادية مثل </w:t>
                        </w:r>
                        <w:r w:rsidR="009A189C" w:rsidRPr="00315C4E">
                          <w:rPr>
                            <w:rFonts w:hint="cs"/>
                            <w:b/>
                            <w:bCs/>
                            <w:color w:val="00B050"/>
                            <w:sz w:val="20"/>
                            <w:szCs w:val="20"/>
                            <w:rtl/>
                            <w:lang w:bidi="ar-DZ"/>
                          </w:rPr>
                          <w:t>ا</w:t>
                        </w:r>
                        <w:r w:rsidR="009A189C" w:rsidRPr="00315C4E">
                          <w:rPr>
                            <w:rFonts w:hint="cs"/>
                            <w:b/>
                            <w:bCs/>
                            <w:color w:val="00B050"/>
                            <w:sz w:val="20"/>
                            <w:szCs w:val="20"/>
                            <w:u w:val="single"/>
                            <w:rtl/>
                            <w:lang w:bidi="ar-DZ"/>
                          </w:rPr>
                          <w:t>لثلج.</w:t>
                        </w:r>
                      </w:p>
                    </w:txbxContent>
                  </v:textbox>
                </v:shape>
              </w:pict>
            </w:r>
          </w:p>
          <w:p w:rsidR="00105948" w:rsidRDefault="00105948" w:rsidP="00426AC2">
            <w:pPr>
              <w:ind w:left="-4502" w:hanging="851"/>
              <w:jc w:val="right"/>
              <w:rPr>
                <w:rtl/>
                <w:lang w:bidi="ar-DZ"/>
              </w:rPr>
            </w:pPr>
          </w:p>
          <w:p w:rsidR="00DF2A51" w:rsidRDefault="00CA0025" w:rsidP="00CA0025">
            <w:pPr>
              <w:tabs>
                <w:tab w:val="left" w:pos="788"/>
                <w:tab w:val="right" w:pos="5208"/>
              </w:tabs>
              <w:ind w:left="-4502" w:hanging="851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</w:p>
          <w:p w:rsidR="00E10194" w:rsidRDefault="00E10194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E10194" w:rsidRDefault="00E10194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E10194" w:rsidRDefault="00E10194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E10194" w:rsidRDefault="00E10194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E10194" w:rsidRDefault="00E10194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E10194" w:rsidRDefault="00E10194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1A0600" w:rsidRDefault="001A0600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1A0600" w:rsidRDefault="001A0600" w:rsidP="00931BED">
            <w:pPr>
              <w:ind w:left="-4502" w:hanging="851"/>
              <w:jc w:val="right"/>
              <w:rPr>
                <w:lang w:bidi="ar-DZ"/>
              </w:rPr>
            </w:pPr>
          </w:p>
          <w:p w:rsidR="0085719E" w:rsidRDefault="0085719E" w:rsidP="0092792D">
            <w:pPr>
              <w:ind w:left="-4502" w:hanging="851"/>
              <w:jc w:val="right"/>
              <w:rPr>
                <w:b/>
                <w:bCs/>
                <w:lang w:bidi="ar-DZ"/>
              </w:rPr>
            </w:pPr>
          </w:p>
          <w:p w:rsidR="00336D16" w:rsidRPr="000551D4" w:rsidRDefault="000551D4" w:rsidP="0092792D">
            <w:pPr>
              <w:ind w:left="-4502" w:hanging="851"/>
              <w:jc w:val="right"/>
              <w:rPr>
                <w:b/>
                <w:bCs/>
                <w:color w:val="FF0000"/>
                <w:rtl/>
                <w:lang w:bidi="ar-DZ"/>
              </w:rPr>
            </w:pPr>
            <w:r w:rsidRPr="00AE6C4E">
              <w:rPr>
                <w:rFonts w:hint="cs"/>
                <w:b/>
                <w:bCs/>
                <w:rtl/>
                <w:lang w:bidi="ar-DZ"/>
              </w:rPr>
              <w:t xml:space="preserve"> خصائص الحالة السائلة</w:t>
            </w:r>
            <w:r w:rsidR="00A419D4" w:rsidRPr="00857335">
              <w:rPr>
                <w:b/>
                <w:bCs/>
                <w:color w:val="00B050"/>
                <w:sz w:val="24"/>
                <w:szCs w:val="24"/>
                <w:lang w:bidi="ar-DZ"/>
              </w:rPr>
              <w:t>:</w:t>
            </w:r>
            <w:r w:rsidR="00923398" w:rsidRPr="00857335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الوضعية التعلمية </w:t>
            </w:r>
            <w:r w:rsidR="0092792D" w:rsidRPr="00857335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3</w:t>
            </w:r>
          </w:p>
          <w:p w:rsidR="00336D16" w:rsidRPr="00AE6C4E" w:rsidRDefault="00AE357A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AE6C4E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من</w:t>
            </w:r>
            <w:r w:rsidRPr="00AE6C4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AE6C4E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الماء</w:t>
            </w:r>
            <w:r w:rsidRPr="00AE6C4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AE6C4E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الملون</w:t>
            </w:r>
            <w:r w:rsidRPr="00AE6C4E">
              <w:rPr>
                <w:rFonts w:cs="Arial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AE6C4E">
              <w:rPr>
                <w:rFonts w:cs="Arial" w:hint="eastAsia"/>
                <w:b/>
                <w:bCs/>
                <w:sz w:val="20"/>
                <w:szCs w:val="20"/>
                <w:rtl/>
                <w:lang w:bidi="ar-DZ"/>
              </w:rPr>
              <w:t>في</w:t>
            </w:r>
            <w:r w:rsidRPr="00AE6C4E">
              <w:rPr>
                <w:rFonts w:cs="Arial" w:hint="cs"/>
                <w:b/>
                <w:bCs/>
                <w:sz w:val="20"/>
                <w:szCs w:val="20"/>
                <w:rtl/>
                <w:lang w:bidi="ar-DZ"/>
              </w:rPr>
              <w:t xml:space="preserve"> مخبار مدرج ثم اعد سكبه في حوجلة</w:t>
            </w:r>
            <w:r w:rsidRPr="00AE6C4E">
              <w:rPr>
                <w:b/>
                <w:bCs/>
                <w:sz w:val="20"/>
                <w:szCs w:val="20"/>
                <w:lang w:bidi="ar-DZ"/>
              </w:rPr>
              <w:t xml:space="preserve"> 1</w:t>
            </w:r>
            <w:r w:rsidR="000551D4" w:rsidRPr="00AE6C4E">
              <w:rPr>
                <w:b/>
                <w:bCs/>
                <w:sz w:val="20"/>
                <w:szCs w:val="20"/>
                <w:lang w:bidi="ar-DZ"/>
              </w:rPr>
              <w:t>00ml</w:t>
            </w:r>
            <w:r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قم بسكب </w:t>
            </w:r>
          </w:p>
          <w:p w:rsidR="00336D16" w:rsidRPr="00AE6C4E" w:rsidRDefault="000551D4" w:rsidP="00390D6A">
            <w:pPr>
              <w:tabs>
                <w:tab w:val="left" w:pos="-851"/>
              </w:tabs>
              <w:ind w:left="-916" w:hanging="4361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مادا تلاحظ فيما يخص شكل السائل</w:t>
            </w:r>
            <w:r w:rsidR="00FE67A7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هل </w:t>
            </w:r>
            <w:r w:rsidR="00DE59C0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يتغير </w:t>
            </w:r>
            <w:r w:rsidR="00DE59C0" w:rsidRPr="00AE6C4E">
              <w:rPr>
                <w:b/>
                <w:bCs/>
                <w:sz w:val="20"/>
                <w:szCs w:val="20"/>
                <w:rtl/>
                <w:lang w:bidi="ar-DZ"/>
              </w:rPr>
              <w:t>؟</w:t>
            </w:r>
            <w:r w:rsidR="00390D6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C47EA">
              <w:rPr>
                <w:b/>
                <w:bCs/>
                <w:sz w:val="20"/>
                <w:szCs w:val="20"/>
                <w:lang w:bidi="ar-DZ"/>
              </w:rPr>
              <w:t>;</w:t>
            </w:r>
            <w:r w:rsidR="00AE6C4E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="00390D6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هل الماء قابل للسكب</w:t>
            </w:r>
            <w:r w:rsidR="00E0158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="00AE357A" w:rsidRPr="00AE6C4E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="00AE357A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س1</w:t>
            </w:r>
            <w:r w:rsidR="00AE357A" w:rsidRPr="00AE6C4E">
              <w:rPr>
                <w:b/>
                <w:bCs/>
                <w:sz w:val="20"/>
                <w:szCs w:val="20"/>
                <w:lang w:bidi="ar-DZ"/>
              </w:rPr>
              <w:t xml:space="preserve">  </w:t>
            </w:r>
          </w:p>
          <w:p w:rsidR="00BF5F46" w:rsidRDefault="003E5DB0" w:rsidP="00DE59C0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س2: </w:t>
            </w:r>
            <w:r w:rsidR="00105948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قم بنفس التجربة</w:t>
            </w:r>
            <w:r w:rsidR="00A10D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 </w:t>
            </w:r>
            <w:r w:rsidR="00DE59C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لاحض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A10D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السطح الحر للماء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في حالة راحة </w:t>
            </w:r>
            <w:r w:rsidR="00A10D6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BF5F4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كيف يبدو </w:t>
            </w:r>
            <w:r w:rsidR="00105948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؟ هل يتغير ع</w:t>
            </w:r>
            <w:r w:rsidR="0079195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ند</w:t>
            </w:r>
            <w:r w:rsidR="00105948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AE6C4E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إمالة</w:t>
            </w:r>
            <w:r w:rsidR="00105948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AE6C4E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الإناء</w:t>
            </w:r>
            <w:r w:rsidR="00BF5F4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؟</w:t>
            </w:r>
          </w:p>
          <w:p w:rsidR="00336D16" w:rsidRDefault="003E5DB0" w:rsidP="003E5DB0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object w:dxaOrig="4500" w:dyaOrig="1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85pt;height:57.05pt" o:ole="">
                  <v:imagedata r:id="rId13" o:title=""/>
                </v:shape>
                <o:OLEObject Type="Embed" ProgID="PBrush" ShapeID="_x0000_i1025" DrawAspect="Content" ObjectID="_1607938847" r:id="rId14"/>
              </w:object>
            </w:r>
            <w:r w:rsidR="00105948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AE6C4E" w:rsidRPr="00D65085" w:rsidRDefault="00AE6C4E" w:rsidP="00931BED">
            <w:pPr>
              <w:tabs>
                <w:tab w:val="left" w:pos="-851"/>
              </w:tabs>
              <w:jc w:val="right"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D6508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هل السوائل قابلة للانضغاط  ؟</w:t>
            </w:r>
            <w:r w:rsidR="0084179D" w:rsidRPr="00D65085"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  <w:t>-1</w:t>
            </w:r>
          </w:p>
          <w:p w:rsidR="00105948" w:rsidRPr="00AE6C4E" w:rsidRDefault="00105948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*خد كمية من الماء الملون بحقنة بلاستكية  ثم سدها </w:t>
            </w:r>
            <w:r w:rsidR="003D61DC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بإحكام</w:t>
            </w:r>
            <w:r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  <w:p w:rsidR="00336D16" w:rsidRDefault="00ED1020" w:rsidP="00DE59C0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D65085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>س</w:t>
            </w:r>
            <w:r w:rsidR="00DE59C0" w:rsidRPr="00D65085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>3</w:t>
            </w:r>
            <w:r w:rsidRPr="00D65085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="00105948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بماد تحس عندما تضغط عل مكبس الحقنة مادا </w:t>
            </w:r>
            <w:r w:rsidR="003D61DC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يحدث</w:t>
            </w:r>
            <w:r w:rsidR="00B977C8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لو واصلنا الضغط</w:t>
            </w:r>
            <w:r w:rsidR="008B2E62" w:rsidRPr="00AE6C4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مادا تستنتج؟</w:t>
            </w:r>
          </w:p>
          <w:p w:rsidR="0084179D" w:rsidRPr="0084179D" w:rsidRDefault="0084179D" w:rsidP="0084179D">
            <w:pPr>
              <w:tabs>
                <w:tab w:val="left" w:pos="-851"/>
              </w:tabs>
              <w:jc w:val="right"/>
              <w:rPr>
                <w:b/>
                <w:bCs/>
                <w:color w:val="365F91" w:themeColor="accent1" w:themeShade="BF"/>
                <w:sz w:val="20"/>
                <w:szCs w:val="20"/>
                <w:rtl/>
                <w:lang w:bidi="ar-DZ"/>
              </w:rPr>
            </w:pPr>
            <w:r w:rsidRPr="0084179D">
              <w:rPr>
                <w:b/>
                <w:bCs/>
                <w:color w:val="365F91" w:themeColor="accent1" w:themeShade="BF"/>
                <w:sz w:val="20"/>
                <w:szCs w:val="20"/>
                <w:rtl/>
                <w:lang w:bidi="ar-DZ"/>
              </w:rPr>
              <w:t>أ</w:t>
            </w:r>
            <w:r w:rsidRPr="00D65085">
              <w:rPr>
                <w:b/>
                <w:bCs/>
                <w:color w:val="365F91" w:themeColor="accent1" w:themeShade="BF"/>
                <w:sz w:val="24"/>
                <w:szCs w:val="24"/>
                <w:rtl/>
                <w:lang w:bidi="ar-DZ"/>
              </w:rPr>
              <w:t xml:space="preserve">جسام سائلة في الشروط العادية و الشروط غير عادية  </w:t>
            </w:r>
            <w:r w:rsidRPr="00D65085">
              <w:rPr>
                <w:b/>
                <w:bCs/>
                <w:color w:val="365F91" w:themeColor="accent1" w:themeShade="BF"/>
                <w:sz w:val="24"/>
                <w:szCs w:val="24"/>
                <w:lang w:bidi="ar-DZ"/>
              </w:rPr>
              <w:t xml:space="preserve"> </w:t>
            </w:r>
            <w:r w:rsidRPr="00D65085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  <w:lang w:bidi="ar-DZ"/>
              </w:rPr>
              <w:t>2</w:t>
            </w:r>
            <w:r w:rsidRPr="0084179D">
              <w:rPr>
                <w:rFonts w:hint="cs"/>
                <w:b/>
                <w:bCs/>
                <w:color w:val="365F91" w:themeColor="accent1" w:themeShade="BF"/>
                <w:sz w:val="20"/>
                <w:szCs w:val="20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365F91" w:themeColor="accent1" w:themeShade="BF"/>
                <w:sz w:val="20"/>
                <w:szCs w:val="20"/>
                <w:rtl/>
                <w:lang w:bidi="ar-DZ"/>
              </w:rPr>
              <w:t xml:space="preserve"> </w:t>
            </w:r>
          </w:p>
          <w:p w:rsidR="0084179D" w:rsidRDefault="0084179D" w:rsidP="0084179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  <w:r w:rsidRPr="0084179D">
              <w:rPr>
                <w:rFonts w:hint="cs"/>
                <w:b/>
                <w:bCs/>
                <w:color w:val="31849B" w:themeColor="accent5" w:themeShade="BF"/>
                <w:sz w:val="20"/>
                <w:szCs w:val="20"/>
                <w:rtl/>
                <w:lang w:bidi="ar-DZ"/>
              </w:rPr>
              <w:t>س4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</w:t>
            </w:r>
            <w:r w:rsidRPr="0084179D">
              <w:rPr>
                <w:b/>
                <w:bCs/>
                <w:sz w:val="20"/>
                <w:szCs w:val="20"/>
                <w:rtl/>
                <w:lang w:bidi="ar-DZ"/>
              </w:rPr>
              <w:t>ينتج مصور الشمع من دوبان الشمع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4179D">
              <w:rPr>
                <w:b/>
                <w:bCs/>
                <w:sz w:val="20"/>
                <w:szCs w:val="20"/>
                <w:rtl/>
                <w:lang w:bidi="ar-DZ"/>
              </w:rPr>
              <w:t>ماهي الحالة الفيزيائية لمصهور  الشمع هل  هو في شروط عادية</w:t>
            </w:r>
          </w:p>
          <w:p w:rsidR="0084179D" w:rsidRDefault="00572459" w:rsidP="00DE59C0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  <w:r>
              <w:rPr>
                <w:noProof/>
                <w:sz w:val="20"/>
                <w:szCs w:val="20"/>
                <w:rtl/>
              </w:rPr>
              <w:pict>
                <v:shape id="_x0000_s1058" type="#_x0000_t176" style="position:absolute;left:0;text-align:left;margin-left:-4pt;margin-top:.5pt;width:265.85pt;height:40.1pt;z-index:251679744" strokecolor="#002060">
                  <v:stroke dashstyle="1 1" endcap="round"/>
                  <v:textbox style="mso-next-textbox:#_x0000_s1058">
                    <w:txbxContent>
                      <w:p w:rsidR="0084179D" w:rsidRDefault="0084179D" w:rsidP="004065F7">
                        <w:pPr>
                          <w:jc w:val="right"/>
                        </w:pPr>
                        <w:r w:rsidRPr="003E3E36">
                          <w:rPr>
                            <w:rFonts w:hint="cs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  <w:lang w:bidi="ar-DZ"/>
                          </w:rPr>
                          <w:t>تقويم</w:t>
                        </w: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 w:rsidRPr="00540201">
                          <w:rPr>
                            <w:rFonts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ar-DZ"/>
                          </w:rPr>
                          <w:t xml:space="preserve">نقوم بسكب كمية من </w:t>
                        </w: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ar-DZ"/>
                          </w:rPr>
                          <w:t>الدقيق</w:t>
                        </w:r>
                        <w:r w:rsidRPr="00540201">
                          <w:rPr>
                            <w:rFonts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ar-DZ"/>
                          </w:rPr>
                          <w:t xml:space="preserve"> في مخبار مدرج فيأخد شكل المخبار هل يمكن اعتبار الرمل مادة سائلة</w:t>
                        </w: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ar-DZ"/>
                          </w:rPr>
                          <w:t>؟ علل</w:t>
                        </w:r>
                      </w:p>
                    </w:txbxContent>
                  </v:textbox>
                </v:shape>
              </w:pict>
            </w:r>
          </w:p>
          <w:p w:rsidR="00336D16" w:rsidRDefault="00336D16" w:rsidP="00312F89">
            <w:pPr>
              <w:tabs>
                <w:tab w:val="left" w:pos="-851"/>
              </w:tabs>
              <w:jc w:val="right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84179D" w:rsidRDefault="0084179D" w:rsidP="00312F89">
            <w:pPr>
              <w:tabs>
                <w:tab w:val="left" w:pos="-851"/>
              </w:tabs>
              <w:jc w:val="right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84179D" w:rsidRDefault="0084179D" w:rsidP="00312F89">
            <w:pPr>
              <w:tabs>
                <w:tab w:val="left" w:pos="-851"/>
              </w:tabs>
              <w:jc w:val="right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84179D" w:rsidRDefault="0084179D" w:rsidP="00312F89">
            <w:pPr>
              <w:tabs>
                <w:tab w:val="left" w:pos="-851"/>
              </w:tabs>
              <w:jc w:val="right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312F89" w:rsidRDefault="00312F89" w:rsidP="00312F89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02D1F" w:rsidRDefault="00A02D1F" w:rsidP="00312F89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312F89" w:rsidRDefault="00312F89" w:rsidP="00312F89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312F89" w:rsidRDefault="00312F89" w:rsidP="00312F89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9128EF" w:rsidRDefault="009128EF" w:rsidP="00312F89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D82418" w:rsidRDefault="00D82418" w:rsidP="00312F89">
            <w:pPr>
              <w:tabs>
                <w:tab w:val="left" w:pos="-851"/>
              </w:tabs>
              <w:jc w:val="right"/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E14C47" w:rsidRDefault="00E14C47" w:rsidP="00931BED">
            <w:pPr>
              <w:tabs>
                <w:tab w:val="left" w:pos="-851"/>
              </w:tabs>
              <w:jc w:val="right"/>
              <w:rPr>
                <w:b/>
                <w:bCs/>
                <w:color w:val="00B050"/>
                <w:sz w:val="20"/>
                <w:szCs w:val="20"/>
                <w:u w:val="single"/>
                <w:rtl/>
                <w:lang w:bidi="ar-DZ"/>
              </w:rPr>
            </w:pPr>
          </w:p>
          <w:p w:rsidR="00E14C47" w:rsidRDefault="00E14C47" w:rsidP="00931BED">
            <w:pPr>
              <w:tabs>
                <w:tab w:val="left" w:pos="-851"/>
              </w:tabs>
              <w:jc w:val="right"/>
              <w:rPr>
                <w:rFonts w:hint="cs"/>
                <w:b/>
                <w:bCs/>
                <w:color w:val="00B050"/>
                <w:sz w:val="20"/>
                <w:szCs w:val="20"/>
                <w:u w:val="single"/>
                <w:rtl/>
                <w:lang w:bidi="ar-DZ"/>
              </w:rPr>
            </w:pPr>
          </w:p>
          <w:p w:rsidR="006101D6" w:rsidRDefault="006101D6" w:rsidP="00931BED">
            <w:pPr>
              <w:tabs>
                <w:tab w:val="left" w:pos="-851"/>
              </w:tabs>
              <w:jc w:val="right"/>
              <w:rPr>
                <w:rFonts w:hint="cs"/>
                <w:b/>
                <w:bCs/>
                <w:color w:val="00B050"/>
                <w:sz w:val="20"/>
                <w:szCs w:val="20"/>
                <w:u w:val="single"/>
                <w:rtl/>
                <w:lang w:bidi="ar-DZ"/>
              </w:rPr>
            </w:pPr>
          </w:p>
          <w:p w:rsidR="006101D6" w:rsidRDefault="006101D6" w:rsidP="00931BED">
            <w:pPr>
              <w:tabs>
                <w:tab w:val="left" w:pos="-851"/>
              </w:tabs>
              <w:jc w:val="right"/>
              <w:rPr>
                <w:rFonts w:hint="cs"/>
                <w:b/>
                <w:bCs/>
                <w:color w:val="00B050"/>
                <w:sz w:val="20"/>
                <w:szCs w:val="20"/>
                <w:u w:val="single"/>
                <w:rtl/>
                <w:lang w:bidi="ar-DZ"/>
              </w:rPr>
            </w:pPr>
          </w:p>
          <w:p w:rsidR="006101D6" w:rsidRDefault="006101D6" w:rsidP="00931BED">
            <w:pPr>
              <w:tabs>
                <w:tab w:val="left" w:pos="-851"/>
              </w:tabs>
              <w:jc w:val="right"/>
              <w:rPr>
                <w:rFonts w:hint="cs"/>
                <w:b/>
                <w:bCs/>
                <w:color w:val="00B050"/>
                <w:sz w:val="20"/>
                <w:szCs w:val="20"/>
                <w:u w:val="single"/>
                <w:rtl/>
                <w:lang w:bidi="ar-DZ"/>
              </w:rPr>
            </w:pPr>
          </w:p>
          <w:p w:rsidR="006101D6" w:rsidRDefault="006101D6" w:rsidP="00931BED">
            <w:pPr>
              <w:tabs>
                <w:tab w:val="left" w:pos="-851"/>
              </w:tabs>
              <w:jc w:val="right"/>
              <w:rPr>
                <w:b/>
                <w:bCs/>
                <w:color w:val="00B050"/>
                <w:sz w:val="20"/>
                <w:szCs w:val="20"/>
                <w:u w:val="single"/>
                <w:rtl/>
                <w:lang w:bidi="ar-DZ"/>
              </w:rPr>
            </w:pPr>
          </w:p>
          <w:p w:rsidR="00336D16" w:rsidRDefault="004E0F41" w:rsidP="00931BED">
            <w:pPr>
              <w:tabs>
                <w:tab w:val="left" w:pos="-851"/>
              </w:tabs>
              <w:jc w:val="right"/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</w:pPr>
            <w:r w:rsidRPr="009128EF">
              <w:rPr>
                <w:rFonts w:hint="cs"/>
                <w:b/>
                <w:bCs/>
                <w:color w:val="00B050"/>
                <w:sz w:val="20"/>
                <w:szCs w:val="20"/>
                <w:u w:val="single"/>
                <w:rtl/>
                <w:lang w:bidi="ar-DZ"/>
              </w:rPr>
              <w:t>ا</w:t>
            </w:r>
            <w:r w:rsidRPr="0085719E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لوضعية التعلمية 4</w:t>
            </w:r>
          </w:p>
          <w:p w:rsidR="006101D6" w:rsidRDefault="006101D6" w:rsidP="00931BED">
            <w:pPr>
              <w:tabs>
                <w:tab w:val="left" w:pos="-851"/>
              </w:tabs>
              <w:jc w:val="right"/>
              <w:rPr>
                <w:b/>
                <w:bCs/>
                <w:color w:val="00B050"/>
                <w:sz w:val="20"/>
                <w:szCs w:val="20"/>
                <w:u w:val="single"/>
                <w:lang w:bidi="ar-DZ"/>
              </w:rPr>
            </w:pPr>
          </w:p>
          <w:p w:rsidR="00FE5E51" w:rsidRDefault="00280BEC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ناخد مضخة هواء يلتصق بها أنبوب متصل بكيس مطاطي نقوم بضخ الهواء</w:t>
            </w:r>
          </w:p>
          <w:p w:rsidR="00336D16" w:rsidRDefault="00FE5E51" w:rsidP="00D65085">
            <w:pPr>
              <w:tabs>
                <w:tab w:val="left" w:pos="-851"/>
              </w:tabs>
              <w:ind w:right="-42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D65085">
              <w:rPr>
                <w:rFonts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>س1</w:t>
            </w:r>
            <w:r w:rsidR="00574526" w:rsidRPr="00D65085">
              <w:rPr>
                <w:rFonts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>:</w:t>
            </w:r>
            <w:r w:rsidR="00280BEC" w:rsidRP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مادا تلاحظ؟ أعد نفس التجربة ولكن ن</w:t>
            </w:r>
            <w:r w:rsidR="001B0CF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غ</w:t>
            </w:r>
            <w:r w:rsidR="00280BEC" w:rsidRP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ير شكل الكيس المطاطي مادا تلاحظ</w:t>
            </w:r>
            <w:r w:rsidR="00574526" w:rsidRPr="00D650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  <w:r w:rsidR="00280BEC" w:rsidRPr="00D650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D65085">
              <w:rPr>
                <w:rFonts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>س2:</w:t>
            </w:r>
            <w:r w:rsidR="00280BEC" w:rsidRP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مادا تستنتج فيما يخص خواص </w:t>
            </w:r>
            <w:r w:rsidR="0084633C" w:rsidRP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الأجسام</w:t>
            </w:r>
            <w:r w:rsidR="00280BEC" w:rsidRPr="00C6398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الغازية</w:t>
            </w:r>
            <w:r w:rsidR="00E14C4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؟</w:t>
            </w:r>
          </w:p>
          <w:p w:rsidR="00E14C47" w:rsidRDefault="00E14C47" w:rsidP="00D65085">
            <w:pPr>
              <w:tabs>
                <w:tab w:val="left" w:pos="-851"/>
              </w:tabs>
              <w:ind w:right="-42"/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C840FB" w:rsidRPr="00D65085" w:rsidRDefault="00C840FB" w:rsidP="00C840FB">
            <w:pPr>
              <w:tabs>
                <w:tab w:val="left" w:pos="-851"/>
              </w:tabs>
              <w:jc w:val="right"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D6508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هل الغازات قابلة للانضغاط  ؟</w:t>
            </w:r>
            <w:r w:rsidR="00574526" w:rsidRPr="00D65085"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  <w:t>-1</w:t>
            </w:r>
          </w:p>
          <w:p w:rsidR="00FF4207" w:rsidRPr="007A01E5" w:rsidRDefault="00FF4207" w:rsidP="00FF4207">
            <w:pPr>
              <w:tabs>
                <w:tab w:val="left" w:pos="-851"/>
              </w:tabs>
              <w:jc w:val="right"/>
              <w:rPr>
                <w:b/>
                <w:bCs/>
                <w:rtl/>
                <w:lang w:bidi="ar-DZ"/>
              </w:rPr>
            </w:pPr>
            <w:r w:rsidRPr="007A01E5">
              <w:rPr>
                <w:rFonts w:hint="cs"/>
                <w:b/>
                <w:bCs/>
                <w:rtl/>
                <w:lang w:bidi="ar-DZ"/>
              </w:rPr>
              <w:t xml:space="preserve">خد </w:t>
            </w:r>
            <w:r w:rsidR="006101D6" w:rsidRPr="007A01E5">
              <w:rPr>
                <w:rFonts w:hint="cs"/>
                <w:b/>
                <w:bCs/>
                <w:rtl/>
                <w:lang w:bidi="ar-DZ"/>
              </w:rPr>
              <w:t>إبرة</w:t>
            </w:r>
            <w:r w:rsidRPr="007A01E5">
              <w:rPr>
                <w:rFonts w:hint="cs"/>
                <w:b/>
                <w:bCs/>
                <w:rtl/>
                <w:lang w:bidi="ar-DZ"/>
              </w:rPr>
              <w:t xml:space="preserve"> بلاستكية مسدودة بإحكام قم با ضغط على مكبسها</w:t>
            </w:r>
          </w:p>
          <w:p w:rsidR="004246D4" w:rsidRDefault="00FF4207" w:rsidP="00574526">
            <w:pPr>
              <w:tabs>
                <w:tab w:val="left" w:pos="-851"/>
              </w:tabs>
              <w:jc w:val="right"/>
              <w:rPr>
                <w:b/>
                <w:bCs/>
                <w:rtl/>
                <w:lang w:bidi="ar-DZ"/>
              </w:rPr>
            </w:pPr>
            <w:r w:rsidRPr="007A01E5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>س3:</w:t>
            </w:r>
            <w:r w:rsidRPr="007A01E5">
              <w:rPr>
                <w:rFonts w:hint="cs"/>
                <w:b/>
                <w:bCs/>
                <w:rtl/>
                <w:lang w:bidi="ar-DZ"/>
              </w:rPr>
              <w:t xml:space="preserve"> مادا تلاحظ ؟مادا تستنتج</w:t>
            </w:r>
          </w:p>
          <w:p w:rsidR="004246D4" w:rsidRPr="00D65085" w:rsidRDefault="004246D4" w:rsidP="00574526">
            <w:pPr>
              <w:tabs>
                <w:tab w:val="left" w:pos="-851"/>
              </w:tabs>
              <w:jc w:val="right"/>
              <w:rPr>
                <w:b/>
                <w:bCs/>
                <w:color w:val="365F91" w:themeColor="accent1" w:themeShade="BF"/>
                <w:sz w:val="24"/>
                <w:szCs w:val="24"/>
                <w:lang w:bidi="ar-DZ"/>
              </w:rPr>
            </w:pPr>
            <w:r w:rsidRPr="00D65085">
              <w:rPr>
                <w:b/>
                <w:bCs/>
                <w:color w:val="365F91" w:themeColor="accent1" w:themeShade="BF"/>
                <w:sz w:val="24"/>
                <w:szCs w:val="24"/>
                <w:rtl/>
                <w:lang w:bidi="ar-DZ"/>
              </w:rPr>
              <w:t>أجسام سائلة في الشروط العادية و الشروط غير عادية</w:t>
            </w:r>
            <w:r w:rsidR="00574526" w:rsidRPr="00D65085">
              <w:rPr>
                <w:b/>
                <w:bCs/>
                <w:color w:val="365F91" w:themeColor="accent1" w:themeShade="BF"/>
                <w:sz w:val="24"/>
                <w:szCs w:val="24"/>
                <w:lang w:bidi="ar-DZ"/>
              </w:rPr>
              <w:t>-2</w:t>
            </w:r>
          </w:p>
          <w:p w:rsidR="00337AED" w:rsidRDefault="004246D4" w:rsidP="00FF4207">
            <w:pPr>
              <w:tabs>
                <w:tab w:val="left" w:pos="-851"/>
              </w:tabs>
              <w:jc w:val="right"/>
              <w:rPr>
                <w:b/>
                <w:bCs/>
                <w:rtl/>
                <w:lang w:bidi="ar-DZ"/>
              </w:rPr>
            </w:pPr>
            <w:r w:rsidRPr="005D7F56">
              <w:rPr>
                <w:rFonts w:hint="cs"/>
                <w:b/>
                <w:bCs/>
                <w:rtl/>
                <w:lang w:bidi="ar-DZ"/>
              </w:rPr>
              <w:t xml:space="preserve">دائما ما </w:t>
            </w:r>
            <w:r w:rsidR="00DA75B3" w:rsidRPr="005D7F56">
              <w:rPr>
                <w:rFonts w:hint="cs"/>
                <w:b/>
                <w:bCs/>
                <w:rtl/>
                <w:lang w:bidi="ar-DZ"/>
              </w:rPr>
              <w:t>نلاحظ</w:t>
            </w:r>
            <w:r w:rsidRPr="005D7F56">
              <w:rPr>
                <w:rFonts w:hint="cs"/>
                <w:b/>
                <w:bCs/>
                <w:rtl/>
                <w:lang w:bidi="ar-DZ"/>
              </w:rPr>
              <w:t xml:space="preserve"> عند تسخين الماء انطلاق بخار ما </w:t>
            </w:r>
            <w:r w:rsidR="00DA75B3" w:rsidRPr="005D7F56">
              <w:rPr>
                <w:rFonts w:hint="cs"/>
                <w:b/>
                <w:bCs/>
                <w:rtl/>
                <w:lang w:bidi="ar-DZ"/>
              </w:rPr>
              <w:t>نلاحظ</w:t>
            </w:r>
            <w:r w:rsidRPr="005D7F56">
              <w:rPr>
                <w:rFonts w:hint="cs"/>
                <w:b/>
                <w:bCs/>
                <w:rtl/>
                <w:lang w:bidi="ar-DZ"/>
              </w:rPr>
              <w:t xml:space="preserve"> عند تسخين الماء انطلاق بخار</w:t>
            </w:r>
          </w:p>
          <w:p w:rsidR="00FF4207" w:rsidRPr="005D7F56" w:rsidRDefault="001A53D9" w:rsidP="00EE70FA">
            <w:pPr>
              <w:tabs>
                <w:tab w:val="left" w:pos="-851"/>
              </w:tabs>
              <w:jc w:val="right"/>
              <w:rPr>
                <w:b/>
                <w:bCs/>
                <w:lang w:bidi="ar-DZ"/>
              </w:rPr>
            </w:pPr>
            <w:r w:rsidRPr="00D56E61">
              <w:rPr>
                <w:rFonts w:hint="cs"/>
                <w:b/>
                <w:bCs/>
                <w:color w:val="31849B" w:themeColor="accent5" w:themeShade="BF"/>
                <w:rtl/>
                <w:lang w:bidi="ar-DZ"/>
              </w:rPr>
              <w:t>س4:</w:t>
            </w:r>
            <w:r w:rsidRPr="005D7F56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DA75B3" w:rsidRPr="005D7F56">
              <w:rPr>
                <w:rFonts w:hint="cs"/>
                <w:b/>
                <w:bCs/>
                <w:rtl/>
                <w:lang w:bidi="ar-DZ"/>
              </w:rPr>
              <w:t>ماهي</w:t>
            </w:r>
            <w:r w:rsidR="004246D4" w:rsidRPr="005D7F56">
              <w:rPr>
                <w:rFonts w:hint="cs"/>
                <w:b/>
                <w:bCs/>
                <w:rtl/>
                <w:lang w:bidi="ar-DZ"/>
              </w:rPr>
              <w:t xml:space="preserve"> الحالة </w:t>
            </w:r>
            <w:r w:rsidR="00EE70FA">
              <w:rPr>
                <w:rFonts w:hint="cs"/>
                <w:b/>
                <w:bCs/>
                <w:rtl/>
                <w:lang w:bidi="ar-DZ"/>
              </w:rPr>
              <w:t>ل</w:t>
            </w:r>
            <w:r w:rsidR="004246D4" w:rsidRPr="005D7F56">
              <w:rPr>
                <w:rFonts w:hint="cs"/>
                <w:b/>
                <w:bCs/>
                <w:rtl/>
                <w:lang w:bidi="ar-DZ"/>
              </w:rPr>
              <w:t>لبخار هل هو في شروط عادية لبخار هل هو في شروط عادية</w:t>
            </w:r>
            <w:r w:rsidR="00FF4207" w:rsidRPr="005D7F56">
              <w:rPr>
                <w:b/>
                <w:bCs/>
                <w:lang w:bidi="ar-DZ"/>
              </w:rPr>
              <w:t xml:space="preserve">  </w:t>
            </w:r>
          </w:p>
          <w:p w:rsidR="00337AED" w:rsidRDefault="00572459" w:rsidP="00F8317E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  <w:r>
              <w:rPr>
                <w:noProof/>
                <w:sz w:val="20"/>
                <w:szCs w:val="20"/>
              </w:rPr>
              <w:pict>
                <v:shape id="_x0000_s1057" type="#_x0000_t176" style="position:absolute;left:0;text-align:left;margin-left:-4.1pt;margin-top:3.9pt;width:269.2pt;height:110pt;z-index:251678720" strokecolor="#002060">
                  <v:stroke dashstyle="1 1" endcap="round"/>
                  <v:textbox style="mso-next-textbox:#_x0000_s1057">
                    <w:txbxContent>
                      <w:p w:rsidR="00DA75B3" w:rsidRDefault="00C840FB" w:rsidP="00DA75B3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C840FB">
                          <w:rPr>
                            <w:rFonts w:hint="cs"/>
                            <w:b/>
                            <w:bCs/>
                            <w:color w:val="31849B" w:themeColor="accent5" w:themeShade="BF"/>
                            <w:rtl/>
                            <w:lang w:bidi="ar-DZ"/>
                          </w:rPr>
                          <w:t>تقويم</w:t>
                        </w:r>
                        <w:r w:rsidRPr="00DA75B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:</w:t>
                        </w:r>
                        <w:r w:rsidR="00DA75B3" w:rsidRPr="00DA75B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C840FB" w:rsidRPr="00DA75B3" w:rsidRDefault="00DA75B3" w:rsidP="00DA75B3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lang w:bidi="ar-DZ"/>
                          </w:rPr>
                        </w:pPr>
                        <w:r w:rsidRPr="00DA75B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نشب حريق في منزل جيران احمد  مما أدى إلى ظهور الدخان فشتم اح</w:t>
                        </w:r>
                        <w:r w:rsidR="0045033E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م</w:t>
                        </w:r>
                        <w:r w:rsidRPr="00DA75B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د رائحة الحريق فسارع للمساعد</w:t>
                        </w:r>
                      </w:p>
                      <w:p w:rsidR="00DA75B3" w:rsidRDefault="00DA75B3" w:rsidP="00DA75B3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color w:val="31849B" w:themeColor="accent5" w:themeShade="BF"/>
                            <w:lang w:bidi="ar-DZ"/>
                          </w:rPr>
                        </w:pPr>
                        <w:r w:rsidRPr="00DA75B3">
                          <w:rPr>
                            <w:rFonts w:hint="cs"/>
                            <w:b/>
                            <w:bCs/>
                            <w:color w:val="31849B" w:themeColor="accent5" w:themeShade="BF"/>
                            <w:rtl/>
                            <w:lang w:bidi="ar-DZ"/>
                          </w:rPr>
                          <w:t>س: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  <w:r w:rsidRPr="00DA75B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ماهي الحالة الفيزيائية للدخان ؟ادكر الخاصية التي تتميز بها الأجسام الغازية</w:t>
                        </w:r>
                        <w:r w:rsidR="00E14C47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؟</w:t>
                        </w:r>
                      </w:p>
                      <w:p w:rsidR="00DA75B3" w:rsidRDefault="00DA75B3" w:rsidP="00C840FB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color w:val="31849B" w:themeColor="accent5" w:themeShade="BF"/>
                            <w:rtl/>
                            <w:lang w:bidi="ar-DZ"/>
                          </w:rPr>
                        </w:pPr>
                      </w:p>
                      <w:p w:rsidR="00DA75B3" w:rsidRPr="00C840FB" w:rsidRDefault="00DA75B3" w:rsidP="00C840FB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color w:val="31849B" w:themeColor="accent5" w:themeShade="BF"/>
                            <w:rtl/>
                            <w:lang w:bidi="ar-DZ"/>
                          </w:rPr>
                        </w:pPr>
                      </w:p>
                      <w:p w:rsidR="00C840FB" w:rsidRDefault="00C840FB"/>
                    </w:txbxContent>
                  </v:textbox>
                </v:shape>
              </w:pict>
            </w:r>
          </w:p>
          <w:p w:rsidR="004246D4" w:rsidRDefault="004246D4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C840FB" w:rsidRDefault="00C840FB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C840FB" w:rsidRDefault="00C840FB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C840FB" w:rsidRDefault="00C840FB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E14C47" w:rsidRDefault="00E14C47" w:rsidP="00CD5CF1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E14C47" w:rsidRDefault="00E14C47" w:rsidP="00CD5CF1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E14C47" w:rsidRDefault="00E14C47" w:rsidP="00CD5CF1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E14C47" w:rsidRDefault="00E14C47" w:rsidP="00CD5CF1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D5CF1" w:rsidRPr="00CD5CF1" w:rsidRDefault="00572459" w:rsidP="00CD5CF1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572459">
              <w:rPr>
                <w:noProof/>
                <w:sz w:val="20"/>
                <w:szCs w:val="20"/>
                <w:rtl/>
              </w:rPr>
              <w:pict>
                <v:shape id="_x0000_s1061" type="#_x0000_t176" style="position:absolute;left:0;text-align:left;margin-left:-4.65pt;margin-top:9.65pt;width:269.2pt;height:87pt;z-index:251680768" fillcolor="#eeece1 [3214]" strokecolor="#7030a0" strokeweight=".5pt">
                  <v:textbox style="mso-next-textbox:#_x0000_s1061">
                    <w:txbxContent>
                      <w:p w:rsidR="00CD5CF1" w:rsidRPr="00CD5CF1" w:rsidRDefault="00CD5CF1" w:rsidP="00486D9E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color w:val="31849B" w:themeColor="accent5" w:themeShade="BF"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CD5CF1">
                          <w:rPr>
                            <w:rFonts w:hint="cs"/>
                            <w:b/>
                            <w:bCs/>
                            <w:color w:val="31849B" w:themeColor="accent5" w:themeShade="BF"/>
                            <w:sz w:val="20"/>
                            <w:szCs w:val="20"/>
                            <w:rtl/>
                            <w:lang w:bidi="ar-DZ"/>
                          </w:rPr>
                          <w:t>الخلاصةا</w:t>
                        </w:r>
                      </w:p>
                      <w:p w:rsidR="00CD5CF1" w:rsidRPr="00CD5CF1" w:rsidRDefault="00CD5CF1" w:rsidP="00AC5BA2">
                        <w:pPr>
                          <w:tabs>
                            <w:tab w:val="left" w:pos="-851"/>
                          </w:tabs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D82418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الأجسام الغازية ليس لها حجم معين أو شكل معين و هي 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B050"/>
                            <w:rtl/>
                            <w:lang w:bidi="ar-DZ"/>
                          </w:rPr>
                          <w:t>قابلة للانضغاط</w:t>
                        </w:r>
                        <w:r w:rsidRPr="00D82418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B050"/>
                            <w:rtl/>
                            <w:lang w:bidi="ar-DZ"/>
                          </w:rPr>
                          <w:t>و الانتشار</w:t>
                        </w:r>
                        <w:r w:rsidRPr="00D82418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و تنقسم الأجسام غازية في 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B050"/>
                            <w:rtl/>
                            <w:lang w:bidi="ar-DZ"/>
                          </w:rPr>
                          <w:t>شروط عادية</w:t>
                        </w:r>
                        <w:r w:rsidRPr="00D82418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مثل الهواء و أجسام غازية في شروط </w:t>
                        </w:r>
                        <w:r w:rsidRPr="00D82418">
                          <w:rPr>
                            <w:rFonts w:hint="cs"/>
                            <w:b/>
                            <w:bCs/>
                            <w:color w:val="00B050"/>
                            <w:rtl/>
                            <w:lang w:bidi="ar-DZ"/>
                          </w:rPr>
                          <w:t>غير عادية</w:t>
                        </w:r>
                        <w:r w:rsidRPr="00D82418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مثل الدخان</w:t>
                        </w:r>
                        <w:r w:rsidRPr="00CD5CF1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CD5CF1" w:rsidRDefault="00CD5CF1"/>
                    </w:txbxContent>
                  </v:textbox>
                </v:shape>
              </w:pict>
            </w: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D65085" w:rsidRDefault="00D65085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D65085" w:rsidRDefault="00D65085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p w:rsidR="00D65085" w:rsidRDefault="00D65085" w:rsidP="00931BED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336D16" w:rsidRDefault="009B2CA8" w:rsidP="00D65085">
            <w:pPr>
              <w:tabs>
                <w:tab w:val="left" w:pos="-851"/>
              </w:tabs>
              <w:jc w:val="right"/>
              <w:rPr>
                <w:b/>
                <w:bCs/>
                <w:color w:val="5F497A" w:themeColor="accent4" w:themeShade="BF"/>
                <w:sz w:val="20"/>
                <w:szCs w:val="20"/>
                <w:u w:val="single"/>
                <w:lang w:bidi="ar-DZ"/>
              </w:rPr>
            </w:pPr>
            <w:r w:rsidRPr="0052317E">
              <w:rPr>
                <w:rFonts w:hint="cs"/>
                <w:b/>
                <w:bCs/>
                <w:color w:val="5F497A" w:themeColor="accent4" w:themeShade="BF"/>
                <w:sz w:val="20"/>
                <w:szCs w:val="20"/>
                <w:u w:val="single"/>
                <w:rtl/>
                <w:lang w:bidi="ar-DZ"/>
              </w:rPr>
              <w:t xml:space="preserve">تقويم تحصيلي </w:t>
            </w:r>
          </w:p>
          <w:p w:rsidR="00F8317E" w:rsidRPr="0052317E" w:rsidRDefault="00F8317E" w:rsidP="00D65085">
            <w:pPr>
              <w:tabs>
                <w:tab w:val="left" w:pos="-851"/>
              </w:tabs>
              <w:jc w:val="right"/>
              <w:rPr>
                <w:b/>
                <w:bCs/>
                <w:color w:val="5F497A" w:themeColor="accent4" w:themeShade="BF"/>
                <w:sz w:val="20"/>
                <w:szCs w:val="20"/>
                <w:u w:val="single"/>
                <w:lang w:bidi="ar-DZ"/>
              </w:rPr>
            </w:pPr>
          </w:p>
          <w:p w:rsidR="0052317E" w:rsidRDefault="00572459" w:rsidP="00D65085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noProof/>
                <w:sz w:val="20"/>
                <w:szCs w:val="20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0" type="#_x0000_t32" style="position:absolute;left:0;text-align:left;margin-left:216.35pt;margin-top:1.15pt;width:6.1pt;height:7.45pt;z-index:251682816" o:connectortype="straight" strokecolor="black [3213]" strokeweight="1.5pt"/>
              </w:pict>
            </w:r>
            <w:r>
              <w:rPr>
                <w:b/>
                <w:bCs/>
                <w:noProof/>
                <w:sz w:val="20"/>
                <w:szCs w:val="20"/>
                <w:rtl/>
              </w:rPr>
              <w:pict>
                <v:shape id="_x0000_s1069" type="#_x0000_t32" style="position:absolute;left:0;text-align:left;margin-left:216.35pt;margin-top:1.15pt;width:6.1pt;height:7.45pt;flip:x;z-index:251681792" o:connectortype="straight" strokecolor="black [3213]" strokeweight="1.5pt"/>
              </w:pict>
            </w:r>
            <w:r w:rsidR="0052317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ضع علامة    في المكان المناسب  </w:t>
            </w:r>
          </w:p>
          <w:p w:rsidR="0052317E" w:rsidRPr="00D65085" w:rsidRDefault="0052317E" w:rsidP="00D65085">
            <w:pPr>
              <w:tabs>
                <w:tab w:val="left" w:pos="-851"/>
              </w:tabs>
              <w:jc w:val="right"/>
              <w:rPr>
                <w:b/>
                <w:bCs/>
                <w:sz w:val="20"/>
                <w:szCs w:val="20"/>
                <w:lang w:bidi="ar-DZ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/>
            </w:tblPr>
            <w:tblGrid>
              <w:gridCol w:w="1038"/>
              <w:gridCol w:w="1038"/>
              <w:gridCol w:w="1039"/>
              <w:gridCol w:w="1039"/>
              <w:gridCol w:w="1039"/>
            </w:tblGrid>
            <w:tr w:rsidR="00AC5BA2" w:rsidRPr="00857335" w:rsidTr="00857335">
              <w:trPr>
                <w:trHeight w:val="358"/>
              </w:trPr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السكر</w:t>
                  </w:r>
                </w:p>
              </w:tc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الحليب</w:t>
                  </w: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الهواء</w:t>
                  </w: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الخشب</w:t>
                  </w: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الجسم</w:t>
                  </w:r>
                </w:p>
              </w:tc>
            </w:tr>
            <w:tr w:rsidR="00AC5BA2" w:rsidRPr="00857335" w:rsidTr="00857335">
              <w:trPr>
                <w:trHeight w:val="403"/>
              </w:trPr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  <w:vAlign w:val="center"/>
                </w:tcPr>
                <w:p w:rsidR="00AC5BA2" w:rsidRPr="00857335" w:rsidRDefault="00AC5BA2" w:rsidP="00857335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ثبات الشكل</w:t>
                  </w:r>
                </w:p>
              </w:tc>
            </w:tr>
            <w:tr w:rsidR="00AC5BA2" w:rsidRPr="00857335" w:rsidTr="00857335">
              <w:trPr>
                <w:trHeight w:val="424"/>
              </w:trPr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  <w:vAlign w:val="center"/>
                </w:tcPr>
                <w:p w:rsidR="00AC5BA2" w:rsidRPr="00857335" w:rsidRDefault="00AC5BA2" w:rsidP="00857335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ثبات الحجم</w:t>
                  </w:r>
                </w:p>
              </w:tc>
            </w:tr>
            <w:tr w:rsidR="00AC5BA2" w:rsidRPr="00857335" w:rsidTr="00AC5BA2"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قابلية الانتشار</w:t>
                  </w:r>
                </w:p>
              </w:tc>
            </w:tr>
            <w:tr w:rsidR="00AC5BA2" w:rsidRPr="00857335" w:rsidTr="00AC5BA2"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قابلية الانضغاط </w:t>
                  </w:r>
                </w:p>
              </w:tc>
            </w:tr>
            <w:tr w:rsidR="00AC5BA2" w:rsidRPr="00857335" w:rsidTr="00AC5BA2"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8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1039" w:type="dxa"/>
                </w:tcPr>
                <w:p w:rsidR="00AC5BA2" w:rsidRPr="00857335" w:rsidRDefault="00AC5BA2" w:rsidP="00931BED">
                  <w:pPr>
                    <w:framePr w:hSpace="141" w:wrap="around" w:vAnchor="text" w:hAnchor="page" w:x="606" w:y="200"/>
                    <w:tabs>
                      <w:tab w:val="left" w:pos="-851"/>
                    </w:tabs>
                    <w:jc w:val="right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5733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المسك با اليد</w:t>
                  </w:r>
                </w:p>
              </w:tc>
            </w:tr>
          </w:tbl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ind w:left="-65" w:hanging="5212"/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rtl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FE67A7" w:rsidRDefault="00FE67A7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  <w:p w:rsidR="00336D16" w:rsidRDefault="00336D16" w:rsidP="00931BED">
            <w:pPr>
              <w:tabs>
                <w:tab w:val="left" w:pos="-851"/>
              </w:tabs>
              <w:jc w:val="right"/>
              <w:rPr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</w:tcPr>
          <w:p w:rsidR="00F93442" w:rsidRPr="005D1B2A" w:rsidRDefault="00182AA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5D1B2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lastRenderedPageBreak/>
              <w:t>تقويم تشخيص</w:t>
            </w:r>
          </w:p>
          <w:p w:rsidR="00F40D07" w:rsidRDefault="00F40D07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F40D07" w:rsidRDefault="00F40D07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F40D07" w:rsidRDefault="00F40D07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F40D07" w:rsidRDefault="00F40D07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F40D07" w:rsidRDefault="00F40D07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F40D07" w:rsidRDefault="00F40D07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F40D07" w:rsidRPr="005D1B2A" w:rsidRDefault="00F40D07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5D1B2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الوضعية الجزئية</w:t>
            </w:r>
          </w:p>
          <w:p w:rsidR="00F40D07" w:rsidRDefault="00F40D07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F40D07" w:rsidRDefault="00F40D07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DF2A51" w:rsidRDefault="00DF2A51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DF2A51" w:rsidRDefault="00DF2A51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DF2A51" w:rsidRDefault="00DF2A51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DF2A51" w:rsidRDefault="00DF2A51" w:rsidP="00931BED">
            <w:pPr>
              <w:tabs>
                <w:tab w:val="left" w:pos="-851"/>
              </w:tabs>
              <w:jc w:val="center"/>
              <w:rPr>
                <w:sz w:val="20"/>
                <w:szCs w:val="20"/>
                <w:lang w:bidi="ar-DZ"/>
              </w:rPr>
            </w:pPr>
          </w:p>
          <w:p w:rsidR="00F40D07" w:rsidRPr="005D1B2A" w:rsidRDefault="00DF2A5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5D1B2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نشاط تعلمي 1</w:t>
            </w: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P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A5121B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تقويم</w:t>
            </w: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AE6C4E" w:rsidP="00931BED">
            <w:pPr>
              <w:tabs>
                <w:tab w:val="left" w:pos="-851"/>
              </w:tabs>
              <w:jc w:val="center"/>
              <w:rPr>
                <w:b/>
                <w:bCs/>
                <w:color w:val="7030A0"/>
                <w:sz w:val="20"/>
                <w:szCs w:val="20"/>
                <w:lang w:bidi="ar-DZ"/>
              </w:rPr>
            </w:pPr>
          </w:p>
          <w:p w:rsidR="00AE6C4E" w:rsidRDefault="00C6398A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5D1B2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إرساء</w:t>
            </w:r>
            <w:r w:rsidR="00AE6C4E" w:rsidRPr="005D1B2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الموارد</w:t>
            </w: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92792D" w:rsidRDefault="0092792D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نشاط تعلمي3</w:t>
            </w: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A5121B" w:rsidRDefault="00A5121B" w:rsidP="00A5121B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5D1B2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إرساء الموارد</w:t>
            </w: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نشاط تعلمي 4</w:t>
            </w: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تقويم</w:t>
            </w: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5D1B2A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إرساء الموارد</w:t>
            </w:r>
          </w:p>
          <w:p w:rsidR="00A5121B" w:rsidRDefault="00A5121B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D56E61" w:rsidRDefault="00D56E6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</w:p>
          <w:p w:rsidR="00D56E61" w:rsidRPr="005D1B2A" w:rsidRDefault="00D56E61" w:rsidP="00931BED">
            <w:pPr>
              <w:tabs>
                <w:tab w:val="left" w:pos="-851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تقويم تحصيلي</w:t>
            </w:r>
          </w:p>
        </w:tc>
      </w:tr>
    </w:tbl>
    <w:p w:rsidR="008C4792" w:rsidRPr="00F93442" w:rsidRDefault="008C4792" w:rsidP="00A00E7B">
      <w:pPr>
        <w:tabs>
          <w:tab w:val="left" w:pos="0"/>
        </w:tabs>
        <w:rPr>
          <w:sz w:val="20"/>
          <w:szCs w:val="20"/>
        </w:rPr>
      </w:pPr>
    </w:p>
    <w:sectPr w:rsidR="008C4792" w:rsidRPr="00F93442" w:rsidSect="00A835C2">
      <w:pgSz w:w="11906" w:h="16838"/>
      <w:pgMar w:top="1134" w:right="1418" w:bottom="1418" w:left="1418" w:header="0" w:footer="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0A1" w:rsidRDefault="009140A1" w:rsidP="00AD47E6">
      <w:pPr>
        <w:spacing w:after="0" w:line="240" w:lineRule="auto"/>
      </w:pPr>
      <w:r>
        <w:separator/>
      </w:r>
    </w:p>
  </w:endnote>
  <w:endnote w:type="continuationSeparator" w:id="1">
    <w:p w:rsidR="009140A1" w:rsidRDefault="009140A1" w:rsidP="00AD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0A1" w:rsidRDefault="009140A1" w:rsidP="00AD47E6">
      <w:pPr>
        <w:spacing w:after="0" w:line="240" w:lineRule="auto"/>
      </w:pPr>
      <w:r>
        <w:separator/>
      </w:r>
    </w:p>
  </w:footnote>
  <w:footnote w:type="continuationSeparator" w:id="1">
    <w:p w:rsidR="009140A1" w:rsidRDefault="009140A1" w:rsidP="00AD4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417C"/>
    <w:multiLevelType w:val="hybridMultilevel"/>
    <w:tmpl w:val="61D00042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75C66D9A"/>
    <w:multiLevelType w:val="hybridMultilevel"/>
    <w:tmpl w:val="124689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032B6"/>
    <w:multiLevelType w:val="hybridMultilevel"/>
    <w:tmpl w:val="1B66A2F0"/>
    <w:lvl w:ilvl="0" w:tplc="040C000D">
      <w:start w:val="1"/>
      <w:numFmt w:val="bullet"/>
      <w:lvlText w:val=""/>
      <w:lvlJc w:val="left"/>
      <w:pPr>
        <w:ind w:left="7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725B4C"/>
    <w:rsid w:val="0000330A"/>
    <w:rsid w:val="000059DC"/>
    <w:rsid w:val="00023C7B"/>
    <w:rsid w:val="00035CD3"/>
    <w:rsid w:val="00043289"/>
    <w:rsid w:val="00043D86"/>
    <w:rsid w:val="0005008E"/>
    <w:rsid w:val="000516CC"/>
    <w:rsid w:val="000520E7"/>
    <w:rsid w:val="000551D4"/>
    <w:rsid w:val="00067EE5"/>
    <w:rsid w:val="000B0A41"/>
    <w:rsid w:val="000B4579"/>
    <w:rsid w:val="00101C46"/>
    <w:rsid w:val="00105948"/>
    <w:rsid w:val="00107871"/>
    <w:rsid w:val="001327ED"/>
    <w:rsid w:val="00135D90"/>
    <w:rsid w:val="00146CD4"/>
    <w:rsid w:val="0015055B"/>
    <w:rsid w:val="001541F5"/>
    <w:rsid w:val="001544EF"/>
    <w:rsid w:val="00182AAD"/>
    <w:rsid w:val="00183BA9"/>
    <w:rsid w:val="00187A5F"/>
    <w:rsid w:val="001A0600"/>
    <w:rsid w:val="001A53D9"/>
    <w:rsid w:val="001B0CF3"/>
    <w:rsid w:val="001B4178"/>
    <w:rsid w:val="001B5630"/>
    <w:rsid w:val="001B5FC5"/>
    <w:rsid w:val="001B7940"/>
    <w:rsid w:val="001D32DA"/>
    <w:rsid w:val="001F503B"/>
    <w:rsid w:val="00211AEB"/>
    <w:rsid w:val="00214DC6"/>
    <w:rsid w:val="002162A3"/>
    <w:rsid w:val="00224DDD"/>
    <w:rsid w:val="00243E52"/>
    <w:rsid w:val="00274A6C"/>
    <w:rsid w:val="00275C00"/>
    <w:rsid w:val="00280BEC"/>
    <w:rsid w:val="00280EB2"/>
    <w:rsid w:val="002811D0"/>
    <w:rsid w:val="00281C65"/>
    <w:rsid w:val="00287221"/>
    <w:rsid w:val="002A25E4"/>
    <w:rsid w:val="002A76C8"/>
    <w:rsid w:val="002A7BC2"/>
    <w:rsid w:val="002B2D32"/>
    <w:rsid w:val="002F6D10"/>
    <w:rsid w:val="00312F89"/>
    <w:rsid w:val="00315C4E"/>
    <w:rsid w:val="003279DB"/>
    <w:rsid w:val="00336D16"/>
    <w:rsid w:val="00337AED"/>
    <w:rsid w:val="00353D57"/>
    <w:rsid w:val="00353F54"/>
    <w:rsid w:val="00365063"/>
    <w:rsid w:val="00373F46"/>
    <w:rsid w:val="003765DE"/>
    <w:rsid w:val="0038068B"/>
    <w:rsid w:val="00382F82"/>
    <w:rsid w:val="00384A28"/>
    <w:rsid w:val="00390D6A"/>
    <w:rsid w:val="00391492"/>
    <w:rsid w:val="0039769A"/>
    <w:rsid w:val="003C07BE"/>
    <w:rsid w:val="003C1DA6"/>
    <w:rsid w:val="003D14CA"/>
    <w:rsid w:val="003D61DC"/>
    <w:rsid w:val="003E3E36"/>
    <w:rsid w:val="003E5DB0"/>
    <w:rsid w:val="003E7D8E"/>
    <w:rsid w:val="00401A3D"/>
    <w:rsid w:val="004048C3"/>
    <w:rsid w:val="004065F7"/>
    <w:rsid w:val="004142AB"/>
    <w:rsid w:val="00423013"/>
    <w:rsid w:val="004246D4"/>
    <w:rsid w:val="00426AC2"/>
    <w:rsid w:val="00427924"/>
    <w:rsid w:val="00443D26"/>
    <w:rsid w:val="0045033E"/>
    <w:rsid w:val="004810AC"/>
    <w:rsid w:val="00486D9E"/>
    <w:rsid w:val="0049317A"/>
    <w:rsid w:val="00495848"/>
    <w:rsid w:val="00497553"/>
    <w:rsid w:val="004C0DCF"/>
    <w:rsid w:val="004C6042"/>
    <w:rsid w:val="004D5A4D"/>
    <w:rsid w:val="004E0F41"/>
    <w:rsid w:val="0050018C"/>
    <w:rsid w:val="0052317E"/>
    <w:rsid w:val="00536443"/>
    <w:rsid w:val="00540201"/>
    <w:rsid w:val="005431BB"/>
    <w:rsid w:val="00545175"/>
    <w:rsid w:val="00572459"/>
    <w:rsid w:val="00574526"/>
    <w:rsid w:val="00576051"/>
    <w:rsid w:val="00581FB3"/>
    <w:rsid w:val="005C47EA"/>
    <w:rsid w:val="005D0B70"/>
    <w:rsid w:val="005D1B2A"/>
    <w:rsid w:val="005D603B"/>
    <w:rsid w:val="005D7F56"/>
    <w:rsid w:val="005F6B52"/>
    <w:rsid w:val="006018E4"/>
    <w:rsid w:val="006052B5"/>
    <w:rsid w:val="006101D6"/>
    <w:rsid w:val="00626A85"/>
    <w:rsid w:val="00633D08"/>
    <w:rsid w:val="00643D3B"/>
    <w:rsid w:val="00677410"/>
    <w:rsid w:val="006A5BC4"/>
    <w:rsid w:val="006B036F"/>
    <w:rsid w:val="006D2008"/>
    <w:rsid w:val="006E5732"/>
    <w:rsid w:val="006F5E47"/>
    <w:rsid w:val="00716A61"/>
    <w:rsid w:val="00721EE3"/>
    <w:rsid w:val="00725B4C"/>
    <w:rsid w:val="00747C9B"/>
    <w:rsid w:val="00756EE5"/>
    <w:rsid w:val="007602A7"/>
    <w:rsid w:val="00764E9D"/>
    <w:rsid w:val="00772CC5"/>
    <w:rsid w:val="00785F91"/>
    <w:rsid w:val="0079195D"/>
    <w:rsid w:val="007943C1"/>
    <w:rsid w:val="007A01E5"/>
    <w:rsid w:val="007F5F02"/>
    <w:rsid w:val="008129E8"/>
    <w:rsid w:val="008159F2"/>
    <w:rsid w:val="0084179D"/>
    <w:rsid w:val="0084633C"/>
    <w:rsid w:val="0085719E"/>
    <w:rsid w:val="00857335"/>
    <w:rsid w:val="00857B66"/>
    <w:rsid w:val="00873674"/>
    <w:rsid w:val="008807D3"/>
    <w:rsid w:val="00880879"/>
    <w:rsid w:val="00880B4D"/>
    <w:rsid w:val="008833AC"/>
    <w:rsid w:val="00895EB9"/>
    <w:rsid w:val="008967DB"/>
    <w:rsid w:val="008A1927"/>
    <w:rsid w:val="008B2E62"/>
    <w:rsid w:val="008C4792"/>
    <w:rsid w:val="008F0E57"/>
    <w:rsid w:val="00900026"/>
    <w:rsid w:val="009128EF"/>
    <w:rsid w:val="009140A1"/>
    <w:rsid w:val="00923398"/>
    <w:rsid w:val="0092792D"/>
    <w:rsid w:val="00930747"/>
    <w:rsid w:val="00931BED"/>
    <w:rsid w:val="0098386D"/>
    <w:rsid w:val="00994075"/>
    <w:rsid w:val="009A189C"/>
    <w:rsid w:val="009B2CA8"/>
    <w:rsid w:val="009C29D2"/>
    <w:rsid w:val="009C5CCD"/>
    <w:rsid w:val="009F0B79"/>
    <w:rsid w:val="00A00E7B"/>
    <w:rsid w:val="00A02D1F"/>
    <w:rsid w:val="00A10D69"/>
    <w:rsid w:val="00A2101E"/>
    <w:rsid w:val="00A419D4"/>
    <w:rsid w:val="00A5121B"/>
    <w:rsid w:val="00A5155C"/>
    <w:rsid w:val="00A66148"/>
    <w:rsid w:val="00A755A4"/>
    <w:rsid w:val="00A835C2"/>
    <w:rsid w:val="00A90D0E"/>
    <w:rsid w:val="00AB792D"/>
    <w:rsid w:val="00AC5BA2"/>
    <w:rsid w:val="00AD28EA"/>
    <w:rsid w:val="00AD47E6"/>
    <w:rsid w:val="00AE357A"/>
    <w:rsid w:val="00AE6C4E"/>
    <w:rsid w:val="00B1772A"/>
    <w:rsid w:val="00B45A06"/>
    <w:rsid w:val="00B739A8"/>
    <w:rsid w:val="00B75DCE"/>
    <w:rsid w:val="00B776AE"/>
    <w:rsid w:val="00B77A61"/>
    <w:rsid w:val="00B83B69"/>
    <w:rsid w:val="00B977C8"/>
    <w:rsid w:val="00BA4C00"/>
    <w:rsid w:val="00BB36F1"/>
    <w:rsid w:val="00BD7EF4"/>
    <w:rsid w:val="00BE14AA"/>
    <w:rsid w:val="00BF006D"/>
    <w:rsid w:val="00BF5F46"/>
    <w:rsid w:val="00C0261F"/>
    <w:rsid w:val="00C26006"/>
    <w:rsid w:val="00C40B30"/>
    <w:rsid w:val="00C43FBD"/>
    <w:rsid w:val="00C46F02"/>
    <w:rsid w:val="00C569E9"/>
    <w:rsid w:val="00C6398A"/>
    <w:rsid w:val="00C6491A"/>
    <w:rsid w:val="00C66EB4"/>
    <w:rsid w:val="00C67268"/>
    <w:rsid w:val="00C71C37"/>
    <w:rsid w:val="00C840FB"/>
    <w:rsid w:val="00C86584"/>
    <w:rsid w:val="00CA0025"/>
    <w:rsid w:val="00CA2559"/>
    <w:rsid w:val="00CA3B85"/>
    <w:rsid w:val="00CB1FA9"/>
    <w:rsid w:val="00CC0DBE"/>
    <w:rsid w:val="00CC6AD8"/>
    <w:rsid w:val="00CD5CF1"/>
    <w:rsid w:val="00CD66C0"/>
    <w:rsid w:val="00CD73BD"/>
    <w:rsid w:val="00D05699"/>
    <w:rsid w:val="00D27D64"/>
    <w:rsid w:val="00D320E2"/>
    <w:rsid w:val="00D441C3"/>
    <w:rsid w:val="00D56E61"/>
    <w:rsid w:val="00D65085"/>
    <w:rsid w:val="00D65D01"/>
    <w:rsid w:val="00D82418"/>
    <w:rsid w:val="00D86D9C"/>
    <w:rsid w:val="00DA75B3"/>
    <w:rsid w:val="00DB79FC"/>
    <w:rsid w:val="00DD40B3"/>
    <w:rsid w:val="00DE59C0"/>
    <w:rsid w:val="00DF2A51"/>
    <w:rsid w:val="00E01589"/>
    <w:rsid w:val="00E10194"/>
    <w:rsid w:val="00E14C47"/>
    <w:rsid w:val="00E14C50"/>
    <w:rsid w:val="00E21463"/>
    <w:rsid w:val="00E323ED"/>
    <w:rsid w:val="00E377C6"/>
    <w:rsid w:val="00E56C65"/>
    <w:rsid w:val="00E73015"/>
    <w:rsid w:val="00E75941"/>
    <w:rsid w:val="00E810F2"/>
    <w:rsid w:val="00E90799"/>
    <w:rsid w:val="00E91EFB"/>
    <w:rsid w:val="00EA700A"/>
    <w:rsid w:val="00EC4BD5"/>
    <w:rsid w:val="00EC58CB"/>
    <w:rsid w:val="00EC6D3A"/>
    <w:rsid w:val="00ED1020"/>
    <w:rsid w:val="00ED2794"/>
    <w:rsid w:val="00ED3EDC"/>
    <w:rsid w:val="00ED5DFC"/>
    <w:rsid w:val="00EE70FA"/>
    <w:rsid w:val="00F05C63"/>
    <w:rsid w:val="00F14BB9"/>
    <w:rsid w:val="00F229DA"/>
    <w:rsid w:val="00F40D07"/>
    <w:rsid w:val="00F8317E"/>
    <w:rsid w:val="00F93442"/>
    <w:rsid w:val="00FD1F82"/>
    <w:rsid w:val="00FD6C80"/>
    <w:rsid w:val="00FE35AF"/>
    <w:rsid w:val="00FE5E51"/>
    <w:rsid w:val="00FE67A7"/>
    <w:rsid w:val="00FF4207"/>
    <w:rsid w:val="00FF6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0eaf2,#f1ebf1,#eff4f5,#f1f1f3,#f6f4f6,#edeceb,#ebf3f5,#ffebf1"/>
      <o:colormenu v:ext="edit" fillcolor="none [3052]" strokecolor="#7030a0"/>
    </o:shapedefaults>
    <o:shapelayout v:ext="edit">
      <o:idmap v:ext="edit" data="1"/>
      <o:rules v:ext="edit">
        <o:r id="V:Rule3" type="connector" idref="#_x0000_s1069"/>
        <o:r id="V:Rule4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5B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725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emoyenne1-Accent3">
    <w:name w:val="Medium List 1 Accent 3"/>
    <w:basedOn w:val="TableauNormal"/>
    <w:uiPriority w:val="65"/>
    <w:rsid w:val="00023C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Tramemoyenne1-Accent5">
    <w:name w:val="Medium Shading 1 Accent 5"/>
    <w:basedOn w:val="TableauNormal"/>
    <w:uiPriority w:val="63"/>
    <w:rsid w:val="00023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D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7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D4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47E6"/>
  </w:style>
  <w:style w:type="paragraph" w:styleId="Pieddepage">
    <w:name w:val="footer"/>
    <w:basedOn w:val="Normal"/>
    <w:link w:val="PieddepageCar"/>
    <w:uiPriority w:val="99"/>
    <w:unhideWhenUsed/>
    <w:rsid w:val="00AD4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7E6"/>
  </w:style>
  <w:style w:type="paragraph" w:styleId="Paragraphedeliste">
    <w:name w:val="List Paragraph"/>
    <w:basedOn w:val="Normal"/>
    <w:uiPriority w:val="34"/>
    <w:qFormat/>
    <w:rsid w:val="008129E8"/>
    <w:pPr>
      <w:spacing w:after="0" w:line="240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Sansinterligne">
    <w:name w:val="No Spacing"/>
    <w:uiPriority w:val="1"/>
    <w:qFormat/>
    <w:rsid w:val="00F40D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6604E58-B35E-409A-A87D-CB02DDC5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meguedad</dc:creator>
  <cp:lastModifiedBy>SWEET</cp:lastModifiedBy>
  <cp:revision>29</cp:revision>
  <dcterms:created xsi:type="dcterms:W3CDTF">2019-01-05T17:16:00Z</dcterms:created>
  <dcterms:modified xsi:type="dcterms:W3CDTF">2019-01-02T11:54:00Z</dcterms:modified>
</cp:coreProperties>
</file>