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AD98" w14:textId="77777777" w:rsidR="00917720" w:rsidRDefault="00917720" w:rsidP="000F2B32">
      <w:pPr>
        <w:bidi/>
      </w:pPr>
      <w:r>
        <w:rPr>
          <w:rFonts w:cs="Times New Roman" w:hint="eastAsia"/>
          <w:rtl/>
        </w:rPr>
        <w:t>هذا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موضوع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سبق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نشره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نهاية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سنة</w:t>
      </w:r>
      <w:r>
        <w:rPr>
          <w:rFonts w:cs="Times New Roman"/>
          <w:rtl/>
        </w:rPr>
        <w:t xml:space="preserve"> 2018 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يعرض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طريقة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مختلفة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تقديم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الدرس</w:t>
      </w:r>
      <w:r>
        <w:rPr>
          <w:rFonts w:cs="Times New Roman"/>
          <w:rtl/>
        </w:rPr>
        <w:t xml:space="preserve"> .</w:t>
      </w:r>
    </w:p>
    <w:p w14:paraId="16D79A21" w14:textId="77777777" w:rsidR="00917720" w:rsidRDefault="00917720" w:rsidP="000F2B32">
      <w:pPr>
        <w:bidi/>
      </w:pPr>
    </w:p>
    <w:p w14:paraId="6840ABC4" w14:textId="77777777" w:rsidR="00917720" w:rsidRDefault="00917720" w:rsidP="000F2B32">
      <w:pPr>
        <w:bidi/>
      </w:pPr>
      <w:r>
        <w:rPr>
          <w:rFonts w:cs="Times New Roman" w:hint="eastAsia"/>
          <w:rtl/>
        </w:rPr>
        <w:t>فاتورة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الكهرباء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الغاز</w:t>
      </w:r>
      <w:r>
        <w:rPr>
          <w:rFonts w:cs="Times New Roman"/>
          <w:rtl/>
        </w:rPr>
        <w:t xml:space="preserve"> .</w:t>
      </w:r>
    </w:p>
    <w:p w14:paraId="140A7EDC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وثيقة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تجارية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تُقدمها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شركة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سونلغاز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لزبائنها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لتوضِّح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لهم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إستهلاكهم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للطاقة</w:t>
      </w:r>
      <w:r>
        <w:rPr>
          <w:rFonts w:cs="Times New Roman"/>
          <w:rtl/>
        </w:rPr>
        <w:t xml:space="preserve"> .</w:t>
      </w:r>
    </w:p>
    <w:p w14:paraId="71B16CAD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أصعب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درس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الفاتورة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شرح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سبب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تغيّر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سعر</w:t>
      </w:r>
      <w:r>
        <w:rPr>
          <w:rFonts w:cs="Times New Roman"/>
          <w:rtl/>
        </w:rPr>
        <w:t xml:space="preserve"> </w:t>
      </w:r>
      <w:r>
        <w:t xml:space="preserve">KWH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شطر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آخر</w:t>
      </w:r>
      <w:r>
        <w:rPr>
          <w:rFonts w:cs="Times New Roman"/>
          <w:rtl/>
        </w:rPr>
        <w:t xml:space="preserve"> ( </w:t>
      </w:r>
      <w:r>
        <w:rPr>
          <w:rFonts w:cs="Times New Roman" w:hint="eastAsia"/>
          <w:rtl/>
        </w:rPr>
        <w:t>الهدف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الإقتصاد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الإستهلاك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ترشيده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محاربة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التبذير</w:t>
      </w:r>
      <w:r>
        <w:rPr>
          <w:rFonts w:cs="Times New Roman"/>
          <w:rtl/>
        </w:rPr>
        <w:t xml:space="preserve"> )</w:t>
      </w:r>
    </w:p>
    <w:p w14:paraId="3EA30FE0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يمكن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إعتماد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مقاربة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اخرى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لتسهيل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توصيل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الفكرة</w:t>
      </w:r>
      <w:r>
        <w:rPr>
          <w:rFonts w:cs="Times New Roman"/>
          <w:rtl/>
        </w:rPr>
        <w:t xml:space="preserve"> : </w:t>
      </w:r>
      <w:r>
        <w:rPr>
          <w:rFonts w:cs="Times New Roman" w:hint="eastAsia"/>
          <w:rtl/>
        </w:rPr>
        <w:t>نتطرق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لمادة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أخرى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ذات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إستهلاك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واسع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تبذيرها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فاق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الحدود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مجتمعنا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الخبز</w:t>
      </w:r>
      <w:r>
        <w:rPr>
          <w:rFonts w:cs="Times New Roman"/>
          <w:rtl/>
        </w:rPr>
        <w:t xml:space="preserve"> .</w:t>
      </w:r>
    </w:p>
    <w:p w14:paraId="10A4D4ED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نفتح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النقاش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التلاميذ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سبب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التبذير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الكبير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لهذه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المادة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سنجد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بين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الأسباب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الواحدة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المنخفض</w:t>
      </w:r>
      <w:r>
        <w:rPr>
          <w:rFonts w:cs="Times New Roman"/>
          <w:rtl/>
        </w:rPr>
        <w:t xml:space="preserve"> .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الحلول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؟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قد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تجد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إقتراحا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برفع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سعر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الواحدة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نردّ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هذا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يأثر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شريحة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كبيرة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المجتمع</w:t>
      </w:r>
      <w:r>
        <w:rPr>
          <w:rFonts w:cs="Times New Roman"/>
          <w:rtl/>
        </w:rPr>
        <w:t xml:space="preserve"> .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يبدأ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الأستاذ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تقريب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الفكرة</w:t>
      </w:r>
      <w:r>
        <w:rPr>
          <w:rFonts w:cs="Times New Roman"/>
          <w:rtl/>
        </w:rPr>
        <w:t xml:space="preserve"> .</w:t>
      </w:r>
    </w:p>
    <w:p w14:paraId="1E8945B1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ماذا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حددنا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سعر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واحدة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شخص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يوميا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</w:t>
      </w:r>
      <w:r>
        <w:rPr>
          <w:rFonts w:cs="Times New Roman"/>
          <w:rtl/>
        </w:rPr>
        <w:t xml:space="preserve"> 10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( </w:t>
      </w:r>
      <w:r>
        <w:rPr>
          <w:rFonts w:cs="Times New Roman" w:hint="eastAsia"/>
          <w:rtl/>
        </w:rPr>
        <w:t>الثمن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الحالي</w:t>
      </w:r>
      <w:r>
        <w:rPr>
          <w:rFonts w:cs="Times New Roman"/>
          <w:rtl/>
        </w:rPr>
        <w:t xml:space="preserve"> )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كمية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كافية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لشخص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واحد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إذا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أراد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إضافة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ثانية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نفس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فإن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ثمنها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سيكون</w:t>
      </w:r>
      <w:r>
        <w:rPr>
          <w:rFonts w:cs="Times New Roman"/>
          <w:rtl/>
        </w:rPr>
        <w:t xml:space="preserve"> 15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إذا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طلب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ثالثة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نفس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يصبح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ثمنها</w:t>
      </w:r>
      <w:r>
        <w:rPr>
          <w:rFonts w:cs="Times New Roman"/>
          <w:rtl/>
        </w:rPr>
        <w:t xml:space="preserve"> 20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هذه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الطريقة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تجعل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المستهلك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يتجنب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التبذير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يبحث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عن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الإقتصاد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إستهلاكه</w:t>
      </w:r>
      <w:proofErr w:type="spellEnd"/>
      <w:r>
        <w:rPr>
          <w:rFonts w:cs="Times New Roman"/>
          <w:rtl/>
        </w:rPr>
        <w:t xml:space="preserve"> . ( </w:t>
      </w:r>
      <w:r>
        <w:rPr>
          <w:rFonts w:cs="Times New Roman" w:hint="eastAsia"/>
          <w:rtl/>
        </w:rPr>
        <w:t>طبعا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المثال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يستحيل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تطبيقه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عمليا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إفتراض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يسهل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الوصول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لفكرة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سعر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خاص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شطر</w:t>
      </w:r>
      <w:r>
        <w:rPr>
          <w:rFonts w:cs="Times New Roman"/>
          <w:rtl/>
        </w:rPr>
        <w:t xml:space="preserve"> )</w:t>
      </w:r>
    </w:p>
    <w:p w14:paraId="1343569E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تقديم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مثال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القيام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بعملية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حسابية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بسيطة</w:t>
      </w:r>
      <w:r>
        <w:rPr>
          <w:rFonts w:cs="Times New Roman"/>
          <w:rtl/>
        </w:rPr>
        <w:t xml:space="preserve"> : </w:t>
      </w:r>
      <w:r>
        <w:rPr>
          <w:rFonts w:cs="Times New Roman" w:hint="eastAsia"/>
          <w:rtl/>
        </w:rPr>
        <w:t>شخص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يستهلك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خبزتين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اليوم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يدفع</w:t>
      </w:r>
      <w:r>
        <w:rPr>
          <w:rFonts w:cs="Times New Roman"/>
          <w:rtl/>
        </w:rPr>
        <w:t xml:space="preserve"> 10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للخبزة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الأولى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ثمن</w:t>
      </w:r>
      <w:r>
        <w:rPr>
          <w:rFonts w:cs="Times New Roman"/>
          <w:rtl/>
        </w:rPr>
        <w:t xml:space="preserve"> 15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للثانية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المجموع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25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(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نركز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الثمن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يصبح</w:t>
      </w:r>
      <w:r>
        <w:rPr>
          <w:rFonts w:cs="Times New Roman"/>
          <w:rtl/>
        </w:rPr>
        <w:t xml:space="preserve"> 15 </w:t>
      </w:r>
      <w:r>
        <w:rPr>
          <w:rFonts w:cs="Times New Roman" w:hint="eastAsia"/>
          <w:rtl/>
        </w:rPr>
        <w:t>دج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للخبزتين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هنا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يكمن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ضعف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إستعاب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التلميذ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للفكرة</w:t>
      </w:r>
      <w:r>
        <w:rPr>
          <w:rFonts w:cs="Times New Roman"/>
          <w:rtl/>
        </w:rPr>
        <w:t xml:space="preserve"> )</w:t>
      </w:r>
      <w:r>
        <w:rPr>
          <w:rFonts w:cs="Times New Roman" w:hint="eastAsia"/>
          <w:rtl/>
        </w:rPr>
        <w:t>،و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يمكن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إعادة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العملية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عدة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مرات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بإستهلاكات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مختلفة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نطلب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التلاميذ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حساب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ثمن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الخبز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المستهلك</w:t>
      </w:r>
      <w:r>
        <w:rPr>
          <w:rFonts w:cs="Times New Roman"/>
          <w:rtl/>
        </w:rPr>
        <w:t xml:space="preserve"> .</w:t>
      </w:r>
    </w:p>
    <w:p w14:paraId="195EB189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يبقى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الأستاذ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شرح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نوع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الضرائب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الثابتة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المتغيّرة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الضريبة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القيمة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المضافة</w:t>
      </w:r>
      <w:r>
        <w:rPr>
          <w:rFonts w:cs="Times New Roman"/>
          <w:rtl/>
        </w:rPr>
        <w:t xml:space="preserve"> ( </w:t>
      </w:r>
      <w:r>
        <w:t xml:space="preserve">TVA : ( la </w:t>
      </w:r>
      <w:proofErr w:type="spellStart"/>
      <w:r>
        <w:t>Taxe</w:t>
      </w:r>
      <w:proofErr w:type="spellEnd"/>
      <w:r>
        <w:t xml:space="preserve"> sur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Ajoutée</w:t>
      </w:r>
      <w:proofErr w:type="spellEnd"/>
      <w:r>
        <w:t xml:space="preserve"> .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الباقي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عملية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جمع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للمبالغ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المالية</w:t>
      </w:r>
      <w:r>
        <w:rPr>
          <w:rFonts w:cs="Times New Roman"/>
          <w:rtl/>
        </w:rPr>
        <w:t xml:space="preserve"> .</w:t>
      </w:r>
    </w:p>
    <w:p w14:paraId="60CD88D8" w14:textId="77777777" w:rsidR="00917720" w:rsidRDefault="00917720" w:rsidP="000F2B32">
      <w:pPr>
        <w:bidi/>
      </w:pP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كانت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مجرد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مقاربة</w:t>
      </w:r>
      <w:r>
        <w:rPr>
          <w:rFonts w:cs="Times New Roman"/>
          <w:rtl/>
        </w:rPr>
        <w:t xml:space="preserve"> </w:t>
      </w:r>
      <w:proofErr w:type="spellStart"/>
      <w:r>
        <w:rPr>
          <w:rFonts w:cs="Times New Roman" w:hint="eastAsia"/>
          <w:rtl/>
        </w:rPr>
        <w:t>إستفدت</w:t>
      </w:r>
      <w:proofErr w:type="spellEnd"/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منها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في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تقريب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الفكرة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للتلميذ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أَتت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أُكلها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أستاذ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يستطيع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البحث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مثال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آخر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يبسط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الفكرة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للتلميذ</w:t>
      </w:r>
      <w:r>
        <w:rPr>
          <w:rFonts w:cs="Times New Roman"/>
          <w:rtl/>
        </w:rPr>
        <w:t xml:space="preserve"> .</w:t>
      </w:r>
    </w:p>
    <w:p w14:paraId="4807A986" w14:textId="77777777" w:rsidR="00917720" w:rsidRDefault="00917720" w:rsidP="000F2B32">
      <w:pPr>
        <w:bidi/>
      </w:pPr>
    </w:p>
    <w:p w14:paraId="68FF5876" w14:textId="77777777" w:rsidR="00917720" w:rsidRDefault="00917720" w:rsidP="000F2B32">
      <w:pPr>
        <w:bidi/>
      </w:pPr>
      <w:r>
        <w:rPr>
          <w:rFonts w:cs="Times New Roman" w:hint="eastAsia"/>
          <w:rtl/>
        </w:rPr>
        <w:t>ملاحظة</w:t>
      </w:r>
      <w:r>
        <w:rPr>
          <w:rFonts w:cs="Times New Roman"/>
          <w:rtl/>
        </w:rPr>
        <w:t xml:space="preserve"> : </w:t>
      </w:r>
      <w:r>
        <w:rPr>
          <w:rFonts w:cs="Times New Roman" w:hint="eastAsia"/>
          <w:rtl/>
        </w:rPr>
        <w:t>تدخل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الأستاذ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الأخ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العربي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عبد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اللطيف</w:t>
      </w:r>
      <w:r>
        <w:rPr>
          <w:rFonts w:cs="Times New Roman"/>
          <w:rtl/>
        </w:rPr>
        <w:t xml:space="preserve">  :  </w:t>
      </w:r>
      <w:proofErr w:type="spellStart"/>
      <w:r>
        <w:t>Larbi</w:t>
      </w:r>
      <w:proofErr w:type="spellEnd"/>
      <w:r>
        <w:t xml:space="preserve"> </w:t>
      </w:r>
      <w:proofErr w:type="spellStart"/>
      <w:r>
        <w:t>Abdellatif</w:t>
      </w:r>
      <w:proofErr w:type="spellEnd"/>
      <w:r>
        <w:t xml:space="preserve"> </w:t>
      </w:r>
      <w:r>
        <w:rPr>
          <w:rFonts w:cs="Times New Roman" w:hint="eastAsia"/>
          <w:rtl/>
        </w:rPr>
        <w:t>منذ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ساعات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إبداءه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إعجابه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بالموضوع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ما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جعلني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أتذكر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الموضوع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هو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مشكورٌ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ذلك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و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الدال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على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الخير</w:t>
      </w:r>
      <w:r>
        <w:rPr>
          <w:rFonts w:cs="Times New Roman"/>
          <w:rtl/>
        </w:rPr>
        <w:t xml:space="preserve"> </w:t>
      </w:r>
      <w:r>
        <w:rPr>
          <w:rFonts w:cs="Times New Roman" w:hint="eastAsia"/>
          <w:rtl/>
        </w:rPr>
        <w:t>كفاعله</w:t>
      </w:r>
      <w:r>
        <w:rPr>
          <w:rFonts w:cs="Times New Roman"/>
          <w:rtl/>
        </w:rPr>
        <w:t xml:space="preserve"> .</w:t>
      </w:r>
      <w:bookmarkStart w:id="0" w:name="_GoBack"/>
      <w:bookmarkEnd w:id="0"/>
    </w:p>
    <w:sectPr w:rsidR="0091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20"/>
    <w:rsid w:val="000F2B32"/>
    <w:rsid w:val="0064328E"/>
    <w:rsid w:val="0091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7295"/>
  <w15:chartTrackingRefBased/>
  <w15:docId w15:val="{0CFA51B3-B626-4745-BCEB-66DEE794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 sasa</dc:creator>
  <cp:keywords/>
  <dc:description/>
  <cp:lastModifiedBy>sasasa sasa</cp:lastModifiedBy>
  <cp:revision>2</cp:revision>
  <dcterms:created xsi:type="dcterms:W3CDTF">2020-02-11T15:57:00Z</dcterms:created>
  <dcterms:modified xsi:type="dcterms:W3CDTF">2020-02-11T15:57:00Z</dcterms:modified>
</cp:coreProperties>
</file>