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فاتورة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الكهرباء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الغاز</w:t>
      </w:r>
      <w:r>
        <w:rPr>
          <w:rFonts w:cs="Arial"/>
          <w:rtl/>
          <w:lang w:bidi="ar-DZ"/>
        </w:rPr>
        <w:t xml:space="preserve"> .</w:t>
      </w:r>
    </w:p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هي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وثيقة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تجارية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تُقدمها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شركة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سونلغاز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لزبائنها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لتوضِّح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لهم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إستهلاكهم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للطاقة</w:t>
      </w:r>
      <w:r>
        <w:rPr>
          <w:rFonts w:cs="Arial"/>
          <w:rtl/>
          <w:lang w:bidi="ar-DZ"/>
        </w:rPr>
        <w:t xml:space="preserve"> .</w:t>
      </w:r>
    </w:p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أصعب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درس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الفاتورة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شرح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سبب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تغيّر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سعر</w:t>
      </w:r>
      <w:r>
        <w:rPr>
          <w:rFonts w:cs="Arial"/>
          <w:rtl/>
          <w:lang w:bidi="ar-DZ"/>
        </w:rPr>
        <w:t xml:space="preserve"> </w:t>
      </w:r>
      <w:r>
        <w:rPr>
          <w:lang w:bidi="ar-DZ"/>
        </w:rPr>
        <w:t>KWH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شطر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إلى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آخر</w:t>
      </w:r>
      <w:r>
        <w:rPr>
          <w:rFonts w:cs="Arial"/>
          <w:rtl/>
          <w:lang w:bidi="ar-DZ"/>
        </w:rPr>
        <w:t xml:space="preserve"> ( </w:t>
      </w:r>
      <w:r>
        <w:rPr>
          <w:rFonts w:cs="Arial" w:hint="eastAsia"/>
          <w:rtl/>
          <w:lang w:bidi="ar-DZ"/>
        </w:rPr>
        <w:t>الهدف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هو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الإقتصاد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الإستهلاك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ترشيده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محاربة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التبذير</w:t>
      </w:r>
      <w:r>
        <w:rPr>
          <w:rFonts w:cs="Arial"/>
          <w:rtl/>
          <w:lang w:bidi="ar-DZ"/>
        </w:rPr>
        <w:t xml:space="preserve"> )</w:t>
      </w:r>
    </w:p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يمكن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إعتماد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مقاربة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اخرى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لتسهيل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توصيل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الفكرة</w:t>
      </w:r>
      <w:r>
        <w:rPr>
          <w:rFonts w:cs="Arial"/>
          <w:rtl/>
          <w:lang w:bidi="ar-DZ"/>
        </w:rPr>
        <w:t xml:space="preserve"> : </w:t>
      </w:r>
      <w:r>
        <w:rPr>
          <w:rFonts w:cs="Arial" w:hint="eastAsia"/>
          <w:rtl/>
          <w:lang w:bidi="ar-DZ"/>
        </w:rPr>
        <w:t>نتطرق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لمادة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أخرى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ذات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إستهلاك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واسع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تبذيرها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فاق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كل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الحدود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مجتمعنا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الخبز</w:t>
      </w:r>
      <w:r>
        <w:rPr>
          <w:rFonts w:cs="Arial"/>
          <w:rtl/>
          <w:lang w:bidi="ar-DZ"/>
        </w:rPr>
        <w:t xml:space="preserve"> .</w:t>
      </w:r>
    </w:p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نفتح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النقاش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مع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التلاميذ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سبب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التبذير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الكبير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لهذه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المادة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سنجد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بين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الأسباب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ثمن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الخبزة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الواحدة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المنخفض</w:t>
      </w:r>
      <w:r>
        <w:rPr>
          <w:rFonts w:cs="Arial"/>
          <w:rtl/>
          <w:lang w:bidi="ar-DZ"/>
        </w:rPr>
        <w:t xml:space="preserve"> .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الحلول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؟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قد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تجد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إقتراحا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برفع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سعر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الخبزة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الواحدة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،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هنا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نردّ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هذا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الحل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يأثر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شريحة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كبيرة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المجتمع</w:t>
      </w:r>
      <w:r>
        <w:rPr>
          <w:rFonts w:cs="Arial"/>
          <w:rtl/>
          <w:lang w:bidi="ar-DZ"/>
        </w:rPr>
        <w:t xml:space="preserve"> .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هنا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يبدأ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الأستاذ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تقريب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الفكرة</w:t>
      </w:r>
      <w:r>
        <w:rPr>
          <w:rFonts w:cs="Arial"/>
          <w:rtl/>
          <w:lang w:bidi="ar-DZ"/>
        </w:rPr>
        <w:t xml:space="preserve"> .</w:t>
      </w:r>
    </w:p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ماذا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حددنا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سعر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خبزة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واحدة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لكل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شخص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يوميا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ب</w:t>
      </w:r>
      <w:r>
        <w:rPr>
          <w:rFonts w:cs="Arial"/>
          <w:rtl/>
          <w:lang w:bidi="ar-DZ"/>
        </w:rPr>
        <w:t xml:space="preserve"> 10 </w:t>
      </w:r>
      <w:proofErr w:type="spellStart"/>
      <w:r>
        <w:rPr>
          <w:rFonts w:cs="Arial" w:hint="eastAsia"/>
          <w:rtl/>
          <w:lang w:bidi="ar-DZ"/>
        </w:rPr>
        <w:t>دج</w:t>
      </w:r>
      <w:proofErr w:type="spellEnd"/>
      <w:r>
        <w:rPr>
          <w:rFonts w:cs="Arial"/>
          <w:rtl/>
          <w:lang w:bidi="ar-DZ"/>
        </w:rPr>
        <w:t xml:space="preserve"> ( </w:t>
      </w:r>
      <w:r>
        <w:rPr>
          <w:rFonts w:cs="Arial" w:hint="eastAsia"/>
          <w:rtl/>
          <w:lang w:bidi="ar-DZ"/>
        </w:rPr>
        <w:t>الثمن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الحالي</w:t>
      </w:r>
      <w:r>
        <w:rPr>
          <w:rFonts w:cs="Arial"/>
          <w:rtl/>
          <w:lang w:bidi="ar-DZ"/>
        </w:rPr>
        <w:t xml:space="preserve"> )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كمية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كافية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لشخص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واحد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اليوم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،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إذا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أراد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إضافة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خبزة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ثانية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نفس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اليوم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فإن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ثمنها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سيكون</w:t>
      </w:r>
      <w:r>
        <w:rPr>
          <w:rFonts w:cs="Arial"/>
          <w:rtl/>
          <w:lang w:bidi="ar-DZ"/>
        </w:rPr>
        <w:t xml:space="preserve"> 15 </w:t>
      </w:r>
      <w:proofErr w:type="spellStart"/>
      <w:r>
        <w:rPr>
          <w:rFonts w:cs="Arial" w:hint="eastAsia"/>
          <w:rtl/>
          <w:lang w:bidi="ar-DZ"/>
        </w:rPr>
        <w:t>دج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إذا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طلب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خبزة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ثالثة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نفس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اليوم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يصبح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ثمنها</w:t>
      </w:r>
      <w:r>
        <w:rPr>
          <w:rFonts w:cs="Arial"/>
          <w:rtl/>
          <w:lang w:bidi="ar-DZ"/>
        </w:rPr>
        <w:t xml:space="preserve"> 20 </w:t>
      </w:r>
      <w:proofErr w:type="spellStart"/>
      <w:r>
        <w:rPr>
          <w:rFonts w:cs="Arial" w:hint="eastAsia"/>
          <w:rtl/>
          <w:lang w:bidi="ar-DZ"/>
        </w:rPr>
        <w:t>دج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هذه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الطريقة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تجعل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المستهلك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يتجنب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التبذير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يبحث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عن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الإقتصاد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إستهلاكه</w:t>
      </w:r>
      <w:proofErr w:type="spellEnd"/>
      <w:r>
        <w:rPr>
          <w:rFonts w:cs="Arial"/>
          <w:rtl/>
          <w:lang w:bidi="ar-DZ"/>
        </w:rPr>
        <w:t xml:space="preserve"> . ( </w:t>
      </w:r>
      <w:r>
        <w:rPr>
          <w:rFonts w:cs="Arial" w:hint="eastAsia"/>
          <w:rtl/>
          <w:lang w:bidi="ar-DZ"/>
        </w:rPr>
        <w:t>طبعا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المثال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يستحيل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تطبيقه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عمليا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هو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إفتراض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يسهل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الوصول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لفكرة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سعر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خاص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بكل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شطر</w:t>
      </w:r>
      <w:r>
        <w:rPr>
          <w:rFonts w:cs="Arial"/>
          <w:rtl/>
          <w:lang w:bidi="ar-DZ"/>
        </w:rPr>
        <w:t xml:space="preserve"> )</w:t>
      </w:r>
    </w:p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يمكن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تقديم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مثال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القيام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بعملية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حسابية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بسيطة</w:t>
      </w:r>
      <w:r>
        <w:rPr>
          <w:rFonts w:cs="Arial"/>
          <w:rtl/>
          <w:lang w:bidi="ar-DZ"/>
        </w:rPr>
        <w:t xml:space="preserve"> : </w:t>
      </w:r>
      <w:r>
        <w:rPr>
          <w:rFonts w:cs="Arial" w:hint="eastAsia"/>
          <w:rtl/>
          <w:lang w:bidi="ar-DZ"/>
        </w:rPr>
        <w:t>شخص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يستهلك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خبزتين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اليوم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يدفع</w:t>
      </w:r>
      <w:r>
        <w:rPr>
          <w:rFonts w:cs="Arial"/>
          <w:rtl/>
          <w:lang w:bidi="ar-DZ"/>
        </w:rPr>
        <w:t xml:space="preserve"> 10 </w:t>
      </w:r>
      <w:proofErr w:type="spellStart"/>
      <w:r>
        <w:rPr>
          <w:rFonts w:cs="Arial" w:hint="eastAsia"/>
          <w:rtl/>
          <w:lang w:bidi="ar-DZ"/>
        </w:rPr>
        <w:t>دج</w:t>
      </w:r>
      <w:proofErr w:type="spellEnd"/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للخبزة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الأولى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ثمن</w:t>
      </w:r>
      <w:r>
        <w:rPr>
          <w:rFonts w:cs="Arial"/>
          <w:rtl/>
          <w:lang w:bidi="ar-DZ"/>
        </w:rPr>
        <w:t xml:space="preserve"> 15 </w:t>
      </w:r>
      <w:proofErr w:type="spellStart"/>
      <w:r>
        <w:rPr>
          <w:rFonts w:cs="Arial" w:hint="eastAsia"/>
          <w:rtl/>
          <w:lang w:bidi="ar-DZ"/>
        </w:rPr>
        <w:t>دج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للثانية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المجموع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هو</w:t>
      </w:r>
      <w:r>
        <w:rPr>
          <w:rFonts w:cs="Arial"/>
          <w:rtl/>
          <w:lang w:bidi="ar-DZ"/>
        </w:rPr>
        <w:t xml:space="preserve"> 25 </w:t>
      </w:r>
      <w:proofErr w:type="spellStart"/>
      <w:r>
        <w:rPr>
          <w:rFonts w:cs="Arial" w:hint="eastAsia"/>
          <w:rtl/>
          <w:lang w:bidi="ar-DZ"/>
        </w:rPr>
        <w:t>دج</w:t>
      </w:r>
      <w:proofErr w:type="spellEnd"/>
      <w:r>
        <w:rPr>
          <w:rFonts w:cs="Arial"/>
          <w:rtl/>
          <w:lang w:bidi="ar-DZ"/>
        </w:rPr>
        <w:t xml:space="preserve"> (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نركز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الثمن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يصبح</w:t>
      </w:r>
      <w:r>
        <w:rPr>
          <w:rFonts w:cs="Arial"/>
          <w:rtl/>
          <w:lang w:bidi="ar-DZ"/>
        </w:rPr>
        <w:t xml:space="preserve"> 15 </w:t>
      </w:r>
      <w:proofErr w:type="spellStart"/>
      <w:r>
        <w:rPr>
          <w:rFonts w:cs="Arial" w:hint="eastAsia"/>
          <w:rtl/>
          <w:lang w:bidi="ar-DZ"/>
        </w:rPr>
        <w:t>دج</w:t>
      </w:r>
      <w:proofErr w:type="spellEnd"/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للخبزتين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هنا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يكمن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ضعف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إستعاب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التلميذ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للفكرة</w:t>
      </w:r>
      <w:r>
        <w:rPr>
          <w:rFonts w:cs="Arial"/>
          <w:rtl/>
          <w:lang w:bidi="ar-DZ"/>
        </w:rPr>
        <w:t xml:space="preserve"> )</w:t>
      </w:r>
      <w:r>
        <w:rPr>
          <w:rFonts w:cs="Arial" w:hint="eastAsia"/>
          <w:rtl/>
          <w:lang w:bidi="ar-DZ"/>
        </w:rPr>
        <w:t>،و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يمكن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إعادة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العملية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عدة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مرات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بإستهلاكات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مختلفة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نطلب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التلاميذ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حساب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ثمن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الخبز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المستهلك</w:t>
      </w:r>
      <w:r>
        <w:rPr>
          <w:rFonts w:cs="Arial"/>
          <w:rtl/>
          <w:lang w:bidi="ar-DZ"/>
        </w:rPr>
        <w:t xml:space="preserve"> .</w:t>
      </w:r>
    </w:p>
    <w:p w:rsidR="00F51A60" w:rsidRDefault="00F51A60" w:rsidP="00F51A60">
      <w:pPr>
        <w:rPr>
          <w:rtl/>
          <w:lang w:bidi="ar-DZ"/>
        </w:rPr>
      </w:pP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يبقى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الأستاذ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شرح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نوع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الضرائب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الثابتة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المتغيّرة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الضريبة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القيمة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المضافة</w:t>
      </w:r>
      <w:r>
        <w:rPr>
          <w:rFonts w:cs="Arial"/>
          <w:rtl/>
          <w:lang w:bidi="ar-DZ"/>
        </w:rPr>
        <w:t xml:space="preserve"> ( </w:t>
      </w:r>
      <w:r>
        <w:rPr>
          <w:lang w:bidi="ar-DZ"/>
        </w:rPr>
        <w:t xml:space="preserve">TVA : ( la </w:t>
      </w:r>
      <w:proofErr w:type="spellStart"/>
      <w:r>
        <w:rPr>
          <w:lang w:bidi="ar-DZ"/>
        </w:rPr>
        <w:t>Taxe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sur</w:t>
      </w:r>
      <w:proofErr w:type="spellEnd"/>
      <w:r>
        <w:rPr>
          <w:lang w:bidi="ar-DZ"/>
        </w:rPr>
        <w:t xml:space="preserve"> la </w:t>
      </w:r>
      <w:proofErr w:type="spellStart"/>
      <w:r>
        <w:rPr>
          <w:lang w:bidi="ar-DZ"/>
        </w:rPr>
        <w:t>Valeur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Ajoutée</w:t>
      </w:r>
      <w:proofErr w:type="spellEnd"/>
      <w:r>
        <w:rPr>
          <w:rFonts w:cs="Arial"/>
          <w:rtl/>
          <w:lang w:bidi="ar-DZ"/>
        </w:rPr>
        <w:t xml:space="preserve"> .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الباقي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عملية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جمع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للمبالغ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المالية</w:t>
      </w:r>
      <w:r>
        <w:rPr>
          <w:rFonts w:cs="Arial"/>
          <w:rtl/>
          <w:lang w:bidi="ar-DZ"/>
        </w:rPr>
        <w:t xml:space="preserve"> .</w:t>
      </w:r>
    </w:p>
    <w:p w:rsidR="00016AE4" w:rsidRDefault="00F51A60" w:rsidP="00F51A60">
      <w:pPr>
        <w:rPr>
          <w:rFonts w:hint="cs"/>
          <w:lang w:bidi="ar-DZ"/>
        </w:rPr>
      </w:pPr>
      <w:r>
        <w:rPr>
          <w:rFonts w:cs="Arial" w:hint="eastAsia"/>
          <w:rtl/>
          <w:lang w:bidi="ar-DZ"/>
        </w:rPr>
        <w:t>كانت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مجرد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مقاربة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إستفدت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منها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في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تقريب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الفكرة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للتلميذ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أَتت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أُكلها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و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كل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أستاذ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يستطيع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البحث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على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مثال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آخر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يبسط</w:t>
      </w:r>
      <w:r>
        <w:rPr>
          <w:rFonts w:cs="Arial"/>
          <w:rtl/>
          <w:lang w:bidi="ar-DZ"/>
        </w:rPr>
        <w:t xml:space="preserve"> </w:t>
      </w:r>
      <w:proofErr w:type="spellStart"/>
      <w:r>
        <w:rPr>
          <w:rFonts w:cs="Arial" w:hint="eastAsia"/>
          <w:rtl/>
          <w:lang w:bidi="ar-DZ"/>
        </w:rPr>
        <w:t>به</w:t>
      </w:r>
      <w:proofErr w:type="spellEnd"/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الفكرة</w:t>
      </w:r>
      <w:r>
        <w:rPr>
          <w:rFonts w:cs="Arial"/>
          <w:rtl/>
          <w:lang w:bidi="ar-DZ"/>
        </w:rPr>
        <w:t xml:space="preserve"> </w:t>
      </w:r>
      <w:r>
        <w:rPr>
          <w:rFonts w:cs="Arial" w:hint="eastAsia"/>
          <w:rtl/>
          <w:lang w:bidi="ar-DZ"/>
        </w:rPr>
        <w:t>للتلميذ</w:t>
      </w:r>
      <w:r>
        <w:rPr>
          <w:rFonts w:cs="Arial"/>
          <w:rtl/>
          <w:lang w:bidi="ar-DZ"/>
        </w:rPr>
        <w:t xml:space="preserve"> .</w:t>
      </w:r>
    </w:p>
    <w:sectPr w:rsidR="00016A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51A60"/>
    <w:rsid w:val="00016AE4"/>
    <w:rsid w:val="00F5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3</cp:revision>
  <dcterms:created xsi:type="dcterms:W3CDTF">2018-12-27T21:31:00Z</dcterms:created>
  <dcterms:modified xsi:type="dcterms:W3CDTF">2018-12-27T21:31:00Z</dcterms:modified>
</cp:coreProperties>
</file>