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4F" w:rsidRDefault="00F6484F" w:rsidP="00F6484F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بوعمامة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حاسي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r w:rsidR="00596B21"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F6484F" w:rsidRDefault="00F6484F" w:rsidP="00851CA1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 w:rsidR="0017428F">
        <w:rPr>
          <w:sz w:val="28"/>
          <w:szCs w:val="28"/>
          <w:lang w:bidi="ar-DZ"/>
        </w:rPr>
        <w:t>06</w:t>
      </w:r>
      <w:r>
        <w:rPr>
          <w:rFonts w:hint="cs"/>
          <w:sz w:val="28"/>
          <w:szCs w:val="28"/>
          <w:rtl/>
          <w:lang w:bidi="ar-DZ"/>
        </w:rPr>
        <w:t xml:space="preserve"> 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المادة و تحولاتها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51CA1">
        <w:rPr>
          <w:rFonts w:hint="cs"/>
          <w:sz w:val="28"/>
          <w:szCs w:val="28"/>
          <w:rtl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>سا</w:t>
      </w:r>
    </w:p>
    <w:p w:rsidR="00770DA3" w:rsidRPr="00D8220D" w:rsidRDefault="00F6484F" w:rsidP="00A345E0">
      <w:pPr>
        <w:bidi/>
        <w:jc w:val="center"/>
        <w:rPr>
          <w:b/>
          <w:bCs/>
          <w:color w:val="5F497A" w:themeColor="accent4" w:themeShade="BF"/>
          <w:sz w:val="28"/>
          <w:szCs w:val="28"/>
          <w:rtl/>
          <w:lang w:bidi="ar-DZ"/>
        </w:rPr>
      </w:pPr>
      <w:r w:rsidRPr="00D8220D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الوحدة </w:t>
      </w:r>
      <w:proofErr w:type="spellStart"/>
      <w:r w:rsidRPr="00D8220D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>التعلمية</w:t>
      </w:r>
      <w:proofErr w:type="spellEnd"/>
      <w:r w:rsidRPr="00D8220D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 :</w:t>
      </w:r>
      <w:r w:rsidR="00A345E0" w:rsidRPr="00D8220D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تفسير التحول الكيميائي بالنموذج </w:t>
      </w:r>
      <w:proofErr w:type="spellStart"/>
      <w:r w:rsidR="00A345E0" w:rsidRPr="00D8220D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>المجهري</w:t>
      </w:r>
      <w:proofErr w:type="spellEnd"/>
    </w:p>
    <w:tbl>
      <w:tblPr>
        <w:tblStyle w:val="Grilledutableau"/>
        <w:tblpPr w:leftFromText="141" w:rightFromText="141" w:vertAnchor="text" w:tblpY="1"/>
        <w:tblOverlap w:val="never"/>
        <w:bidiVisual/>
        <w:tblW w:w="10266" w:type="dxa"/>
        <w:tblLook w:val="04A0"/>
      </w:tblPr>
      <w:tblGrid>
        <w:gridCol w:w="976"/>
        <w:gridCol w:w="5379"/>
        <w:gridCol w:w="2376"/>
        <w:gridCol w:w="1113"/>
        <w:gridCol w:w="658"/>
      </w:tblGrid>
      <w:tr w:rsidR="00FC4786" w:rsidTr="003651E1">
        <w:trPr>
          <w:trHeight w:val="1086"/>
        </w:trPr>
        <w:tc>
          <w:tcPr>
            <w:tcW w:w="5471" w:type="dxa"/>
            <w:gridSpan w:val="2"/>
          </w:tcPr>
          <w:p w:rsidR="00A345E0" w:rsidRDefault="00A345E0" w:rsidP="003651E1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 :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یحل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مشكلات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 محیطه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متعلقة بالتحولات الكیمیائیة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مستعملا التفاعل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الكیمیائي كنموذج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للتحول الكیمیائي</w:t>
            </w:r>
          </w:p>
          <w:p w:rsidR="00A345E0" w:rsidRPr="00F75CD9" w:rsidRDefault="00A345E0" w:rsidP="003651E1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4795" w:type="dxa"/>
            <w:gridSpan w:val="3"/>
          </w:tcPr>
          <w:p w:rsidR="00A345E0" w:rsidRDefault="00A345E0" w:rsidP="003651E1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- یمیز بین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فیزیائي 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معتمدا على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خصائص كل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منهما</w:t>
            </w:r>
          </w:p>
          <w:p w:rsidR="00A345E0" w:rsidRDefault="00A345E0" w:rsidP="00B31BE1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-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ینمذج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 الكیمیائي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باستخدام نموذج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الجزیئات  و الذرات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والرموز الكیمیائیة</w:t>
            </w:r>
          </w:p>
          <w:p w:rsidR="00A345E0" w:rsidRPr="00123196" w:rsidRDefault="00A345E0" w:rsidP="003651E1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مبدأ انحفاظ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االذرات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 تمثیل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 الكیمیائي</w:t>
            </w:r>
          </w:p>
        </w:tc>
      </w:tr>
      <w:tr w:rsidR="00FC4786" w:rsidTr="003651E1">
        <w:trPr>
          <w:trHeight w:val="871"/>
        </w:trPr>
        <w:tc>
          <w:tcPr>
            <w:tcW w:w="5471" w:type="dxa"/>
            <w:gridSpan w:val="2"/>
          </w:tcPr>
          <w:p w:rsidR="00B31BE1" w:rsidRPr="001017E5" w:rsidRDefault="00A345E0" w:rsidP="00B31BE1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مؤشرات </w:t>
            </w:r>
            <w:proofErr w:type="gramStart"/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التقويم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B31BE1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یعرف</w:t>
            </w:r>
            <w:r w:rsidR="00B31BE1"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B31BE1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أن</w:t>
            </w:r>
            <w:r w:rsidR="00B31BE1"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B31BE1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الجزيء</w:t>
            </w:r>
            <w:r w:rsidR="00B31BE1"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B31BE1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یتكون</w:t>
            </w:r>
            <w:r w:rsidR="00B31BE1"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B31BE1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من ذرات</w:t>
            </w:r>
          </w:p>
          <w:p w:rsidR="00B31BE1" w:rsidRPr="001017E5" w:rsidRDefault="00B31BE1" w:rsidP="00B31BE1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ind w:hanging="295"/>
              <w:rPr>
                <w:rFonts w:ascii="Simplified#20Arabic" w:cs="Simplified#20Arabic"/>
                <w:sz w:val="26"/>
                <w:szCs w:val="26"/>
              </w:rPr>
            </w:pP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یعرّف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كلا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الجزيء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والذرة</w:t>
            </w:r>
          </w:p>
          <w:p w:rsidR="00B31BE1" w:rsidRPr="001017E5" w:rsidRDefault="00B31BE1" w:rsidP="00B31BE1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یستعمل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النماذج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المجسدة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للذرات</w:t>
            </w:r>
            <w:proofErr w:type="spellEnd"/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لتمثیل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الجزیئات</w:t>
            </w:r>
          </w:p>
          <w:p w:rsidR="00B31BE1" w:rsidRPr="001017E5" w:rsidRDefault="00B31BE1" w:rsidP="00B31BE1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یستخدم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النموذج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الجزیئي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في التعبیر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عن</w:t>
            </w:r>
            <w:r w:rsidRPr="001017E5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>انحفاظ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الذرات</w:t>
            </w:r>
          </w:p>
          <w:p w:rsidR="00A345E0" w:rsidRPr="00B31BE1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4795" w:type="dxa"/>
            <w:gridSpan w:val="3"/>
          </w:tcPr>
          <w:p w:rsidR="00A345E0" w:rsidRDefault="00A345E0" w:rsidP="006A7CC3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السندات </w:t>
            </w:r>
            <w:proofErr w:type="gramStart"/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التعليمية :</w:t>
            </w:r>
            <w:proofErr w:type="gramEnd"/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6A7CC3">
              <w:rPr>
                <w:rFonts w:hint="cs"/>
                <w:sz w:val="26"/>
                <w:szCs w:val="26"/>
                <w:rtl/>
                <w:lang w:bidi="ar-DZ"/>
              </w:rPr>
              <w:t>مكعب سكر ، عجين ، عيدان</w:t>
            </w:r>
          </w:p>
          <w:p w:rsidR="00B31BE1" w:rsidRPr="00123196" w:rsidRDefault="00B31BE1" w:rsidP="00B31BE1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FC4786" w:rsidTr="006A7CC3">
        <w:trPr>
          <w:trHeight w:val="2033"/>
        </w:trPr>
        <w:tc>
          <w:tcPr>
            <w:tcW w:w="5471" w:type="dxa"/>
            <w:gridSpan w:val="2"/>
          </w:tcPr>
          <w:p w:rsidR="00690EDA" w:rsidRDefault="00A345E0" w:rsidP="00690EDA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نمط الوضعية التعليمية :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وضعیة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یتم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فیها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إنجاز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تجارب</w:t>
            </w:r>
            <w:r w:rsidR="00690EDA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لتحولات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كیمیائیة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بسیطة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ومحاولة</w:t>
            </w:r>
            <w:r w:rsidR="00690EDA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تقدیم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تفسیر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لها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على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المستوى</w:t>
            </w:r>
            <w:r w:rsidR="00690EDA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proofErr w:type="spellStart"/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المجهري</w:t>
            </w:r>
            <w:proofErr w:type="spellEnd"/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ومنه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ادراج</w:t>
            </w:r>
            <w:proofErr w:type="spellEnd"/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مفهوم</w:t>
            </w:r>
            <w:r w:rsidR="00690EDA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الجزيء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والذرة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وتوظیف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النموذج</w:t>
            </w:r>
            <w:r w:rsidR="00690EDA"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690EDA">
              <w:rPr>
                <w:rFonts w:ascii="Simplified#20Arabic" w:cs="Simplified#20Arabic" w:hint="cs"/>
                <w:sz w:val="26"/>
                <w:szCs w:val="26"/>
                <w:rtl/>
              </w:rPr>
              <w:t>الجزیئي</w:t>
            </w:r>
            <w:r w:rsidR="00690EDA">
              <w:rPr>
                <w:rFonts w:ascii="Simplified#20Arabic" w:cs="Simplified#20Arabic"/>
                <w:sz w:val="26"/>
                <w:szCs w:val="26"/>
              </w:rPr>
              <w:t>.</w:t>
            </w:r>
          </w:p>
          <w:p w:rsidR="00A345E0" w:rsidRPr="00690EDA" w:rsidRDefault="00690EDA" w:rsidP="00690EDA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ind w:left="360" w:hanging="31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اجراء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نشاطات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یدویة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تستخدم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فیها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النماذج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الجزیئیة (استخدام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العجینة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أو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كریات)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لتمثیل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بعض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الجزیئات و إبراز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عدم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انحفاظ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الجزیئات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 انحفاظ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نوع الذرات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</w:t>
            </w:r>
            <w:r w:rsidRPr="001017E5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الكیمیائي</w:t>
            </w:r>
          </w:p>
        </w:tc>
        <w:tc>
          <w:tcPr>
            <w:tcW w:w="4795" w:type="dxa"/>
            <w:gridSpan w:val="3"/>
          </w:tcPr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، الوثيقة المرافقة ، الكتاب المدرسي ، </w:t>
            </w:r>
            <w:proofErr w:type="spellStart"/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>النت</w:t>
            </w:r>
            <w:proofErr w:type="spellEnd"/>
          </w:p>
        </w:tc>
      </w:tr>
      <w:tr w:rsidR="00FC4786" w:rsidTr="003651E1">
        <w:tc>
          <w:tcPr>
            <w:tcW w:w="969" w:type="dxa"/>
          </w:tcPr>
          <w:p w:rsidR="00A345E0" w:rsidRPr="00325D50" w:rsidRDefault="00A345E0" w:rsidP="003651E1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gram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6924" w:type="dxa"/>
            <w:gridSpan w:val="2"/>
          </w:tcPr>
          <w:p w:rsidR="00A345E0" w:rsidRPr="00325D50" w:rsidRDefault="00A345E0" w:rsidP="003651E1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spell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انشطة</w:t>
            </w:r>
            <w:proofErr w:type="spellEnd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الاستاذ</w:t>
            </w:r>
            <w:proofErr w:type="spellEnd"/>
          </w:p>
        </w:tc>
        <w:tc>
          <w:tcPr>
            <w:tcW w:w="1650" w:type="dxa"/>
          </w:tcPr>
          <w:p w:rsidR="00A345E0" w:rsidRPr="00325D50" w:rsidRDefault="00A345E0" w:rsidP="003651E1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التلميذ</w:t>
            </w:r>
          </w:p>
        </w:tc>
        <w:tc>
          <w:tcPr>
            <w:tcW w:w="723" w:type="dxa"/>
          </w:tcPr>
          <w:p w:rsidR="00A345E0" w:rsidRPr="00325D50" w:rsidRDefault="00A345E0" w:rsidP="003651E1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FC4786" w:rsidTr="003651E1">
        <w:tc>
          <w:tcPr>
            <w:tcW w:w="969" w:type="dxa"/>
          </w:tcPr>
          <w:p w:rsidR="00A345E0" w:rsidRDefault="00A345E0" w:rsidP="003651E1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A345E0" w:rsidRPr="00DE69EF" w:rsidRDefault="00A345E0" w:rsidP="003651E1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الوضعية</w:t>
            </w:r>
            <w:proofErr w:type="gramEnd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الجزئية</w:t>
            </w: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01 </w:t>
            </w:r>
            <w:r w:rsidR="007A4F1C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هل يفسر </w:t>
            </w:r>
            <w:proofErr w:type="gramStart"/>
            <w:r w:rsidR="007A4F1C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النموذج  الحبيبي</w:t>
            </w:r>
            <w:proofErr w:type="gramEnd"/>
            <w:r w:rsidR="007A4F1C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التحول الكيميائي و الفيزيائي؟</w:t>
            </w: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lastRenderedPageBreak/>
              <w:t>المرحلة  02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</w:t>
            </w: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الذرة  و الجزيء </w:t>
            </w: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754EB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و تقييم المكتسبات</w:t>
            </w: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 03 نموذج الذرة و الجزيء</w:t>
            </w: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lastRenderedPageBreak/>
              <w:t xml:space="preserve">المرحلة 04 التعبير عن التحول </w:t>
            </w: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الكيميائي بالنموذج الجزيئي</w:t>
            </w: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4F1C" w:rsidRDefault="007A4F1C" w:rsidP="007A4F1C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و تقييم المكتسبات</w:t>
            </w: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 04 التعبير عن التحول</w:t>
            </w: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الكيميائي بالنموذج الجزيئي</w:t>
            </w:r>
          </w:p>
          <w:p w:rsidR="007754EB" w:rsidRDefault="007754EB" w:rsidP="007754E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</w:t>
            </w: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تحصيلي</w:t>
            </w: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667DCC" w:rsidRPr="00DE69EF" w:rsidRDefault="00667DCC" w:rsidP="00667DCC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6924" w:type="dxa"/>
            <w:gridSpan w:val="2"/>
          </w:tcPr>
          <w:p w:rsidR="00A345E0" w:rsidRDefault="00D6477A" w:rsidP="003651E1">
            <w:pPr>
              <w:pStyle w:val="Paragraphedeliste"/>
              <w:numPr>
                <w:ilvl w:val="0"/>
                <w:numId w:val="2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أراد "محمد" تفسير كيف نتج غاز الأكسجين و غاز الهيدروجين عن التحليل الكهربائي للماء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مجهريا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>، فاستعان بالنموذج الحبيبي الذي درسه في السنة الأولى .</w:t>
            </w:r>
          </w:p>
          <w:p w:rsidR="00D6477A" w:rsidRDefault="00D6477A" w:rsidP="003651E1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1. هل يستطيع النموذج الحبيبي تفسير التحول الكيميائي ؟</w:t>
            </w:r>
          </w:p>
          <w:p w:rsidR="00D6477A" w:rsidRDefault="00D6477A" w:rsidP="003651E1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2. اقترح نموذجا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مجهريا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تفسر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به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التحليل الكهربائي للماء.</w:t>
            </w:r>
          </w:p>
          <w:p w:rsidR="004973B9" w:rsidRDefault="004973B9" w:rsidP="003651E1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</w:p>
          <w:p w:rsidR="004973B9" w:rsidRPr="00FE55EB" w:rsidRDefault="004973B9" w:rsidP="003651E1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1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b/>
                <w:bCs/>
                <w:color w:val="7030A0"/>
                <w:sz w:val="26"/>
                <w:szCs w:val="26"/>
                <w:lang w:bidi="ar-DZ"/>
              </w:rPr>
              <w:t xml:space="preserve">  </w:t>
            </w:r>
            <w:r w:rsidR="00FE55EB" w:rsidRPr="00FE55EB">
              <w:rPr>
                <w:rFonts w:hint="cs"/>
                <w:sz w:val="26"/>
                <w:szCs w:val="26"/>
                <w:rtl/>
                <w:lang w:bidi="ar-DZ"/>
              </w:rPr>
              <w:t xml:space="preserve">عبر عن ذوبان الجليد ثم 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 xml:space="preserve">عن </w:t>
            </w:r>
            <w:r w:rsidR="00FE55EB" w:rsidRPr="00FE55EB">
              <w:rPr>
                <w:rFonts w:hint="cs"/>
                <w:sz w:val="26"/>
                <w:szCs w:val="26"/>
                <w:rtl/>
                <w:lang w:bidi="ar-DZ"/>
              </w:rPr>
              <w:t>التحليل الكهربائي للماء بالنموذج الحبيبي.</w:t>
            </w:r>
          </w:p>
          <w:p w:rsidR="00FE55EB" w:rsidRPr="00FE55EB" w:rsidRDefault="00FE55EB" w:rsidP="003651E1">
            <w:pPr>
              <w:pStyle w:val="Paragraphedeliste"/>
              <w:numPr>
                <w:ilvl w:val="0"/>
                <w:numId w:val="2"/>
              </w:numPr>
              <w:bidi/>
              <w:rPr>
                <w:sz w:val="26"/>
                <w:szCs w:val="26"/>
                <w:rtl/>
                <w:lang w:bidi="ar-DZ"/>
              </w:rPr>
            </w:pPr>
            <w:r w:rsidRPr="00FE55EB">
              <w:rPr>
                <w:rFonts w:hint="cs"/>
                <w:sz w:val="26"/>
                <w:szCs w:val="26"/>
                <w:rtl/>
                <w:lang w:bidi="ar-DZ"/>
              </w:rPr>
              <w:t>ماذا تلاحظ ؟ ماذا تستنتج ؟</w:t>
            </w:r>
          </w:p>
          <w:p w:rsidR="00FE55EB" w:rsidRDefault="00FE55EB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FE55EB" w:rsidRDefault="00BE3225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BE3225">
              <w:rPr>
                <w:i/>
                <w:iCs/>
                <w:noProof/>
                <w:color w:val="31849B" w:themeColor="accent5" w:themeShade="BF"/>
                <w:sz w:val="26"/>
                <w:szCs w:val="26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132.95pt;margin-top:8.6pt;width:53.2pt;height:0;flip:x;z-index:251675648" o:connectortype="straight">
                  <v:stroke endarrow="block"/>
                </v:shape>
              </w:pict>
            </w:r>
            <w:r w:rsidR="00FE55EB" w:rsidRPr="000C6FCE">
              <w:rPr>
                <w:rFonts w:hint="cs"/>
                <w:i/>
                <w:iCs/>
                <w:color w:val="31849B" w:themeColor="accent5" w:themeShade="BF"/>
                <w:sz w:val="26"/>
                <w:szCs w:val="26"/>
                <w:rtl/>
                <w:lang w:bidi="ar-DZ"/>
              </w:rPr>
              <w:t>تحول فيزيائي: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 xml:space="preserve">  </w:t>
            </w:r>
            <w:r w:rsidR="00520672">
              <w:rPr>
                <w:rFonts w:hint="cs"/>
                <w:sz w:val="26"/>
                <w:szCs w:val="26"/>
                <w:rtl/>
                <w:lang w:bidi="ar-DZ"/>
              </w:rPr>
              <w:t xml:space="preserve">  </w:t>
            </w:r>
            <w:r w:rsidR="00202918">
              <w:rPr>
                <w:rFonts w:hint="cs"/>
                <w:sz w:val="26"/>
                <w:szCs w:val="26"/>
                <w:rtl/>
                <w:lang w:bidi="ar-DZ"/>
              </w:rPr>
              <w:t xml:space="preserve">      </w:t>
            </w:r>
            <w:r w:rsidR="00520672">
              <w:rPr>
                <w:rFonts w:hint="cs"/>
                <w:sz w:val="26"/>
                <w:szCs w:val="26"/>
                <w:rtl/>
                <w:lang w:bidi="ar-DZ"/>
              </w:rPr>
              <w:t xml:space="preserve">  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 xml:space="preserve"> الجليد (صلب)  </w:t>
            </w:r>
            <w:r w:rsidR="000C6FCE">
              <w:rPr>
                <w:rFonts w:hint="cs"/>
                <w:sz w:val="26"/>
                <w:szCs w:val="26"/>
                <w:rtl/>
                <w:lang w:bidi="ar-DZ"/>
              </w:rPr>
              <w:t xml:space="preserve">                 </w:t>
            </w:r>
            <w:r w:rsidR="00202918">
              <w:rPr>
                <w:rFonts w:hint="cs"/>
                <w:sz w:val="26"/>
                <w:szCs w:val="26"/>
                <w:rtl/>
                <w:lang w:bidi="ar-DZ"/>
              </w:rPr>
              <w:t xml:space="preserve">           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>م</w:t>
            </w:r>
            <w:r w:rsidR="000C6FCE">
              <w:rPr>
                <w:rFonts w:hint="cs"/>
                <w:sz w:val="26"/>
                <w:szCs w:val="26"/>
                <w:rtl/>
                <w:lang w:bidi="ar-DZ"/>
              </w:rPr>
              <w:t>ــ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>اء (سائل)</w:t>
            </w:r>
          </w:p>
          <w:p w:rsidR="00FE55EB" w:rsidRDefault="00BE3225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left:0;text-align:left;margin-left:139.15pt;margin-top:10.35pt;width:50.1pt;height:21.35pt;z-index:251677696" filled="f" stroked="f">
                  <v:textbox style="mso-next-textbox:#_x0000_s1048">
                    <w:txbxContent>
                      <w:p w:rsidR="0089005B" w:rsidRDefault="0089005B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تسخين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group id="_x0000_s1095" style="position:absolute;left:0;text-align:left;margin-left:197.9pt;margin-top:2.25pt;width:80.65pt;height:47.85pt;z-index:251666432" coordorigin="6985,10010" coordsize="1613,957">
                  <v:rect id="_x0000_s1029" style="position:absolute;left:6985;top:10010;width:1613;height:957"/>
                  <v:oval id="_x0000_s1030" style="position:absolute;left:7168;top:10174;width:290;height:288;flip:x" fillcolor="#8db3e2 [1311]" strokecolor="#8db3e2 [1311]"/>
                  <v:oval id="_x0000_s1031" style="position:absolute;left:7467;top:10183;width:290;height:288;flip:x" fillcolor="#8db3e2 [1311]" strokecolor="#8db3e2 [1311]"/>
                  <v:oval id="_x0000_s1032" style="position:absolute;left:7768;top:10181;width:290;height:288;flip:x" fillcolor="#8db3e2 [1311]" strokecolor="#8db3e2 [1311]"/>
                  <v:oval id="_x0000_s1033" style="position:absolute;left:8068;top:10177;width:290;height:288;flip:x" fillcolor="#8db3e2 [1311]" strokecolor="#8db3e2 [1311]"/>
                  <v:oval id="_x0000_s1034" style="position:absolute;left:7168;top:10470;width:290;height:288;flip:x" fillcolor="#8db3e2 [1311]" strokecolor="#8db3e2 [1311]"/>
                  <v:oval id="_x0000_s1035" style="position:absolute;left:7467;top:10479;width:290;height:288;flip:x" fillcolor="#8db3e2 [1311]" strokecolor="#8db3e2 [1311]"/>
                  <v:oval id="_x0000_s1036" style="position:absolute;left:7768;top:10477;width:290;height:288;flip:x" fillcolor="#8db3e2 [1311]" strokecolor="#8db3e2 [1311]"/>
                  <v:oval id="_x0000_s1037" style="position:absolute;left:8068;top:10473;width:290;height:288;flip:x" fillcolor="#8db3e2 [1311]" strokecolor="#8db3e2 [1311]"/>
                </v:group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rect id="_x0000_s1038" style="position:absolute;left:0;text-align:left;margin-left:31.25pt;margin-top:1.8pt;width:80.65pt;height:47.85pt;z-index:251667456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39" style="position:absolute;left:0;text-align:left;margin-left:89.1pt;margin-top:8.55pt;width:15.55pt;height:14.4pt;z-index:251668480" fillcolor="#8db3e2 [1311]" strokecolor="#8db3e2 [1311]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41" style="position:absolute;left:0;text-align:left;margin-left:64.7pt;margin-top:7.95pt;width:15.55pt;height:14.4pt;z-index:251670528" fillcolor="#8db3e2 [1311]" strokecolor="#8db3e2 [1311]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40" style="position:absolute;left:0;text-align:left;margin-left:39.85pt;margin-top:7.95pt;width:15.55pt;height:14.4pt;z-index:251669504" fillcolor="#8db3e2 [1311]" strokecolor="#8db3e2 [1311]"/>
              </w:pict>
            </w:r>
          </w:p>
          <w:p w:rsidR="00FE55EB" w:rsidRDefault="00BE3225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47" type="#_x0000_t32" style="position:absolute;left:0;text-align:left;margin-left:120.55pt;margin-top:13.65pt;width:67.95pt;height:.05pt;flip:x;z-index:251676672" o:connectortype="straight">
                  <v:stroke endarrow="block"/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43" style="position:absolute;left:0;text-align:left;margin-left:89.1pt;margin-top:13.35pt;width:15.55pt;height:14.4pt;z-index:251672576" fillcolor="#8db3e2 [1311]" strokecolor="#8db3e2 [1311]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45" style="position:absolute;left:0;text-align:left;margin-left:64.7pt;margin-top:12.75pt;width:15.55pt;height:14.4pt;z-index:251674624" fillcolor="#8db3e2 [1311]" strokecolor="#8db3e2 [1311]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44" style="position:absolute;left:0;text-align:left;margin-left:39.85pt;margin-top:12.75pt;width:15.55pt;height:14.4pt;z-index:251673600" fillcolor="#8db3e2 [1311]" strokecolor="#8db3e2 [1311]"/>
              </w:pict>
            </w:r>
          </w:p>
          <w:p w:rsidR="00FE55EB" w:rsidRDefault="00FE55EB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FE55EB" w:rsidRDefault="00FE55EB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CD11DC" w:rsidRDefault="00BE3225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100" type="#_x0000_t202" style="position:absolute;left:0;text-align:left;margin-left:204.95pt;margin-top:2.85pt;width:73.1pt;height:38.3pt;z-index:251713536" filled="f" stroked="f">
                  <v:textbox style="mso-next-textbox:#_x0000_s1100">
                    <w:txbxContent>
                      <w:p w:rsidR="00C3140C" w:rsidRDefault="00C3140C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ت.</w:t>
                        </w:r>
                        <w:proofErr w:type="gram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كهربائي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FE55EB" w:rsidRDefault="00BE3225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49" type="#_x0000_t32" style="position:absolute;left:0;text-align:left;margin-left:199.55pt;margin-top:7.6pt;width:62pt;height:.05pt;flip:x;z-index:251678720" o:connectortype="straight">
                  <v:stroke endarrow="block"/>
                </v:shape>
              </w:pict>
            </w:r>
            <w:r w:rsidR="00FE55EB" w:rsidRPr="000C6FCE">
              <w:rPr>
                <w:rFonts w:hint="cs"/>
                <w:i/>
                <w:iCs/>
                <w:color w:val="31849B" w:themeColor="accent5" w:themeShade="BF"/>
                <w:sz w:val="26"/>
                <w:szCs w:val="26"/>
                <w:rtl/>
                <w:lang w:bidi="ar-DZ"/>
              </w:rPr>
              <w:t>تحول كيميائي: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 xml:space="preserve">  </w:t>
            </w:r>
            <w:r w:rsidR="004447B7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0C6FCE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 xml:space="preserve">مـــاء   </w:t>
            </w:r>
            <w:r w:rsidR="004447B7">
              <w:rPr>
                <w:rFonts w:hint="cs"/>
                <w:sz w:val="26"/>
                <w:szCs w:val="26"/>
                <w:rtl/>
                <w:lang w:bidi="ar-DZ"/>
              </w:rPr>
              <w:t xml:space="preserve">            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634685">
              <w:rPr>
                <w:rFonts w:hint="cs"/>
                <w:sz w:val="26"/>
                <w:szCs w:val="26"/>
                <w:rtl/>
                <w:lang w:bidi="ar-DZ"/>
              </w:rPr>
              <w:t xml:space="preserve">         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 xml:space="preserve">غاز الأكسجين </w:t>
            </w:r>
            <w:r w:rsidR="00634685">
              <w:rPr>
                <w:rFonts w:hint="cs"/>
                <w:sz w:val="26"/>
                <w:szCs w:val="26"/>
                <w:rtl/>
                <w:lang w:bidi="ar-DZ"/>
              </w:rPr>
              <w:t xml:space="preserve">   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 xml:space="preserve">  + </w:t>
            </w:r>
            <w:r w:rsidR="004447B7">
              <w:rPr>
                <w:rFonts w:hint="cs"/>
                <w:sz w:val="26"/>
                <w:szCs w:val="26"/>
                <w:rtl/>
                <w:lang w:bidi="ar-DZ"/>
              </w:rPr>
              <w:t xml:space="preserve">  </w:t>
            </w:r>
            <w:r w:rsidR="00634685">
              <w:rPr>
                <w:rFonts w:hint="cs"/>
                <w:sz w:val="26"/>
                <w:szCs w:val="26"/>
                <w:rtl/>
                <w:lang w:bidi="ar-DZ"/>
              </w:rPr>
              <w:t xml:space="preserve">  </w:t>
            </w:r>
            <w:r w:rsidR="00FE55EB">
              <w:rPr>
                <w:rFonts w:hint="cs"/>
                <w:sz w:val="26"/>
                <w:szCs w:val="26"/>
                <w:rtl/>
                <w:lang w:bidi="ar-DZ"/>
              </w:rPr>
              <w:t>غاز الهيدروجين</w:t>
            </w:r>
          </w:p>
          <w:p w:rsidR="00FE55EB" w:rsidRDefault="00BE3225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group id="_x0000_s1099" style="position:absolute;left:0;text-align:left;margin-left:115.15pt;margin-top:1.85pt;width:76.25pt;height:47.85pt;z-index:251706368" coordorigin="4552,11789" coordsize="1525,957">
                  <v:rect id="_x0000_s1065" style="position:absolute;left:4552;top:11789;width:1525;height:957"/>
                  <v:oval id="_x0000_s1073" style="position:absolute;left:4622;top:11963;width:313;height:300" fillcolor="#d99594 [1941]" strokecolor="#d99594 [1941]"/>
                  <v:oval id="_x0000_s1074" style="position:absolute;left:5120;top:11823;width:313;height:300" fillcolor="#d99594 [1941]" strokecolor="#d99594 [1941]"/>
                  <v:oval id="_x0000_s1075" style="position:absolute;left:5673;top:12155;width:313;height:300" fillcolor="#d99594 [1941]" strokecolor="#d99594 [1941]"/>
                  <v:oval id="_x0000_s1076" style="position:absolute;left:5120;top:12421;width:313;height:300" fillcolor="#d99594 [1941]" strokecolor="#d99594 [1941]"/>
                  <v:shape id="_x0000_s1077" type="#_x0000_t32" style="position:absolute;left:4851;top:12221;width:97;height:231" o:connectortype="straight">
                    <v:stroke endarrow="block"/>
                  </v:shape>
                  <v:shape id="_x0000_s1079" type="#_x0000_t32" style="position:absolute;left:5433;top:11972;width:253;height:8" o:connectortype="straight">
                    <v:stroke endarrow="block"/>
                  </v:shape>
                  <v:shape id="_x0000_s1081" type="#_x0000_t32" style="position:absolute;left:5397;top:12267;width:313;height:35;flip:x y" o:connectortype="straight">
                    <v:stroke endarrow="block"/>
                  </v:shape>
                  <v:shape id="_x0000_s1084" type="#_x0000_t32" style="position:absolute;left:5120;top:12241;width:84;height:200;flip:x y" o:connectortype="straight">
                    <v:stroke endarrow="block"/>
                  </v:shape>
                </v:group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group id="_x0000_s1098" style="position:absolute;left:0;text-align:left;margin-left:246.9pt;margin-top:-.8pt;width:80.65pt;height:47.85pt;z-index:251682816" coordorigin="6547,11768" coordsize="1613,957">
                  <v:rect id="_x0000_s1057" style="position:absolute;left:6547;top:11768;width:1613;height:957"/>
                  <v:oval id="_x0000_s1058" style="position:absolute;left:7704;top:11903;width:311;height:288" fillcolor="#8db3e2 [1311]" strokecolor="#8db3e2 [1311]"/>
                  <v:oval id="_x0000_s1059" style="position:absolute;left:6719;top:11891;width:311;height:288" fillcolor="#8db3e2 [1311]" strokecolor="#8db3e2 [1311]"/>
                  <v:oval id="_x0000_s1060" style="position:absolute;left:7216;top:11891;width:311;height:288" fillcolor="#8db3e2 [1311]" strokecolor="#8db3e2 [1311]"/>
                  <v:oval id="_x0000_s1061" style="position:absolute;left:7704;top:12298;width:311;height:288" fillcolor="#8db3e2 [1311]" strokecolor="#8db3e2 [1311]"/>
                  <v:oval id="_x0000_s1062" style="position:absolute;left:6719;top:12286;width:311;height:288" fillcolor="#8db3e2 [1311]" strokecolor="#8db3e2 [1311]"/>
                  <v:oval id="_x0000_s1063" style="position:absolute;left:7216;top:12286;width:311;height:288" fillcolor="#8db3e2 [1311]" strokecolor="#8db3e2 [1311]"/>
                </v:group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85" type="#_x0000_t32" style="position:absolute;left:0;text-align:left;margin-left:43.2pt;margin-top:8.35pt;width:9.1pt;height:6.1pt;flip:x;z-index:251707392" o:connectortype="straight">
                  <v:stroke endarrow="block"/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83" type="#_x0000_t32" style="position:absolute;left:0;text-align:left;margin-left:69.95pt;margin-top:12.55pt;width:4.2pt;height:10pt;flip:x y;z-index:251705344" o:connectortype="straight">
                  <v:stroke endarrow="block"/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rect id="_x0000_s1064" style="position:absolute;left:0;text-align:left;margin-left:6.1pt;margin-top:2.15pt;width:76.25pt;height:47.85pt;z-index:251686912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71" style="position:absolute;left:0;text-align:left;margin-left:14.4pt;margin-top:7.75pt;width:7.45pt;height:7.15pt;z-index:251693056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68" style="position:absolute;left:0;text-align:left;margin-left:52.3pt;margin-top:4.45pt;width:7.45pt;height:7.15pt;z-index:251689984"/>
              </w:pict>
            </w:r>
          </w:p>
          <w:p w:rsidR="00FE55EB" w:rsidRDefault="00BE3225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88" type="#_x0000_t32" style="position:absolute;left:0;text-align:left;margin-left:204.55pt;margin-top:8.2pt;width:31.15pt;height:0;flip:x;z-index:251710464" o:connectortype="straight">
                  <v:stroke endarrow="block"/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87" type="#_x0000_t202" style="position:absolute;left:0;text-align:left;margin-left:89.2pt;margin-top:-.55pt;width:14.15pt;height:19.1pt;z-index:251709440" filled="f" stroked="f">
                  <v:textbox style="mso-next-textbox:#_x0000_s1087">
                    <w:txbxContent>
                      <w:p w:rsidR="00CC328B" w:rsidRDefault="00CC328B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80" type="#_x0000_t32" style="position:absolute;left:0;text-align:left;margin-left:43.2pt;margin-top:10.65pt;width:12.65pt;height:.4pt;z-index:251702272" o:connectortype="straight">
                  <v:stroke endarrow="block"/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78" type="#_x0000_t32" style="position:absolute;left:0;text-align:left;margin-left:20.05pt;margin-top:-.45pt;width:4.85pt;height:11.55pt;z-index:251700224" o:connectortype="straight">
                  <v:stroke endarrow="block"/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70" style="position:absolute;left:0;text-align:left;margin-left:71.75pt;margin-top:7.8pt;width:7.45pt;height:7.15pt;z-index:251692032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67" style="position:absolute;left:0;text-align:left;margin-left:35.75pt;margin-top:7.2pt;width:7.45pt;height:7.15pt;z-index:251688960"/>
              </w:pict>
            </w:r>
          </w:p>
          <w:p w:rsidR="00FE55EB" w:rsidRDefault="00BE3225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69" style="position:absolute;left:0;text-align:left;margin-left:52.9pt;margin-top:4.1pt;width:7.45pt;height:7.15pt;z-index:251691008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86" type="#_x0000_t32" style="position:absolute;left:0;text-align:left;margin-left:42pt;margin-top:10.15pt;width:12.2pt;height:7.7pt;flip:x;z-index:251708416" o:connectortype="straight">
                  <v:stroke endarrow="block"/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82" type="#_x0000_t32" style="position:absolute;left:0;text-align:left;margin-left:6.2pt;margin-top:6.9pt;width:15.65pt;height:1.75pt;flip:x y;z-index:251704320" o:connectortype="straight">
                  <v:stroke endarrow="block"/>
                </v:shape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oval id="_x0000_s1072" style="position:absolute;left:0;text-align:left;margin-left:21.85pt;margin-top:5.45pt;width:7.45pt;height:7.15pt;z-index:251694080"/>
              </w:pict>
            </w:r>
          </w:p>
          <w:p w:rsidR="00FE55EB" w:rsidRDefault="00FE55EB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CD11DC" w:rsidRDefault="00CD11DC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CC328B" w:rsidRDefault="00CC328B" w:rsidP="003651E1">
            <w:pPr>
              <w:bidi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 xml:space="preserve">إرساء الموارد </w:t>
            </w:r>
            <w:proofErr w:type="gramStart"/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CC328B" w:rsidRDefault="00CC328B" w:rsidP="003651E1">
            <w:pPr>
              <w:pStyle w:val="Paragraphedeliste"/>
              <w:numPr>
                <w:ilvl w:val="0"/>
                <w:numId w:val="4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يستطيع النموذج الحبيبي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تفسير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ما يحدث خلال التحول الفيزيائي.</w:t>
            </w:r>
          </w:p>
          <w:p w:rsidR="00CC328B" w:rsidRPr="00CC328B" w:rsidRDefault="00CC328B" w:rsidP="003651E1">
            <w:pPr>
              <w:pStyle w:val="Paragraphedeliste"/>
              <w:numPr>
                <w:ilvl w:val="0"/>
                <w:numId w:val="4"/>
              </w:num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لا يستطيع النموذج الحبيبي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تفسير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ما يحدث خلال التحول الكيميائي.</w:t>
            </w:r>
          </w:p>
          <w:p w:rsidR="00FE55EB" w:rsidRDefault="00FE55EB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A345E0" w:rsidRDefault="00A345E0" w:rsidP="00B31BE1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 w:rsidR="004973B9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2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1416CB">
              <w:rPr>
                <w:rFonts w:hint="cs"/>
                <w:sz w:val="26"/>
                <w:szCs w:val="26"/>
                <w:rtl/>
                <w:lang w:bidi="ar-DZ"/>
              </w:rPr>
              <w:t xml:space="preserve">احضر قطعة </w:t>
            </w:r>
            <w:proofErr w:type="gramStart"/>
            <w:r w:rsidR="001416CB">
              <w:rPr>
                <w:rFonts w:hint="cs"/>
                <w:sz w:val="26"/>
                <w:szCs w:val="26"/>
                <w:rtl/>
                <w:lang w:bidi="ar-DZ"/>
              </w:rPr>
              <w:t>سكر</w:t>
            </w:r>
            <w:proofErr w:type="gramEnd"/>
            <w:r w:rsidR="001416CB">
              <w:rPr>
                <w:rFonts w:hint="cs"/>
                <w:sz w:val="26"/>
                <w:szCs w:val="26"/>
                <w:rtl/>
                <w:lang w:bidi="ar-DZ"/>
              </w:rPr>
              <w:t xml:space="preserve"> ثم قم بتفتيتها </w:t>
            </w:r>
            <w:r w:rsidR="00202918">
              <w:rPr>
                <w:rFonts w:hint="cs"/>
                <w:sz w:val="26"/>
                <w:szCs w:val="26"/>
                <w:rtl/>
                <w:lang w:bidi="ar-DZ"/>
              </w:rPr>
              <w:t>إلى</w:t>
            </w:r>
            <w:r w:rsidR="001416CB">
              <w:rPr>
                <w:rFonts w:hint="cs"/>
                <w:sz w:val="26"/>
                <w:szCs w:val="26"/>
                <w:rtl/>
                <w:lang w:bidi="ar-DZ"/>
              </w:rPr>
              <w:t xml:space="preserve"> قطع صغيرة </w:t>
            </w:r>
            <w:r w:rsidR="00CC328B">
              <w:rPr>
                <w:rFonts w:hint="cs"/>
                <w:sz w:val="26"/>
                <w:szCs w:val="26"/>
                <w:rtl/>
                <w:lang w:bidi="ar-DZ"/>
              </w:rPr>
              <w:t>إلى</w:t>
            </w:r>
            <w:r w:rsidR="001416CB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CC328B">
              <w:rPr>
                <w:rFonts w:hint="cs"/>
                <w:sz w:val="26"/>
                <w:szCs w:val="26"/>
                <w:rtl/>
                <w:lang w:bidi="ar-DZ"/>
              </w:rPr>
              <w:t>أن</w:t>
            </w:r>
            <w:r w:rsidR="001416CB">
              <w:rPr>
                <w:rFonts w:hint="cs"/>
                <w:sz w:val="26"/>
                <w:szCs w:val="26"/>
                <w:rtl/>
                <w:lang w:bidi="ar-DZ"/>
              </w:rPr>
              <w:t xml:space="preserve"> تصل </w:t>
            </w:r>
            <w:r w:rsidR="00CC328B">
              <w:rPr>
                <w:rFonts w:hint="cs"/>
                <w:sz w:val="26"/>
                <w:szCs w:val="26"/>
                <w:rtl/>
                <w:lang w:bidi="ar-DZ"/>
              </w:rPr>
              <w:t>إلى</w:t>
            </w:r>
            <w:r w:rsidR="001416CB">
              <w:rPr>
                <w:rFonts w:hint="cs"/>
                <w:sz w:val="26"/>
                <w:szCs w:val="26"/>
                <w:rtl/>
                <w:lang w:bidi="ar-DZ"/>
              </w:rPr>
              <w:t xml:space="preserve"> اصغر جزء </w:t>
            </w:r>
          </w:p>
          <w:p w:rsidR="00B31BE1" w:rsidRDefault="00B31BE1" w:rsidP="00B31BE1">
            <w:pPr>
              <w:pStyle w:val="Paragraphedeliste"/>
              <w:bidi/>
              <w:rPr>
                <w:sz w:val="26"/>
                <w:szCs w:val="26"/>
                <w:lang w:bidi="ar-DZ"/>
              </w:rPr>
            </w:pPr>
          </w:p>
          <w:p w:rsidR="001416CB" w:rsidRDefault="001416CB" w:rsidP="00B31BE1">
            <w:pPr>
              <w:pStyle w:val="Paragraphedeliste"/>
              <w:numPr>
                <w:ilvl w:val="0"/>
                <w:numId w:val="2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لماذا توقفت عن التفتيت؟ ما هو أصغر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جزء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تحصلت عليه من مركبات السكر ؟</w:t>
            </w:r>
          </w:p>
          <w:p w:rsidR="00CD11DC" w:rsidRPr="00B31BE1" w:rsidRDefault="00CD11DC" w:rsidP="00B31BE1">
            <w:pPr>
              <w:bidi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A345E0" w:rsidRDefault="00A345E0" w:rsidP="003651E1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الملاحظة 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(1)</w:t>
            </w:r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: 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1416CB" w:rsidRPr="00616AD0">
              <w:rPr>
                <w:rFonts w:hint="cs"/>
                <w:sz w:val="26"/>
                <w:szCs w:val="26"/>
                <w:rtl/>
                <w:lang w:bidi="ar-DZ"/>
              </w:rPr>
              <w:t xml:space="preserve">توقفنا لعدم قدرتنا على </w:t>
            </w:r>
            <w:proofErr w:type="spellStart"/>
            <w:r w:rsidR="001416CB" w:rsidRPr="00616AD0">
              <w:rPr>
                <w:rFonts w:hint="cs"/>
                <w:sz w:val="26"/>
                <w:szCs w:val="26"/>
                <w:rtl/>
                <w:lang w:bidi="ar-DZ"/>
              </w:rPr>
              <w:t>تجزأة</w:t>
            </w:r>
            <w:proofErr w:type="spellEnd"/>
            <w:r w:rsidR="001416CB" w:rsidRPr="00616AD0">
              <w:rPr>
                <w:rFonts w:hint="cs"/>
                <w:sz w:val="26"/>
                <w:szCs w:val="26"/>
                <w:rtl/>
                <w:lang w:bidi="ar-DZ"/>
              </w:rPr>
              <w:t xml:space="preserve"> السكر أكثر، حيث تحصلنا على </w:t>
            </w:r>
            <w:r w:rsidR="00616AD0" w:rsidRPr="00616AD0">
              <w:rPr>
                <w:rFonts w:hint="cs"/>
                <w:sz w:val="26"/>
                <w:szCs w:val="26"/>
                <w:rtl/>
                <w:lang w:bidi="ar-DZ"/>
              </w:rPr>
              <w:t>اصغر حبيبة ممكنة.</w:t>
            </w:r>
          </w:p>
          <w:p w:rsidR="00616AD0" w:rsidRPr="00616AD0" w:rsidRDefault="00616AD0" w:rsidP="003651E1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616AD0" w:rsidRPr="00616AD0" w:rsidRDefault="00616AD0" w:rsidP="003651E1">
            <w:pPr>
              <w:pStyle w:val="Paragraphedeliste"/>
              <w:numPr>
                <w:ilvl w:val="0"/>
                <w:numId w:val="2"/>
              </w:numPr>
              <w:bidi/>
              <w:ind w:left="459"/>
              <w:rPr>
                <w:sz w:val="26"/>
                <w:szCs w:val="26"/>
                <w:lang w:bidi="ar-DZ"/>
              </w:rPr>
            </w:pPr>
            <w:r w:rsidRPr="00616AD0">
              <w:rPr>
                <w:rFonts w:hint="cs"/>
                <w:sz w:val="26"/>
                <w:szCs w:val="26"/>
                <w:rtl/>
                <w:lang w:bidi="ar-DZ"/>
              </w:rPr>
              <w:t>ضع السكر السابق في الماء، اخلط جيدا . ماذا تلاحظ ؟ ماذا تستنتج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616AD0">
              <w:rPr>
                <w:rFonts w:hint="cs"/>
                <w:sz w:val="26"/>
                <w:szCs w:val="26"/>
                <w:rtl/>
                <w:lang w:bidi="ar-DZ"/>
              </w:rPr>
              <w:t>؟</w:t>
            </w:r>
          </w:p>
          <w:p w:rsidR="00616AD0" w:rsidRPr="00616AD0" w:rsidRDefault="00616AD0" w:rsidP="003651E1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</w:p>
          <w:p w:rsidR="00A345E0" w:rsidRDefault="00616AD0" w:rsidP="003651E1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  <w:proofErr w:type="gramStart"/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الملاحظة</w:t>
            </w:r>
            <w:proofErr w:type="gramEnd"/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(2)</w:t>
            </w:r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: </w:t>
            </w:r>
            <w:r w:rsidRPr="00616AD0">
              <w:rPr>
                <w:rFonts w:hint="cs"/>
                <w:sz w:val="26"/>
                <w:szCs w:val="26"/>
                <w:rtl/>
                <w:lang w:bidi="ar-DZ"/>
              </w:rPr>
              <w:t>لا نستطيع رؤية السكر بعد ذوبانه في الماء.</w:t>
            </w:r>
          </w:p>
          <w:p w:rsidR="0012250F" w:rsidRPr="00616AD0" w:rsidRDefault="0012250F" w:rsidP="003651E1">
            <w:pPr>
              <w:pStyle w:val="Paragraphedeliste"/>
              <w:bidi/>
              <w:ind w:left="176"/>
              <w:rPr>
                <w:sz w:val="26"/>
                <w:szCs w:val="26"/>
                <w:lang w:bidi="ar-DZ"/>
              </w:rPr>
            </w:pPr>
          </w:p>
          <w:p w:rsidR="0012250F" w:rsidRDefault="0012250F" w:rsidP="003651E1">
            <w:pPr>
              <w:bidi/>
              <w:ind w:left="241"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 xml:space="preserve">إرساء الموارد </w:t>
            </w:r>
            <w:proofErr w:type="gramStart"/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12250F" w:rsidRDefault="0012250F" w:rsidP="003651E1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sz w:val="26"/>
                <w:szCs w:val="26"/>
                <w:lang w:bidi="ar-DZ"/>
              </w:rPr>
            </w:pPr>
            <w:r w:rsidRPr="0012250F">
              <w:rPr>
                <w:rFonts w:hint="cs"/>
                <w:sz w:val="26"/>
                <w:szCs w:val="26"/>
                <w:rtl/>
                <w:lang w:bidi="ar-DZ"/>
              </w:rPr>
              <w:t xml:space="preserve">انقسم السكر </w:t>
            </w:r>
            <w:r w:rsidR="00CD11DC" w:rsidRPr="0012250F">
              <w:rPr>
                <w:rFonts w:hint="cs"/>
                <w:sz w:val="26"/>
                <w:szCs w:val="26"/>
                <w:rtl/>
                <w:lang w:bidi="ar-DZ"/>
              </w:rPr>
              <w:t>إلى</w:t>
            </w:r>
            <w:r w:rsidRPr="0012250F">
              <w:rPr>
                <w:rFonts w:hint="cs"/>
                <w:sz w:val="26"/>
                <w:szCs w:val="26"/>
                <w:rtl/>
                <w:lang w:bidi="ar-DZ"/>
              </w:rPr>
              <w:t xml:space="preserve"> جزيئات متناهية الصغر لا ترى بالعين المجردة.</w:t>
            </w:r>
          </w:p>
          <w:p w:rsidR="00DE7C0D" w:rsidRDefault="00CD11DC" w:rsidP="003651E1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sz w:val="26"/>
                <w:szCs w:val="26"/>
                <w:lang w:bidi="ar-DZ"/>
              </w:rPr>
            </w:pPr>
            <w:r w:rsidRPr="00CD11DC">
              <w:rPr>
                <w:rFonts w:hint="cs"/>
                <w:i/>
                <w:iCs/>
                <w:color w:val="7030A0"/>
                <w:sz w:val="26"/>
                <w:szCs w:val="26"/>
                <w:rtl/>
                <w:lang w:bidi="ar-DZ"/>
              </w:rPr>
              <w:t>تعريف الجزيء</w:t>
            </w:r>
            <w:r w:rsidR="0012250F" w:rsidRPr="00CD11DC">
              <w:rPr>
                <w:rFonts w:hint="cs"/>
                <w:i/>
                <w:iCs/>
                <w:sz w:val="26"/>
                <w:szCs w:val="26"/>
                <w:rtl/>
                <w:lang w:bidi="ar-DZ"/>
              </w:rPr>
              <w:t>:</w:t>
            </w:r>
            <w:r w:rsidR="0012250F">
              <w:rPr>
                <w:rFonts w:hint="cs"/>
                <w:sz w:val="26"/>
                <w:szCs w:val="26"/>
                <w:rtl/>
                <w:lang w:bidi="ar-DZ"/>
              </w:rPr>
              <w:t xml:space="preserve"> هو أصغر</w:t>
            </w:r>
            <w:r w:rsidR="00DE7C0D">
              <w:rPr>
                <w:rFonts w:hint="cs"/>
                <w:sz w:val="26"/>
                <w:szCs w:val="26"/>
                <w:rtl/>
                <w:lang w:bidi="ar-DZ"/>
              </w:rPr>
              <w:t xml:space="preserve"> جُسيم من المادة يحتفظ بالتركيب</w:t>
            </w:r>
          </w:p>
          <w:p w:rsidR="0012250F" w:rsidRPr="00DE7C0D" w:rsidRDefault="0012250F" w:rsidP="003651E1">
            <w:pPr>
              <w:bidi/>
              <w:spacing w:line="276" w:lineRule="auto"/>
              <w:rPr>
                <w:sz w:val="26"/>
                <w:szCs w:val="26"/>
                <w:lang w:bidi="ar-DZ"/>
              </w:rPr>
            </w:pPr>
            <w:r w:rsidRPr="00DE7C0D">
              <w:rPr>
                <w:rFonts w:hint="cs"/>
                <w:sz w:val="26"/>
                <w:szCs w:val="26"/>
                <w:rtl/>
                <w:lang w:bidi="ar-DZ"/>
              </w:rPr>
              <w:t>الكيميائي للمادة و خواصها. يتركب من تراص ذرتين أو أكثر.</w:t>
            </w:r>
          </w:p>
          <w:p w:rsidR="00DE7C0D" w:rsidRDefault="00DE7C0D" w:rsidP="003651E1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sz w:val="26"/>
                <w:szCs w:val="26"/>
                <w:lang w:bidi="ar-DZ"/>
              </w:rPr>
            </w:pPr>
            <w:proofErr w:type="gramStart"/>
            <w:r w:rsidRPr="00CD11DC">
              <w:rPr>
                <w:rFonts w:hint="cs"/>
                <w:i/>
                <w:iCs/>
                <w:color w:val="7030A0"/>
                <w:sz w:val="26"/>
                <w:szCs w:val="26"/>
                <w:rtl/>
                <w:lang w:bidi="ar-DZ"/>
              </w:rPr>
              <w:t>تعريف</w:t>
            </w:r>
            <w:proofErr w:type="gramEnd"/>
            <w:r w:rsidRPr="00CD11DC">
              <w:rPr>
                <w:rFonts w:hint="cs"/>
                <w:i/>
                <w:iCs/>
                <w:color w:val="7030A0"/>
                <w:sz w:val="26"/>
                <w:szCs w:val="26"/>
                <w:rtl/>
                <w:lang w:bidi="ar-DZ"/>
              </w:rPr>
              <w:t xml:space="preserve"> الذرة: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هي أصغر جزء من المادة، أصل كلمة الذرة إغريقي</w:t>
            </w:r>
            <w:r w:rsidR="00035E29">
              <w:rPr>
                <w:sz w:val="26"/>
                <w:szCs w:val="26"/>
                <w:lang w:bidi="ar-DZ"/>
              </w:rPr>
              <w:t xml:space="preserve"> (</w:t>
            </w:r>
            <w:proofErr w:type="spellStart"/>
            <w:r w:rsidR="00035E29">
              <w:rPr>
                <w:sz w:val="26"/>
                <w:szCs w:val="26"/>
                <w:lang w:bidi="ar-DZ"/>
              </w:rPr>
              <w:t>Atomos</w:t>
            </w:r>
            <w:proofErr w:type="spellEnd"/>
            <w:r w:rsidR="00035E29">
              <w:rPr>
                <w:sz w:val="26"/>
                <w:szCs w:val="26"/>
                <w:lang w:bidi="ar-DZ"/>
              </w:rPr>
              <w:t>)</w:t>
            </w:r>
          </w:p>
          <w:p w:rsidR="00DE7C0D" w:rsidRDefault="00035E29" w:rsidP="003651E1">
            <w:pPr>
              <w:bidi/>
              <w:spacing w:line="276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t xml:space="preserve"> </w:t>
            </w:r>
            <w:r w:rsidR="00DE7C0D">
              <w:rPr>
                <w:rFonts w:hint="cs"/>
                <w:sz w:val="26"/>
                <w:szCs w:val="26"/>
                <w:rtl/>
                <w:lang w:bidi="ar-DZ"/>
              </w:rPr>
              <w:t xml:space="preserve">و </w:t>
            </w:r>
            <w:proofErr w:type="gramStart"/>
            <w:r w:rsidR="00DE7C0D">
              <w:rPr>
                <w:rFonts w:hint="cs"/>
                <w:sz w:val="26"/>
                <w:szCs w:val="26"/>
                <w:rtl/>
                <w:lang w:bidi="ar-DZ"/>
              </w:rPr>
              <w:t>تعني</w:t>
            </w:r>
            <w:proofErr w:type="gramEnd"/>
            <w:r w:rsidR="00DE7C0D">
              <w:rPr>
                <w:rFonts w:hint="cs"/>
                <w:sz w:val="26"/>
                <w:szCs w:val="26"/>
                <w:rtl/>
                <w:lang w:bidi="ar-DZ"/>
              </w:rPr>
              <w:t xml:space="preserve"> الشيء غير قابل للانقسام.</w:t>
            </w:r>
          </w:p>
          <w:p w:rsidR="00643857" w:rsidRDefault="00643857" w:rsidP="003651E1">
            <w:pPr>
              <w:bidi/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  <w:p w:rsidR="00643857" w:rsidRDefault="00643857" w:rsidP="003651E1">
            <w:pPr>
              <w:bidi/>
              <w:spacing w:line="276" w:lineRule="auto"/>
              <w:jc w:val="center"/>
              <w:rPr>
                <w:color w:val="7030A0"/>
                <w:sz w:val="26"/>
                <w:szCs w:val="26"/>
                <w:lang w:bidi="ar-DZ"/>
              </w:rPr>
            </w:pPr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الح</w:t>
            </w:r>
            <w:r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ـ</w:t>
            </w:r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ص</w:t>
            </w:r>
            <w:r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ــ</w:t>
            </w:r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ة الث</w:t>
            </w:r>
            <w:r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ــ</w:t>
            </w:r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اني</w:t>
            </w:r>
            <w:r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ــ</w:t>
            </w:r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ة</w:t>
            </w:r>
          </w:p>
          <w:p w:rsidR="004D6024" w:rsidRDefault="004D6024" w:rsidP="003651E1">
            <w:pPr>
              <w:bidi/>
              <w:spacing w:line="276" w:lineRule="auto"/>
              <w:jc w:val="center"/>
              <w:rPr>
                <w:color w:val="7030A0"/>
                <w:sz w:val="26"/>
                <w:szCs w:val="26"/>
                <w:rtl/>
                <w:lang w:bidi="ar-DZ"/>
              </w:rPr>
            </w:pPr>
          </w:p>
          <w:p w:rsidR="004F625E" w:rsidRPr="00520672" w:rsidRDefault="004F625E" w:rsidP="003651E1">
            <w:pPr>
              <w:pStyle w:val="Paragraphedeliste"/>
              <w:numPr>
                <w:ilvl w:val="0"/>
                <w:numId w:val="2"/>
              </w:numPr>
              <w:bidi/>
              <w:rPr>
                <w:color w:val="000000" w:themeColor="text1"/>
                <w:sz w:val="26"/>
                <w:szCs w:val="26"/>
                <w:lang w:bidi="ar-DZ"/>
              </w:rPr>
            </w:pPr>
            <w:r w:rsidRPr="00520672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هل يستطيع النموذج الحبيبي تفسير التحول الفيزيائي و الكيميائي ؟</w:t>
            </w:r>
          </w:p>
          <w:p w:rsidR="004D6024" w:rsidRPr="004F625E" w:rsidRDefault="004D6024" w:rsidP="003651E1">
            <w:pPr>
              <w:pStyle w:val="Paragraphedeliste"/>
              <w:bidi/>
              <w:rPr>
                <w:color w:val="7030A0"/>
                <w:sz w:val="26"/>
                <w:szCs w:val="26"/>
                <w:rtl/>
                <w:lang w:bidi="ar-DZ"/>
              </w:rPr>
            </w:pPr>
          </w:p>
          <w:p w:rsidR="00643857" w:rsidRDefault="004F625E" w:rsidP="003651E1">
            <w:pPr>
              <w:bidi/>
              <w:spacing w:line="276" w:lineRule="auto"/>
              <w:rPr>
                <w:i/>
                <w:iCs/>
                <w:sz w:val="24"/>
                <w:szCs w:val="24"/>
                <w:rtl/>
                <w:lang w:bidi="ar-DZ"/>
              </w:rPr>
            </w:pPr>
            <w:r w:rsidRPr="004F625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(3):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أعط نموذج لبعض الذرات و الجزيئات </w:t>
            </w:r>
            <w:r w:rsidRPr="004F625E">
              <w:rPr>
                <w:rFonts w:hint="cs"/>
                <w:i/>
                <w:iCs/>
                <w:sz w:val="24"/>
                <w:szCs w:val="24"/>
                <w:rtl/>
                <w:lang w:bidi="ar-DZ"/>
              </w:rPr>
              <w:t xml:space="preserve">( اطلع على الصفحة </w:t>
            </w:r>
            <w:proofErr w:type="gramStart"/>
            <w:r w:rsidRPr="004F625E">
              <w:rPr>
                <w:rFonts w:hint="cs"/>
                <w:i/>
                <w:iCs/>
                <w:sz w:val="24"/>
                <w:szCs w:val="24"/>
                <w:rtl/>
                <w:lang w:bidi="ar-DZ"/>
              </w:rPr>
              <w:t>30</w:t>
            </w:r>
            <w:r>
              <w:rPr>
                <w:rFonts w:hint="cs"/>
                <w:i/>
                <w:iCs/>
                <w:sz w:val="24"/>
                <w:szCs w:val="24"/>
                <w:rtl/>
                <w:lang w:bidi="ar-DZ"/>
              </w:rPr>
              <w:t xml:space="preserve"> </w:t>
            </w:r>
            <w:r w:rsidRPr="004F625E">
              <w:rPr>
                <w:rFonts w:hint="cs"/>
                <w:i/>
                <w:iCs/>
                <w:sz w:val="24"/>
                <w:szCs w:val="24"/>
                <w:rtl/>
                <w:lang w:bidi="ar-DZ"/>
              </w:rPr>
              <w:t xml:space="preserve"> و</w:t>
            </w:r>
            <w:proofErr w:type="gramEnd"/>
            <w:r w:rsidRPr="004F625E">
              <w:rPr>
                <w:rFonts w:hint="cs"/>
                <w:i/>
                <w:iCs/>
                <w:sz w:val="24"/>
                <w:szCs w:val="24"/>
                <w:rtl/>
                <w:lang w:bidi="ar-DZ"/>
              </w:rPr>
              <w:t xml:space="preserve"> 31 من الكتاب المدرسي )</w:t>
            </w:r>
          </w:p>
          <w:p w:rsidR="004F625E" w:rsidRDefault="004F625E" w:rsidP="003651E1">
            <w:pPr>
              <w:pStyle w:val="Paragraphedeliste"/>
              <w:numPr>
                <w:ilvl w:val="0"/>
                <w:numId w:val="3"/>
              </w:numPr>
              <w:bidi/>
              <w:rPr>
                <w:sz w:val="26"/>
                <w:szCs w:val="26"/>
                <w:lang w:bidi="ar-DZ"/>
              </w:rPr>
            </w:pPr>
            <w:r w:rsidRPr="004F625E">
              <w:rPr>
                <w:rFonts w:hint="cs"/>
                <w:sz w:val="26"/>
                <w:szCs w:val="26"/>
                <w:rtl/>
                <w:lang w:bidi="ar-DZ"/>
              </w:rPr>
              <w:t xml:space="preserve">نمثل </w:t>
            </w:r>
            <w:proofErr w:type="gramStart"/>
            <w:r w:rsidRPr="004F625E">
              <w:rPr>
                <w:rFonts w:hint="cs"/>
                <w:sz w:val="26"/>
                <w:szCs w:val="26"/>
                <w:rtl/>
                <w:lang w:bidi="ar-DZ"/>
              </w:rPr>
              <w:t>الذرات</w:t>
            </w:r>
            <w:proofErr w:type="gramEnd"/>
            <w:r w:rsidRPr="004F625E">
              <w:rPr>
                <w:rFonts w:hint="cs"/>
                <w:sz w:val="26"/>
                <w:szCs w:val="26"/>
                <w:rtl/>
                <w:lang w:bidi="ar-DZ"/>
              </w:rPr>
              <w:t xml:space="preserve"> بكريات مختلفة الأحجام و الألوان</w:t>
            </w:r>
            <w:r w:rsidR="006A394F"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tbl>
            <w:tblPr>
              <w:tblStyle w:val="Grilledutableau"/>
              <w:bidiVisual/>
              <w:tblW w:w="7419" w:type="dxa"/>
              <w:tblInd w:w="29" w:type="dxa"/>
              <w:tblLook w:val="04A0"/>
            </w:tblPr>
            <w:tblGrid>
              <w:gridCol w:w="944"/>
              <w:gridCol w:w="1198"/>
              <w:gridCol w:w="856"/>
              <w:gridCol w:w="958"/>
              <w:gridCol w:w="895"/>
              <w:gridCol w:w="1140"/>
              <w:gridCol w:w="1428"/>
            </w:tblGrid>
            <w:tr w:rsidR="000B64D6" w:rsidTr="00035E29">
              <w:trPr>
                <w:trHeight w:val="555"/>
              </w:trPr>
              <w:tc>
                <w:tcPr>
                  <w:tcW w:w="944" w:type="dxa"/>
                </w:tcPr>
                <w:p w:rsidR="00E34379" w:rsidRDefault="00E34379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الذرة</w:t>
                  </w:r>
                  <w:proofErr w:type="gramEnd"/>
                </w:p>
              </w:tc>
              <w:tc>
                <w:tcPr>
                  <w:tcW w:w="1198" w:type="dxa"/>
                </w:tcPr>
                <w:p w:rsidR="00E34379" w:rsidRDefault="00E34379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هيدروجين</w:t>
                  </w:r>
                  <w:proofErr w:type="gramEnd"/>
                </w:p>
              </w:tc>
              <w:tc>
                <w:tcPr>
                  <w:tcW w:w="856" w:type="dxa"/>
                </w:tcPr>
                <w:p w:rsidR="00E34379" w:rsidRDefault="00871954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كربون</w:t>
                  </w:r>
                  <w:proofErr w:type="gramEnd"/>
                </w:p>
              </w:tc>
              <w:tc>
                <w:tcPr>
                  <w:tcW w:w="958" w:type="dxa"/>
                </w:tcPr>
                <w:p w:rsidR="00E34379" w:rsidRDefault="00871954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أكسجين</w:t>
                  </w:r>
                  <w:proofErr w:type="gramEnd"/>
                </w:p>
              </w:tc>
              <w:tc>
                <w:tcPr>
                  <w:tcW w:w="895" w:type="dxa"/>
                </w:tcPr>
                <w:p w:rsidR="00E34379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كبريت</w:t>
                  </w:r>
                  <w:proofErr w:type="gramEnd"/>
                </w:p>
              </w:tc>
              <w:tc>
                <w:tcPr>
                  <w:tcW w:w="1140" w:type="dxa"/>
                </w:tcPr>
                <w:p w:rsidR="00E34379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</w:t>
                  </w:r>
                  <w:proofErr w:type="spellEnd"/>
                </w:p>
              </w:tc>
              <w:tc>
                <w:tcPr>
                  <w:tcW w:w="1428" w:type="dxa"/>
                </w:tcPr>
                <w:p w:rsidR="00E34379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حديد</w:t>
                  </w:r>
                  <w:proofErr w:type="gramEnd"/>
                </w:p>
              </w:tc>
            </w:tr>
            <w:tr w:rsidR="000B64D6" w:rsidTr="00035E29">
              <w:trPr>
                <w:trHeight w:val="575"/>
              </w:trPr>
              <w:tc>
                <w:tcPr>
                  <w:tcW w:w="944" w:type="dxa"/>
                </w:tcPr>
                <w:p w:rsidR="00C36A15" w:rsidRDefault="00C36A15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E34379" w:rsidRDefault="00B52DF4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النموذج</w:t>
                  </w:r>
                  <w:proofErr w:type="gramEnd"/>
                </w:p>
              </w:tc>
              <w:tc>
                <w:tcPr>
                  <w:tcW w:w="1198" w:type="dxa"/>
                </w:tcPr>
                <w:p w:rsidR="00E34379" w:rsidRDefault="00E34379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  <w:p w:rsidR="000B64D6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36988" cy="197511"/>
                        <wp:effectExtent l="19050" t="0" r="0" b="0"/>
                        <wp:docPr id="5" name="Image 1" descr="C:\Users\LENOVO\Desktop\1219428422_1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1219428422_1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11935" t="13793" r="12785" b="1379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8" cy="197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64D6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856" w:type="dxa"/>
                </w:tcPr>
                <w:p w:rsidR="0083207E" w:rsidRDefault="0083207E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  <w:p w:rsidR="00E34379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99923" cy="299924"/>
                        <wp:effectExtent l="0" t="0" r="0" b="0"/>
                        <wp:docPr id="6" name="Image 2" descr="C:\Users\LENOVO\Desktop\esfer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ENOVO\Desktop\esfer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303" cy="3013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8" w:type="dxa"/>
                </w:tcPr>
                <w:p w:rsidR="00B83EC8" w:rsidRDefault="00B83EC8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  <w:p w:rsidR="00E34379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71480" cy="299923"/>
                        <wp:effectExtent l="19050" t="0" r="0" b="0"/>
                        <wp:docPr id="7" name="Image 3" descr="C:\Users\LENOVO\Desktop\ball-1064402_6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ENOVO\Desktop\ball-1064402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973" cy="301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5" w:type="dxa"/>
                </w:tcPr>
                <w:p w:rsidR="00E34379" w:rsidRDefault="007455C7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7455C7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346915" cy="367944"/>
                        <wp:effectExtent l="19050" t="0" r="0" b="0"/>
                        <wp:docPr id="45" name="Image 20" descr="Résultat de recherche d'images pour &quot;balle orange 3d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Résultat de recherche d'images pour &quot;balle orange 3d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lum bright="40000"/>
                                </a:blip>
                                <a:srcRect l="31767" t="22222" r="33009" b="2948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666" cy="3740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40" w:type="dxa"/>
                </w:tcPr>
                <w:p w:rsidR="00E34379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485699" cy="424282"/>
                        <wp:effectExtent l="19050" t="0" r="0" b="0"/>
                        <wp:docPr id="9" name="Image 5" descr="C:\Users\LENOVO\Desktop\sphere-953964_960_72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LENOVO\Desktop\sphere-953964_960_72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 l="16962" t="7981" r="20415" b="143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013" cy="425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</w:tcPr>
                <w:p w:rsidR="00E34379" w:rsidRDefault="000B64D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642823" cy="541325"/>
                        <wp:effectExtent l="19050" t="0" r="4877" b="0"/>
                        <wp:docPr id="10" name="Image 6" descr="C:\Users\LENOVO\Desktop\orange-crystal-ball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LENOVO\Desktop\orange-crystal-ball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 l="10971" t="3030" r="10040" b="557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6633" cy="544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C4786" w:rsidRDefault="00FC4786" w:rsidP="003651E1">
            <w:pPr>
              <w:pStyle w:val="Paragraphedeliste"/>
              <w:bidi/>
              <w:rPr>
                <w:sz w:val="26"/>
                <w:szCs w:val="26"/>
                <w:lang w:bidi="ar-DZ"/>
              </w:rPr>
            </w:pPr>
          </w:p>
          <w:p w:rsidR="00643857" w:rsidRDefault="006A394F" w:rsidP="003651E1">
            <w:pPr>
              <w:pStyle w:val="Paragraphedeliste"/>
              <w:numPr>
                <w:ilvl w:val="0"/>
                <w:numId w:val="3"/>
              </w:numPr>
              <w:bidi/>
              <w:rPr>
                <w:sz w:val="26"/>
                <w:szCs w:val="26"/>
                <w:lang w:bidi="ar-DZ"/>
              </w:rPr>
            </w:pPr>
            <w:r w:rsidRPr="006A394F">
              <w:rPr>
                <w:rFonts w:hint="cs"/>
                <w:sz w:val="26"/>
                <w:szCs w:val="26"/>
                <w:rtl/>
                <w:lang w:bidi="ar-DZ"/>
              </w:rPr>
              <w:t xml:space="preserve">نمثل الجزيء بالنموذج المتراص </w:t>
            </w:r>
            <w:proofErr w:type="spellStart"/>
            <w:r w:rsidRPr="006A394F">
              <w:rPr>
                <w:rFonts w:hint="cs"/>
                <w:sz w:val="26"/>
                <w:szCs w:val="26"/>
                <w:rtl/>
                <w:lang w:bidi="ar-DZ"/>
              </w:rPr>
              <w:t>للذرات</w:t>
            </w:r>
            <w:proofErr w:type="spellEnd"/>
            <w:r w:rsidRPr="006A394F"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tbl>
            <w:tblPr>
              <w:tblStyle w:val="Grilledutableau"/>
              <w:bidiVisual/>
              <w:tblW w:w="7427" w:type="dxa"/>
              <w:tblLook w:val="04A0"/>
            </w:tblPr>
            <w:tblGrid>
              <w:gridCol w:w="921"/>
              <w:gridCol w:w="1022"/>
              <w:gridCol w:w="1003"/>
              <w:gridCol w:w="1234"/>
              <w:gridCol w:w="1200"/>
              <w:gridCol w:w="1111"/>
              <w:gridCol w:w="936"/>
            </w:tblGrid>
            <w:tr w:rsidR="00DD7F27" w:rsidTr="00DD7F27">
              <w:trPr>
                <w:trHeight w:val="347"/>
              </w:trPr>
              <w:tc>
                <w:tcPr>
                  <w:tcW w:w="962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الجزيء</w:t>
                  </w:r>
                  <w:proofErr w:type="gramEnd"/>
                </w:p>
              </w:tc>
              <w:tc>
                <w:tcPr>
                  <w:tcW w:w="1044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الأكسجين</w:t>
                  </w:r>
                </w:p>
              </w:tc>
              <w:tc>
                <w:tcPr>
                  <w:tcW w:w="1099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ثاني</w:t>
                  </w:r>
                </w:p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أكسيد الكربون</w:t>
                  </w:r>
                </w:p>
              </w:tc>
              <w:tc>
                <w:tcPr>
                  <w:tcW w:w="1289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الهيدروجين</w:t>
                  </w:r>
                </w:p>
              </w:tc>
              <w:tc>
                <w:tcPr>
                  <w:tcW w:w="1254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الميثان</w:t>
                  </w:r>
                </w:p>
              </w:tc>
              <w:tc>
                <w:tcPr>
                  <w:tcW w:w="1163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كبريت الحديد</w:t>
                  </w:r>
                </w:p>
              </w:tc>
              <w:tc>
                <w:tcPr>
                  <w:tcW w:w="616" w:type="dxa"/>
                </w:tcPr>
                <w:p w:rsidR="00DD7F27" w:rsidRDefault="00DD7F27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  <w:p w:rsidR="001B24A0" w:rsidRDefault="00DD7F27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الماء</w:t>
                  </w:r>
                  <w:proofErr w:type="gramEnd"/>
                </w:p>
              </w:tc>
            </w:tr>
            <w:tr w:rsidR="00DD7F27" w:rsidTr="00DD7F27">
              <w:trPr>
                <w:trHeight w:val="1183"/>
              </w:trPr>
              <w:tc>
                <w:tcPr>
                  <w:tcW w:w="962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النموذج</w:t>
                  </w:r>
                  <w:proofErr w:type="gramEnd"/>
                </w:p>
              </w:tc>
              <w:tc>
                <w:tcPr>
                  <w:tcW w:w="1044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315292" cy="445135"/>
                        <wp:effectExtent l="19050" t="0" r="8558" b="0"/>
                        <wp:docPr id="58" name="Image 1" descr="C:\Users\LENOVO\Desktop\canstock218033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canstock218033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 l="6701" t="2360" b="91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77" cy="457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099" w:type="dxa"/>
                </w:tcPr>
                <w:p w:rsidR="001B24A0" w:rsidRDefault="00BE3225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E3225">
                    <w:rPr>
                      <w:noProof/>
                      <w:rtl/>
                      <w:lang w:eastAsia="fr-FR"/>
                    </w:rPr>
                    <w:pict>
                      <v:shape id="_x0000_s1096" type="#_x0000_t202" style="position:absolute;left:0;text-align:left;margin-left:-2.7pt;margin-top:4.3pt;width:48.4pt;height:56.45pt;z-index:251711488;mso-position-horizontal-relative:text;mso-position-vertical-relative:text" filled="f" stroked="f">
                        <v:textbox style="mso-next-textbox:#_x0000_s1096">
                          <w:txbxContent>
                            <w:p w:rsidR="001B24A0" w:rsidRDefault="001B24A0">
                              <w:r w:rsidRPr="001B24A0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488315" cy="235817"/>
                                    <wp:effectExtent l="0" t="133350" r="0" b="126133"/>
                                    <wp:docPr id="63" name="Image 3" descr="Résultat de recherche d'images pour &quot;co2 model&quot;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Résultat de recherche d'images pour &quot;co2 model&quot;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rcRect l="7298" t="4981" r="23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641941">
                                              <a:off x="0" y="0"/>
                                              <a:ext cx="488315" cy="235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1289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21047" cy="368935"/>
                        <wp:effectExtent l="0" t="76200" r="0" b="50165"/>
                        <wp:docPr id="60" name="Image 6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929201">
                                  <a:off x="0" y="0"/>
                                  <a:ext cx="529707" cy="3750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56862" cy="647700"/>
                        <wp:effectExtent l="19050" t="0" r="0" b="0"/>
                        <wp:docPr id="61" name="Image 9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824" cy="6499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63" w:type="dxa"/>
                </w:tcPr>
                <w:p w:rsidR="001B24A0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730C22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501650" cy="463550"/>
                        <wp:effectExtent l="19050" t="0" r="0" b="0"/>
                        <wp:docPr id="62" name="Objet 3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1776426" cy="1071570"/>
                                  <a:chOff x="2071670" y="1928802"/>
                                  <a:chExt cx="1776426" cy="1071570"/>
                                </a:xfrm>
                              </a:grpSpPr>
                              <a:grpSp>
                                <a:nvGrpSpPr>
                                  <a:cNvPr id="9" name="Groupe 8"/>
                                  <a:cNvGrpSpPr/>
                                </a:nvGrpSpPr>
                                <a:grpSpPr>
                                  <a:xfrm>
                                    <a:off x="2071670" y="1928802"/>
                                    <a:ext cx="1776426" cy="1071570"/>
                                    <a:chOff x="2071670" y="1928802"/>
                                    <a:chExt cx="1776426" cy="1071570"/>
                                  </a:xfrm>
                                </a:grpSpPr>
                                <a:sp>
                                  <a:nvSpPr>
                                    <a:cNvPr id="7" name="Ellipse 6"/>
                                    <a:cNvSpPr/>
                                  </a:nvSpPr>
                                  <a:spPr>
                                    <a:xfrm>
                                      <a:off x="2071670" y="1928802"/>
                                      <a:ext cx="1071570" cy="1071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fr-FR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fr-FR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0">
                                      <a:schemeClr val="accent6"/>
                                    </a:lnRef>
                                    <a:fillRef idx="1003">
                                      <a:schemeClr val="lt2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8" name="Ellipse 7"/>
                                    <a:cNvSpPr/>
                                  </a:nvSpPr>
                                  <a:spPr>
                                    <a:xfrm>
                                      <a:off x="3071802" y="2143116"/>
                                      <a:ext cx="776294" cy="72390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fr-FR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fr-FR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0">
                                      <a:schemeClr val="accent6"/>
                                    </a:lnRef>
                                    <a:fillRef idx="1003">
                                      <a:schemeClr val="lt1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6" w:type="dxa"/>
                </w:tcPr>
                <w:p w:rsidR="001B24A0" w:rsidRPr="00730C22" w:rsidRDefault="00DD7F27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rFonts w:cs="Arial"/>
                      <w:sz w:val="26"/>
                      <w:szCs w:val="26"/>
                      <w:rtl/>
                      <w:lang w:bidi="ar-DZ"/>
                    </w:rPr>
                  </w:pPr>
                  <w:r w:rsidRPr="00DD7F27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400050" cy="647700"/>
                        <wp:effectExtent l="38100" t="19050" r="19050" b="0"/>
                        <wp:docPr id="66" name="Image 26" descr="Résultat de recherche d'images pour &quot;h2o molécule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Résultat de recherche d'images pour &quot;h2o molécule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496927">
                                  <a:off x="0" y="0"/>
                                  <a:ext cx="401007" cy="649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6A15" w:rsidRDefault="00C36A15" w:rsidP="003651E1">
            <w:pPr>
              <w:pStyle w:val="Paragraphedeliste"/>
              <w:bidi/>
              <w:ind w:left="0"/>
              <w:rPr>
                <w:color w:val="0070C0"/>
                <w:sz w:val="26"/>
                <w:szCs w:val="26"/>
                <w:u w:val="double"/>
                <w:lang w:bidi="ar-DZ"/>
              </w:rPr>
            </w:pPr>
          </w:p>
          <w:p w:rsidR="00FC4786" w:rsidRDefault="00FC4786" w:rsidP="003651E1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 w:rsidRPr="00FC4786">
              <w:rPr>
                <w:rFonts w:hint="cs"/>
                <w:color w:val="0070C0"/>
                <w:sz w:val="26"/>
                <w:szCs w:val="26"/>
                <w:u w:val="double"/>
                <w:rtl/>
                <w:lang w:bidi="ar-DZ"/>
              </w:rPr>
              <w:t>ملاحظة: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لجزيئات المعدن نفس نموذج ذرته  (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كرية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واحدة بلون و حجم معين ) مثلها مثل جزيء الكربون.</w:t>
            </w:r>
          </w:p>
          <w:tbl>
            <w:tblPr>
              <w:tblStyle w:val="Grilledutableau"/>
              <w:bidiVisual/>
              <w:tblW w:w="7378" w:type="dxa"/>
              <w:tblLook w:val="04A0"/>
            </w:tblPr>
            <w:tblGrid>
              <w:gridCol w:w="1363"/>
              <w:gridCol w:w="1365"/>
              <w:gridCol w:w="1365"/>
              <w:gridCol w:w="1450"/>
              <w:gridCol w:w="1835"/>
            </w:tblGrid>
            <w:tr w:rsidR="00FC4786" w:rsidTr="00B31BE1">
              <w:trPr>
                <w:trHeight w:val="296"/>
              </w:trPr>
              <w:tc>
                <w:tcPr>
                  <w:tcW w:w="1363" w:type="dxa"/>
                </w:tcPr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الجزيء</w:t>
                  </w:r>
                  <w:proofErr w:type="gramEnd"/>
                </w:p>
              </w:tc>
              <w:tc>
                <w:tcPr>
                  <w:tcW w:w="1365" w:type="dxa"/>
                </w:tcPr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الكربون</w:t>
                  </w:r>
                  <w:proofErr w:type="gramEnd"/>
                </w:p>
              </w:tc>
              <w:tc>
                <w:tcPr>
                  <w:tcW w:w="1365" w:type="dxa"/>
                </w:tcPr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الكبريت</w:t>
                  </w:r>
                  <w:proofErr w:type="gramEnd"/>
                </w:p>
              </w:tc>
              <w:tc>
                <w:tcPr>
                  <w:tcW w:w="1450" w:type="dxa"/>
                </w:tcPr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الحديد</w:t>
                  </w:r>
                  <w:proofErr w:type="gramEnd"/>
                </w:p>
              </w:tc>
              <w:tc>
                <w:tcPr>
                  <w:tcW w:w="1835" w:type="dxa"/>
                </w:tcPr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النحاس</w:t>
                  </w:r>
                  <w:proofErr w:type="gramEnd"/>
                </w:p>
              </w:tc>
            </w:tr>
            <w:tr w:rsidR="00FC4786" w:rsidTr="00B31BE1">
              <w:trPr>
                <w:trHeight w:val="1450"/>
              </w:trPr>
              <w:tc>
                <w:tcPr>
                  <w:tcW w:w="1363" w:type="dxa"/>
                </w:tcPr>
                <w:p w:rsidR="00C36A15" w:rsidRDefault="00C36A15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C36A15" w:rsidRDefault="00C36A15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النموذج</w:t>
                  </w:r>
                  <w:proofErr w:type="gramEnd"/>
                </w:p>
              </w:tc>
              <w:tc>
                <w:tcPr>
                  <w:tcW w:w="1365" w:type="dxa"/>
                </w:tcPr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  <w:p w:rsidR="00FE090B" w:rsidRDefault="00FE090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rFonts w:cs="Arial"/>
                      <w:sz w:val="26"/>
                      <w:szCs w:val="26"/>
                      <w:lang w:bidi="ar-DZ"/>
                    </w:rPr>
                  </w:pPr>
                </w:p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FC4786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99923" cy="299924"/>
                        <wp:effectExtent l="0" t="0" r="0" b="0"/>
                        <wp:docPr id="39" name="Image 2" descr="C:\Users\LENOVO\Desktop\esfer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ENOVO\Desktop\esfer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303" cy="3013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365" w:type="dxa"/>
                </w:tcPr>
                <w:p w:rsidR="00FE090B" w:rsidRDefault="00FE090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FE090B" w:rsidRDefault="00FE090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FC4786" w:rsidRDefault="00FE090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FE090B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346915" cy="367944"/>
                        <wp:effectExtent l="19050" t="0" r="0" b="0"/>
                        <wp:docPr id="46" name="Image 20" descr="Résultat de recherche d'images pour &quot;balle orange 3d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Résultat de recherche d'images pour &quot;balle orange 3d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lum bright="30000"/>
                                </a:blip>
                                <a:srcRect l="31767" t="22222" r="33009" b="2948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666" cy="3740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50" w:type="dxa"/>
                </w:tcPr>
                <w:p w:rsidR="00FE090B" w:rsidRDefault="00FE090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FC4786" w:rsidRDefault="00FC4786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FC4786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642823" cy="541325"/>
                        <wp:effectExtent l="19050" t="0" r="4877" b="0"/>
                        <wp:docPr id="41" name="Image 6" descr="C:\Users\LENOVO\Desktop\orange-crystal-ball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LENOVO\Desktop\orange-crystal-ball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 l="10971" t="3030" r="10040" b="557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6633" cy="544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5" w:type="dxa"/>
                </w:tcPr>
                <w:p w:rsidR="00FC4786" w:rsidRDefault="00FE090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61713" cy="899770"/>
                        <wp:effectExtent l="0" t="0" r="0" b="0"/>
                        <wp:docPr id="47" name="Image 23" descr="Résultat de recherche d'images pour &quot;balle orange 3d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Résultat de recherche d'images pour &quot;balle orange 3d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1744" cy="899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A394F" w:rsidRPr="006A394F" w:rsidRDefault="006A394F" w:rsidP="003651E1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B31BE1" w:rsidRDefault="00B31BE1" w:rsidP="003651E1">
            <w:pPr>
              <w:pStyle w:val="Paragraphedeliste"/>
              <w:bidi/>
              <w:spacing w:line="276" w:lineRule="auto"/>
              <w:ind w:left="7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B31BE1" w:rsidRDefault="00B31BE1" w:rsidP="00B31BE1">
            <w:pPr>
              <w:pStyle w:val="Paragraphedeliste"/>
              <w:bidi/>
              <w:spacing w:line="276" w:lineRule="auto"/>
              <w:ind w:left="7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DE7C0D" w:rsidRDefault="00520672" w:rsidP="00B31BE1">
            <w:pPr>
              <w:pStyle w:val="Paragraphedeliste"/>
              <w:bidi/>
              <w:spacing w:line="276" w:lineRule="auto"/>
              <w:ind w:left="7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r w:rsidRPr="004F625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 w:rsidR="005D63C0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4</w:t>
            </w:r>
            <w:r w:rsidRPr="004F625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="009A6FD8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9A6FD8" w:rsidRPr="009A6FD8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عبر عن تحول التحليل الكهربائي للماء بالنموذج الجزيئي</w:t>
            </w:r>
            <w:r w:rsidR="009A6FD8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</w:p>
          <w:p w:rsidR="009A6FD8" w:rsidRPr="009A6FD8" w:rsidRDefault="009A6FD8" w:rsidP="003651E1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9A6FD8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ماذا تلاحظ بالنسبة لنوع الذرات و الجزيئات ؟</w:t>
            </w:r>
          </w:p>
          <w:p w:rsidR="00A345E0" w:rsidRPr="00B31BE1" w:rsidRDefault="00A345E0" w:rsidP="00B31B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7351" w:type="dxa"/>
              <w:tblInd w:w="69" w:type="dxa"/>
              <w:tblLook w:val="06A0"/>
            </w:tblPr>
            <w:tblGrid>
              <w:gridCol w:w="3321"/>
              <w:gridCol w:w="2148"/>
              <w:gridCol w:w="1882"/>
            </w:tblGrid>
            <w:tr w:rsidR="00217EAD" w:rsidTr="0044701F">
              <w:trPr>
                <w:trHeight w:val="329"/>
              </w:trPr>
              <w:tc>
                <w:tcPr>
                  <w:tcW w:w="3321" w:type="dxa"/>
                </w:tcPr>
                <w:p w:rsidR="00217EAD" w:rsidRDefault="00217EAD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الحالة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النهائية</w:t>
                  </w:r>
                </w:p>
              </w:tc>
              <w:tc>
                <w:tcPr>
                  <w:tcW w:w="2148" w:type="dxa"/>
                </w:tcPr>
                <w:p w:rsidR="00217EAD" w:rsidRDefault="00217EAD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الحالة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الابتدائية</w:t>
                  </w:r>
                </w:p>
              </w:tc>
              <w:tc>
                <w:tcPr>
                  <w:tcW w:w="1882" w:type="dxa"/>
                </w:tcPr>
                <w:p w:rsidR="00217EAD" w:rsidRDefault="00217EAD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الكيميائي</w:t>
                  </w:r>
                </w:p>
              </w:tc>
            </w:tr>
            <w:tr w:rsidR="00217EAD" w:rsidTr="0044701F">
              <w:trPr>
                <w:trHeight w:val="315"/>
              </w:trPr>
              <w:tc>
                <w:tcPr>
                  <w:tcW w:w="3321" w:type="dxa"/>
                </w:tcPr>
                <w:p w:rsidR="00217EAD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غاز </w:t>
                  </w:r>
                  <w:r w:rsidR="004B2B1C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الأكسجين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+ غاز الهيدروجين</w:t>
                  </w:r>
                </w:p>
              </w:tc>
              <w:tc>
                <w:tcPr>
                  <w:tcW w:w="2148" w:type="dxa"/>
                </w:tcPr>
                <w:p w:rsidR="00217EAD" w:rsidRDefault="001B24A0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المـــاء</w:t>
                  </w:r>
                  <w:proofErr w:type="gramEnd"/>
                </w:p>
              </w:tc>
              <w:tc>
                <w:tcPr>
                  <w:tcW w:w="1882" w:type="dxa"/>
                </w:tcPr>
                <w:p w:rsidR="00217EAD" w:rsidRDefault="00217EAD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اسم المواد</w:t>
                  </w:r>
                </w:p>
              </w:tc>
            </w:tr>
            <w:tr w:rsidR="00217EAD" w:rsidTr="0044701F">
              <w:trPr>
                <w:trHeight w:val="329"/>
              </w:trPr>
              <w:tc>
                <w:tcPr>
                  <w:tcW w:w="3321" w:type="dxa"/>
                </w:tcPr>
                <w:p w:rsidR="00217EAD" w:rsidRDefault="00BE3225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105" type="#_x0000_t202" style="position:absolute;left:0;text-align:left;margin-left:39.05pt;margin-top:30.6pt;width:65pt;height:63pt;z-index:251716608;mso-position-horizontal-relative:text;mso-position-vertical-relative:text" filled="f" stroked="f">
                        <v:textbox style="mso-next-textbox:#_x0000_s1105">
                          <w:txbxContent>
                            <w:p w:rsidR="004B2B1C" w:rsidRDefault="004B2B1C" w:rsidP="004B2B1C"/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102" type="#_x0000_t202" style="position:absolute;left:0;text-align:left;margin-left:20.25pt;margin-top:30.6pt;width:65pt;height:63pt;z-index:251714560;mso-position-horizontal-relative:text;mso-position-vertical-relative:text" filled="f" stroked="f">
                        <v:textbox style="mso-next-textbox:#_x0000_s1102">
                          <w:txbxContent>
                            <w:p w:rsidR="0044701F" w:rsidRDefault="0044701F" w:rsidP="0044701F"/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97" type="#_x0000_t202" style="position:absolute;left:0;text-align:left;margin-left:8.25pt;margin-top:4.6pt;width:65pt;height:63pt;z-index:251712512;mso-position-horizontal-relative:text;mso-position-vertical-relative:text" filled="f" stroked="f">
                        <v:textbox style="mso-next-textbox:#_x0000_s1097">
                          <w:txbxContent>
                            <w:p w:rsidR="00287CBC" w:rsidRDefault="00287CBC">
                              <w:r w:rsidRPr="00287CBC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494932" cy="350443"/>
                                    <wp:effectExtent l="0" t="57150" r="0" b="49607"/>
                                    <wp:docPr id="70" name="Image 6" descr="Image associé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Image associé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929201">
                                              <a:off x="0" y="0"/>
                                              <a:ext cx="496559" cy="3515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287CBC">
                    <w:rPr>
                      <w:sz w:val="26"/>
                      <w:szCs w:val="26"/>
                      <w:lang w:bidi="ar-DZ"/>
                    </w:rPr>
                    <w:t xml:space="preserve">   </w:t>
                  </w:r>
                  <w:r w:rsidR="00287CBC" w:rsidRPr="00287CBC">
                    <w:rPr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666750" cy="647700"/>
                        <wp:effectExtent l="19050" t="0" r="0" b="0"/>
                        <wp:docPr id="69" name="Image 1" descr="C:\Users\LENOVO\Desktop\canstock218033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canstock218033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 l="6701" t="2360" b="91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9055" cy="6693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7CBC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+     </w:t>
                  </w:r>
                </w:p>
              </w:tc>
              <w:tc>
                <w:tcPr>
                  <w:tcW w:w="2148" w:type="dxa"/>
                </w:tcPr>
                <w:p w:rsidR="00217EAD" w:rsidRDefault="00287CB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 xml:space="preserve">     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689827" cy="647700"/>
                        <wp:effectExtent l="19050" t="0" r="0" b="0"/>
                        <wp:docPr id="67" name="Image 26" descr="Résultat de recherche d'images pour &quot;h2o molécule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Résultat de recherche d'images pour &quot;h2o molécule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1784" cy="6495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2" w:type="dxa"/>
                </w:tcPr>
                <w:p w:rsidR="00217EAD" w:rsidRDefault="00217EAD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النموذج الجزيئي</w:t>
                  </w:r>
                </w:p>
              </w:tc>
            </w:tr>
            <w:tr w:rsidR="00217EAD" w:rsidTr="0044701F">
              <w:trPr>
                <w:trHeight w:val="341"/>
              </w:trPr>
              <w:tc>
                <w:tcPr>
                  <w:tcW w:w="3321" w:type="dxa"/>
                </w:tcPr>
                <w:p w:rsidR="00217EAD" w:rsidRDefault="00287CB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="00E23B1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36988" cy="197511"/>
                        <wp:effectExtent l="19050" t="0" r="0" b="0"/>
                        <wp:docPr id="72" name="Image 1" descr="C:\Users\LENOVO\Desktop\1219428422_1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1219428422_1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11935" t="13793" r="12785" b="1379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8" cy="197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E23B1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71480" cy="299923"/>
                        <wp:effectExtent l="19050" t="0" r="0" b="0"/>
                        <wp:docPr id="73" name="Image 3" descr="C:\Users\LENOVO\Desktop\ball-1064402_6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ENOVO\Desktop\ball-1064402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973" cy="301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8" w:type="dxa"/>
                </w:tcPr>
                <w:p w:rsidR="00217EAD" w:rsidRDefault="00287CB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36988" cy="197511"/>
                        <wp:effectExtent l="19050" t="0" r="0" b="0"/>
                        <wp:docPr id="71" name="Image 1" descr="C:\Users\LENOVO\Desktop\1219428422_1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1219428422_1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11935" t="13793" r="12785" b="1379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8" cy="197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71480" cy="299923"/>
                        <wp:effectExtent l="19050" t="0" r="0" b="0"/>
                        <wp:docPr id="74" name="Image 3" descr="C:\Users\LENOVO\Desktop\ball-1064402_6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ENOVO\Desktop\ball-1064402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973" cy="301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2" w:type="dxa"/>
                </w:tcPr>
                <w:p w:rsidR="00217EAD" w:rsidRDefault="00217EAD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نوع الذرات</w:t>
                  </w:r>
                </w:p>
              </w:tc>
            </w:tr>
          </w:tbl>
          <w:p w:rsidR="00A345E0" w:rsidRDefault="00A345E0" w:rsidP="003651E1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A345E0" w:rsidRDefault="00A42FC6" w:rsidP="003651E1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proofErr w:type="gramStart"/>
            <w:r w:rsidRPr="00A42FC6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الملاحظة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بقي نوع الذرات </w:t>
            </w:r>
            <w:r w:rsidRPr="00762700"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>محفوظ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خلال التحول الكيميائي ، أما الجزيئات </w:t>
            </w:r>
            <w:r w:rsidRPr="00762700"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>غير محفوظة</w:t>
            </w:r>
          </w:p>
          <w:p w:rsidR="00A345E0" w:rsidRDefault="00A345E0" w:rsidP="003651E1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634685" w:rsidRDefault="00634685" w:rsidP="003651E1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5D63C0" w:rsidRDefault="005D63C0" w:rsidP="003651E1">
            <w:pPr>
              <w:bidi/>
              <w:spacing w:line="276" w:lineRule="auto"/>
              <w:jc w:val="center"/>
              <w:rPr>
                <w:color w:val="7030A0"/>
                <w:sz w:val="26"/>
                <w:szCs w:val="26"/>
                <w:rtl/>
                <w:lang w:bidi="ar-DZ"/>
              </w:rPr>
            </w:pPr>
            <w:proofErr w:type="gramStart"/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الح</w:t>
            </w:r>
            <w:r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ـ</w:t>
            </w:r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ص</w:t>
            </w:r>
            <w:r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ــ</w:t>
            </w:r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ة</w:t>
            </w:r>
            <w:proofErr w:type="gramEnd"/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 xml:space="preserve"> الث</w:t>
            </w:r>
            <w:r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ــالــثـ</w:t>
            </w:r>
            <w:r w:rsidRPr="00643857">
              <w:rPr>
                <w:rFonts w:hint="cs"/>
                <w:color w:val="7030A0"/>
                <w:sz w:val="26"/>
                <w:szCs w:val="26"/>
                <w:highlight w:val="lightGray"/>
                <w:rtl/>
                <w:lang w:bidi="ar-DZ"/>
              </w:rPr>
              <w:t>ة</w:t>
            </w:r>
          </w:p>
          <w:p w:rsidR="005D63C0" w:rsidRDefault="005D63C0" w:rsidP="003651E1">
            <w:pPr>
              <w:bidi/>
              <w:spacing w:line="276" w:lineRule="auto"/>
              <w:jc w:val="center"/>
              <w:rPr>
                <w:color w:val="7030A0"/>
                <w:sz w:val="26"/>
                <w:szCs w:val="26"/>
                <w:rtl/>
                <w:lang w:bidi="ar-DZ"/>
              </w:rPr>
            </w:pPr>
          </w:p>
          <w:p w:rsidR="005D63C0" w:rsidRDefault="005D63C0" w:rsidP="003651E1">
            <w:pPr>
              <w:pStyle w:val="Paragraphedeliste"/>
              <w:numPr>
                <w:ilvl w:val="0"/>
                <w:numId w:val="2"/>
              </w:numPr>
              <w:bidi/>
              <w:jc w:val="both"/>
              <w:rPr>
                <w:sz w:val="26"/>
                <w:szCs w:val="26"/>
                <w:lang w:bidi="ar-DZ"/>
              </w:rPr>
            </w:pPr>
            <w:r w:rsidRPr="005D63C0">
              <w:rPr>
                <w:rFonts w:hint="cs"/>
                <w:sz w:val="26"/>
                <w:szCs w:val="26"/>
                <w:rtl/>
                <w:lang w:bidi="ar-DZ"/>
              </w:rPr>
              <w:t xml:space="preserve">صنف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ا</w:t>
            </w:r>
            <w:r w:rsidRPr="005D63C0">
              <w:rPr>
                <w:rFonts w:hint="cs"/>
                <w:sz w:val="26"/>
                <w:szCs w:val="26"/>
                <w:rtl/>
                <w:lang w:bidi="ar-DZ"/>
              </w:rPr>
              <w:t xml:space="preserve">لآتي إلى ذرات و </w:t>
            </w:r>
            <w:proofErr w:type="gramStart"/>
            <w:r w:rsidRPr="005D63C0">
              <w:rPr>
                <w:rFonts w:hint="cs"/>
                <w:sz w:val="26"/>
                <w:szCs w:val="26"/>
                <w:rtl/>
                <w:lang w:bidi="ar-DZ"/>
              </w:rPr>
              <w:t>جزيئات :</w:t>
            </w:r>
            <w:proofErr w:type="gramEnd"/>
            <w:r w:rsidRPr="005D63C0">
              <w:rPr>
                <w:rFonts w:hint="cs"/>
                <w:sz w:val="26"/>
                <w:szCs w:val="26"/>
                <w:rtl/>
                <w:lang w:bidi="ar-DZ"/>
              </w:rPr>
              <w:t xml:space="preserve"> حديد ، أكسجين ، غاز الهيدروجين ، ماء</w:t>
            </w:r>
          </w:p>
          <w:p w:rsidR="005D63C0" w:rsidRDefault="005D63C0" w:rsidP="003651E1">
            <w:pPr>
              <w:pStyle w:val="Paragraphedeliste"/>
              <w:bidi/>
              <w:ind w:left="92"/>
              <w:jc w:val="both"/>
              <w:rPr>
                <w:sz w:val="26"/>
                <w:szCs w:val="26"/>
                <w:rtl/>
                <w:lang w:bidi="ar-DZ"/>
              </w:rPr>
            </w:pPr>
          </w:p>
          <w:p w:rsidR="005D63C0" w:rsidRPr="0044701F" w:rsidRDefault="005D63C0" w:rsidP="003651E1">
            <w:pPr>
              <w:pStyle w:val="Paragraphedeliste"/>
              <w:bidi/>
              <w:spacing w:line="276" w:lineRule="auto"/>
              <w:ind w:left="74"/>
              <w:rPr>
                <w:sz w:val="26"/>
                <w:szCs w:val="26"/>
                <w:rtl/>
                <w:lang w:bidi="ar-DZ"/>
              </w:rPr>
            </w:pPr>
            <w:r w:rsidRPr="004F625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5</w:t>
            </w:r>
            <w:r w:rsidRPr="004F625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9A6FD8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عبر عن تحول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ات الكيميائية التالية </w:t>
            </w:r>
            <w:r w:rsidRPr="009A6FD8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بالنموذج الجزيئي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: </w:t>
            </w:r>
            <w:r w:rsidRPr="0044701F">
              <w:rPr>
                <w:rFonts w:hint="cs"/>
                <w:sz w:val="26"/>
                <w:szCs w:val="26"/>
                <w:rtl/>
                <w:lang w:bidi="ar-DZ"/>
              </w:rPr>
              <w:t xml:space="preserve">اصطناع </w:t>
            </w:r>
            <w:proofErr w:type="spellStart"/>
            <w:r w:rsidRPr="0044701F">
              <w:rPr>
                <w:rFonts w:hint="cs"/>
                <w:sz w:val="26"/>
                <w:szCs w:val="26"/>
                <w:rtl/>
                <w:lang w:bidi="ar-DZ"/>
              </w:rPr>
              <w:t>كلور</w:t>
            </w:r>
            <w:proofErr w:type="spellEnd"/>
            <w:r w:rsidRPr="0044701F">
              <w:rPr>
                <w:rFonts w:hint="cs"/>
                <w:sz w:val="26"/>
                <w:szCs w:val="26"/>
                <w:rtl/>
                <w:lang w:bidi="ar-DZ"/>
              </w:rPr>
              <w:t xml:space="preserve"> الهيدروجين ، احتراق الكبريت ، </w:t>
            </w:r>
            <w:r w:rsidR="0044701F" w:rsidRPr="0044701F">
              <w:rPr>
                <w:rFonts w:hint="cs"/>
                <w:sz w:val="26"/>
                <w:szCs w:val="26"/>
                <w:rtl/>
                <w:lang w:bidi="ar-DZ"/>
              </w:rPr>
              <w:t xml:space="preserve">احتراق غاز الميثان </w:t>
            </w:r>
          </w:p>
          <w:p w:rsidR="005D63C0" w:rsidRDefault="005D63C0" w:rsidP="003651E1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color w:val="000000" w:themeColor="text1"/>
                <w:sz w:val="26"/>
                <w:szCs w:val="26"/>
                <w:lang w:bidi="ar-DZ"/>
              </w:rPr>
            </w:pPr>
            <w:r w:rsidRPr="009A6FD8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ماذا تلاحظ بالنسبة لنوع الذرات و الجزيئات ؟</w:t>
            </w:r>
            <w:r w:rsidR="0044701F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ماذا تستنتج ؟</w:t>
            </w:r>
          </w:p>
          <w:p w:rsidR="004B2B1C" w:rsidRDefault="004B2B1C" w:rsidP="003651E1">
            <w:pPr>
              <w:pStyle w:val="Paragraphedeliste"/>
              <w:bidi/>
              <w:spacing w:line="276" w:lineRule="auto"/>
              <w:rPr>
                <w:color w:val="000000" w:themeColor="text1"/>
                <w:sz w:val="26"/>
                <w:szCs w:val="26"/>
                <w:lang w:bidi="ar-DZ"/>
              </w:rPr>
            </w:pPr>
          </w:p>
          <w:p w:rsidR="0044701F" w:rsidRDefault="0044701F" w:rsidP="003651E1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color w:val="0070C0"/>
                <w:sz w:val="26"/>
                <w:szCs w:val="26"/>
                <w:lang w:bidi="ar-DZ"/>
              </w:rPr>
            </w:pPr>
            <w:r w:rsidRPr="0044701F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 xml:space="preserve">اصطناع </w:t>
            </w:r>
            <w:proofErr w:type="spellStart"/>
            <w:r w:rsidRPr="0044701F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كلور</w:t>
            </w:r>
            <w:proofErr w:type="spellEnd"/>
            <w:r w:rsidRPr="0044701F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 xml:space="preserve"> الهيدروجين :</w:t>
            </w:r>
          </w:p>
          <w:p w:rsidR="00035E29" w:rsidRDefault="00035E29" w:rsidP="003651E1">
            <w:pPr>
              <w:pStyle w:val="Paragraphedeliste"/>
              <w:bidi/>
              <w:spacing w:line="276" w:lineRule="auto"/>
              <w:rPr>
                <w:color w:val="0070C0"/>
                <w:sz w:val="26"/>
                <w:szCs w:val="26"/>
                <w:lang w:bidi="ar-DZ"/>
              </w:rPr>
            </w:pPr>
          </w:p>
          <w:tbl>
            <w:tblPr>
              <w:tblStyle w:val="Grilledutableau"/>
              <w:bidiVisual/>
              <w:tblW w:w="7312" w:type="dxa"/>
              <w:tblInd w:w="69" w:type="dxa"/>
              <w:tblLook w:val="06A0"/>
            </w:tblPr>
            <w:tblGrid>
              <w:gridCol w:w="2371"/>
              <w:gridCol w:w="3069"/>
              <w:gridCol w:w="1872"/>
            </w:tblGrid>
            <w:tr w:rsidR="0044701F" w:rsidTr="0044701F">
              <w:trPr>
                <w:trHeight w:val="329"/>
              </w:trPr>
              <w:tc>
                <w:tcPr>
                  <w:tcW w:w="2371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الحالة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النهائية</w:t>
                  </w:r>
                </w:p>
              </w:tc>
              <w:tc>
                <w:tcPr>
                  <w:tcW w:w="3069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الحالة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الابتدائية</w:t>
                  </w:r>
                </w:p>
              </w:tc>
              <w:tc>
                <w:tcPr>
                  <w:tcW w:w="1872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الكيميائي</w:t>
                  </w:r>
                </w:p>
              </w:tc>
            </w:tr>
            <w:tr w:rsidR="0044701F" w:rsidTr="0044701F">
              <w:trPr>
                <w:trHeight w:val="315"/>
              </w:trPr>
              <w:tc>
                <w:tcPr>
                  <w:tcW w:w="2371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</w:t>
                  </w:r>
                  <w:proofErr w:type="spell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الهيدروجين</w:t>
                  </w:r>
                </w:p>
              </w:tc>
              <w:tc>
                <w:tcPr>
                  <w:tcW w:w="3069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غاز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الكلور</w:t>
                  </w:r>
                  <w:proofErr w:type="spell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+ غاز الهيدروجين</w:t>
                  </w:r>
                </w:p>
              </w:tc>
              <w:tc>
                <w:tcPr>
                  <w:tcW w:w="1872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اسم المواد</w:t>
                  </w:r>
                </w:p>
              </w:tc>
            </w:tr>
            <w:tr w:rsidR="0044701F" w:rsidTr="0044701F">
              <w:trPr>
                <w:trHeight w:val="329"/>
              </w:trPr>
              <w:tc>
                <w:tcPr>
                  <w:tcW w:w="2371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 xml:space="preserve">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w:r w:rsidR="0043072C" w:rsidRPr="0043072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565150" cy="517362"/>
                        <wp:effectExtent l="19050" t="0" r="6350" b="0"/>
                        <wp:docPr id="92" name="Image 32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 l="24174" t="15689" r="23848" b="2088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5150" cy="517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9" w:type="dxa"/>
                </w:tcPr>
                <w:p w:rsidR="0044701F" w:rsidRDefault="00BE3225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103" type="#_x0000_t202" style="position:absolute;left:0;text-align:left;margin-left:1pt;margin-top:8.9pt;width:49pt;height:35pt;z-index:251715584;mso-position-horizontal-relative:text;mso-position-vertical-relative:text" filled="f" stroked="f">
                        <v:textbox style="mso-next-textbox:#_x0000_s1103">
                          <w:txbxContent>
                            <w:p w:rsidR="0043072C" w:rsidRDefault="0043072C">
                              <w:r w:rsidRPr="0043072C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304800" cy="215818"/>
                                    <wp:effectExtent l="19050" t="0" r="0" b="0"/>
                                    <wp:docPr id="90" name="Image 6" descr="Image associé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Image associé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10800000">
                                              <a:off x="0" y="0"/>
                                              <a:ext cx="305575" cy="2163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44701F"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 w:rsidR="0043072C" w:rsidRPr="0043072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762776" cy="533400"/>
                        <wp:effectExtent l="19050" t="0" r="0" b="0"/>
                        <wp:docPr id="89" name="Image 29" descr="Résultat de recherche d'images pour &quot;Cl2 molécule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Résultat de recherche d'images pour &quot;Cl2 molécule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6647" cy="5291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4701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 </w:t>
                  </w:r>
                </w:p>
              </w:tc>
              <w:tc>
                <w:tcPr>
                  <w:tcW w:w="1872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النموذج الجزيئي</w:t>
                  </w:r>
                </w:p>
              </w:tc>
            </w:tr>
            <w:tr w:rsidR="0044701F" w:rsidTr="0044701F">
              <w:trPr>
                <w:trHeight w:val="340"/>
              </w:trPr>
              <w:tc>
                <w:tcPr>
                  <w:tcW w:w="2371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w:r w:rsidR="0043072C" w:rsidRPr="0043072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485699" cy="424282"/>
                        <wp:effectExtent l="19050" t="0" r="0" b="0"/>
                        <wp:docPr id="94" name="Image 5" descr="C:\Users\LENOVO\Desktop\sphere-953964_960_72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LENOVO\Desktop\sphere-953964_960_72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 l="16962" t="7981" r="20415" b="143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013" cy="425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="0043072C" w:rsidRPr="0043072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36988" cy="197511"/>
                        <wp:effectExtent l="19050" t="0" r="0" b="0"/>
                        <wp:docPr id="95" name="Image 1" descr="C:\Users\LENOVO\Desktop\1219428422_1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1219428422_1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11935" t="13793" r="12785" b="1379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8" cy="197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9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="0043072C">
                    <w:rPr>
                      <w:sz w:val="26"/>
                      <w:szCs w:val="26"/>
                      <w:lang w:bidi="ar-DZ"/>
                    </w:rPr>
                    <w:t xml:space="preserve">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36988" cy="197511"/>
                        <wp:effectExtent l="19050" t="0" r="0" b="0"/>
                        <wp:docPr id="80" name="Image 1" descr="C:\Users\LENOVO\Desktop\1219428422_1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1219428422_1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11935" t="13793" r="12785" b="1379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8" cy="197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="0043072C">
                    <w:rPr>
                      <w:sz w:val="26"/>
                      <w:szCs w:val="26"/>
                      <w:lang w:bidi="ar-DZ"/>
                    </w:rPr>
                    <w:t xml:space="preserve">      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="0043072C" w:rsidRPr="0043072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485699" cy="424282"/>
                        <wp:effectExtent l="19050" t="0" r="0" b="0"/>
                        <wp:docPr id="93" name="Image 5" descr="C:\Users\LENOVO\Desktop\sphere-953964_960_72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LENOVO\Desktop\sphere-953964_960_72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 l="16962" t="7981" r="20415" b="143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013" cy="425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72" w:type="dxa"/>
                </w:tcPr>
                <w:p w:rsidR="0044701F" w:rsidRDefault="0044701F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نوع الذرات</w:t>
                  </w:r>
                </w:p>
              </w:tc>
            </w:tr>
          </w:tbl>
          <w:p w:rsidR="0044701F" w:rsidRPr="0044701F" w:rsidRDefault="0044701F" w:rsidP="003651E1">
            <w:pPr>
              <w:pStyle w:val="Paragraphedeliste"/>
              <w:bidi/>
              <w:spacing w:line="276" w:lineRule="auto"/>
              <w:ind w:left="0"/>
              <w:rPr>
                <w:color w:val="0070C0"/>
                <w:sz w:val="26"/>
                <w:szCs w:val="26"/>
                <w:lang w:bidi="ar-DZ"/>
              </w:rPr>
            </w:pPr>
          </w:p>
          <w:p w:rsidR="0044701F" w:rsidRDefault="004B2B1C" w:rsidP="003651E1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color w:val="0070C0"/>
                <w:sz w:val="26"/>
                <w:szCs w:val="26"/>
                <w:lang w:bidi="ar-DZ"/>
              </w:rPr>
            </w:pPr>
            <w:r w:rsidRPr="004B2B1C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 xml:space="preserve">احتراق </w:t>
            </w:r>
            <w:proofErr w:type="gramStart"/>
            <w:r w:rsidRPr="004B2B1C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الكبريت</w:t>
            </w:r>
            <w:r w:rsidRPr="004B2B1C">
              <w:rPr>
                <w:color w:val="0070C0"/>
                <w:sz w:val="26"/>
                <w:szCs w:val="26"/>
                <w:lang w:bidi="ar-DZ"/>
              </w:rPr>
              <w:t xml:space="preserve"> </w:t>
            </w:r>
            <w:r w:rsidRPr="004B2B1C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:</w:t>
            </w:r>
            <w:proofErr w:type="gramEnd"/>
          </w:p>
          <w:p w:rsidR="00035E29" w:rsidRDefault="00035E29" w:rsidP="003651E1">
            <w:pPr>
              <w:pStyle w:val="Paragraphedeliste"/>
              <w:bidi/>
              <w:spacing w:line="276" w:lineRule="auto"/>
              <w:rPr>
                <w:color w:val="0070C0"/>
                <w:sz w:val="26"/>
                <w:szCs w:val="26"/>
                <w:lang w:bidi="ar-DZ"/>
              </w:rPr>
            </w:pPr>
          </w:p>
          <w:tbl>
            <w:tblPr>
              <w:tblStyle w:val="Grilledutableau"/>
              <w:bidiVisual/>
              <w:tblW w:w="7312" w:type="dxa"/>
              <w:tblInd w:w="69" w:type="dxa"/>
              <w:tblLook w:val="06A0"/>
            </w:tblPr>
            <w:tblGrid>
              <w:gridCol w:w="2371"/>
              <w:gridCol w:w="3069"/>
              <w:gridCol w:w="1872"/>
            </w:tblGrid>
            <w:tr w:rsidR="004B2B1C" w:rsidTr="00915CFA">
              <w:trPr>
                <w:trHeight w:val="329"/>
              </w:trPr>
              <w:tc>
                <w:tcPr>
                  <w:tcW w:w="2371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الحالة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النهائية</w:t>
                  </w:r>
                </w:p>
              </w:tc>
              <w:tc>
                <w:tcPr>
                  <w:tcW w:w="3069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الحالة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الابتدائية</w:t>
                  </w:r>
                </w:p>
              </w:tc>
              <w:tc>
                <w:tcPr>
                  <w:tcW w:w="1872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الكيميائي</w:t>
                  </w:r>
                </w:p>
              </w:tc>
            </w:tr>
            <w:tr w:rsidR="004B2B1C" w:rsidTr="00915CFA">
              <w:trPr>
                <w:trHeight w:val="315"/>
              </w:trPr>
              <w:tc>
                <w:tcPr>
                  <w:tcW w:w="2371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ثاني أكسيد الكبريت</w:t>
                  </w:r>
                </w:p>
              </w:tc>
              <w:tc>
                <w:tcPr>
                  <w:tcW w:w="3069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الأكسجين   +      كبريت</w:t>
                  </w:r>
                </w:p>
              </w:tc>
              <w:tc>
                <w:tcPr>
                  <w:tcW w:w="1872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اسم المواد</w:t>
                  </w:r>
                </w:p>
              </w:tc>
            </w:tr>
            <w:tr w:rsidR="004B2B1C" w:rsidTr="00915CFA">
              <w:trPr>
                <w:trHeight w:val="329"/>
              </w:trPr>
              <w:tc>
                <w:tcPr>
                  <w:tcW w:w="2371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 xml:space="preserve">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w:r w:rsidRPr="004B2B1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938724" cy="762000"/>
                        <wp:effectExtent l="0" t="0" r="0" b="0"/>
                        <wp:docPr id="118" name="Image 41" descr="Résultat de recherche d'images pour &quot;SO2 model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Résultat de recherche d'images pour &quot;SO2 model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lum bright="3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4189" cy="758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9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4B2B1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522941" cy="508000"/>
                        <wp:effectExtent l="19050" t="0" r="0" b="0"/>
                        <wp:docPr id="109" name="Image 1" descr="C:\Users\LENOVO\Desktop\canstock218033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canstock218033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 l="6701" t="2360" b="91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435" cy="524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   </w:t>
                  </w:r>
                  <w:r w:rsidRPr="004B2B1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575850" cy="610758"/>
                        <wp:effectExtent l="19050" t="0" r="0" b="0"/>
                        <wp:docPr id="108" name="Image 20" descr="Résultat de recherche d'images pour &quot;balle orange 3d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Résultat de recherche d'images pour &quot;balle orange 3d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lum bright="30000"/>
                                </a:blip>
                                <a:srcRect l="31767" t="22222" r="33009" b="2948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831" cy="620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72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النموذج الجزيئي</w:t>
                  </w:r>
                </w:p>
              </w:tc>
            </w:tr>
            <w:tr w:rsidR="004B2B1C" w:rsidTr="00915CFA">
              <w:trPr>
                <w:trHeight w:val="340"/>
              </w:trPr>
              <w:tc>
                <w:tcPr>
                  <w:tcW w:w="2371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4B2B1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98450" cy="329718"/>
                        <wp:effectExtent l="19050" t="0" r="6350" b="0"/>
                        <wp:docPr id="116" name="Image 3" descr="C:\Users\LENOVO\Desktop\ball-1064402_6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ENOVO\Desktop\ball-1064402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366" cy="32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</w:t>
                  </w:r>
                  <w:r w:rsidRPr="004B2B1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575850" cy="610758"/>
                        <wp:effectExtent l="19050" t="0" r="0" b="0"/>
                        <wp:docPr id="115" name="Image 20" descr="Résultat de recherche d'images pour &quot;balle orange 3d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Résultat de recherche d'images pour &quot;balle orange 3d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lum bright="30000"/>
                                </a:blip>
                                <a:srcRect l="31767" t="22222" r="33009" b="2948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831" cy="620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9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   </w:t>
                  </w:r>
                  <w:r w:rsidRPr="004B2B1C">
                    <w:rPr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298450" cy="329718"/>
                        <wp:effectExtent l="19050" t="0" r="6350" b="0"/>
                        <wp:docPr id="114" name="Image 3" descr="C:\Users\LENOVO\Desktop\ball-1064402_6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ENOVO\Desktop\ball-1064402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366" cy="32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Pr="004B2B1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575850" cy="610758"/>
                        <wp:effectExtent l="19050" t="0" r="0" b="0"/>
                        <wp:docPr id="110" name="Image 20" descr="Résultat de recherche d'images pour &quot;balle orange 3d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Résultat de recherche d'images pour &quot;balle orange 3d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lum bright="30000"/>
                                </a:blip>
                                <a:srcRect l="31767" t="22222" r="33009" b="2948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831" cy="620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72" w:type="dxa"/>
                </w:tcPr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lang w:bidi="ar-DZ"/>
                    </w:rPr>
                  </w:pPr>
                </w:p>
                <w:p w:rsidR="004B2B1C" w:rsidRDefault="004B2B1C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نوع الذرات</w:t>
                  </w:r>
                </w:p>
              </w:tc>
            </w:tr>
          </w:tbl>
          <w:p w:rsidR="004B2B1C" w:rsidRPr="004B2B1C" w:rsidRDefault="004B2B1C" w:rsidP="003651E1">
            <w:pPr>
              <w:pStyle w:val="Paragraphedeliste"/>
              <w:bidi/>
              <w:spacing w:line="276" w:lineRule="auto"/>
              <w:ind w:left="0"/>
              <w:rPr>
                <w:color w:val="0070C0"/>
                <w:sz w:val="26"/>
                <w:szCs w:val="26"/>
                <w:lang w:bidi="ar-DZ"/>
              </w:rPr>
            </w:pPr>
          </w:p>
          <w:p w:rsidR="00DD30EB" w:rsidRDefault="00DD30EB" w:rsidP="003651E1">
            <w:pPr>
              <w:bidi/>
              <w:rPr>
                <w:color w:val="0070C0"/>
                <w:sz w:val="26"/>
                <w:szCs w:val="26"/>
                <w:rtl/>
                <w:lang w:bidi="ar-DZ"/>
              </w:rPr>
            </w:pPr>
          </w:p>
          <w:p w:rsidR="00DD30EB" w:rsidRDefault="00DD30EB" w:rsidP="003651E1">
            <w:pPr>
              <w:bidi/>
              <w:rPr>
                <w:color w:val="0070C0"/>
                <w:sz w:val="26"/>
                <w:szCs w:val="26"/>
                <w:rtl/>
                <w:lang w:bidi="ar-DZ"/>
              </w:rPr>
            </w:pPr>
          </w:p>
          <w:p w:rsidR="00DD30EB" w:rsidRDefault="00DD30EB" w:rsidP="003651E1">
            <w:pPr>
              <w:bidi/>
              <w:rPr>
                <w:color w:val="0070C0"/>
                <w:sz w:val="26"/>
                <w:szCs w:val="26"/>
                <w:rtl/>
                <w:lang w:bidi="ar-DZ"/>
              </w:rPr>
            </w:pPr>
          </w:p>
          <w:p w:rsidR="00DD30EB" w:rsidRPr="00035E29" w:rsidRDefault="00035E29" w:rsidP="003651E1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color w:val="0070C0"/>
                <w:sz w:val="26"/>
                <w:szCs w:val="26"/>
                <w:rtl/>
                <w:lang w:bidi="ar-DZ"/>
              </w:rPr>
            </w:pPr>
            <w:r w:rsidRPr="00DD30EB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احتراق غاز الميثان</w:t>
            </w:r>
            <w:r w:rsidRPr="00DD30EB">
              <w:rPr>
                <w:color w:val="0070C0"/>
                <w:sz w:val="26"/>
                <w:szCs w:val="26"/>
                <w:lang w:bidi="ar-DZ"/>
              </w:rPr>
              <w:t xml:space="preserve"> </w:t>
            </w:r>
            <w:r w:rsidRPr="00DD30EB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:</w:t>
            </w:r>
          </w:p>
          <w:p w:rsidR="00DD30EB" w:rsidRPr="00DD30EB" w:rsidRDefault="00DD30EB" w:rsidP="003651E1">
            <w:pPr>
              <w:bidi/>
              <w:rPr>
                <w:color w:val="0070C0"/>
                <w:sz w:val="26"/>
                <w:szCs w:val="26"/>
                <w:lang w:bidi="ar-DZ"/>
              </w:rPr>
            </w:pPr>
          </w:p>
          <w:tbl>
            <w:tblPr>
              <w:tblStyle w:val="Grilledutableau"/>
              <w:bidiVisual/>
              <w:tblW w:w="7529" w:type="dxa"/>
              <w:tblLook w:val="06A0"/>
            </w:tblPr>
            <w:tblGrid>
              <w:gridCol w:w="3401"/>
              <w:gridCol w:w="2930"/>
              <w:gridCol w:w="1198"/>
            </w:tblGrid>
            <w:tr w:rsidR="00DD30EB" w:rsidTr="00DD30EB">
              <w:trPr>
                <w:trHeight w:val="331"/>
              </w:trPr>
              <w:tc>
                <w:tcPr>
                  <w:tcW w:w="3401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الحالة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النهائية</w:t>
                  </w:r>
                </w:p>
              </w:tc>
              <w:tc>
                <w:tcPr>
                  <w:tcW w:w="2930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الحالة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الابتدائية</w:t>
                  </w:r>
                </w:p>
              </w:tc>
              <w:tc>
                <w:tcPr>
                  <w:tcW w:w="1198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الكيميائي</w:t>
                  </w:r>
                  <w:proofErr w:type="gramEnd"/>
                </w:p>
              </w:tc>
            </w:tr>
            <w:tr w:rsidR="00DD30EB" w:rsidTr="00DD30EB">
              <w:trPr>
                <w:trHeight w:val="317"/>
              </w:trPr>
              <w:tc>
                <w:tcPr>
                  <w:tcW w:w="3401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بخار الماء+ غاز ثاني أكسيد الكربون</w:t>
                  </w:r>
                </w:p>
              </w:tc>
              <w:tc>
                <w:tcPr>
                  <w:tcW w:w="2930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غاز الميثان </w:t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+</w:t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غاز</w:t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الأكسجين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</w:p>
              </w:tc>
              <w:tc>
                <w:tcPr>
                  <w:tcW w:w="1198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اسم</w:t>
                  </w:r>
                </w:p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المواد</w:t>
                  </w:r>
                  <w:proofErr w:type="gramEnd"/>
                </w:p>
              </w:tc>
            </w:tr>
            <w:tr w:rsidR="00DD30EB" w:rsidTr="00DD30EB">
              <w:trPr>
                <w:trHeight w:val="331"/>
              </w:trPr>
              <w:tc>
                <w:tcPr>
                  <w:tcW w:w="3401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 xml:space="preserve">   </w:t>
                  </w:r>
                  <w:r w:rsidR="0069737B" w:rsidRPr="0069737B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400711" cy="430383"/>
                        <wp:effectExtent l="19050" t="19050" r="18389" b="7767"/>
                        <wp:docPr id="133" name="Image 26" descr="Résultat de recherche d'images pour &quot;h2o molécule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Résultat de recherche d'images pour &quot;h2o molécule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496927">
                                  <a:off x="0" y="0"/>
                                  <a:ext cx="401007" cy="430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</w:t>
                  </w:r>
                  <w:r w:rsidR="0069737B" w:rsidRPr="0069737B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674167" cy="555419"/>
                        <wp:effectExtent l="38100" t="38100" r="30683" b="16081"/>
                        <wp:docPr id="132" name="Image 3" descr="Résultat de recherche d'images pour &quot;co2 model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ésultat de recherche d'images pour &quot;co2 model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 l="7298" t="4981" r="23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1109447">
                                  <a:off x="0" y="0"/>
                                  <a:ext cx="677382" cy="5580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 w:rsidR="0069737B" w:rsidRPr="0069737B">
                    <w:rPr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556862" cy="647700"/>
                        <wp:effectExtent l="19050" t="0" r="0" b="0"/>
                        <wp:docPr id="127" name="Image 9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824" cy="6499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   </w:t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 </w:t>
                  </w:r>
                  <w:r w:rsidR="0069737B" w:rsidRPr="0069737B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419355" cy="407373"/>
                        <wp:effectExtent l="19050" t="0" r="0" b="0"/>
                        <wp:docPr id="126" name="Image 1" descr="C:\Users\LENOVO\Desktop\canstock218033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canstock218033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 l="6701" t="2360" b="91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029" cy="423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98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النموذج</w:t>
                  </w:r>
                  <w:proofErr w:type="gramEnd"/>
                </w:p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الجزيئي</w:t>
                  </w:r>
                </w:p>
              </w:tc>
            </w:tr>
            <w:tr w:rsidR="00DD30EB" w:rsidTr="00DD30EB">
              <w:trPr>
                <w:trHeight w:val="343"/>
              </w:trPr>
              <w:tc>
                <w:tcPr>
                  <w:tcW w:w="3401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36988" cy="197511"/>
                        <wp:effectExtent l="19050" t="0" r="0" b="0"/>
                        <wp:docPr id="122" name="Image 1" descr="C:\Users\LENOVO\Desktop\1219428422_1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1219428422_1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11935" t="13793" r="12785" b="1379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8" cy="197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71480" cy="299923"/>
                        <wp:effectExtent l="19050" t="0" r="0" b="0"/>
                        <wp:docPr id="123" name="Image 3" descr="C:\Users\LENOVO\Desktop\ball-1064402_6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ENOVO\Desktop\ball-1064402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973" cy="301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</w:t>
                  </w:r>
                  <w:r w:rsidR="0069737B" w:rsidRPr="0069737B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452063" cy="452065"/>
                        <wp:effectExtent l="0" t="0" r="0" b="0"/>
                        <wp:docPr id="136" name="Image 2" descr="C:\Users\LENOVO\Desktop\esfer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ENOVO\Desktop\esfer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150" cy="457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36988" cy="197511"/>
                        <wp:effectExtent l="19050" t="0" r="0" b="0"/>
                        <wp:docPr id="124" name="Image 1" descr="C:\Users\LENOVO\Desktop\1219428422_1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1219428422_1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11935" t="13793" r="12785" b="1379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8" cy="197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</w:t>
                  </w:r>
                  <w:r w:rsidRPr="00287CBC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271480" cy="299923"/>
                        <wp:effectExtent l="19050" t="0" r="0" b="0"/>
                        <wp:docPr id="125" name="Image 3" descr="C:\Users\LENOVO\Desktop\ball-1064402_6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ENOVO\Desktop\ball-1064402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973" cy="301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9737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</w:t>
                  </w:r>
                  <w:r w:rsidR="0069737B" w:rsidRPr="0069737B">
                    <w:rPr>
                      <w:rFonts w:cs="Arial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>
                        <wp:extent cx="452063" cy="452065"/>
                        <wp:effectExtent l="0" t="0" r="0" b="0"/>
                        <wp:docPr id="134" name="Image 2" descr="C:\Users\LENOVO\Desktop\esfer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ENOVO\Desktop\esfer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150" cy="457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98" w:type="dxa"/>
                </w:tcPr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نوع </w:t>
                  </w:r>
                </w:p>
                <w:p w:rsidR="00DD30EB" w:rsidRDefault="00DD30EB" w:rsidP="00B807B9">
                  <w:pPr>
                    <w:pStyle w:val="Paragraphedeliste"/>
                    <w:framePr w:hSpace="141" w:wrap="around" w:vAnchor="text" w:hAnchor="text" w:y="1"/>
                    <w:bidi/>
                    <w:ind w:left="0"/>
                    <w:suppressOverlap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الذرات</w:t>
                  </w:r>
                  <w:proofErr w:type="gramEnd"/>
                </w:p>
              </w:tc>
            </w:tr>
          </w:tbl>
          <w:p w:rsidR="00DD30EB" w:rsidRPr="00DD30EB" w:rsidRDefault="00DD30EB" w:rsidP="003651E1">
            <w:pPr>
              <w:pStyle w:val="Paragraphedeliste"/>
              <w:bidi/>
              <w:spacing w:line="276" w:lineRule="auto"/>
              <w:ind w:left="92"/>
              <w:rPr>
                <w:color w:val="0070C0"/>
                <w:sz w:val="26"/>
                <w:szCs w:val="26"/>
                <w:rtl/>
                <w:lang w:bidi="ar-DZ"/>
              </w:rPr>
            </w:pPr>
          </w:p>
          <w:p w:rsidR="00035E29" w:rsidRDefault="00035E29" w:rsidP="003651E1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proofErr w:type="gramStart"/>
            <w:r w:rsidRPr="00A42FC6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الملاحظة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بقي نوع الذرات </w:t>
            </w:r>
            <w:r w:rsidRPr="00762700"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>محفوظ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خلال التحول الكيميائي ، أما الجزيئات </w:t>
            </w:r>
            <w:r w:rsidRPr="00762700"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>غير محفوظة</w:t>
            </w:r>
          </w:p>
          <w:p w:rsidR="005D63C0" w:rsidRPr="005D63C0" w:rsidRDefault="005D63C0" w:rsidP="003651E1">
            <w:pPr>
              <w:pStyle w:val="Paragraphedeliste"/>
              <w:bidi/>
              <w:ind w:left="92"/>
              <w:jc w:val="both"/>
              <w:rPr>
                <w:sz w:val="26"/>
                <w:szCs w:val="26"/>
                <w:lang w:bidi="ar-DZ"/>
              </w:rPr>
            </w:pPr>
          </w:p>
          <w:p w:rsidR="00035E29" w:rsidRDefault="00035E29" w:rsidP="003651E1">
            <w:pPr>
              <w:bidi/>
              <w:ind w:left="382" w:hanging="241"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 xml:space="preserve">إرساء الموارد </w:t>
            </w:r>
            <w:proofErr w:type="gramStart"/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A345E0" w:rsidRDefault="00035E29" w:rsidP="003651E1">
            <w:pPr>
              <w:pStyle w:val="Paragraphedeliste"/>
              <w:numPr>
                <w:ilvl w:val="0"/>
                <w:numId w:val="3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في التحول الكيميائي تتحطم جزيئات المواد الابتدائية و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تتحد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ذراتها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لتعطينا جزيئات جديدة للمواد الناتجة.</w:t>
            </w:r>
          </w:p>
          <w:p w:rsidR="00035E29" w:rsidRDefault="00035E29" w:rsidP="003651E1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</w:p>
          <w:p w:rsidR="00035E29" w:rsidRDefault="00035E29" w:rsidP="003651E1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</w:p>
          <w:p w:rsidR="001C1AD9" w:rsidRDefault="001C1AD9" w:rsidP="003651E1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الموارد المعرفية </w:t>
            </w:r>
            <w:r w:rsidRPr="00BB3130">
              <w:rPr>
                <w:rFonts w:ascii="Arial" w:hAnsi="Arial" w:cs="Arial"/>
                <w:color w:val="7030A0"/>
                <w:sz w:val="24"/>
                <w:szCs w:val="24"/>
                <w:highlight w:val="yellow"/>
                <w:rtl/>
              </w:rPr>
              <w:t>:</w:t>
            </w:r>
            <w:r w:rsidRPr="007F244E">
              <w:rPr>
                <w:rFonts w:ascii="Arial Bold" w:cs="Arial Bold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 Bold" w:cs="Arial Bold"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تمرين  16 ص 35</w:t>
            </w:r>
          </w:p>
          <w:p w:rsidR="00035E29" w:rsidRPr="005D63C0" w:rsidRDefault="00035E29" w:rsidP="003651E1">
            <w:pPr>
              <w:pStyle w:val="Paragraphedeliste"/>
              <w:bidi/>
              <w:ind w:left="382"/>
              <w:rPr>
                <w:sz w:val="26"/>
                <w:szCs w:val="26"/>
                <w:lang w:bidi="ar-DZ"/>
              </w:rPr>
            </w:pPr>
          </w:p>
          <w:p w:rsidR="00A345E0" w:rsidRPr="00024D4A" w:rsidRDefault="00A345E0" w:rsidP="003651E1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650" w:type="dxa"/>
          </w:tcPr>
          <w:p w:rsidR="00A345E0" w:rsidRPr="00202918" w:rsidRDefault="00A345E0" w:rsidP="003651E1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6"/>
                <w:szCs w:val="26"/>
                <w:rtl/>
                <w:lang w:bidi="ar-DZ"/>
              </w:rPr>
            </w:pPr>
            <w:r w:rsidRPr="00202918">
              <w:rPr>
                <w:rFonts w:ascii="Calibri-Light" w:hAnsi="Calibri-Light" w:cs="Times New Roman"/>
                <w:sz w:val="26"/>
                <w:szCs w:val="26"/>
                <w:rtl/>
              </w:rPr>
              <w:lastRenderedPageBreak/>
              <w:t>قراءة</w:t>
            </w:r>
            <w:r w:rsidRPr="00202918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202918">
              <w:rPr>
                <w:rFonts w:ascii="Calibri-Light" w:hAnsi="Calibri-Light" w:cs="Times New Roman"/>
                <w:sz w:val="26"/>
                <w:szCs w:val="26"/>
                <w:rtl/>
              </w:rPr>
              <w:t>الوضعية</w:t>
            </w:r>
            <w:r w:rsidRPr="00202918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="00202918" w:rsidRPr="00202918">
              <w:rPr>
                <w:rFonts w:ascii="Calibri-Light" w:hAnsi="Calibri-Light" w:cs="Times New Roman" w:hint="cs"/>
                <w:sz w:val="26"/>
                <w:szCs w:val="26"/>
                <w:rtl/>
                <w:lang w:bidi="ar-DZ"/>
              </w:rPr>
              <w:t>ثم</w:t>
            </w:r>
            <w:r w:rsidR="00202918" w:rsidRPr="00202918">
              <w:rPr>
                <w:rFonts w:ascii="Calibri-Light" w:hAnsi="Calibri-Light" w:cs="Times New Roman"/>
                <w:sz w:val="26"/>
                <w:szCs w:val="26"/>
                <w:rtl/>
              </w:rPr>
              <w:t xml:space="preserve"> تقديم</w:t>
            </w:r>
          </w:p>
          <w:p w:rsidR="00A345E0" w:rsidRPr="00202918" w:rsidRDefault="00A345E0" w:rsidP="003651E1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6"/>
                <w:szCs w:val="26"/>
              </w:rPr>
            </w:pPr>
            <w:r w:rsidRPr="00202918">
              <w:rPr>
                <w:rFonts w:ascii="Calibri-Light" w:hAnsi="Calibri-Light" w:cs="Times New Roman"/>
                <w:sz w:val="26"/>
                <w:szCs w:val="26"/>
                <w:rtl/>
              </w:rPr>
              <w:t>الفرضيات</w:t>
            </w:r>
            <w:r w:rsidRPr="00202918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202918">
              <w:rPr>
                <w:rFonts w:ascii="Calibri-Light" w:hAnsi="Calibri-Light" w:cs="Times New Roman"/>
                <w:sz w:val="26"/>
                <w:szCs w:val="26"/>
                <w:rtl/>
              </w:rPr>
              <w:t>و</w:t>
            </w:r>
            <w:r w:rsidRPr="00202918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202918">
              <w:rPr>
                <w:rFonts w:ascii="Calibri-Light" w:hAnsi="Calibri-Light" w:cs="Times New Roman"/>
                <w:sz w:val="26"/>
                <w:szCs w:val="26"/>
                <w:rtl/>
              </w:rPr>
              <w:t>مناقشتها</w:t>
            </w:r>
          </w:p>
          <w:p w:rsidR="00A345E0" w:rsidRPr="00202918" w:rsidRDefault="00A345E0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02918" w:rsidRDefault="00202918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02918" w:rsidRDefault="00202918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02918" w:rsidRDefault="00202918" w:rsidP="003651E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A345E0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02918">
              <w:rPr>
                <w:rFonts w:hint="cs"/>
                <w:sz w:val="26"/>
                <w:szCs w:val="26"/>
                <w:rtl/>
                <w:lang w:bidi="ar-DZ"/>
              </w:rPr>
              <w:t>يعطي النموذج الحبيبي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للمواد الابتدائية  و النهائية</w:t>
            </w: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02918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Pr="00202918" w:rsidRDefault="00A345E0" w:rsidP="003651E1">
            <w:pPr>
              <w:bidi/>
              <w:rPr>
                <w:color w:val="FFC000"/>
                <w:sz w:val="24"/>
                <w:szCs w:val="24"/>
                <w:rtl/>
                <w:lang w:bidi="ar-DZ"/>
              </w:rPr>
            </w:pPr>
            <w:r w:rsidRPr="00F622FC">
              <w:rPr>
                <w:rFonts w:hint="cs"/>
                <w:color w:val="FFC000"/>
                <w:sz w:val="24"/>
                <w:szCs w:val="24"/>
                <w:rtl/>
                <w:lang w:bidi="ar-DZ"/>
              </w:rPr>
              <w:t xml:space="preserve"> </w:t>
            </w:r>
          </w:p>
          <w:p w:rsidR="00A345E0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يساهم في إرساء المعارف</w:t>
            </w:r>
          </w:p>
          <w:p w:rsidR="00202918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31BE1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يستعين </w:t>
            </w:r>
          </w:p>
          <w:p w:rsidR="00B31BE1" w:rsidRDefault="00B31BE1" w:rsidP="00B31B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02918" w:rsidRDefault="00202918" w:rsidP="00B31B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بتفتيت السكر للوصول </w:t>
            </w:r>
          </w:p>
          <w:p w:rsidR="00202918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02918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إلى مفهوم الجزيء   و منه إلى مفهوم الذرة</w:t>
            </w:r>
          </w:p>
          <w:p w:rsidR="00202918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02918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02918" w:rsidRDefault="00202918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يساهم في إرساء المعارف</w:t>
            </w:r>
          </w:p>
          <w:p w:rsidR="00F747BA" w:rsidRDefault="00F747BA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747BA" w:rsidRDefault="00F747BA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747BA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المكتسبات السابقة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يرفق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كل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ذرة بنموذجها مع احترام اللون و الحجم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يرفق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كل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جزيء بنموذجه مع احترام اللون و الحجم و مراعاة تراص الذرات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31BE1" w:rsidRDefault="00B31B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B31B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يستخدم النموذج الجزيئي للتعبير 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عن بعض التحولات الكيميائية 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يميز ذرات المواد الابتدائية و النهائية ليتحقق من مبدأ انحفاظ الذرات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يستخدم النموذج الجزيئي للتعبير 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عن بعض التحولات الكيميائية 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يميز ذرات المواد الابتدائية و النهائية ليتحقق من مبدأ انحفاظ الذرات</w:t>
            </w:r>
          </w:p>
          <w:p w:rsidR="003651E1" w:rsidRDefault="003651E1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651E1" w:rsidRDefault="003651E1" w:rsidP="003651E1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B807B9" w:rsidRDefault="00B807B9" w:rsidP="00B807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667DCC" w:rsidRDefault="00667DCC" w:rsidP="00667DC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667DCC">
              <w:rPr>
                <w:rFonts w:hint="cs"/>
                <w:sz w:val="28"/>
                <w:szCs w:val="28"/>
                <w:rtl/>
                <w:lang w:bidi="ar-DZ"/>
              </w:rPr>
              <w:t>يساهم في إرساء المعرف</w:t>
            </w:r>
          </w:p>
          <w:p w:rsidR="00667DCC" w:rsidRDefault="00667DCC" w:rsidP="00667DC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67DCC" w:rsidRPr="00C01502" w:rsidRDefault="00667DCC" w:rsidP="00667DCC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يحل المشكلة بالاعتماد على مكتسبات الدرس</w:t>
            </w:r>
          </w:p>
          <w:p w:rsidR="00667DCC" w:rsidRPr="00667DCC" w:rsidRDefault="00667DCC" w:rsidP="00667DCC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723" w:type="dxa"/>
          </w:tcPr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02498F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 w:rsidR="00A345E0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02498F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="00A345E0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A345E0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345E0" w:rsidRDefault="0002498F" w:rsidP="003651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="00A345E0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2498F" w:rsidRDefault="0002498F" w:rsidP="000249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17476" w:rsidRDefault="00B17476" w:rsidP="00B1747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</w:tc>
      </w:tr>
    </w:tbl>
    <w:p w:rsidR="00A345E0" w:rsidRPr="00A345E0" w:rsidRDefault="003651E1" w:rsidP="00A345E0">
      <w:pPr>
        <w:bidi/>
        <w:rPr>
          <w:rtl/>
        </w:rPr>
      </w:pPr>
      <w:r>
        <w:rPr>
          <w:rtl/>
        </w:rPr>
        <w:lastRenderedPageBreak/>
        <w:br w:type="textWrapping" w:clear="all"/>
      </w:r>
    </w:p>
    <w:p w:rsidR="00A345E0" w:rsidRDefault="00A345E0">
      <w:pPr>
        <w:jc w:val="right"/>
      </w:pPr>
    </w:p>
    <w:sectPr w:rsidR="00A345E0" w:rsidSect="00F6484F">
      <w:pgSz w:w="11906" w:h="16838"/>
      <w:pgMar w:top="720" w:right="720" w:bottom="720" w:left="720" w:header="708" w:footer="708" w:gutter="0"/>
      <w:pgBorders w:offsetFrom="page">
        <w:top w:val="triangles" w:sz="31" w:space="24" w:color="B2A1C7" w:themeColor="accent4" w:themeTint="99"/>
        <w:left w:val="triangles" w:sz="31" w:space="24" w:color="B2A1C7" w:themeColor="accent4" w:themeTint="99"/>
        <w:bottom w:val="triangles" w:sz="31" w:space="24" w:color="B2A1C7" w:themeColor="accent4" w:themeTint="99"/>
        <w:right w:val="triangles" w:sz="31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5.5pt;height:22.5pt;visibility:visible;mso-wrap-style:square" o:bullet="t">
        <v:imagedata r:id="rId1" o:title="1219428422_199" croptop="9039f" cropbottom="9039f" cropleft="7822f" cropright="8379f"/>
      </v:shape>
    </w:pict>
  </w:numPicBullet>
  <w:abstractNum w:abstractNumId="0">
    <w:nsid w:val="12160CD1"/>
    <w:multiLevelType w:val="hybridMultilevel"/>
    <w:tmpl w:val="443C072C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60ABB"/>
    <w:multiLevelType w:val="hybridMultilevel"/>
    <w:tmpl w:val="986006F6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C0384"/>
    <w:multiLevelType w:val="hybridMultilevel"/>
    <w:tmpl w:val="186E88BC"/>
    <w:lvl w:ilvl="0" w:tplc="84EE1B3C">
      <w:start w:val="3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C34F1"/>
    <w:multiLevelType w:val="hybridMultilevel"/>
    <w:tmpl w:val="A1967A98"/>
    <w:lvl w:ilvl="0" w:tplc="8DE06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65F40"/>
    <w:multiLevelType w:val="hybridMultilevel"/>
    <w:tmpl w:val="DF94B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C5395"/>
    <w:multiLevelType w:val="hybridMultilevel"/>
    <w:tmpl w:val="04743210"/>
    <w:lvl w:ilvl="0" w:tplc="3D96F4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11D27"/>
    <w:multiLevelType w:val="hybridMultilevel"/>
    <w:tmpl w:val="FA4CD63E"/>
    <w:lvl w:ilvl="0" w:tplc="9B6AB180">
      <w:start w:val="3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484F"/>
    <w:rsid w:val="000159F2"/>
    <w:rsid w:val="0002498F"/>
    <w:rsid w:val="00025CE1"/>
    <w:rsid w:val="00035E29"/>
    <w:rsid w:val="000602A4"/>
    <w:rsid w:val="000B3BC2"/>
    <w:rsid w:val="000B64D6"/>
    <w:rsid w:val="000C6FCE"/>
    <w:rsid w:val="0012250F"/>
    <w:rsid w:val="001416CB"/>
    <w:rsid w:val="0017428F"/>
    <w:rsid w:val="001B24A0"/>
    <w:rsid w:val="001C1AD9"/>
    <w:rsid w:val="00202918"/>
    <w:rsid w:val="00217EAD"/>
    <w:rsid w:val="00287CBC"/>
    <w:rsid w:val="0029324A"/>
    <w:rsid w:val="00304A0F"/>
    <w:rsid w:val="003651E1"/>
    <w:rsid w:val="0043072C"/>
    <w:rsid w:val="004447B7"/>
    <w:rsid w:val="0044701F"/>
    <w:rsid w:val="004654F9"/>
    <w:rsid w:val="004973B9"/>
    <w:rsid w:val="004978F4"/>
    <w:rsid w:val="004B2B1C"/>
    <w:rsid w:val="004D6024"/>
    <w:rsid w:val="004F384B"/>
    <w:rsid w:val="004F625E"/>
    <w:rsid w:val="00520672"/>
    <w:rsid w:val="00596B21"/>
    <w:rsid w:val="005D63C0"/>
    <w:rsid w:val="00616AD0"/>
    <w:rsid w:val="00634685"/>
    <w:rsid w:val="00643857"/>
    <w:rsid w:val="00667DCC"/>
    <w:rsid w:val="00690EDA"/>
    <w:rsid w:val="0069737B"/>
    <w:rsid w:val="006A394F"/>
    <w:rsid w:val="006A7CC3"/>
    <w:rsid w:val="00730C22"/>
    <w:rsid w:val="007455C7"/>
    <w:rsid w:val="00762700"/>
    <w:rsid w:val="00770DA3"/>
    <w:rsid w:val="007739CB"/>
    <w:rsid w:val="007754EB"/>
    <w:rsid w:val="007A4F1C"/>
    <w:rsid w:val="007E3A5E"/>
    <w:rsid w:val="0083207E"/>
    <w:rsid w:val="00851CA1"/>
    <w:rsid w:val="00871954"/>
    <w:rsid w:val="0089005B"/>
    <w:rsid w:val="008B79DC"/>
    <w:rsid w:val="0094207C"/>
    <w:rsid w:val="009A6FD8"/>
    <w:rsid w:val="00A345E0"/>
    <w:rsid w:val="00A42FC6"/>
    <w:rsid w:val="00A66905"/>
    <w:rsid w:val="00AE218A"/>
    <w:rsid w:val="00AE5383"/>
    <w:rsid w:val="00B17476"/>
    <w:rsid w:val="00B31BE1"/>
    <w:rsid w:val="00B52DF4"/>
    <w:rsid w:val="00B807B9"/>
    <w:rsid w:val="00B83EC8"/>
    <w:rsid w:val="00BE3225"/>
    <w:rsid w:val="00C3140C"/>
    <w:rsid w:val="00C36A15"/>
    <w:rsid w:val="00CC328B"/>
    <w:rsid w:val="00CD11DC"/>
    <w:rsid w:val="00CE72C4"/>
    <w:rsid w:val="00D6477A"/>
    <w:rsid w:val="00D8220D"/>
    <w:rsid w:val="00DB2135"/>
    <w:rsid w:val="00DD2B9F"/>
    <w:rsid w:val="00DD30EB"/>
    <w:rsid w:val="00DD7F27"/>
    <w:rsid w:val="00DE7C0D"/>
    <w:rsid w:val="00E23B1F"/>
    <w:rsid w:val="00E34379"/>
    <w:rsid w:val="00E4727E"/>
    <w:rsid w:val="00E857F1"/>
    <w:rsid w:val="00ED5391"/>
    <w:rsid w:val="00F6484F"/>
    <w:rsid w:val="00F747BA"/>
    <w:rsid w:val="00FC4786"/>
    <w:rsid w:val="00FE090B"/>
    <w:rsid w:val="00FE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15" type="connector" idref="#_x0000_s1081"/>
        <o:r id="V:Rule16" type="connector" idref="#_x0000_s1080"/>
        <o:r id="V:Rule17" type="connector" idref="#_x0000_s1047"/>
        <o:r id="V:Rule18" type="connector" idref="#_x0000_s1085"/>
        <o:r id="V:Rule19" type="connector" idref="#_x0000_s1078"/>
        <o:r id="V:Rule20" type="connector" idref="#_x0000_s1084"/>
        <o:r id="V:Rule21" type="connector" idref="#_x0000_s1082"/>
        <o:r id="V:Rule22" type="connector" idref="#_x0000_s1083"/>
        <o:r id="V:Rule23" type="connector" idref="#_x0000_s1046"/>
        <o:r id="V:Rule24" type="connector" idref="#_x0000_s1079"/>
        <o:r id="V:Rule25" type="connector" idref="#_x0000_s1077"/>
        <o:r id="V:Rule26" type="connector" idref="#_x0000_s1088"/>
        <o:r id="V:Rule27" type="connector" idref="#_x0000_s1049"/>
        <o:r id="V:Rule28" type="connector" idref="#_x0000_s10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345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345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4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63668-58D2-4AAC-9525-B3554C15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166</cp:revision>
  <cp:lastPrinted>2017-09-26T19:04:00Z</cp:lastPrinted>
  <dcterms:created xsi:type="dcterms:W3CDTF">2017-09-20T17:55:00Z</dcterms:created>
  <dcterms:modified xsi:type="dcterms:W3CDTF">2017-09-30T12:32:00Z</dcterms:modified>
</cp:coreProperties>
</file>