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138" w:type="dxa"/>
        <w:tblInd w:w="-54" w:type="dxa"/>
        <w:tblLook w:val="04A0"/>
      </w:tblPr>
      <w:tblGrid>
        <w:gridCol w:w="12"/>
        <w:gridCol w:w="21"/>
        <w:gridCol w:w="2250"/>
        <w:gridCol w:w="3205"/>
        <w:gridCol w:w="5617"/>
        <w:gridCol w:w="12"/>
        <w:gridCol w:w="21"/>
      </w:tblGrid>
      <w:tr w:rsidR="001371A6" w:rsidTr="007F4A18">
        <w:trPr>
          <w:gridBefore w:val="1"/>
          <w:gridAfter w:val="1"/>
          <w:wBefore w:w="12" w:type="dxa"/>
          <w:wAfter w:w="21" w:type="dxa"/>
          <w:trHeight w:val="773"/>
        </w:trPr>
        <w:tc>
          <w:tcPr>
            <w:tcW w:w="5476" w:type="dxa"/>
            <w:gridSpan w:val="3"/>
          </w:tcPr>
          <w:p w:rsidR="001371A6" w:rsidRPr="008030FD" w:rsidRDefault="001371A6" w:rsidP="00AF210F">
            <w:pPr>
              <w:ind w:left="0"/>
              <w:rPr>
                <w:b/>
                <w:bCs/>
                <w:sz w:val="32"/>
                <w:szCs w:val="32"/>
                <w:rtl/>
              </w:rPr>
            </w:pPr>
            <w:r w:rsidRPr="008030FD">
              <w:rPr>
                <w:rFonts w:hint="cs"/>
                <w:b/>
                <w:bCs/>
                <w:sz w:val="32"/>
                <w:szCs w:val="32"/>
                <w:rtl/>
              </w:rPr>
              <w:t>المستوى :</w:t>
            </w:r>
            <w:r w:rsidR="00683261" w:rsidRPr="008030FD">
              <w:rPr>
                <w:rFonts w:hint="cs"/>
                <w:b/>
                <w:bCs/>
                <w:sz w:val="32"/>
                <w:szCs w:val="32"/>
                <w:rtl/>
              </w:rPr>
              <w:t xml:space="preserve"> السنة الثانية </w:t>
            </w:r>
          </w:p>
          <w:p w:rsidR="001371A6" w:rsidRPr="008030FD" w:rsidRDefault="001371A6" w:rsidP="00AF210F">
            <w:pPr>
              <w:ind w:left="0"/>
              <w:rPr>
                <w:b/>
                <w:bCs/>
                <w:sz w:val="32"/>
                <w:szCs w:val="32"/>
                <w:rtl/>
              </w:rPr>
            </w:pPr>
            <w:r w:rsidRPr="008030FD">
              <w:rPr>
                <w:rFonts w:hint="cs"/>
                <w:b/>
                <w:bCs/>
                <w:sz w:val="32"/>
                <w:szCs w:val="32"/>
                <w:rtl/>
              </w:rPr>
              <w:t>الميدان   :</w:t>
            </w:r>
            <w:r w:rsidR="00683261" w:rsidRPr="008030FD">
              <w:rPr>
                <w:rFonts w:hint="cs"/>
                <w:b/>
                <w:bCs/>
                <w:sz w:val="32"/>
                <w:szCs w:val="32"/>
                <w:rtl/>
              </w:rPr>
              <w:t xml:space="preserve">الظواهر الكهربائية والمغناطيسية </w:t>
            </w:r>
          </w:p>
        </w:tc>
        <w:tc>
          <w:tcPr>
            <w:tcW w:w="5629" w:type="dxa"/>
            <w:gridSpan w:val="2"/>
          </w:tcPr>
          <w:p w:rsidR="001371A6" w:rsidRPr="008030FD" w:rsidRDefault="00766969" w:rsidP="00AF210F">
            <w:pPr>
              <w:ind w:left="0"/>
              <w:rPr>
                <w:sz w:val="20"/>
                <w:szCs w:val="20"/>
                <w:rtl/>
              </w:rPr>
            </w:pPr>
            <w:r w:rsidRPr="008030FD">
              <w:rPr>
                <w:rFonts w:hint="cs"/>
                <w:b/>
                <w:bCs/>
                <w:sz w:val="32"/>
                <w:szCs w:val="32"/>
                <w:rtl/>
              </w:rPr>
              <w:t>المؤسسة :</w:t>
            </w:r>
            <w:r w:rsidR="008030F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8030FD">
              <w:rPr>
                <w:rFonts w:hint="cs"/>
                <w:b/>
                <w:bCs/>
                <w:sz w:val="20"/>
                <w:szCs w:val="20"/>
                <w:rtl/>
              </w:rPr>
              <w:t>.........................................................................</w:t>
            </w:r>
          </w:p>
          <w:p w:rsidR="00766969" w:rsidRPr="008030FD" w:rsidRDefault="00766969" w:rsidP="00AF210F">
            <w:pPr>
              <w:ind w:left="0"/>
              <w:rPr>
                <w:b/>
                <w:bCs/>
                <w:sz w:val="32"/>
                <w:szCs w:val="32"/>
                <w:rtl/>
              </w:rPr>
            </w:pPr>
            <w:r w:rsidRPr="008030FD">
              <w:rPr>
                <w:rFonts w:hint="cs"/>
                <w:b/>
                <w:bCs/>
                <w:sz w:val="32"/>
                <w:szCs w:val="32"/>
                <w:rtl/>
              </w:rPr>
              <w:t>الاستاذ:</w:t>
            </w:r>
            <w:r w:rsidR="008030FD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8030FD">
              <w:rPr>
                <w:rFonts w:hint="cs"/>
                <w:b/>
                <w:bCs/>
                <w:sz w:val="20"/>
                <w:szCs w:val="20"/>
                <w:rtl/>
              </w:rPr>
              <w:t xml:space="preserve"> .......................................................................</w:t>
            </w:r>
          </w:p>
        </w:tc>
      </w:tr>
      <w:tr w:rsidR="00766969" w:rsidTr="007F4A18">
        <w:trPr>
          <w:gridBefore w:val="2"/>
          <w:wBefore w:w="33" w:type="dxa"/>
          <w:trHeight w:val="400"/>
        </w:trPr>
        <w:tc>
          <w:tcPr>
            <w:tcW w:w="11105" w:type="dxa"/>
            <w:gridSpan w:val="5"/>
          </w:tcPr>
          <w:p w:rsidR="00766969" w:rsidRPr="00766969" w:rsidRDefault="00766969" w:rsidP="00AF210F">
            <w:pPr>
              <w:ind w:left="0"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766969">
              <w:rPr>
                <w:rFonts w:hint="cs"/>
                <w:b/>
                <w:bCs/>
                <w:sz w:val="36"/>
                <w:szCs w:val="36"/>
                <w:rtl/>
              </w:rPr>
              <w:t>بطاقة وضعية : تعلم الادماج / ادماج التعلمات</w:t>
            </w:r>
          </w:p>
        </w:tc>
      </w:tr>
      <w:tr w:rsidR="001371A6" w:rsidTr="007F4A18">
        <w:trPr>
          <w:gridAfter w:val="2"/>
          <w:wAfter w:w="33" w:type="dxa"/>
          <w:trHeight w:val="773"/>
        </w:trPr>
        <w:tc>
          <w:tcPr>
            <w:tcW w:w="2283" w:type="dxa"/>
            <w:gridSpan w:val="3"/>
          </w:tcPr>
          <w:p w:rsidR="001371A6" w:rsidRPr="008030FD" w:rsidRDefault="00AF210F" w:rsidP="00AF210F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 w:rsidRPr="008030FD">
              <w:rPr>
                <w:rFonts w:hint="cs"/>
                <w:b/>
                <w:bCs/>
                <w:sz w:val="36"/>
                <w:szCs w:val="36"/>
                <w:rtl/>
              </w:rPr>
              <w:t xml:space="preserve">الكفاءة الختامية </w:t>
            </w:r>
            <w:r w:rsidR="001371A6" w:rsidRPr="008030FD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8822" w:type="dxa"/>
            <w:gridSpan w:val="2"/>
          </w:tcPr>
          <w:p w:rsidR="00AF210F" w:rsidRPr="00766969" w:rsidRDefault="00683261" w:rsidP="00683261">
            <w:pPr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يحل مشكلات من محيطه المتعلقة بالظواهر الكهرومغناطيسية في التطبيقات التكنولوجيا من الحياة اليومية .</w:t>
            </w:r>
          </w:p>
        </w:tc>
      </w:tr>
      <w:tr w:rsidR="001371A6" w:rsidTr="007F4A18">
        <w:trPr>
          <w:gridAfter w:val="2"/>
          <w:wAfter w:w="33" w:type="dxa"/>
          <w:trHeight w:val="787"/>
        </w:trPr>
        <w:tc>
          <w:tcPr>
            <w:tcW w:w="2283" w:type="dxa"/>
            <w:gridSpan w:val="3"/>
          </w:tcPr>
          <w:p w:rsidR="001371A6" w:rsidRPr="008030FD" w:rsidRDefault="00AF210F" w:rsidP="00AF210F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 w:rsidRPr="008030FD">
              <w:rPr>
                <w:rFonts w:hint="cs"/>
                <w:b/>
                <w:bCs/>
                <w:sz w:val="36"/>
                <w:szCs w:val="36"/>
                <w:rtl/>
              </w:rPr>
              <w:t xml:space="preserve">الموارد المستهدفة </w:t>
            </w:r>
          </w:p>
        </w:tc>
        <w:tc>
          <w:tcPr>
            <w:tcW w:w="8822" w:type="dxa"/>
            <w:gridSpan w:val="2"/>
          </w:tcPr>
          <w:p w:rsidR="00AF210F" w:rsidRPr="00683261" w:rsidRDefault="00AF210F" w:rsidP="00683261">
            <w:pPr>
              <w:pStyle w:val="Paragraphedeliste"/>
              <w:numPr>
                <w:ilvl w:val="0"/>
                <w:numId w:val="9"/>
              </w:numPr>
              <w:rPr>
                <w:sz w:val="36"/>
                <w:szCs w:val="36"/>
                <w:rtl/>
              </w:rPr>
            </w:pPr>
            <w:r w:rsidRPr="00683261">
              <w:rPr>
                <w:rFonts w:hint="cs"/>
                <w:sz w:val="36"/>
                <w:szCs w:val="36"/>
                <w:rtl/>
              </w:rPr>
              <w:t xml:space="preserve">المغانط </w:t>
            </w:r>
            <w:r w:rsidRPr="00683261">
              <w:rPr>
                <w:sz w:val="36"/>
                <w:szCs w:val="36"/>
                <w:rtl/>
              </w:rPr>
              <w:t>–</w:t>
            </w:r>
            <w:r w:rsidRPr="00683261">
              <w:rPr>
                <w:rFonts w:hint="cs"/>
                <w:sz w:val="36"/>
                <w:szCs w:val="36"/>
                <w:rtl/>
              </w:rPr>
              <w:t xml:space="preserve">الاقطاب </w:t>
            </w:r>
            <w:r w:rsidRPr="00683261">
              <w:rPr>
                <w:sz w:val="36"/>
                <w:szCs w:val="36"/>
                <w:rtl/>
              </w:rPr>
              <w:t>–</w:t>
            </w:r>
            <w:r w:rsidRPr="00683261">
              <w:rPr>
                <w:rFonts w:hint="cs"/>
                <w:sz w:val="36"/>
                <w:szCs w:val="36"/>
                <w:rtl/>
              </w:rPr>
              <w:t xml:space="preserve"> اشكال المغانط </w:t>
            </w:r>
            <w:r w:rsidRPr="00683261">
              <w:rPr>
                <w:sz w:val="36"/>
                <w:szCs w:val="36"/>
                <w:rtl/>
              </w:rPr>
              <w:t>–</w:t>
            </w:r>
            <w:r w:rsidRPr="00683261">
              <w:rPr>
                <w:rFonts w:hint="cs"/>
                <w:sz w:val="36"/>
                <w:szCs w:val="36"/>
                <w:rtl/>
              </w:rPr>
              <w:t xml:space="preserve"> الحقل المغناطيسي المتولدعن تيار كهربائي مستر </w:t>
            </w:r>
            <w:r w:rsidRPr="00683261">
              <w:rPr>
                <w:sz w:val="36"/>
                <w:szCs w:val="36"/>
                <w:rtl/>
              </w:rPr>
              <w:t>–</w:t>
            </w:r>
            <w:r w:rsidR="007F4A18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683261">
              <w:rPr>
                <w:rFonts w:hint="cs"/>
                <w:sz w:val="36"/>
                <w:szCs w:val="36"/>
                <w:rtl/>
              </w:rPr>
              <w:t>القوة الكهرومغناطيسية  -</w:t>
            </w:r>
            <w:r w:rsidR="007F4A18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683261">
              <w:rPr>
                <w:rFonts w:hint="cs"/>
                <w:sz w:val="36"/>
                <w:szCs w:val="36"/>
                <w:rtl/>
              </w:rPr>
              <w:t xml:space="preserve">مبدأ عمل المحرك </w:t>
            </w:r>
          </w:p>
        </w:tc>
      </w:tr>
      <w:tr w:rsidR="001371A6" w:rsidTr="007F4A18">
        <w:trPr>
          <w:gridAfter w:val="2"/>
          <w:wAfter w:w="33" w:type="dxa"/>
          <w:trHeight w:val="1573"/>
        </w:trPr>
        <w:tc>
          <w:tcPr>
            <w:tcW w:w="2283" w:type="dxa"/>
            <w:gridSpan w:val="3"/>
          </w:tcPr>
          <w:p w:rsidR="001371A6" w:rsidRPr="008030FD" w:rsidRDefault="00AF210F" w:rsidP="00AF210F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 w:rsidRPr="008030FD">
              <w:rPr>
                <w:rFonts w:hint="cs"/>
                <w:b/>
                <w:bCs/>
                <w:sz w:val="36"/>
                <w:szCs w:val="36"/>
                <w:rtl/>
              </w:rPr>
              <w:t>معايير و مؤشرات التقويم</w:t>
            </w:r>
          </w:p>
        </w:tc>
        <w:tc>
          <w:tcPr>
            <w:tcW w:w="8822" w:type="dxa"/>
            <w:gridSpan w:val="2"/>
          </w:tcPr>
          <w:p w:rsidR="0099122C" w:rsidRDefault="00683261" w:rsidP="00AF210F">
            <w:pPr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-يميز بين المواد المغناطيسية و اللامغناطيسية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يميز بين قطبي المغناطيس-يعرف الاثر المغناطيسي للتيار الكهربائي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 يوطف ظاهرة توليد حقل مغنتطيسي بتيار لصنع مغناطيس </w:t>
            </w:r>
            <w:r>
              <w:rPr>
                <w:sz w:val="36"/>
                <w:szCs w:val="36"/>
                <w:rtl/>
              </w:rPr>
              <w:t>–</w:t>
            </w:r>
            <w:r>
              <w:rPr>
                <w:rFonts w:hint="cs"/>
                <w:sz w:val="36"/>
                <w:szCs w:val="36"/>
                <w:rtl/>
              </w:rPr>
              <w:t xml:space="preserve">يشرح مبدا عمل محرك كهربائي موظفا </w:t>
            </w:r>
          </w:p>
          <w:p w:rsidR="001371A6" w:rsidRPr="00766969" w:rsidRDefault="00683261" w:rsidP="00AF210F">
            <w:pPr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اثر الحقل المغناطيسي على تيار .</w:t>
            </w:r>
          </w:p>
        </w:tc>
      </w:tr>
      <w:tr w:rsidR="00AF210F" w:rsidTr="007F4A18">
        <w:trPr>
          <w:gridBefore w:val="2"/>
          <w:wBefore w:w="33" w:type="dxa"/>
          <w:trHeight w:val="10289"/>
        </w:trPr>
        <w:tc>
          <w:tcPr>
            <w:tcW w:w="11105" w:type="dxa"/>
            <w:gridSpan w:val="5"/>
          </w:tcPr>
          <w:p w:rsidR="00AF210F" w:rsidRPr="007F4A18" w:rsidRDefault="00AF210F" w:rsidP="00AF210F">
            <w:pPr>
              <w:ind w:left="0"/>
              <w:rPr>
                <w:b/>
                <w:bCs/>
                <w:sz w:val="36"/>
                <w:szCs w:val="36"/>
                <w:u w:val="single"/>
                <w:rtl/>
              </w:rPr>
            </w:pPr>
            <w:r w:rsidRPr="007F4A18">
              <w:rPr>
                <w:rFonts w:hint="cs"/>
                <w:b/>
                <w:bCs/>
                <w:sz w:val="36"/>
                <w:szCs w:val="36"/>
                <w:u w:val="single"/>
                <w:rtl/>
              </w:rPr>
              <w:t>نص الوضعية :</w:t>
            </w:r>
          </w:p>
          <w:p w:rsidR="00AF210F" w:rsidRPr="00AF210F" w:rsidRDefault="00AF210F" w:rsidP="001749F0">
            <w:pPr>
              <w:ind w:left="0"/>
              <w:rPr>
                <w:sz w:val="32"/>
                <w:szCs w:val="32"/>
                <w:rtl/>
              </w:rPr>
            </w:pPr>
            <w:r>
              <w:rPr>
                <w:noProof/>
                <w:rtl/>
                <w:lang w:eastAsia="fr-FR"/>
              </w:rPr>
              <w:t xml:space="preserve"> </w:t>
            </w:r>
            <w:r w:rsidR="00E60CD5">
              <w:rPr>
                <w:noProof/>
                <w:sz w:val="32"/>
                <w:szCs w:val="32"/>
                <w:rtl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-12.7pt;margin-top:791.3pt;width:559.05pt;height:.2pt;flip:x y;z-index:251660288;mso-position-horizontal-relative:text;mso-position-vertical-relative:text" o:connectortype="straight"/>
              </w:pict>
            </w:r>
            <w:r w:rsidRPr="00AF210F">
              <w:rPr>
                <w:rFonts w:hint="cs"/>
                <w:sz w:val="32"/>
                <w:szCs w:val="32"/>
                <w:rtl/>
              </w:rPr>
              <w:t>من اهم تطبيقات الكهرومغناطيسية في الصناعة وفي حياتنا اليومية هي المحركات الكهربائية التي نجدها في الكثير من الم</w:t>
            </w:r>
            <w:r w:rsidR="001749F0">
              <w:rPr>
                <w:rFonts w:hint="cs"/>
                <w:sz w:val="32"/>
                <w:szCs w:val="32"/>
                <w:rtl/>
              </w:rPr>
              <w:t xml:space="preserve">ركبات </w:t>
            </w:r>
            <w:r w:rsidRPr="00AF210F">
              <w:rPr>
                <w:rFonts w:hint="cs"/>
                <w:sz w:val="32"/>
                <w:szCs w:val="32"/>
                <w:rtl/>
              </w:rPr>
              <w:t>والتجهيزات : السيارات ، المخلاط ، مجفف الشعر ، المروحة الكهربائية ، الة العجين ، المكنسة الكهربائية .....</w:t>
            </w:r>
          </w:p>
          <w:p w:rsidR="00AF210F" w:rsidRDefault="007F4A18" w:rsidP="001749F0">
            <w:pPr>
              <w:ind w:left="0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رأ</w:t>
            </w:r>
            <w:r w:rsidR="00AF210F" w:rsidRPr="00AF210F">
              <w:rPr>
                <w:rFonts w:hint="cs"/>
                <w:sz w:val="32"/>
                <w:szCs w:val="32"/>
                <w:rtl/>
              </w:rPr>
              <w:t xml:space="preserve">يت في شريط وثائقي رافعة كهرومغناطيسية </w:t>
            </w:r>
            <w:r w:rsidR="001749F0">
              <w:rPr>
                <w:rFonts w:hint="cs"/>
                <w:sz w:val="32"/>
                <w:szCs w:val="32"/>
                <w:rtl/>
              </w:rPr>
              <w:t xml:space="preserve">، </w:t>
            </w:r>
            <w:r w:rsidR="00AF210F" w:rsidRPr="00AF210F">
              <w:rPr>
                <w:rFonts w:hint="cs"/>
                <w:sz w:val="32"/>
                <w:szCs w:val="32"/>
                <w:rtl/>
              </w:rPr>
              <w:t xml:space="preserve">تستعمل في جمع النفايات الحديدية وهي المبينة في </w:t>
            </w:r>
            <w:r w:rsidR="001749F0">
              <w:rPr>
                <w:rFonts w:hint="cs"/>
                <w:sz w:val="32"/>
                <w:szCs w:val="32"/>
                <w:rtl/>
              </w:rPr>
              <w:t xml:space="preserve">           </w:t>
            </w:r>
            <w:r w:rsidR="00AF210F" w:rsidRPr="00AF210F">
              <w:rPr>
                <w:rFonts w:hint="cs"/>
                <w:sz w:val="32"/>
                <w:szCs w:val="32"/>
                <w:rtl/>
              </w:rPr>
              <w:t xml:space="preserve">الوثيقة 01 </w:t>
            </w:r>
            <w:r w:rsidR="001749F0">
              <w:rPr>
                <w:rFonts w:hint="cs"/>
                <w:sz w:val="32"/>
                <w:szCs w:val="32"/>
                <w:rtl/>
              </w:rPr>
              <w:t>،</w:t>
            </w:r>
            <w:r w:rsidR="00AF210F" w:rsidRPr="00AF210F">
              <w:rPr>
                <w:rFonts w:hint="cs"/>
                <w:sz w:val="32"/>
                <w:szCs w:val="32"/>
                <w:rtl/>
              </w:rPr>
              <w:t xml:space="preserve"> والتي يمكن ان نركز فيها على الجزئين </w:t>
            </w:r>
            <w:r w:rsidR="001749F0">
              <w:rPr>
                <w:rFonts w:hint="cs"/>
                <w:sz w:val="32"/>
                <w:szCs w:val="32"/>
                <w:rtl/>
              </w:rPr>
              <w:t>(</w:t>
            </w:r>
            <w:r w:rsidR="00AF210F" w:rsidRPr="00AF210F">
              <w:rPr>
                <w:rFonts w:hint="cs"/>
                <w:sz w:val="32"/>
                <w:szCs w:val="32"/>
                <w:rtl/>
              </w:rPr>
              <w:t>1</w:t>
            </w:r>
            <w:r w:rsidR="001749F0">
              <w:rPr>
                <w:rFonts w:hint="cs"/>
                <w:sz w:val="32"/>
                <w:szCs w:val="32"/>
                <w:rtl/>
              </w:rPr>
              <w:t>) وهو عبارة عن مغناطيس كبير</w:t>
            </w:r>
            <w:r w:rsidR="00AF210F" w:rsidRPr="00AF210F">
              <w:rPr>
                <w:rFonts w:hint="cs"/>
                <w:sz w:val="32"/>
                <w:szCs w:val="32"/>
                <w:rtl/>
              </w:rPr>
              <w:t xml:space="preserve">، والجزء </w:t>
            </w:r>
            <w:r w:rsidR="001749F0">
              <w:rPr>
                <w:rFonts w:hint="cs"/>
                <w:sz w:val="32"/>
                <w:szCs w:val="32"/>
                <w:rtl/>
              </w:rPr>
              <w:t xml:space="preserve">(2)           وهو محرك </w:t>
            </w:r>
            <w:r w:rsidR="00AF210F" w:rsidRPr="00AF210F">
              <w:rPr>
                <w:rFonts w:hint="cs"/>
                <w:sz w:val="32"/>
                <w:szCs w:val="32"/>
                <w:rtl/>
              </w:rPr>
              <w:t xml:space="preserve">كهربائي يسمح برفع الحمولة بواسطة المغناطيس وانزالها في مكانها . </w:t>
            </w:r>
            <w:r w:rsidR="00AF210F">
              <w:rPr>
                <w:rFonts w:hint="cs"/>
                <w:sz w:val="32"/>
                <w:szCs w:val="32"/>
                <w:rtl/>
              </w:rPr>
              <w:t xml:space="preserve">                                                                  </w:t>
            </w:r>
            <w:r w:rsidR="00AF210F" w:rsidRPr="00BF6AF2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الوثيقة 01 :</w:t>
            </w:r>
          </w:p>
          <w:p w:rsidR="00AF210F" w:rsidRPr="00BF6AF2" w:rsidRDefault="008030FD" w:rsidP="00AF210F">
            <w:pPr>
              <w:ind w:left="0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object w:dxaOrig="10950" w:dyaOrig="5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7.95pt;height:253.35pt" o:ole="">
                  <v:imagedata r:id="rId8" o:title=""/>
                </v:shape>
                <o:OLEObject Type="Embed" ProgID="PBrush" ShapeID="_x0000_i1025" DrawAspect="Content" ObjectID="_1586173152" r:id="rId9"/>
              </w:object>
            </w:r>
          </w:p>
          <w:p w:rsidR="00683261" w:rsidRDefault="00683261" w:rsidP="00AF210F">
            <w:pPr>
              <w:ind w:left="0"/>
              <w:rPr>
                <w:b/>
                <w:bCs/>
                <w:sz w:val="32"/>
                <w:szCs w:val="32"/>
                <w:rtl/>
              </w:rPr>
            </w:pPr>
          </w:p>
          <w:p w:rsidR="00AF210F" w:rsidRPr="00AF210F" w:rsidRDefault="001749F0" w:rsidP="007F4A18">
            <w:pPr>
              <w:ind w:left="454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فتبادر إ</w:t>
            </w:r>
            <w:r w:rsidR="00AF210F" w:rsidRPr="00AF210F">
              <w:rPr>
                <w:rFonts w:hint="cs"/>
                <w:b/>
                <w:bCs/>
                <w:sz w:val="32"/>
                <w:szCs w:val="32"/>
                <w:rtl/>
              </w:rPr>
              <w:t>لى ذهنك بعض التساؤلات والتي يطلب منك تفسيرها لزملائك .</w:t>
            </w:r>
          </w:p>
          <w:p w:rsidR="00AF210F" w:rsidRPr="00AF210F" w:rsidRDefault="00AF210F" w:rsidP="007F4A18">
            <w:pPr>
              <w:pStyle w:val="Paragraphedeliste"/>
              <w:numPr>
                <w:ilvl w:val="0"/>
                <w:numId w:val="7"/>
              </w:numPr>
              <w:ind w:left="454"/>
              <w:rPr>
                <w:b/>
                <w:bCs/>
                <w:sz w:val="32"/>
                <w:szCs w:val="32"/>
              </w:rPr>
            </w:pPr>
            <w:r w:rsidRPr="00AF210F">
              <w:rPr>
                <w:rFonts w:hint="cs"/>
                <w:b/>
                <w:bCs/>
                <w:sz w:val="32"/>
                <w:szCs w:val="32"/>
                <w:rtl/>
              </w:rPr>
              <w:t>اشرح باختصار كيف تعمل الرافعة الكهرومغناطيسية .</w:t>
            </w:r>
          </w:p>
          <w:p w:rsidR="00AF210F" w:rsidRPr="00AF210F" w:rsidRDefault="007F4A18" w:rsidP="007F4A18">
            <w:pPr>
              <w:pStyle w:val="Paragraphedeliste"/>
              <w:numPr>
                <w:ilvl w:val="0"/>
                <w:numId w:val="7"/>
              </w:numPr>
              <w:ind w:left="454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ضع مخططا تبين فيه أنواع نقل الحركة من المحرك إ</w:t>
            </w:r>
            <w:r w:rsidR="00AF210F" w:rsidRPr="00AF210F">
              <w:rPr>
                <w:rFonts w:hint="cs"/>
                <w:b/>
                <w:bCs/>
                <w:sz w:val="32"/>
                <w:szCs w:val="32"/>
                <w:rtl/>
              </w:rPr>
              <w:t>لى المغناطيس(1) .</w:t>
            </w:r>
          </w:p>
          <w:p w:rsidR="00AF210F" w:rsidRPr="007F4A18" w:rsidRDefault="007F4A18" w:rsidP="001749F0">
            <w:pPr>
              <w:ind w:left="94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3-</w:t>
            </w:r>
            <w:r w:rsidR="00AF210F" w:rsidRPr="007F4A18">
              <w:rPr>
                <w:rFonts w:hint="cs"/>
                <w:b/>
                <w:bCs/>
                <w:sz w:val="32"/>
                <w:szCs w:val="32"/>
                <w:rtl/>
              </w:rPr>
              <w:t xml:space="preserve"> هل المغناطيس (1) دائم ام مؤقت</w:t>
            </w:r>
            <w:r w:rsidR="001749F0">
              <w:rPr>
                <w:rFonts w:hint="cs"/>
                <w:b/>
                <w:bCs/>
                <w:sz w:val="32"/>
                <w:szCs w:val="32"/>
                <w:rtl/>
              </w:rPr>
              <w:t xml:space="preserve"> و</w:t>
            </w:r>
            <w:r w:rsidR="00AF210F" w:rsidRPr="007F4A1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1749F0">
              <w:rPr>
                <w:rFonts w:hint="cs"/>
                <w:b/>
                <w:bCs/>
                <w:sz w:val="32"/>
                <w:szCs w:val="32"/>
                <w:rtl/>
              </w:rPr>
              <w:t>لماذا</w:t>
            </w:r>
            <w:r w:rsidR="001749F0" w:rsidRPr="007F4A1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F210F" w:rsidRPr="007F4A18">
              <w:rPr>
                <w:rFonts w:hint="cs"/>
                <w:b/>
                <w:bCs/>
                <w:sz w:val="32"/>
                <w:szCs w:val="32"/>
                <w:rtl/>
              </w:rPr>
              <w:t>؟</w:t>
            </w:r>
            <w:r w:rsidR="008D5DE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1749F0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8D5DEC">
              <w:rPr>
                <w:rFonts w:hint="cs"/>
                <w:b/>
                <w:bCs/>
                <w:sz w:val="32"/>
                <w:szCs w:val="32"/>
                <w:rtl/>
              </w:rPr>
              <w:t xml:space="preserve">كيف يصنع ؟ </w:t>
            </w:r>
          </w:p>
          <w:p w:rsidR="00AF210F" w:rsidRPr="007F4A18" w:rsidRDefault="007F4A18" w:rsidP="007F4A18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4-</w:t>
            </w:r>
            <w:r w:rsidR="00AF210F" w:rsidRPr="007F4A18">
              <w:rPr>
                <w:rFonts w:hint="cs"/>
                <w:b/>
                <w:bCs/>
                <w:sz w:val="32"/>
                <w:szCs w:val="32"/>
                <w:rtl/>
              </w:rPr>
              <w:t xml:space="preserve"> ما</w:t>
            </w:r>
            <w:r w:rsidR="001749F0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F210F" w:rsidRPr="007F4A18">
              <w:rPr>
                <w:rFonts w:hint="cs"/>
                <w:b/>
                <w:bCs/>
                <w:sz w:val="32"/>
                <w:szCs w:val="32"/>
                <w:rtl/>
              </w:rPr>
              <w:t xml:space="preserve">هو مبدأ عمل المحرك الكهربائي (02) . وكيف يتم </w:t>
            </w:r>
            <w:r w:rsidR="001749F0">
              <w:rPr>
                <w:rFonts w:hint="cs"/>
                <w:b/>
                <w:bCs/>
                <w:sz w:val="32"/>
                <w:szCs w:val="32"/>
                <w:rtl/>
              </w:rPr>
              <w:t>تغيير اتجاه دورانه لرفع أو إ</w:t>
            </w:r>
            <w:r w:rsidR="00AF210F" w:rsidRPr="007F4A18">
              <w:rPr>
                <w:rFonts w:hint="cs"/>
                <w:b/>
                <w:bCs/>
                <w:sz w:val="32"/>
                <w:szCs w:val="32"/>
                <w:rtl/>
              </w:rPr>
              <w:t>نزال الحمولة .</w:t>
            </w:r>
          </w:p>
          <w:p w:rsidR="00AF210F" w:rsidRPr="007F4A18" w:rsidRDefault="007F4A18" w:rsidP="007F4A18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5- </w:t>
            </w:r>
            <w:r w:rsidR="00AF210F" w:rsidRPr="007F4A18">
              <w:rPr>
                <w:rFonts w:hint="cs"/>
                <w:b/>
                <w:bCs/>
                <w:sz w:val="32"/>
                <w:szCs w:val="32"/>
                <w:rtl/>
              </w:rPr>
              <w:t>ما هي الفائدة من جمع النفايات الحديدية ؟</w:t>
            </w:r>
          </w:p>
        </w:tc>
      </w:tr>
    </w:tbl>
    <w:p w:rsidR="002901E7" w:rsidRDefault="007F4A18" w:rsidP="002901E7">
      <w:pPr>
        <w:spacing w:after="0"/>
        <w:ind w:left="0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 xml:space="preserve">حل الوضعية </w:t>
      </w:r>
      <w:r w:rsidR="008D5DEC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2901E7" w:rsidRDefault="002901E7" w:rsidP="002901E7">
      <w:pPr>
        <w:spacing w:after="0"/>
        <w:ind w:left="0"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1-</w:t>
      </w:r>
      <w:r w:rsidRPr="002901E7">
        <w:rPr>
          <w:rFonts w:hint="cs"/>
          <w:sz w:val="36"/>
          <w:szCs w:val="36"/>
          <w:rtl/>
        </w:rPr>
        <w:t>المحرك الكهربائي (2) يدير الاسطوانة التي يرتبط بها الحبل والذي بدوره رفع المغناطيس (1)</w:t>
      </w:r>
    </w:p>
    <w:p w:rsidR="002901E7" w:rsidRDefault="002901E7" w:rsidP="002901E7">
      <w:pPr>
        <w:spacing w:after="0"/>
        <w:ind w:left="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2-من المحرك الى الاسطوانة بالتعشيق من الا</w:t>
      </w:r>
      <w:r w:rsidR="008D5DEC">
        <w:rPr>
          <w:rFonts w:hint="cs"/>
          <w:sz w:val="36"/>
          <w:szCs w:val="36"/>
          <w:rtl/>
        </w:rPr>
        <w:t>سطوانة الى المغناطيس (1) بالواسطة الحبل .</w:t>
      </w:r>
    </w:p>
    <w:p w:rsidR="008D5DEC" w:rsidRDefault="008D5DEC" w:rsidP="002901E7">
      <w:pPr>
        <w:spacing w:after="0"/>
        <w:ind w:left="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3-المغناطيس (1) مغناطيس مؤقت (كهربائي ). نواة حديدية يلف حولها سلك كهربائي .</w:t>
      </w:r>
    </w:p>
    <w:p w:rsidR="008D5DEC" w:rsidRDefault="008D5DEC" w:rsidP="002901E7">
      <w:pPr>
        <w:spacing w:after="0"/>
        <w:ind w:left="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لا نستعمل مغناطيس دائم و ذلك للتحكم في رفع و ترك النفايات الحديدية .</w:t>
      </w:r>
    </w:p>
    <w:p w:rsidR="008D5DEC" w:rsidRDefault="008D5DEC" w:rsidP="002901E7">
      <w:pPr>
        <w:spacing w:after="0"/>
        <w:ind w:left="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4-المخرك الكهربائي يحوي جزء ثابت و هو مغناطيس وجزء متحرك وهو وشيعة يمر بها تيار كهربائي مستمر .</w:t>
      </w:r>
    </w:p>
    <w:p w:rsidR="008D5DEC" w:rsidRDefault="008D5DEC" w:rsidP="002901E7">
      <w:pPr>
        <w:spacing w:after="0"/>
        <w:ind w:left="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يتم تغيير اتجاه الدوران بتغيير </w:t>
      </w:r>
      <w:r w:rsidR="008030FD">
        <w:rPr>
          <w:rFonts w:hint="cs"/>
          <w:sz w:val="36"/>
          <w:szCs w:val="36"/>
          <w:rtl/>
        </w:rPr>
        <w:t>قطبي المولد .</w:t>
      </w:r>
    </w:p>
    <w:p w:rsidR="008030FD" w:rsidRPr="002901E7" w:rsidRDefault="008030FD" w:rsidP="002901E7">
      <w:pPr>
        <w:spacing w:after="0"/>
        <w:ind w:left="0"/>
        <w:rPr>
          <w:b/>
          <w:bCs/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rtl/>
        </w:rPr>
        <w:t>5- الفائدة من جمع النفايات هي رسكلتها لاعادة استعمالها و كذا المحافظة على المحيط .</w:t>
      </w:r>
    </w:p>
    <w:p w:rsidR="007F4A18" w:rsidRDefault="007F4A18" w:rsidP="007F4A18">
      <w:pPr>
        <w:spacing w:after="0"/>
        <w:ind w:left="0"/>
        <w:rPr>
          <w:b/>
          <w:bCs/>
          <w:sz w:val="36"/>
          <w:szCs w:val="36"/>
          <w:u w:val="single"/>
          <w:rtl/>
        </w:rPr>
      </w:pPr>
    </w:p>
    <w:p w:rsidR="007F4A18" w:rsidRDefault="007F4A18" w:rsidP="007F4A18">
      <w:pPr>
        <w:spacing w:after="0"/>
        <w:ind w:left="0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شبكة التقويم بالمعايير :</w:t>
      </w:r>
    </w:p>
    <w:p w:rsidR="007F4A18" w:rsidRDefault="007F4A18" w:rsidP="007F4A18">
      <w:pPr>
        <w:spacing w:after="0"/>
        <w:ind w:left="0"/>
        <w:rPr>
          <w:b/>
          <w:bCs/>
          <w:sz w:val="36"/>
          <w:szCs w:val="36"/>
          <w:rtl/>
        </w:rPr>
      </w:pPr>
    </w:p>
    <w:tbl>
      <w:tblPr>
        <w:tblStyle w:val="Grilledutableau"/>
        <w:bidiVisual/>
        <w:tblW w:w="0" w:type="auto"/>
        <w:tblLook w:val="04A0"/>
      </w:tblPr>
      <w:tblGrid>
        <w:gridCol w:w="1949"/>
        <w:gridCol w:w="8963"/>
      </w:tblGrid>
      <w:tr w:rsidR="007F4A18" w:rsidTr="007F4A18">
        <w:tc>
          <w:tcPr>
            <w:tcW w:w="1949" w:type="dxa"/>
          </w:tcPr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المعايير </w:t>
            </w:r>
          </w:p>
        </w:tc>
        <w:tc>
          <w:tcPr>
            <w:tcW w:w="8963" w:type="dxa"/>
          </w:tcPr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مؤشرات التقويم</w:t>
            </w:r>
          </w:p>
        </w:tc>
      </w:tr>
      <w:tr w:rsidR="007F4A18" w:rsidTr="007F4A18">
        <w:tc>
          <w:tcPr>
            <w:tcW w:w="1949" w:type="dxa"/>
          </w:tcPr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وجاهة المنتوج </w:t>
            </w:r>
          </w:p>
        </w:tc>
        <w:tc>
          <w:tcPr>
            <w:tcW w:w="8963" w:type="dxa"/>
          </w:tcPr>
          <w:p w:rsidR="002901E7" w:rsidRDefault="007F4A18" w:rsidP="002901E7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2901E7">
              <w:rPr>
                <w:rFonts w:hint="cs"/>
                <w:b/>
                <w:bCs/>
                <w:sz w:val="36"/>
                <w:szCs w:val="36"/>
                <w:rtl/>
              </w:rPr>
              <w:t xml:space="preserve"> فهم مبدأ عمل الرافعة وربط ذلك بالظواهر الكهرومغناطيسية .</w:t>
            </w:r>
          </w:p>
          <w:p w:rsidR="007F4A18" w:rsidRDefault="007F4A18" w:rsidP="002901E7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2901E7">
              <w:rPr>
                <w:rFonts w:hint="cs"/>
                <w:b/>
                <w:bCs/>
                <w:sz w:val="36"/>
                <w:szCs w:val="36"/>
                <w:rtl/>
              </w:rPr>
              <w:t>فهم وتوظيف الظواهر الكهرومغناطيسية لحل اشكاليات من الحياة .</w:t>
            </w:r>
          </w:p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7F4A18" w:rsidTr="007F4A18">
        <w:tc>
          <w:tcPr>
            <w:tcW w:w="1949" w:type="dxa"/>
          </w:tcPr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التحكم في الموارد</w:t>
            </w:r>
          </w:p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المعرفية </w:t>
            </w:r>
          </w:p>
        </w:tc>
        <w:tc>
          <w:tcPr>
            <w:tcW w:w="8963" w:type="dxa"/>
          </w:tcPr>
          <w:p w:rsidR="0099122C" w:rsidRDefault="007F4A18" w:rsidP="0099122C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99122C">
              <w:rPr>
                <w:rFonts w:hint="cs"/>
                <w:b/>
                <w:bCs/>
                <w:sz w:val="36"/>
                <w:szCs w:val="36"/>
                <w:rtl/>
              </w:rPr>
              <w:t>يتعرف على طرق نقل الحركة .</w:t>
            </w:r>
          </w:p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99122C">
              <w:rPr>
                <w:rFonts w:hint="cs"/>
                <w:b/>
                <w:bCs/>
                <w:sz w:val="36"/>
                <w:szCs w:val="36"/>
                <w:rtl/>
              </w:rPr>
              <w:t>يميز بين المغناطيس الدائم والمؤقت .</w:t>
            </w:r>
          </w:p>
          <w:p w:rsidR="0099122C" w:rsidRDefault="0099122C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*يتعرف على مبدأ عمل محرك كهربائي .</w:t>
            </w:r>
          </w:p>
          <w:p w:rsidR="0099122C" w:rsidRPr="002901E7" w:rsidRDefault="0099122C" w:rsidP="0099122C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* </w:t>
            </w:r>
            <w:r w:rsidRPr="002901E7">
              <w:rPr>
                <w:rFonts w:hint="cs"/>
                <w:b/>
                <w:bCs/>
                <w:sz w:val="36"/>
                <w:szCs w:val="36"/>
                <w:rtl/>
              </w:rPr>
              <w:t>يعرف ان الحقل المغناطيسي يتولد عن تيار كهربائي.</w:t>
            </w:r>
          </w:p>
          <w:p w:rsidR="0099122C" w:rsidRDefault="0099122C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 w:rsidRPr="002901E7">
              <w:rPr>
                <w:rFonts w:hint="cs"/>
                <w:b/>
                <w:bCs/>
                <w:sz w:val="36"/>
                <w:szCs w:val="36"/>
                <w:rtl/>
              </w:rPr>
              <w:t xml:space="preserve">* يعرف الاثر المغناطيسي للتيار الكهربائي </w:t>
            </w:r>
            <w:r w:rsidR="002901E7">
              <w:rPr>
                <w:rFonts w:hint="cs"/>
                <w:b/>
                <w:bCs/>
                <w:sz w:val="36"/>
                <w:szCs w:val="36"/>
                <w:rtl/>
              </w:rPr>
              <w:t>.</w:t>
            </w:r>
          </w:p>
        </w:tc>
      </w:tr>
      <w:tr w:rsidR="007F4A18" w:rsidTr="007F4A18">
        <w:tc>
          <w:tcPr>
            <w:tcW w:w="1949" w:type="dxa"/>
          </w:tcPr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توظيف الموارد </w:t>
            </w:r>
          </w:p>
        </w:tc>
        <w:tc>
          <w:tcPr>
            <w:tcW w:w="8963" w:type="dxa"/>
          </w:tcPr>
          <w:p w:rsidR="007F4A18" w:rsidRDefault="007F4A18" w:rsidP="0099122C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99122C">
              <w:rPr>
                <w:rFonts w:hint="cs"/>
                <w:b/>
                <w:bCs/>
                <w:sz w:val="36"/>
                <w:szCs w:val="36"/>
                <w:rtl/>
              </w:rPr>
              <w:t xml:space="preserve"> يحلل اداة تكنولوجية ويتعرف على اجزائها.</w:t>
            </w:r>
          </w:p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99122C">
              <w:rPr>
                <w:rFonts w:hint="cs"/>
                <w:b/>
                <w:bCs/>
                <w:sz w:val="36"/>
                <w:szCs w:val="36"/>
                <w:rtl/>
              </w:rPr>
              <w:t>يوظف طرق نقل الحركة لفهم مبدأ عمل الرافعة .</w:t>
            </w:r>
          </w:p>
          <w:p w:rsidR="007F4A18" w:rsidRDefault="007F4A18" w:rsidP="007F4A18">
            <w:pPr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99122C">
              <w:rPr>
                <w:rFonts w:hint="cs"/>
                <w:sz w:val="36"/>
                <w:szCs w:val="36"/>
                <w:rtl/>
              </w:rPr>
              <w:t xml:space="preserve"> يوطف ظاهرة توليد حقل مغنتطيسي بتيار لصنع مغناطيس .</w:t>
            </w:r>
          </w:p>
          <w:p w:rsidR="0099122C" w:rsidRPr="0099122C" w:rsidRDefault="0099122C" w:rsidP="0099122C">
            <w:pPr>
              <w:ind w:left="0"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* يشرح مبدا عمل محرك كهربائي موظفا اثر الحقل المغناطيسي على تيار .</w:t>
            </w:r>
          </w:p>
        </w:tc>
      </w:tr>
      <w:tr w:rsidR="007F4A18" w:rsidTr="007F4A18">
        <w:tc>
          <w:tcPr>
            <w:tcW w:w="1949" w:type="dxa"/>
          </w:tcPr>
          <w:p w:rsidR="002901E7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ترسيخ القيم </w:t>
            </w:r>
          </w:p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 المواقف</w:t>
            </w:r>
          </w:p>
        </w:tc>
        <w:tc>
          <w:tcPr>
            <w:tcW w:w="8963" w:type="dxa"/>
          </w:tcPr>
          <w:p w:rsidR="002901E7" w:rsidRDefault="007F4A18" w:rsidP="002901E7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2901E7">
              <w:rPr>
                <w:rFonts w:hint="cs"/>
                <w:b/>
                <w:bCs/>
                <w:sz w:val="36"/>
                <w:szCs w:val="36"/>
                <w:rtl/>
              </w:rPr>
              <w:t xml:space="preserve"> المحافظة على البيئة من خلال التحكم في رسكلة مختلف النفايات .</w:t>
            </w:r>
          </w:p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*</w:t>
            </w:r>
            <w:r w:rsidR="002901E7">
              <w:rPr>
                <w:rFonts w:hint="cs"/>
                <w:b/>
                <w:bCs/>
                <w:sz w:val="36"/>
                <w:szCs w:val="36"/>
                <w:rtl/>
              </w:rPr>
              <w:t>ترسيخ روح البحث العلمي والتعرف على التكنولوجيات الحديثة والمحافظة عليها .</w:t>
            </w:r>
          </w:p>
          <w:p w:rsidR="007F4A18" w:rsidRDefault="007F4A18" w:rsidP="007F4A18">
            <w:pPr>
              <w:ind w:left="0"/>
              <w:rPr>
                <w:b/>
                <w:bCs/>
                <w:sz w:val="36"/>
                <w:szCs w:val="36"/>
                <w:rtl/>
              </w:rPr>
            </w:pPr>
          </w:p>
        </w:tc>
      </w:tr>
    </w:tbl>
    <w:p w:rsidR="007F4A18" w:rsidRPr="007F4A18" w:rsidRDefault="007F4A18" w:rsidP="007F4A18">
      <w:pPr>
        <w:spacing w:after="0"/>
        <w:ind w:left="0"/>
        <w:rPr>
          <w:b/>
          <w:bCs/>
          <w:sz w:val="36"/>
          <w:szCs w:val="36"/>
        </w:rPr>
      </w:pPr>
    </w:p>
    <w:p w:rsidR="001371A6" w:rsidRDefault="001371A6" w:rsidP="00BF6AF2">
      <w:pPr>
        <w:spacing w:after="0"/>
        <w:rPr>
          <w:b/>
          <w:bCs/>
          <w:sz w:val="36"/>
          <w:szCs w:val="36"/>
          <w:u w:val="single"/>
        </w:rPr>
      </w:pPr>
    </w:p>
    <w:p w:rsidR="001371A6" w:rsidRDefault="001749F0" w:rsidP="001749F0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مفتش المادة</w:t>
      </w:r>
      <w:r w:rsidRPr="001749F0">
        <w:rPr>
          <w:rFonts w:hint="cs"/>
          <w:b/>
          <w:bCs/>
          <w:sz w:val="36"/>
          <w:szCs w:val="36"/>
          <w:rtl/>
        </w:rPr>
        <w:t xml:space="preserve"> : غراب مصطفى</w:t>
      </w:r>
    </w:p>
    <w:p w:rsidR="001371A6" w:rsidRDefault="001371A6" w:rsidP="00BF6AF2">
      <w:pPr>
        <w:spacing w:after="0"/>
        <w:rPr>
          <w:b/>
          <w:bCs/>
          <w:sz w:val="36"/>
          <w:szCs w:val="36"/>
          <w:u w:val="single"/>
        </w:rPr>
      </w:pPr>
    </w:p>
    <w:p w:rsidR="00B045C1" w:rsidRPr="00B045C1" w:rsidRDefault="00B045C1" w:rsidP="00BF6AF2">
      <w:pPr>
        <w:spacing w:after="0"/>
        <w:rPr>
          <w:b/>
          <w:bCs/>
          <w:sz w:val="36"/>
          <w:szCs w:val="36"/>
          <w:u w:val="single"/>
          <w:rtl/>
        </w:rPr>
      </w:pPr>
    </w:p>
    <w:p w:rsidR="00BF6AF2" w:rsidRDefault="00BF6AF2" w:rsidP="00BF6AF2"/>
    <w:sectPr w:rsidR="00BF6AF2" w:rsidSect="0017354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086" w:rsidRDefault="00BE7086" w:rsidP="003666DC">
      <w:r>
        <w:separator/>
      </w:r>
    </w:p>
  </w:endnote>
  <w:endnote w:type="continuationSeparator" w:id="1">
    <w:p w:rsidR="00BE7086" w:rsidRDefault="00BE7086" w:rsidP="00366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086" w:rsidRDefault="00BE7086" w:rsidP="003666DC">
      <w:r>
        <w:separator/>
      </w:r>
    </w:p>
  </w:footnote>
  <w:footnote w:type="continuationSeparator" w:id="1">
    <w:p w:rsidR="00BE7086" w:rsidRDefault="00BE7086" w:rsidP="00366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F3733"/>
    <w:multiLevelType w:val="hybridMultilevel"/>
    <w:tmpl w:val="9C7E1620"/>
    <w:lvl w:ilvl="0" w:tplc="8CECAFB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D1648"/>
    <w:multiLevelType w:val="hybridMultilevel"/>
    <w:tmpl w:val="2B6C5972"/>
    <w:lvl w:ilvl="0" w:tplc="32F8A56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550D6"/>
    <w:multiLevelType w:val="hybridMultilevel"/>
    <w:tmpl w:val="B84492BA"/>
    <w:lvl w:ilvl="0" w:tplc="70B44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7425E"/>
    <w:multiLevelType w:val="hybridMultilevel"/>
    <w:tmpl w:val="3ECEB0CA"/>
    <w:lvl w:ilvl="0" w:tplc="D6AC209A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31F3735C"/>
    <w:multiLevelType w:val="hybridMultilevel"/>
    <w:tmpl w:val="82FEEED4"/>
    <w:lvl w:ilvl="0" w:tplc="47725670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96EA7"/>
    <w:multiLevelType w:val="hybridMultilevel"/>
    <w:tmpl w:val="02D61E78"/>
    <w:lvl w:ilvl="0" w:tplc="F72C186A">
      <w:start w:val="1"/>
      <w:numFmt w:val="decimal"/>
      <w:lvlText w:val="%1-"/>
      <w:lvlJc w:val="left"/>
      <w:pPr>
        <w:ind w:left="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8" w:hanging="360"/>
      </w:pPr>
    </w:lvl>
    <w:lvl w:ilvl="2" w:tplc="040C001B" w:tentative="1">
      <w:start w:val="1"/>
      <w:numFmt w:val="lowerRoman"/>
      <w:lvlText w:val="%3."/>
      <w:lvlJc w:val="right"/>
      <w:pPr>
        <w:ind w:left="1948" w:hanging="180"/>
      </w:pPr>
    </w:lvl>
    <w:lvl w:ilvl="3" w:tplc="040C000F" w:tentative="1">
      <w:start w:val="1"/>
      <w:numFmt w:val="decimal"/>
      <w:lvlText w:val="%4."/>
      <w:lvlJc w:val="left"/>
      <w:pPr>
        <w:ind w:left="2668" w:hanging="360"/>
      </w:pPr>
    </w:lvl>
    <w:lvl w:ilvl="4" w:tplc="040C0019" w:tentative="1">
      <w:start w:val="1"/>
      <w:numFmt w:val="lowerLetter"/>
      <w:lvlText w:val="%5."/>
      <w:lvlJc w:val="left"/>
      <w:pPr>
        <w:ind w:left="3388" w:hanging="360"/>
      </w:pPr>
    </w:lvl>
    <w:lvl w:ilvl="5" w:tplc="040C001B" w:tentative="1">
      <w:start w:val="1"/>
      <w:numFmt w:val="lowerRoman"/>
      <w:lvlText w:val="%6."/>
      <w:lvlJc w:val="right"/>
      <w:pPr>
        <w:ind w:left="4108" w:hanging="180"/>
      </w:pPr>
    </w:lvl>
    <w:lvl w:ilvl="6" w:tplc="040C000F" w:tentative="1">
      <w:start w:val="1"/>
      <w:numFmt w:val="decimal"/>
      <w:lvlText w:val="%7."/>
      <w:lvlJc w:val="left"/>
      <w:pPr>
        <w:ind w:left="4828" w:hanging="360"/>
      </w:pPr>
    </w:lvl>
    <w:lvl w:ilvl="7" w:tplc="040C0019" w:tentative="1">
      <w:start w:val="1"/>
      <w:numFmt w:val="lowerLetter"/>
      <w:lvlText w:val="%8."/>
      <w:lvlJc w:val="left"/>
      <w:pPr>
        <w:ind w:left="5548" w:hanging="360"/>
      </w:pPr>
    </w:lvl>
    <w:lvl w:ilvl="8" w:tplc="040C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6">
    <w:nsid w:val="3D621DBD"/>
    <w:multiLevelType w:val="hybridMultilevel"/>
    <w:tmpl w:val="A90A8A38"/>
    <w:lvl w:ilvl="0" w:tplc="17CAF2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AE42AD"/>
    <w:multiLevelType w:val="hybridMultilevel"/>
    <w:tmpl w:val="365E0170"/>
    <w:lvl w:ilvl="0" w:tplc="0D6C5ECC">
      <w:start w:val="1"/>
      <w:numFmt w:val="decimalZero"/>
      <w:lvlText w:val="%1-"/>
      <w:lvlJc w:val="left"/>
      <w:pPr>
        <w:ind w:left="148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53" w:hanging="360"/>
      </w:pPr>
    </w:lvl>
    <w:lvl w:ilvl="2" w:tplc="040C001B" w:tentative="1">
      <w:start w:val="1"/>
      <w:numFmt w:val="lowerRoman"/>
      <w:lvlText w:val="%3."/>
      <w:lvlJc w:val="right"/>
      <w:pPr>
        <w:ind w:left="1573" w:hanging="180"/>
      </w:pPr>
    </w:lvl>
    <w:lvl w:ilvl="3" w:tplc="040C000F" w:tentative="1">
      <w:start w:val="1"/>
      <w:numFmt w:val="decimal"/>
      <w:lvlText w:val="%4."/>
      <w:lvlJc w:val="left"/>
      <w:pPr>
        <w:ind w:left="2293" w:hanging="360"/>
      </w:pPr>
    </w:lvl>
    <w:lvl w:ilvl="4" w:tplc="040C0019" w:tentative="1">
      <w:start w:val="1"/>
      <w:numFmt w:val="lowerLetter"/>
      <w:lvlText w:val="%5."/>
      <w:lvlJc w:val="left"/>
      <w:pPr>
        <w:ind w:left="3013" w:hanging="360"/>
      </w:pPr>
    </w:lvl>
    <w:lvl w:ilvl="5" w:tplc="040C001B" w:tentative="1">
      <w:start w:val="1"/>
      <w:numFmt w:val="lowerRoman"/>
      <w:lvlText w:val="%6."/>
      <w:lvlJc w:val="right"/>
      <w:pPr>
        <w:ind w:left="3733" w:hanging="180"/>
      </w:pPr>
    </w:lvl>
    <w:lvl w:ilvl="6" w:tplc="040C000F" w:tentative="1">
      <w:start w:val="1"/>
      <w:numFmt w:val="decimal"/>
      <w:lvlText w:val="%7."/>
      <w:lvlJc w:val="left"/>
      <w:pPr>
        <w:ind w:left="4453" w:hanging="360"/>
      </w:pPr>
    </w:lvl>
    <w:lvl w:ilvl="7" w:tplc="040C0019" w:tentative="1">
      <w:start w:val="1"/>
      <w:numFmt w:val="lowerLetter"/>
      <w:lvlText w:val="%8."/>
      <w:lvlJc w:val="left"/>
      <w:pPr>
        <w:ind w:left="5173" w:hanging="360"/>
      </w:pPr>
    </w:lvl>
    <w:lvl w:ilvl="8" w:tplc="040C001B" w:tentative="1">
      <w:start w:val="1"/>
      <w:numFmt w:val="lowerRoman"/>
      <w:lvlText w:val="%9."/>
      <w:lvlJc w:val="right"/>
      <w:pPr>
        <w:ind w:left="5893" w:hanging="180"/>
      </w:pPr>
    </w:lvl>
  </w:abstractNum>
  <w:abstractNum w:abstractNumId="8">
    <w:nsid w:val="6B5E50A9"/>
    <w:multiLevelType w:val="hybridMultilevel"/>
    <w:tmpl w:val="99AA95B8"/>
    <w:lvl w:ilvl="0" w:tplc="B20E4B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7815C2"/>
    <w:multiLevelType w:val="hybridMultilevel"/>
    <w:tmpl w:val="40F2E482"/>
    <w:lvl w:ilvl="0" w:tplc="39140078">
      <w:start w:val="5"/>
      <w:numFmt w:val="bullet"/>
      <w:lvlText w:val="-"/>
      <w:lvlJc w:val="left"/>
      <w:pPr>
        <w:ind w:left="133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8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93" w:hanging="360"/>
      </w:pPr>
      <w:rPr>
        <w:rFonts w:ascii="Wingdings" w:hAnsi="Wingdings" w:hint="default"/>
      </w:rPr>
    </w:lvl>
  </w:abstractNum>
  <w:abstractNum w:abstractNumId="10">
    <w:nsid w:val="7E4A334B"/>
    <w:multiLevelType w:val="hybridMultilevel"/>
    <w:tmpl w:val="5FB4F5CC"/>
    <w:lvl w:ilvl="0" w:tplc="3224FEFA">
      <w:start w:val="1"/>
      <w:numFmt w:val="decimal"/>
      <w:lvlText w:val="%1-"/>
      <w:lvlJc w:val="left"/>
      <w:pPr>
        <w:ind w:left="343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063" w:hanging="360"/>
      </w:pPr>
    </w:lvl>
    <w:lvl w:ilvl="2" w:tplc="040C001B" w:tentative="1">
      <w:start w:val="1"/>
      <w:numFmt w:val="lowerRoman"/>
      <w:lvlText w:val="%3."/>
      <w:lvlJc w:val="right"/>
      <w:pPr>
        <w:ind w:left="1783" w:hanging="180"/>
      </w:pPr>
    </w:lvl>
    <w:lvl w:ilvl="3" w:tplc="040C000F" w:tentative="1">
      <w:start w:val="1"/>
      <w:numFmt w:val="decimal"/>
      <w:lvlText w:val="%4."/>
      <w:lvlJc w:val="left"/>
      <w:pPr>
        <w:ind w:left="2503" w:hanging="360"/>
      </w:pPr>
    </w:lvl>
    <w:lvl w:ilvl="4" w:tplc="040C0019" w:tentative="1">
      <w:start w:val="1"/>
      <w:numFmt w:val="lowerLetter"/>
      <w:lvlText w:val="%5."/>
      <w:lvlJc w:val="left"/>
      <w:pPr>
        <w:ind w:left="3223" w:hanging="360"/>
      </w:pPr>
    </w:lvl>
    <w:lvl w:ilvl="5" w:tplc="040C001B" w:tentative="1">
      <w:start w:val="1"/>
      <w:numFmt w:val="lowerRoman"/>
      <w:lvlText w:val="%6."/>
      <w:lvlJc w:val="right"/>
      <w:pPr>
        <w:ind w:left="3943" w:hanging="180"/>
      </w:pPr>
    </w:lvl>
    <w:lvl w:ilvl="6" w:tplc="040C000F" w:tentative="1">
      <w:start w:val="1"/>
      <w:numFmt w:val="decimal"/>
      <w:lvlText w:val="%7."/>
      <w:lvlJc w:val="left"/>
      <w:pPr>
        <w:ind w:left="4663" w:hanging="360"/>
      </w:pPr>
    </w:lvl>
    <w:lvl w:ilvl="7" w:tplc="040C0019" w:tentative="1">
      <w:start w:val="1"/>
      <w:numFmt w:val="lowerLetter"/>
      <w:lvlText w:val="%8."/>
      <w:lvlJc w:val="left"/>
      <w:pPr>
        <w:ind w:left="5383" w:hanging="360"/>
      </w:pPr>
    </w:lvl>
    <w:lvl w:ilvl="8" w:tplc="040C001B" w:tentative="1">
      <w:start w:val="1"/>
      <w:numFmt w:val="lowerRoman"/>
      <w:lvlText w:val="%9."/>
      <w:lvlJc w:val="right"/>
      <w:pPr>
        <w:ind w:left="6103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54A"/>
    <w:rsid w:val="00020FE6"/>
    <w:rsid w:val="00034B8A"/>
    <w:rsid w:val="0007154B"/>
    <w:rsid w:val="00071F08"/>
    <w:rsid w:val="0008065F"/>
    <w:rsid w:val="00083D15"/>
    <w:rsid w:val="00097875"/>
    <w:rsid w:val="000A6274"/>
    <w:rsid w:val="000E6FE8"/>
    <w:rsid w:val="00113C11"/>
    <w:rsid w:val="00134B9D"/>
    <w:rsid w:val="001371A6"/>
    <w:rsid w:val="0017354A"/>
    <w:rsid w:val="001749F0"/>
    <w:rsid w:val="00191D23"/>
    <w:rsid w:val="001931DC"/>
    <w:rsid w:val="00193F1D"/>
    <w:rsid w:val="001F2A68"/>
    <w:rsid w:val="00223704"/>
    <w:rsid w:val="00226D8F"/>
    <w:rsid w:val="00237FA4"/>
    <w:rsid w:val="002451D4"/>
    <w:rsid w:val="002526F0"/>
    <w:rsid w:val="002901E7"/>
    <w:rsid w:val="002A5FFE"/>
    <w:rsid w:val="002E72B4"/>
    <w:rsid w:val="00313114"/>
    <w:rsid w:val="00316583"/>
    <w:rsid w:val="00330EBB"/>
    <w:rsid w:val="0034031D"/>
    <w:rsid w:val="003666DC"/>
    <w:rsid w:val="00387720"/>
    <w:rsid w:val="003B099A"/>
    <w:rsid w:val="003C1164"/>
    <w:rsid w:val="003F3562"/>
    <w:rsid w:val="003F51F2"/>
    <w:rsid w:val="00425751"/>
    <w:rsid w:val="004379CA"/>
    <w:rsid w:val="004507EC"/>
    <w:rsid w:val="004605B7"/>
    <w:rsid w:val="00462D81"/>
    <w:rsid w:val="00464DB5"/>
    <w:rsid w:val="0047148C"/>
    <w:rsid w:val="00475F5D"/>
    <w:rsid w:val="00477D39"/>
    <w:rsid w:val="00493CB0"/>
    <w:rsid w:val="004C0F66"/>
    <w:rsid w:val="004F5BDE"/>
    <w:rsid w:val="00564697"/>
    <w:rsid w:val="00576BA9"/>
    <w:rsid w:val="005923F2"/>
    <w:rsid w:val="005A3E22"/>
    <w:rsid w:val="005A6624"/>
    <w:rsid w:val="005B0B9E"/>
    <w:rsid w:val="005F30DA"/>
    <w:rsid w:val="0060062D"/>
    <w:rsid w:val="00663C1F"/>
    <w:rsid w:val="00683261"/>
    <w:rsid w:val="006A1AED"/>
    <w:rsid w:val="006D4CA1"/>
    <w:rsid w:val="006D5B85"/>
    <w:rsid w:val="00706274"/>
    <w:rsid w:val="00711725"/>
    <w:rsid w:val="00714BB4"/>
    <w:rsid w:val="00723DE3"/>
    <w:rsid w:val="007654E4"/>
    <w:rsid w:val="00766969"/>
    <w:rsid w:val="00772113"/>
    <w:rsid w:val="007B2040"/>
    <w:rsid w:val="007B750A"/>
    <w:rsid w:val="007E08B1"/>
    <w:rsid w:val="007E0DDF"/>
    <w:rsid w:val="007F4A18"/>
    <w:rsid w:val="008030FD"/>
    <w:rsid w:val="0080714A"/>
    <w:rsid w:val="0086545E"/>
    <w:rsid w:val="00867DAD"/>
    <w:rsid w:val="008A7804"/>
    <w:rsid w:val="008D5DEC"/>
    <w:rsid w:val="008E5470"/>
    <w:rsid w:val="008E7BFC"/>
    <w:rsid w:val="00901722"/>
    <w:rsid w:val="00902FC9"/>
    <w:rsid w:val="0099122C"/>
    <w:rsid w:val="00996EE2"/>
    <w:rsid w:val="009C3AAC"/>
    <w:rsid w:val="009F52D7"/>
    <w:rsid w:val="00A037DD"/>
    <w:rsid w:val="00A77F36"/>
    <w:rsid w:val="00AF210F"/>
    <w:rsid w:val="00B045C1"/>
    <w:rsid w:val="00B066D3"/>
    <w:rsid w:val="00B4328B"/>
    <w:rsid w:val="00B47EB3"/>
    <w:rsid w:val="00B51859"/>
    <w:rsid w:val="00BA69E0"/>
    <w:rsid w:val="00BA7262"/>
    <w:rsid w:val="00BC7FE4"/>
    <w:rsid w:val="00BD2DAC"/>
    <w:rsid w:val="00BE2EFC"/>
    <w:rsid w:val="00BE7086"/>
    <w:rsid w:val="00BF4C74"/>
    <w:rsid w:val="00BF5B61"/>
    <w:rsid w:val="00BF6AF2"/>
    <w:rsid w:val="00C46960"/>
    <w:rsid w:val="00C65F5E"/>
    <w:rsid w:val="00C7364F"/>
    <w:rsid w:val="00C80016"/>
    <w:rsid w:val="00CA66BE"/>
    <w:rsid w:val="00CD3788"/>
    <w:rsid w:val="00CD4107"/>
    <w:rsid w:val="00D047E6"/>
    <w:rsid w:val="00D0572F"/>
    <w:rsid w:val="00D10057"/>
    <w:rsid w:val="00D34D63"/>
    <w:rsid w:val="00DC0347"/>
    <w:rsid w:val="00DD4813"/>
    <w:rsid w:val="00E24EB1"/>
    <w:rsid w:val="00E60CD5"/>
    <w:rsid w:val="00E87636"/>
    <w:rsid w:val="00EA0FE8"/>
    <w:rsid w:val="00F0415D"/>
    <w:rsid w:val="00F11A8F"/>
    <w:rsid w:val="00F41BDD"/>
    <w:rsid w:val="00F67DEF"/>
    <w:rsid w:val="00F766EB"/>
    <w:rsid w:val="00FF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DC"/>
    <w:pPr>
      <w:tabs>
        <w:tab w:val="left" w:pos="10225"/>
      </w:tabs>
      <w:bidi/>
      <w:spacing w:line="240" w:lineRule="auto"/>
      <w:ind w:left="-227" w:right="-227"/>
    </w:pPr>
    <w:rPr>
      <w:sz w:val="28"/>
      <w:szCs w:val="28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7354A"/>
    <w:pPr>
      <w:tabs>
        <w:tab w:val="center" w:pos="4153"/>
        <w:tab w:val="right" w:pos="83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7354A"/>
  </w:style>
  <w:style w:type="paragraph" w:styleId="Pieddepage">
    <w:name w:val="footer"/>
    <w:basedOn w:val="Normal"/>
    <w:link w:val="PieddepageCar"/>
    <w:uiPriority w:val="99"/>
    <w:semiHidden/>
    <w:unhideWhenUsed/>
    <w:rsid w:val="0017354A"/>
    <w:pPr>
      <w:tabs>
        <w:tab w:val="center" w:pos="4153"/>
        <w:tab w:val="right" w:pos="83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7354A"/>
  </w:style>
  <w:style w:type="paragraph" w:styleId="Textedebulles">
    <w:name w:val="Balloon Text"/>
    <w:basedOn w:val="Normal"/>
    <w:link w:val="TextedebullesCar"/>
    <w:uiPriority w:val="99"/>
    <w:semiHidden/>
    <w:unhideWhenUsed/>
    <w:rsid w:val="0034031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31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62D8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371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E241A-18C1-452C-A5DA-1A1AA0FE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cp:lastPrinted>2017-11-09T12:31:00Z</cp:lastPrinted>
  <dcterms:created xsi:type="dcterms:W3CDTF">2014-10-10T20:49:00Z</dcterms:created>
  <dcterms:modified xsi:type="dcterms:W3CDTF">2018-04-25T13:53:00Z</dcterms:modified>
</cp:coreProperties>
</file>