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C22" w:rsidRPr="007A2F67" w:rsidRDefault="00A23359" w:rsidP="009D1A16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CB235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متوسطة</w:t>
      </w:r>
      <w:proofErr w:type="gramEnd"/>
      <w:r w:rsidRPr="00CB235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 بن عمارة عبد الحفيظ سيدي عقبة</w:t>
      </w:r>
      <w:r w:rsidRPr="007A2F6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                      </w:t>
      </w:r>
      <w:r w:rsidR="00CB235D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</w:t>
      </w:r>
      <w:r w:rsidRPr="007A2F67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 </w:t>
      </w:r>
      <w:r w:rsidR="007A2F67" w:rsidRPr="007A2F67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ab/>
      </w:r>
      <w:r w:rsidRPr="00CB235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الموسم </w:t>
      </w:r>
      <w:r w:rsidR="009D1A16" w:rsidRPr="00CB235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الدراسي</w:t>
      </w:r>
      <w:r w:rsidR="009D1A16" w:rsidRPr="00CB235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:2023/2024</w:t>
      </w:r>
    </w:p>
    <w:p w:rsidR="00A23359" w:rsidRPr="00CB235D" w:rsidRDefault="00A23359" w:rsidP="007A2F67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CB235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الأستاذة</w:t>
      </w:r>
      <w:proofErr w:type="gramEnd"/>
      <w:r w:rsidRPr="00CB235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شاطري ليلى                                                  </w:t>
      </w:r>
      <w:r w:rsidR="007A2F67" w:rsidRPr="00CB235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ab/>
      </w:r>
      <w:r w:rsidR="00CB235D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</w:t>
      </w:r>
      <w:r w:rsidR="007A2F67" w:rsidRPr="00CB235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ab/>
      </w:r>
      <w:r w:rsidR="00CB235D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</w:t>
      </w:r>
      <w:r w:rsidRPr="00CB235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المستوى: 4 متوسط</w:t>
      </w:r>
    </w:p>
    <w:tbl>
      <w:tblPr>
        <w:tblStyle w:val="Grilledutableau"/>
        <w:bidiVisual/>
        <w:tblW w:w="0" w:type="auto"/>
        <w:tblLook w:val="04A0"/>
      </w:tblPr>
      <w:tblGrid>
        <w:gridCol w:w="10606"/>
      </w:tblGrid>
      <w:tr w:rsidR="007A2F67" w:rsidTr="007A2F67">
        <w:tc>
          <w:tcPr>
            <w:tcW w:w="10606" w:type="dxa"/>
          </w:tcPr>
          <w:p w:rsidR="002F5D1D" w:rsidRPr="002F5D1D" w:rsidRDefault="002F5D1D" w:rsidP="007A2F67">
            <w:pPr>
              <w:bidi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  <w:p w:rsidR="007A2F67" w:rsidRPr="00CB235D" w:rsidRDefault="007A2F67" w:rsidP="002F5D1D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CB235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الاختبار الثلاثي الأول في مادة: العلوم الفيزيائية والتكنولوجيا          المدة: </w:t>
            </w:r>
            <w:proofErr w:type="spellStart"/>
            <w:r w:rsidRPr="00CB235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سا</w:t>
            </w:r>
            <w:proofErr w:type="spellEnd"/>
            <w:r w:rsidRPr="00CB235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و30 د</w:t>
            </w:r>
          </w:p>
          <w:p w:rsidR="002F5D1D" w:rsidRPr="002F5D1D" w:rsidRDefault="002F5D1D" w:rsidP="002F5D1D">
            <w:pPr>
              <w:bidi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</w:tr>
    </w:tbl>
    <w:p w:rsidR="00BA56CB" w:rsidRDefault="00BA56CB" w:rsidP="007A2F67">
      <w:pPr>
        <w:bidi/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</w:p>
    <w:p w:rsidR="00A23359" w:rsidRPr="007A41F3" w:rsidRDefault="00A23359" w:rsidP="007A41F3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7A41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الوضعية</w:t>
      </w:r>
      <w:proofErr w:type="gramEnd"/>
      <w:r w:rsidRPr="007A41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الأولى: </w:t>
      </w:r>
      <w:r w:rsidR="004764B7" w:rsidRPr="007A41F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(6 ن)</w:t>
      </w:r>
      <w:r w:rsidR="00951631" w:rsidRPr="007A41F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              </w:t>
      </w:r>
    </w:p>
    <w:p w:rsidR="006C7877" w:rsidRDefault="007A41F3" w:rsidP="006C7877">
      <w:pPr>
        <w:bidi/>
        <w:spacing w:after="0" w:line="360" w:lineRule="auto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ab/>
      </w:r>
      <w:r w:rsidR="006C787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يريد  إسحاق قياس التوتر بين طرفي المأخذ الكهربائي فقام بربط  </w:t>
      </w:r>
    </w:p>
    <w:p w:rsidR="006C7877" w:rsidRDefault="008767CB" w:rsidP="006C7877">
      <w:pPr>
        <w:tabs>
          <w:tab w:val="left" w:pos="8809"/>
        </w:tabs>
        <w:bidi/>
        <w:spacing w:after="0" w:line="360" w:lineRule="auto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group id="_x0000_s1159" style="position:absolute;left:0;text-align:left;margin-left:-6.55pt;margin-top:19.45pt;width:158.25pt;height:141.9pt;z-index:251736064" coordorigin="941,2585" coordsize="2754,3056" o:regroupid="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0" type="#_x0000_t32" style="position:absolute;left:941;top:2585;width:0;height:3056" o:connectortype="straight"/>
            <v:group id="_x0000_s1161" style="position:absolute;left:941;top:2585;width:2754;height:3056" coordorigin="857,2897" coordsize="2754,3056">
              <v:shape id="_x0000_s1162" type="#_x0000_t32" style="position:absolute;left:857;top:2897;width:2754;height:0;flip:x" o:connectortype="straight"/>
              <v:shape id="_x0000_s1163" type="#_x0000_t32" style="position:absolute;left:3611;top:2897;width:0;height:3056" o:connectortype="straight"/>
              <v:shape id="_x0000_s1164" type="#_x0000_t32" style="position:absolute;left:857;top:5953;width:2754;height:0" o:connectortype="straight"/>
            </v:group>
          </v:group>
        </w:pict>
      </w:r>
      <w:r w:rsidR="006C7877">
        <w:rPr>
          <w:rFonts w:asciiTheme="majorBidi" w:hAnsiTheme="majorBidi" w:cstheme="majorBidi"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-111760</wp:posOffset>
            </wp:positionH>
            <wp:positionV relativeFrom="paragraph">
              <wp:posOffset>174625</wp:posOffset>
            </wp:positionV>
            <wp:extent cx="2047875" cy="1514475"/>
            <wp:effectExtent l="19050" t="0" r="9525" b="0"/>
            <wp:wrapNone/>
            <wp:docPr id="4" name="Image 4" descr="C:\Users\pc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787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متعدّد القياسات بثقبي المأخذ فسجّل القيمة: </w:t>
      </w:r>
      <w:r w:rsidR="006C7877">
        <w:rPr>
          <w:rFonts w:asciiTheme="majorBidi" w:hAnsiTheme="majorBidi" w:cstheme="majorBidi"/>
          <w:sz w:val="32"/>
          <w:szCs w:val="32"/>
          <w:lang w:bidi="ar-DZ"/>
        </w:rPr>
        <w:t>230V</w:t>
      </w:r>
      <w:r w:rsidR="006C787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الوثيقة -1- </w:t>
      </w:r>
      <w:r w:rsidR="006C7877">
        <w:rPr>
          <w:rFonts w:asciiTheme="majorBidi" w:hAnsiTheme="majorBidi" w:cstheme="majorBidi"/>
          <w:sz w:val="32"/>
          <w:szCs w:val="32"/>
          <w:rtl/>
          <w:lang w:bidi="ar-DZ"/>
        </w:rPr>
        <w:tab/>
      </w:r>
    </w:p>
    <w:p w:rsidR="006C7877" w:rsidRDefault="006C7877" w:rsidP="006C7877">
      <w:pPr>
        <w:pStyle w:val="Paragraphedeliste"/>
        <w:numPr>
          <w:ilvl w:val="0"/>
          <w:numId w:val="5"/>
        </w:numPr>
        <w:bidi/>
        <w:spacing w:after="0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ماذا تمثل القيمة: </w:t>
      </w:r>
      <w:r>
        <w:rPr>
          <w:rFonts w:asciiTheme="majorBidi" w:hAnsiTheme="majorBidi" w:cstheme="majorBidi"/>
          <w:sz w:val="32"/>
          <w:szCs w:val="32"/>
          <w:lang w:bidi="ar-DZ"/>
        </w:rPr>
        <w:t>230V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المسجّلة على متعدّد القياسات.</w:t>
      </w:r>
      <w:r w:rsidRPr="00F9075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C7877" w:rsidRDefault="006C7877" w:rsidP="006C7877">
      <w:pPr>
        <w:bidi/>
        <w:spacing w:after="0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لمعاينة هذا التوتر قام  عبد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الغفوربربط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جهاز راسم الاهتزاز </w:t>
      </w:r>
      <w:proofErr w:type="spell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المهبطي</w:t>
      </w:r>
      <w:proofErr w:type="spell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6C7877" w:rsidRDefault="006C7877" w:rsidP="006C7877">
      <w:pPr>
        <w:bidi/>
        <w:spacing w:after="0"/>
        <w:jc w:val="both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بـطرفي المأخذ.فظهر على شاشته المنحنى الذي بالوثيقة -3- </w:t>
      </w:r>
    </w:p>
    <w:p w:rsidR="006C7877" w:rsidRDefault="006C7877" w:rsidP="006C7877">
      <w:pPr>
        <w:pStyle w:val="Paragraphedeliste"/>
        <w:numPr>
          <w:ilvl w:val="0"/>
          <w:numId w:val="5"/>
        </w:numPr>
        <w:bidi/>
        <w:spacing w:after="0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ما نوع التوتر بين طرفي المأخذ؟ برّر إجابتك.</w:t>
      </w:r>
    </w:p>
    <w:p w:rsidR="006C7877" w:rsidRPr="007C63FB" w:rsidRDefault="008767CB" w:rsidP="006C7877">
      <w:pPr>
        <w:pStyle w:val="Paragraphedeliste"/>
        <w:numPr>
          <w:ilvl w:val="0"/>
          <w:numId w:val="5"/>
        </w:numPr>
        <w:bidi/>
        <w:spacing w:after="0"/>
        <w:jc w:val="both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pict>
          <v:rect id="_x0000_s1201" style="position:absolute;left:0;text-align:left;margin-left:72.95pt;margin-top:5.6pt;width:78.75pt;height:19.5pt;z-index:251780096">
            <v:textbox>
              <w:txbxContent>
                <w:p w:rsidR="006C7877" w:rsidRPr="00F9075A" w:rsidRDefault="008767CB" w:rsidP="006C7877">
                  <w:pPr>
                    <w:rPr>
                      <w:rFonts w:asciiTheme="majorBidi" w:hAnsiTheme="majorBidi" w:cstheme="majorBidi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Bidi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Theme="majorBidi" w:cstheme="majorBidi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Theme="majorBidi" w:cstheme="majorBidi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Theme="majorBidi" w:cstheme="majorBidi"/>
                          <w:sz w:val="18"/>
                          <w:szCs w:val="18"/>
                        </w:rPr>
                        <m:t>=5</m:t>
                      </m:r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ms</m:t>
                      </m:r>
                      <m:r>
                        <w:rPr>
                          <w:rFonts w:ascii="Cambria Math" w:hAnsiTheme="majorBidi" w:cstheme="majorBidi"/>
                          <w:sz w:val="18"/>
                          <w:szCs w:val="18"/>
                        </w:rPr>
                        <m:t>/</m:t>
                      </m:r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div</m:t>
                      </m:r>
                    </m:oMath>
                  </m:oMathPara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32"/>
          <w:szCs w:val="32"/>
          <w:lang w:eastAsia="fr-FR"/>
        </w:rPr>
        <w:pict>
          <v:rect id="_x0000_s1202" style="position:absolute;left:0;text-align:left;margin-left:-6.55pt;margin-top:5.6pt;width:78.75pt;height:19.5pt;z-index:251781120">
            <v:textbox>
              <w:txbxContent>
                <w:p w:rsidR="006C7877" w:rsidRPr="00F9075A" w:rsidRDefault="008767CB" w:rsidP="003F02AD">
                  <w:pPr>
                    <w:rPr>
                      <w:rFonts w:asciiTheme="majorBidi" w:hAnsiTheme="majorBidi" w:cstheme="majorBidi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Theme="majorBidi" w:cstheme="majorBid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Theme="majorBidi" w:cstheme="majorBidi"/>
                              <w:sz w:val="18"/>
                              <w:szCs w:val="1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Theme="majorBidi" w:cstheme="majorBidi"/>
                              <w:sz w:val="18"/>
                              <w:szCs w:val="18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Theme="majorBidi" w:cstheme="majorBidi"/>
                          <w:sz w:val="18"/>
                          <w:szCs w:val="18"/>
                        </w:rPr>
                        <m:t>=10</m:t>
                      </m:r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V</m:t>
                      </m:r>
                      <m:r>
                        <w:rPr>
                          <w:rFonts w:ascii="Cambria Math" w:hAnsiTheme="majorBidi" w:cstheme="majorBidi"/>
                          <w:sz w:val="18"/>
                          <w:szCs w:val="18"/>
                        </w:rPr>
                        <m:t>/</m:t>
                      </m:r>
                      <m:r>
                        <w:rPr>
                          <w:rFonts w:ascii="Cambria Math" w:hAnsi="Cambria Math" w:cstheme="majorBidi"/>
                          <w:sz w:val="18"/>
                          <w:szCs w:val="18"/>
                        </w:rPr>
                        <m:t>div</m:t>
                      </m:r>
                    </m:oMath>
                  </m:oMathPara>
                </w:p>
              </w:txbxContent>
            </v:textbox>
          </v:rect>
        </w:pict>
      </w:r>
      <w:r w:rsidR="006C787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احسب التوتر </w:t>
      </w:r>
      <w:proofErr w:type="spellStart"/>
      <w:r w:rsidR="006C7877">
        <w:rPr>
          <w:rFonts w:asciiTheme="majorBidi" w:hAnsiTheme="majorBidi" w:cstheme="majorBidi" w:hint="cs"/>
          <w:sz w:val="32"/>
          <w:szCs w:val="32"/>
          <w:rtl/>
          <w:lang w:bidi="ar-DZ"/>
        </w:rPr>
        <w:t>الأعظمي</w:t>
      </w:r>
      <w:proofErr w:type="spellEnd"/>
      <w:r w:rsidR="006C7877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U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max</m:t>
            </m:r>
          </m:sub>
        </m:sSub>
      </m:oMath>
      <w:r w:rsidR="006C787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بطريقتين.</w:t>
      </w:r>
    </w:p>
    <w:p w:rsidR="006C7877" w:rsidRPr="007D796B" w:rsidRDefault="008767CB" w:rsidP="006C7877">
      <w:pPr>
        <w:pStyle w:val="Paragraphedeliste"/>
        <w:numPr>
          <w:ilvl w:val="0"/>
          <w:numId w:val="5"/>
        </w:numPr>
        <w:bidi/>
        <w:spacing w:after="0"/>
        <w:jc w:val="both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pict>
          <v:rect id="_x0000_s1204" style="position:absolute;left:0;text-align:left;margin-left:-10.3pt;margin-top:3.55pt;width:162pt;height:24pt;z-index:251783168" fillcolor="white [3201]" strokecolor="black [3200]" strokeweight="2.5pt">
            <v:shadow color="#868686"/>
            <v:textbox>
              <w:txbxContent>
                <w:p w:rsidR="006C7877" w:rsidRPr="00141844" w:rsidRDefault="006C7877" w:rsidP="006C7877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الوثيقة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–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</w:t>
                  </w:r>
                  <w:r w:rsidRPr="0014184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32"/>
          <w:szCs w:val="32"/>
          <w:lang w:eastAsia="fr-FR"/>
        </w:rPr>
        <w:pict>
          <v:rect id="_x0000_s1203" style="position:absolute;left:0;text-align:left;margin-left:-6.55pt;margin-top:3.5pt;width:158.25pt;height:24pt;z-index:251782144" fillcolor="white [3201]" strokecolor="black [3200]" strokeweight="2.5pt">
            <v:shadow color="#868686"/>
            <v:textbox>
              <w:txbxContent>
                <w:p w:rsidR="006C7877" w:rsidRPr="00141844" w:rsidRDefault="006C7877" w:rsidP="006C7877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 w:rsidRPr="0014184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الوثيقة</w:t>
                  </w:r>
                  <w:proofErr w:type="gramEnd"/>
                  <w:r w:rsidRPr="0014184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–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  <w:t>4</w:t>
                  </w:r>
                  <w:r w:rsidRPr="0014184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</w:t>
                  </w:r>
                </w:p>
              </w:txbxContent>
            </v:textbox>
          </v:rect>
        </w:pict>
      </w:r>
      <w:r w:rsidR="006C787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احسب الدور </w:t>
      </w:r>
      <w:r w:rsidR="006C7877">
        <w:rPr>
          <w:rFonts w:asciiTheme="majorBidi" w:eastAsiaTheme="minorEastAsia" w:hAnsiTheme="majorBidi" w:cstheme="majorBidi"/>
          <w:sz w:val="32"/>
          <w:szCs w:val="32"/>
          <w:lang w:bidi="ar-DZ"/>
        </w:rPr>
        <w:t>T</w:t>
      </w:r>
      <w:r w:rsidR="006C787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، </w:t>
      </w:r>
      <w:proofErr w:type="spellStart"/>
      <w:r w:rsidR="006C787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واسنتج</w:t>
      </w:r>
      <w:proofErr w:type="spellEnd"/>
      <w:r w:rsidR="006C787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التواتر </w:t>
      </w:r>
      <m:oMath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f</m:t>
        </m:r>
      </m:oMath>
      <w:r w:rsidR="006C787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</w:t>
      </w:r>
    </w:p>
    <w:p w:rsidR="00A23359" w:rsidRPr="002F5D1D" w:rsidRDefault="00A23359" w:rsidP="00BC1512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23359" w:rsidRPr="00BA56CB" w:rsidRDefault="007A2F67" w:rsidP="00695625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الوضعية الثانية</w:t>
      </w:r>
      <w:r w:rsidR="00A23359"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="004764B7"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(6ن)</w:t>
      </w:r>
    </w:p>
    <w:p w:rsidR="00A23359" w:rsidRPr="00BA56CB" w:rsidRDefault="007A41F3" w:rsidP="00B27479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ab/>
      </w:r>
      <w:r w:rsidR="002F5D1D">
        <w:rPr>
          <w:rFonts w:asciiTheme="majorBidi" w:hAnsiTheme="majorBidi" w:cstheme="majorBidi"/>
          <w:sz w:val="32"/>
          <w:szCs w:val="32"/>
          <w:rtl/>
          <w:lang w:bidi="ar-DZ"/>
        </w:rPr>
        <w:t>قام</w:t>
      </w:r>
      <w:r w:rsidR="002F5D1D">
        <w:rPr>
          <w:rFonts w:asciiTheme="majorBidi" w:hAnsiTheme="majorBidi" w:cstheme="majorBidi" w:hint="cs"/>
          <w:sz w:val="32"/>
          <w:szCs w:val="32"/>
          <w:rtl/>
          <w:lang w:bidi="ar-DZ"/>
        </w:rPr>
        <w:t>ت</w:t>
      </w:r>
      <w:r w:rsidR="00A23359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B2747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ملاك </w:t>
      </w:r>
      <w:r w:rsidR="00A23359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بتعليق </w:t>
      </w:r>
      <w:proofErr w:type="spellStart"/>
      <w:r w:rsidR="00A23359" w:rsidRPr="00BA56CB">
        <w:rPr>
          <w:rFonts w:asciiTheme="majorBidi" w:hAnsiTheme="majorBidi" w:cstheme="majorBidi"/>
          <w:sz w:val="32"/>
          <w:szCs w:val="32"/>
          <w:rtl/>
          <w:lang w:bidi="ar-DZ"/>
        </w:rPr>
        <w:t>كرية</w:t>
      </w:r>
      <w:proofErr w:type="spellEnd"/>
      <w:r w:rsidR="00A23359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(</w:t>
      </w:r>
      <w:r w:rsidR="00A23359" w:rsidRPr="00BA56CB">
        <w:rPr>
          <w:rFonts w:asciiTheme="majorBidi" w:hAnsiTheme="majorBidi" w:cstheme="majorBidi"/>
          <w:sz w:val="32"/>
          <w:szCs w:val="32"/>
          <w:lang w:bidi="ar-DZ"/>
        </w:rPr>
        <w:t>B</w:t>
      </w:r>
      <w:r w:rsidR="00A23359" w:rsidRPr="00BA56CB">
        <w:rPr>
          <w:rFonts w:asciiTheme="majorBidi" w:hAnsiTheme="majorBidi" w:cstheme="majorBidi"/>
          <w:sz w:val="32"/>
          <w:szCs w:val="32"/>
          <w:rtl/>
          <w:lang w:bidi="ar-DZ"/>
        </w:rPr>
        <w:t>) متعادلة كهربائيا بخيط عازل كما هو موضح في الوثيقة</w:t>
      </w:r>
      <w:r w:rsidR="002F5D1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-2- </w:t>
      </w:r>
      <w:r w:rsidR="00A23359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A23359" w:rsidRPr="00BA56CB" w:rsidRDefault="00A23359" w:rsidP="00B27479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نجعل قضيبا من</w:t>
      </w:r>
      <w:r w:rsidR="00B9212A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spellStart"/>
      <w:r w:rsidR="00B9212A" w:rsidRPr="00BA56CB">
        <w:rPr>
          <w:rFonts w:asciiTheme="majorBidi" w:hAnsiTheme="majorBidi" w:cstheme="majorBidi"/>
          <w:sz w:val="32"/>
          <w:szCs w:val="32"/>
          <w:rtl/>
          <w:lang w:bidi="ar-DZ"/>
        </w:rPr>
        <w:t>ال</w:t>
      </w:r>
      <w:r w:rsidR="00B27479">
        <w:rPr>
          <w:rFonts w:asciiTheme="majorBidi" w:hAnsiTheme="majorBidi" w:cstheme="majorBidi" w:hint="cs"/>
          <w:sz w:val="32"/>
          <w:szCs w:val="32"/>
          <w:rtl/>
          <w:lang w:bidi="ar-DZ"/>
        </w:rPr>
        <w:t>إيبونيت</w:t>
      </w:r>
      <w:proofErr w:type="spellEnd"/>
      <w:r w:rsidR="00B2747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="00B9212A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مكهربا 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يلامس النهاية (</w:t>
      </w:r>
      <w:r w:rsidRPr="00BA56CB">
        <w:rPr>
          <w:rFonts w:asciiTheme="majorBidi" w:hAnsiTheme="majorBidi" w:cstheme="majorBidi"/>
          <w:sz w:val="32"/>
          <w:szCs w:val="32"/>
          <w:lang w:bidi="ar-DZ"/>
        </w:rPr>
        <w:t>D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) من الساق (</w:t>
      </w:r>
      <w:r w:rsidRPr="00BA56CB">
        <w:rPr>
          <w:rFonts w:asciiTheme="majorBidi" w:hAnsiTheme="majorBidi" w:cstheme="majorBidi"/>
          <w:sz w:val="32"/>
          <w:szCs w:val="32"/>
          <w:lang w:bidi="ar-DZ"/>
        </w:rPr>
        <w:t>CD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) في حين </w:t>
      </w:r>
      <w:proofErr w:type="spellStart"/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الكرية</w:t>
      </w:r>
      <w:proofErr w:type="spellEnd"/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تلامس النهاية (</w:t>
      </w:r>
      <w:r w:rsidRPr="00BA56CB">
        <w:rPr>
          <w:rFonts w:asciiTheme="majorBidi" w:hAnsiTheme="majorBidi" w:cstheme="majorBidi"/>
          <w:sz w:val="32"/>
          <w:szCs w:val="32"/>
          <w:lang w:bidi="ar-DZ"/>
        </w:rPr>
        <w:t>C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) للساق</w:t>
      </w:r>
      <w:r w:rsidR="002F5D1D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A23359" w:rsidRPr="00BA56CB" w:rsidRDefault="008767CB" w:rsidP="00695625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B26F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rect id="_x0000_s1060" style="position:absolute;left:0;text-align:left;margin-left:6.85pt;margin-top:1.55pt;width:192.15pt;height:137.2pt;z-index:251663360">
            <v:textbox style="mso-next-textbox:#_x0000_s1060">
              <w:txbxContent>
                <w:p w:rsidR="00B50496" w:rsidRDefault="00B50496" w:rsidP="00725E42">
                  <w:pPr>
                    <w:bidi/>
                    <w:rPr>
                      <w:rtl/>
                      <w:lang w:bidi="ar-DZ"/>
                    </w:rPr>
                  </w:pPr>
                </w:p>
                <w:p w:rsidR="00725E42" w:rsidRDefault="00B50496" w:rsidP="00B50496">
                  <w:pPr>
                    <w:bidi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(</w:t>
                  </w:r>
                  <w:r>
                    <w:rPr>
                      <w:lang w:bidi="ar-DZ"/>
                    </w:rPr>
                    <w:t>A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) </w:t>
                  </w:r>
                  <w:r w:rsidR="00385F06">
                    <w:rPr>
                      <w:rFonts w:hint="cs"/>
                      <w:rtl/>
                      <w:lang w:bidi="ar-DZ"/>
                    </w:rPr>
                    <w:t xml:space="preserve">                 ساق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</w:t>
                  </w:r>
                </w:p>
                <w:p w:rsidR="00B50496" w:rsidRDefault="00B50496" w:rsidP="00B50496">
                  <w:pPr>
                    <w:bidi/>
                    <w:spacing w:after="0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</w:t>
                  </w:r>
                  <w:r>
                    <w:rPr>
                      <w:lang w:bidi="ar-DZ"/>
                    </w:rPr>
                    <w:t xml:space="preserve">   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</w:t>
                  </w:r>
                  <w:r>
                    <w:rPr>
                      <w:lang w:bidi="ar-DZ"/>
                    </w:rPr>
                    <w:t>D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             </w:t>
                  </w:r>
                  <w:r>
                    <w:rPr>
                      <w:lang w:bidi="ar-DZ"/>
                    </w:rPr>
                    <w:t>C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</w:t>
                  </w:r>
                </w:p>
                <w:p w:rsidR="00B50496" w:rsidRDefault="00B50496" w:rsidP="00385F06">
                  <w:pPr>
                    <w:bidi/>
                    <w:spacing w:after="0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                                  (</w:t>
                  </w:r>
                  <w:r>
                    <w:rPr>
                      <w:lang w:bidi="ar-DZ"/>
                    </w:rPr>
                    <w:t>B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)      </w:t>
                  </w:r>
                  <w:r w:rsidR="007A41F3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proofErr w:type="gramStart"/>
                  <w:r>
                    <w:rPr>
                      <w:rFonts w:hint="cs"/>
                      <w:rtl/>
                      <w:lang w:bidi="ar-DZ"/>
                    </w:rPr>
                    <w:t>حامل</w:t>
                  </w:r>
                  <w:proofErr w:type="gramEnd"/>
                  <w:r>
                    <w:rPr>
                      <w:rFonts w:hint="cs"/>
                      <w:rtl/>
                      <w:lang w:bidi="ar-DZ"/>
                    </w:rPr>
                    <w:t xml:space="preserve"> عازل</w:t>
                  </w:r>
                </w:p>
                <w:p w:rsidR="007A41F3" w:rsidRDefault="007A41F3" w:rsidP="00B50496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B50496" w:rsidRPr="00B50496" w:rsidRDefault="00B50496" w:rsidP="007A41F3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proofErr w:type="gramStart"/>
                  <w:r w:rsidRPr="00B5049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الوثيقة</w:t>
                  </w:r>
                  <w:proofErr w:type="gramEnd"/>
                  <w:r w:rsidRPr="00B50496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-2- </w:t>
                  </w:r>
                </w:p>
              </w:txbxContent>
            </v:textbox>
          </v:rect>
        </w:pict>
      </w:r>
      <w:r w:rsidR="000B26F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proofErr w:type="spellStart"/>
      <w:r w:rsidR="000B26FB">
        <w:rPr>
          <w:rFonts w:asciiTheme="majorBidi" w:hAnsiTheme="majorBidi" w:cstheme="majorBidi"/>
          <w:b/>
          <w:bCs/>
          <w:sz w:val="28"/>
          <w:szCs w:val="28"/>
          <w:lang w:bidi="ar-DZ"/>
        </w:rPr>
        <w:t>1</w:t>
      </w:r>
      <w:proofErr w:type="spellEnd"/>
      <w:r w:rsidR="000B26F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r w:rsidR="00A23359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- صف ما يحدث </w:t>
      </w:r>
      <w:proofErr w:type="spellStart"/>
      <w:r w:rsidR="00A23359" w:rsidRPr="00BA56CB">
        <w:rPr>
          <w:rFonts w:asciiTheme="majorBidi" w:hAnsiTheme="majorBidi" w:cstheme="majorBidi"/>
          <w:sz w:val="32"/>
          <w:szCs w:val="32"/>
          <w:rtl/>
          <w:lang w:bidi="ar-DZ"/>
        </w:rPr>
        <w:t>للكرية</w:t>
      </w:r>
      <w:proofErr w:type="spellEnd"/>
      <w:r w:rsidR="00A23359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(</w:t>
      </w:r>
      <w:r w:rsidR="00A23359" w:rsidRPr="00BA56CB">
        <w:rPr>
          <w:rFonts w:asciiTheme="majorBidi" w:hAnsiTheme="majorBidi" w:cstheme="majorBidi"/>
          <w:sz w:val="32"/>
          <w:szCs w:val="32"/>
          <w:lang w:bidi="ar-DZ"/>
        </w:rPr>
        <w:t>B</w:t>
      </w:r>
      <w:r w:rsidR="00A23359" w:rsidRPr="00BA56CB">
        <w:rPr>
          <w:rFonts w:asciiTheme="majorBidi" w:hAnsiTheme="majorBidi" w:cstheme="majorBidi"/>
          <w:sz w:val="32"/>
          <w:szCs w:val="32"/>
          <w:rtl/>
          <w:lang w:bidi="ar-DZ"/>
        </w:rPr>
        <w:t>) في الحالتين</w:t>
      </w:r>
      <w:r w:rsidR="002F5D1D">
        <w:rPr>
          <w:rFonts w:asciiTheme="majorBidi" w:hAnsiTheme="majorBidi" w:cstheme="majorBidi" w:hint="cs"/>
          <w:sz w:val="32"/>
          <w:szCs w:val="32"/>
          <w:rtl/>
          <w:lang w:bidi="ar-DZ"/>
        </w:rPr>
        <w:t>:</w:t>
      </w:r>
      <w:r w:rsidR="00A23359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A23359" w:rsidRPr="00BA56CB" w:rsidRDefault="008767CB" w:rsidP="00695625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group id="_x0000_s1072" style="position:absolute;left:0;text-align:left;margin-left:36.15pt;margin-top:0;width:154.1pt;height:72.7pt;z-index:251673600" coordorigin="1443,7349" coordsize="3082,1454">
            <v:group id="_x0000_s1069" style="position:absolute;left:1443;top:7349;width:2078;height:1454" coordorigin="1443,7349" coordsize="2078,1454">
              <v:rect id="_x0000_s1061" style="position:absolute;left:1906;top:8232;width:1615;height:191"/>
              <v:oval id="_x0000_s1063" style="position:absolute;left:1485;top:8137;width:421;height:380"/>
              <v:shape id="_x0000_s1064" type="#_x0000_t32" style="position:absolute;left:1688;top:7349;width:0;height:788;flip:y" o:connectortype="straight"/>
              <v:shape id="_x0000_s1065" type="#_x0000_t32" style="position:absolute;left:1443;top:7349;width:512;height:0" o:connectortype="straight" strokecolor="black [3200]" strokeweight="2.5pt">
                <v:shadow color="#868686"/>
              </v:shape>
              <v:shape id="_x0000_s1066" type="#_x0000_t32" style="position:absolute;left:2106;top:8423;width:217;height:380;flip:x" o:connectortype="straight"/>
              <v:shape id="_x0000_s1067" type="#_x0000_t32" style="position:absolute;left:2106;top:8803;width:963;height:0" o:connectortype="straight"/>
              <v:shape id="_x0000_s1068" type="#_x0000_t32" style="position:absolute;left:2853;top:8423;width:216;height:380;flip:x y" o:connectortype="straight"/>
            </v:group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71" type="#_x0000_t176" style="position:absolute;left:3399;top:7884;width:1126;height:75;rotation:-2397780fd"/>
          </v:group>
        </w:pict>
      </w:r>
      <w:r>
        <w:rPr>
          <w:rFonts w:asciiTheme="majorBidi" w:hAnsiTheme="majorBidi" w:cstheme="majorBidi"/>
          <w:noProof/>
          <w:sz w:val="32"/>
          <w:szCs w:val="32"/>
          <w:rtl/>
          <w:lang w:eastAsia="fr-FR"/>
        </w:rPr>
        <w:pict>
          <v:shape id="_x0000_s1075" type="#_x0000_t32" style="position:absolute;left:0;text-align:left;margin-left:98.3pt;margin-top:17.1pt;width:0;height:25.15pt;z-index:251675648" o:connectortype="straight">
            <v:stroke endarrow="block"/>
          </v:shape>
        </w:pict>
      </w:r>
      <w:r w:rsidR="002F5D1D">
        <w:rPr>
          <w:rFonts w:asciiTheme="majorBidi" w:hAnsiTheme="majorBidi" w:cstheme="majorBidi" w:hint="cs"/>
          <w:sz w:val="32"/>
          <w:szCs w:val="32"/>
          <w:rtl/>
          <w:lang w:bidi="ar-DZ"/>
        </w:rPr>
        <w:tab/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أ- </w:t>
      </w:r>
      <w:proofErr w:type="gramStart"/>
      <w:r w:rsidR="004764B7" w:rsidRPr="00BA56CB">
        <w:rPr>
          <w:rFonts w:asciiTheme="majorBidi" w:hAnsiTheme="majorBidi" w:cstheme="majorBidi"/>
          <w:sz w:val="32"/>
          <w:szCs w:val="32"/>
          <w:rtl/>
          <w:lang w:bidi="ar-DZ"/>
        </w:rPr>
        <w:t>إذا</w:t>
      </w:r>
      <w:proofErr w:type="gramEnd"/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كانت الساق (</w:t>
      </w:r>
      <w:r w:rsidR="0043786B" w:rsidRPr="00BA56CB">
        <w:rPr>
          <w:rFonts w:asciiTheme="majorBidi" w:hAnsiTheme="majorBidi" w:cstheme="majorBidi"/>
          <w:sz w:val="32"/>
          <w:szCs w:val="32"/>
          <w:lang w:bidi="ar-DZ"/>
        </w:rPr>
        <w:t>CD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>) معدنية</w:t>
      </w:r>
      <w:r w:rsidR="002F5D1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. 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بر</w:t>
      </w:r>
      <w:r w:rsidR="002F5D1D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>ر إجابتك</w:t>
      </w:r>
      <w:r w:rsidR="002F5D1D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43786B" w:rsidRPr="00BA56CB" w:rsidRDefault="002F5D1D" w:rsidP="00695625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ab/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ب- </w:t>
      </w:r>
      <w:proofErr w:type="gramStart"/>
      <w:r w:rsidR="004764B7" w:rsidRPr="00BA56CB">
        <w:rPr>
          <w:rFonts w:asciiTheme="majorBidi" w:hAnsiTheme="majorBidi" w:cstheme="majorBidi"/>
          <w:sz w:val="32"/>
          <w:szCs w:val="32"/>
          <w:rtl/>
          <w:lang w:bidi="ar-DZ"/>
        </w:rPr>
        <w:t>إذا</w:t>
      </w:r>
      <w:proofErr w:type="gramEnd"/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كانت الساق (</w:t>
      </w:r>
      <w:r w:rsidR="0043786B" w:rsidRPr="00BA56CB">
        <w:rPr>
          <w:rFonts w:asciiTheme="majorBidi" w:hAnsiTheme="majorBidi" w:cstheme="majorBidi"/>
          <w:sz w:val="32"/>
          <w:szCs w:val="32"/>
          <w:lang w:bidi="ar-DZ"/>
        </w:rPr>
        <w:t>CD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>) خشبية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. 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بر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>ر إجابتك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:rsidR="0043786B" w:rsidRPr="00BA56CB" w:rsidRDefault="008767CB" w:rsidP="00695625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0B26FB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 id="_x0000_s1074" type="#_x0000_t32" style="position:absolute;left:0;text-align:left;margin-left:114.6pt;margin-top:14.5pt;width:30.65pt;height:0;flip:x;z-index:251674624" o:connectortype="straight">
            <v:stroke endarrow="block"/>
          </v:shape>
        </w:pict>
      </w:r>
      <w:r w:rsidR="00B55CAD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2   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- حدد شحنة </w:t>
      </w:r>
      <w:proofErr w:type="spellStart"/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>الكرية</w:t>
      </w:r>
      <w:proofErr w:type="spellEnd"/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في الحالتين</w:t>
      </w:r>
      <w:r w:rsidR="002F5D1D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43786B" w:rsidRPr="00BA56CB" w:rsidRDefault="00B55CAD" w:rsidP="00695625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DZ"/>
        </w:rPr>
        <w:t>3</w:t>
      </w:r>
      <w:r w:rsidR="000B26FB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- سم الظاهرة الحادثة </w:t>
      </w:r>
      <w:proofErr w:type="spellStart"/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>للكرية</w:t>
      </w:r>
      <w:proofErr w:type="spellEnd"/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(</w:t>
      </w:r>
      <w:r w:rsidR="0043786B" w:rsidRPr="00BA56CB">
        <w:rPr>
          <w:rFonts w:asciiTheme="majorBidi" w:hAnsiTheme="majorBidi" w:cstheme="majorBidi"/>
          <w:sz w:val="32"/>
          <w:szCs w:val="32"/>
          <w:lang w:bidi="ar-DZ"/>
        </w:rPr>
        <w:t>B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>)</w:t>
      </w:r>
      <w:r w:rsidR="002F5D1D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="0043786B"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43786B" w:rsidRPr="00B55CAD" w:rsidRDefault="00B55CAD" w:rsidP="00B55CAD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 xml:space="preserve"> - </w:t>
      </w:r>
      <w:r w:rsidRPr="00B55CAD">
        <w:rPr>
          <w:rFonts w:asciiTheme="majorBidi" w:hAnsiTheme="majorBidi" w:cstheme="majorBidi"/>
          <w:b/>
          <w:bCs/>
          <w:sz w:val="28"/>
          <w:szCs w:val="28"/>
          <w:lang w:bidi="ar-DZ"/>
        </w:rPr>
        <w:t>4</w:t>
      </w:r>
      <w:r>
        <w:rPr>
          <w:rFonts w:asciiTheme="majorBidi" w:hAnsiTheme="majorBidi" w:cstheme="majorBidi"/>
          <w:sz w:val="32"/>
          <w:szCs w:val="32"/>
          <w:lang w:bidi="ar-DZ"/>
        </w:rPr>
        <w:t xml:space="preserve">   </w:t>
      </w:r>
      <w:r w:rsidR="00510B53" w:rsidRPr="00B55CAD">
        <w:rPr>
          <w:rFonts w:asciiTheme="majorBidi" w:hAnsiTheme="majorBidi" w:cstheme="majorBidi" w:hint="cs"/>
          <w:sz w:val="32"/>
          <w:szCs w:val="32"/>
          <w:rtl/>
          <w:lang w:bidi="ar-DZ"/>
        </w:rPr>
        <w:t>أ</w:t>
      </w:r>
      <w:r w:rsidR="0043786B" w:rsidRPr="00B55CA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عد رسم الوضع الجديد </w:t>
      </w:r>
      <w:proofErr w:type="spellStart"/>
      <w:r w:rsidR="0043786B" w:rsidRPr="00B55CAD">
        <w:rPr>
          <w:rFonts w:asciiTheme="majorBidi" w:hAnsiTheme="majorBidi" w:cstheme="majorBidi"/>
          <w:sz w:val="32"/>
          <w:szCs w:val="32"/>
          <w:rtl/>
          <w:lang w:bidi="ar-DZ"/>
        </w:rPr>
        <w:t>للكرية</w:t>
      </w:r>
      <w:proofErr w:type="spellEnd"/>
      <w:r w:rsidR="0043786B" w:rsidRPr="00B55CA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في حالة الساق المعدنية</w:t>
      </w:r>
      <w:r w:rsidR="002F5D1D" w:rsidRPr="00B55CAD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="0043786B" w:rsidRPr="00B55CA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Pr="00B55CAD">
        <w:rPr>
          <w:rFonts w:asciiTheme="majorBidi" w:hAnsiTheme="majorBidi" w:cstheme="majorBidi"/>
          <w:sz w:val="32"/>
          <w:szCs w:val="32"/>
          <w:lang w:bidi="ar-DZ"/>
        </w:rPr>
        <w:t xml:space="preserve">   </w:t>
      </w:r>
    </w:p>
    <w:p w:rsidR="003300F9" w:rsidRPr="00717E47" w:rsidRDefault="00717E47" w:rsidP="001C589B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sz w:val="32"/>
          <w:szCs w:val="32"/>
          <w:lang w:bidi="ar-DZ"/>
        </w:rPr>
        <w:t xml:space="preserve">     </w:t>
      </w:r>
    </w:p>
    <w:p w:rsidR="0043786B" w:rsidRPr="00BA56CB" w:rsidRDefault="0043786B" w:rsidP="00695625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الوضعية </w:t>
      </w:r>
      <w:r w:rsidR="004764B7"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الإدماجية</w:t>
      </w:r>
      <w:r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="004764B7"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( 8ن)</w:t>
      </w:r>
    </w:p>
    <w:p w:rsidR="0043786B" w:rsidRPr="00BA56CB" w:rsidRDefault="0043786B" w:rsidP="00510B53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انتقلت عائلة ضياء </w:t>
      </w:r>
      <w:r w:rsidR="004764B7" w:rsidRPr="00BA56CB">
        <w:rPr>
          <w:rFonts w:asciiTheme="majorBidi" w:hAnsiTheme="majorBidi" w:cstheme="majorBidi"/>
          <w:sz w:val="32"/>
          <w:szCs w:val="32"/>
          <w:rtl/>
          <w:lang w:bidi="ar-DZ"/>
        </w:rPr>
        <w:t>إلى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مسكن جديد فلاحظ عدة ظواهر </w:t>
      </w:r>
      <w:proofErr w:type="gramStart"/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حدثت</w:t>
      </w:r>
      <w:proofErr w:type="gramEnd"/>
      <w:r w:rsidR="00510B5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في جزء من بيتهم</w:t>
      </w:r>
      <w:r w:rsidR="00510B53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تمثل الوثيقة (3) مخطط الشبكة الكهربائية لهذا الجزء من البيت</w:t>
      </w:r>
      <w:r w:rsidR="00510B5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: 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43786B" w:rsidRPr="00BA56CB" w:rsidRDefault="0043786B" w:rsidP="00B27479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الظاهرة</w:t>
      </w:r>
      <w:proofErr w:type="gramEnd"/>
      <w:r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4764B7"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الأولى:</w:t>
      </w:r>
      <w:r w:rsidR="007A2F67" w:rsidRPr="00BA56C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4764B7" w:rsidRPr="00BA56CB">
        <w:rPr>
          <w:rFonts w:asciiTheme="majorBidi" w:hAnsiTheme="majorBidi" w:cstheme="majorBidi"/>
          <w:sz w:val="32"/>
          <w:szCs w:val="32"/>
          <w:rtl/>
          <w:lang w:bidi="ar-DZ"/>
        </w:rPr>
        <w:t>أثناء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تشغيل الغسالة يصاب مستعملها بصدمة كهربائية عند ملامست</w:t>
      </w:r>
      <w:r w:rsidR="00B27479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ه 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للهيكل المعدني للغسالة</w:t>
      </w:r>
      <w:r w:rsidR="00510B53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43786B" w:rsidRPr="00BA56CB" w:rsidRDefault="0043786B" w:rsidP="00B3323A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lastRenderedPageBreak/>
        <w:t xml:space="preserve">الظاهرة </w:t>
      </w:r>
      <w:r w:rsidR="004764B7"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الثانية:</w:t>
      </w:r>
      <w:r w:rsidR="00510B5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4764B7" w:rsidRPr="00BA56CB">
        <w:rPr>
          <w:rFonts w:asciiTheme="majorBidi" w:hAnsiTheme="majorBidi" w:cstheme="majorBidi"/>
          <w:sz w:val="32"/>
          <w:szCs w:val="32"/>
          <w:rtl/>
          <w:lang w:bidi="ar-DZ"/>
        </w:rPr>
        <w:t>أثناء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نزع للمصباح من غمده وملامس</w:t>
      </w:r>
      <w:r w:rsidR="00B3323A">
        <w:rPr>
          <w:rFonts w:asciiTheme="majorBidi" w:hAnsiTheme="majorBidi" w:cstheme="majorBidi" w:hint="cs"/>
          <w:sz w:val="32"/>
          <w:szCs w:val="32"/>
          <w:rtl/>
          <w:lang w:bidi="ar-DZ"/>
        </w:rPr>
        <w:t>ة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الشخص </w:t>
      </w:r>
      <w:r w:rsidR="004764B7" w:rsidRPr="00BA56CB">
        <w:rPr>
          <w:rFonts w:asciiTheme="majorBidi" w:hAnsiTheme="majorBidi" w:cstheme="majorBidi"/>
          <w:sz w:val="32"/>
          <w:szCs w:val="32"/>
          <w:rtl/>
          <w:lang w:bidi="ar-DZ"/>
        </w:rPr>
        <w:t>لأحد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spellStart"/>
      <w:r w:rsidR="00B3323A">
        <w:rPr>
          <w:rFonts w:asciiTheme="majorBidi" w:hAnsiTheme="majorBidi" w:cstheme="majorBidi" w:hint="cs"/>
          <w:sz w:val="32"/>
          <w:szCs w:val="32"/>
          <w:rtl/>
          <w:lang w:bidi="ar-DZ"/>
        </w:rPr>
        <w:t>السلكين</w:t>
      </w:r>
      <w:proofErr w:type="spellEnd"/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يصاب بصدمة كهربائية رغم </w:t>
      </w:r>
      <w:r w:rsidR="004764B7" w:rsidRPr="00BA56CB">
        <w:rPr>
          <w:rFonts w:asciiTheme="majorBidi" w:hAnsiTheme="majorBidi" w:cstheme="majorBidi"/>
          <w:sz w:val="32"/>
          <w:szCs w:val="32"/>
          <w:rtl/>
          <w:lang w:bidi="ar-DZ"/>
        </w:rPr>
        <w:t>أن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القاطعة مفتوحة</w:t>
      </w:r>
      <w:r w:rsidR="00510B53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43786B" w:rsidRPr="00BA56CB" w:rsidRDefault="0043786B" w:rsidP="009D1A16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proofErr w:type="gramStart"/>
      <w:r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الظاهرة</w:t>
      </w:r>
      <w:proofErr w:type="gramEnd"/>
      <w:r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الثالثة: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عند توصيل فرن يحمل الدلالات</w:t>
      </w:r>
      <w:r w:rsidR="007A2F67" w:rsidRPr="00BA56C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( </w:t>
      </w:r>
      <w:r w:rsidRPr="00BA56CB">
        <w:rPr>
          <w:rFonts w:asciiTheme="majorBidi" w:hAnsiTheme="majorBidi" w:cstheme="majorBidi"/>
          <w:sz w:val="32"/>
          <w:szCs w:val="32"/>
          <w:lang w:bidi="ar-DZ"/>
        </w:rPr>
        <w:t>P=</w:t>
      </w:r>
      <w:r w:rsidR="009D1A16">
        <w:rPr>
          <w:rFonts w:asciiTheme="majorBidi" w:hAnsiTheme="majorBidi" w:cstheme="majorBidi"/>
          <w:sz w:val="32"/>
          <w:szCs w:val="32"/>
          <w:lang w:bidi="ar-DZ"/>
        </w:rPr>
        <w:t>4.4k</w:t>
      </w:r>
      <w:r w:rsidRPr="00BA56CB">
        <w:rPr>
          <w:rFonts w:asciiTheme="majorBidi" w:hAnsiTheme="majorBidi" w:cstheme="majorBidi"/>
          <w:sz w:val="32"/>
          <w:szCs w:val="32"/>
          <w:lang w:bidi="ar-DZ"/>
        </w:rPr>
        <w:t>W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9D1A16">
        <w:rPr>
          <w:rFonts w:asciiTheme="majorBidi" w:hAnsiTheme="majorBidi" w:cstheme="majorBidi"/>
          <w:sz w:val="32"/>
          <w:szCs w:val="32"/>
          <w:lang w:bidi="ar-DZ"/>
        </w:rPr>
        <w:t>U</w:t>
      </w:r>
      <w:r w:rsidRPr="00BA56CB">
        <w:rPr>
          <w:rFonts w:asciiTheme="majorBidi" w:hAnsiTheme="majorBidi" w:cstheme="majorBidi"/>
          <w:sz w:val="32"/>
          <w:szCs w:val="32"/>
          <w:lang w:bidi="ar-DZ"/>
        </w:rPr>
        <w:t>=220V ;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) بالمأخذ (1) لا يشتغل الفرن</w:t>
      </w:r>
      <w:r w:rsidR="00510B53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4764B7" w:rsidRPr="00BA56CB" w:rsidRDefault="0043786B" w:rsidP="00695625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BA56CB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الظاهرة الرابعة: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عند تشغيل المصباح و الغسالة و المكيف الهوائي معا في </w:t>
      </w:r>
      <w:r w:rsidR="004764B7" w:rsidRPr="00BA56CB">
        <w:rPr>
          <w:rFonts w:asciiTheme="majorBidi" w:hAnsiTheme="majorBidi" w:cstheme="majorBidi"/>
          <w:sz w:val="32"/>
          <w:szCs w:val="32"/>
          <w:rtl/>
          <w:lang w:bidi="ar-DZ"/>
        </w:rPr>
        <w:t>أن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واحد يفتح القاطع التفاض</w:t>
      </w:r>
      <w:r w:rsidR="004764B7" w:rsidRPr="00BA56CB">
        <w:rPr>
          <w:rFonts w:asciiTheme="majorBidi" w:hAnsiTheme="majorBidi" w:cstheme="majorBidi"/>
          <w:sz w:val="32"/>
          <w:szCs w:val="32"/>
          <w:rtl/>
          <w:lang w:bidi="ar-DZ"/>
        </w:rPr>
        <w:t>لي هذه الدارة .</w:t>
      </w:r>
    </w:p>
    <w:p w:rsidR="004764B7" w:rsidRPr="00BA56CB" w:rsidRDefault="004764B7" w:rsidP="00695625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B55C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1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) ما سبب كل </w:t>
      </w:r>
      <w:proofErr w:type="gramStart"/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ظاهرة</w:t>
      </w:r>
      <w:proofErr w:type="gramEnd"/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؟</w:t>
      </w:r>
    </w:p>
    <w:p w:rsidR="004764B7" w:rsidRPr="00BA56CB" w:rsidRDefault="004764B7" w:rsidP="00B55CAD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B55C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2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) </w:t>
      </w:r>
      <w:r w:rsidR="00DF312C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اقترح 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حلولا تعالج فيها العيوب ( النقائص) المذكورة</w:t>
      </w:r>
      <w:r w:rsidR="00B55CAD">
        <w:rPr>
          <w:rFonts w:asciiTheme="majorBidi" w:hAnsiTheme="majorBidi" w:cstheme="majorBidi"/>
          <w:sz w:val="32"/>
          <w:szCs w:val="32"/>
          <w:lang w:bidi="ar-DZ"/>
        </w:rPr>
        <w:t>.</w:t>
      </w:r>
    </w:p>
    <w:p w:rsidR="00BA56CB" w:rsidRDefault="004764B7" w:rsidP="009D1A16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B55CA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3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) </w:t>
      </w:r>
      <w:r w:rsidR="009D1A16">
        <w:rPr>
          <w:rFonts w:asciiTheme="majorBidi" w:hAnsiTheme="majorBidi" w:cstheme="majorBidi" w:hint="cs"/>
          <w:sz w:val="32"/>
          <w:szCs w:val="32"/>
          <w:rtl/>
          <w:lang w:bidi="ar-DZ"/>
        </w:rPr>
        <w:t>أ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عد رسم المخطط- الوثيقة </w:t>
      </w:r>
      <w:r w:rsidR="00B3323A">
        <w:rPr>
          <w:rFonts w:asciiTheme="majorBidi" w:hAnsiTheme="majorBidi" w:cstheme="majorBidi" w:hint="cs"/>
          <w:sz w:val="32"/>
          <w:szCs w:val="32"/>
          <w:rtl/>
          <w:lang w:bidi="ar-DZ"/>
        </w:rPr>
        <w:t>-</w:t>
      </w:r>
      <w:r w:rsidR="009D1A1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4- مع تصحيح الأخطاء الموجودة</w:t>
      </w:r>
      <w:r w:rsidR="009D1A1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ف</w:t>
      </w:r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يه </w:t>
      </w:r>
      <w:proofErr w:type="gramStart"/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>وإضافة</w:t>
      </w:r>
      <w:proofErr w:type="gramEnd"/>
      <w:r w:rsidRPr="00BA56CB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عناصر الحماية اللازمة</w:t>
      </w:r>
      <w:r w:rsidR="00B55CAD">
        <w:rPr>
          <w:rFonts w:asciiTheme="majorBidi" w:hAnsiTheme="majorBidi" w:cstheme="majorBidi"/>
          <w:sz w:val="32"/>
          <w:szCs w:val="32"/>
          <w:lang w:bidi="ar-DZ"/>
        </w:rPr>
        <w:t>.</w:t>
      </w:r>
    </w:p>
    <w:p w:rsidR="0043786B" w:rsidRPr="009D1A16" w:rsidRDefault="0043786B" w:rsidP="00BA56C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23359" w:rsidRPr="00BA56CB" w:rsidRDefault="008767CB" w:rsidP="00BA56C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87" type="#_x0000_t32" style="position:absolute;left:0;text-align:left;margin-left:103.9pt;margin-top:15pt;width:18.35pt;height:9.25pt;flip:y;z-index:251682816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080" style="position:absolute;left:0;text-align:left;margin-left:78.85pt;margin-top:5.35pt;width:71.35pt;height:49.6pt;z-index:251677696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83" type="#_x0000_t32" style="position:absolute;left:0;text-align:left;margin-left:52.25pt;margin-top:43.35pt;width:50.25pt;height:0;z-index:251680768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81" type="#_x0000_t32" style="position:absolute;left:0;text-align:left;margin-left:53.65pt;margin-top:24.25pt;width:50.25pt;height:0;z-index:251678720" o:connectortype="straight"/>
        </w:pict>
      </w:r>
      <w:r w:rsidR="00BA56CB" w:rsidRPr="00BA56C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</w:t>
      </w:r>
      <w:r w:rsidR="00BA56C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</w:t>
      </w:r>
      <w:r w:rsidR="00BA56CB" w:rsidRPr="00BA56C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</w:t>
      </w:r>
      <w:r w:rsidR="00BA56CB" w:rsidRPr="00BA56CB">
        <w:rPr>
          <w:rFonts w:asciiTheme="majorBidi" w:hAnsiTheme="majorBidi" w:cstheme="majorBidi"/>
          <w:sz w:val="28"/>
          <w:szCs w:val="28"/>
          <w:lang w:bidi="ar-DZ"/>
        </w:rPr>
        <w:t>Ph</w:t>
      </w:r>
    </w:p>
    <w:p w:rsidR="00BA56CB" w:rsidRDefault="008767CB" w:rsidP="00BA56C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82" type="#_x0000_t32" style="position:absolute;left:0;text-align:left;margin-left:122.25pt;margin-top:7.45pt;width:298.15pt;height:2.2pt;z-index:251679744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144" type="#_x0000_t32" style="position:absolute;left:0;text-align:left;margin-left:418.95pt;margin-top:9.55pt;width:0;height:123.25pt;flip:y;z-index:251728896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123" type="#_x0000_t32" style="position:absolute;left:0;text-align:left;margin-left:307.5pt;margin-top:8.15pt;width:0;height:126.05pt;z-index:251713536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115" type="#_x0000_t32" style="position:absolute;left:0;text-align:left;margin-left:260.9pt;margin-top:7.45pt;width:0;height:126.15pt;flip:y;z-index:251707392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oval id="_x0000_s1109" style="position:absolute;left:0;text-align:left;margin-left:118.7pt;margin-top:5.7pt;width:3.55pt;height:3.95pt;z-index:251701248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oval id="_x0000_s1108" style="position:absolute;left:0;text-align:left;margin-left:103.9pt;margin-top:5.6pt;width:3.55pt;height:3.95pt;z-index:251700224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group id="_x0000_s1099" style="position:absolute;left:0;text-align:left;margin-left:176.6pt;margin-top:8.15pt;width:30.55pt;height:133.4pt;z-index:251693056" coordorigin="4252,2263" coordsize="611,2668">
            <v:shape id="_x0000_s1089" type="#_x0000_t32" style="position:absolute;left:4863;top:2263;width:0;height:2465" o:connectortype="straight"/>
            <v:shape id="_x0000_s1091" type="#_x0000_t32" style="position:absolute;left:4252;top:2631;width:0;height:996" o:connectortype="straight"/>
            <v:shape id="_x0000_s1092" type="#_x0000_t32" style="position:absolute;left:4252;top:3885;width:0;height:843" o:connectortype="straight"/>
            <v:shape id="_x0000_s1093" type="#_x0000_t32" style="position:absolute;left:4741;top:4728;width:122;height:0;flip:x" o:connectortype="straight"/>
            <v:oval id="_x0000_s1094" style="position:absolute;left:4374;top:4565;width:367;height:366"/>
            <v:shape id="_x0000_s1097" type="#_x0000_t32" style="position:absolute;left:4441;top:4607;width:204;height:258;flip:x" o:connectortype="straight"/>
            <v:shape id="_x0000_s1098" type="#_x0000_t32" style="position:absolute;left:4441;top:4607;width:204;height:258" o:connectortype="straight"/>
          </v:group>
        </w:pict>
      </w:r>
      <w:r w:rsidR="00BA56CB" w:rsidRPr="00BA56C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</w:t>
      </w:r>
      <w:r w:rsidR="00BA56C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</w:t>
      </w:r>
      <w:r w:rsidR="00BA56CB" w:rsidRPr="00BA56C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</w:t>
      </w:r>
      <w:r w:rsidR="00BA56CB" w:rsidRPr="00BA56CB">
        <w:rPr>
          <w:rFonts w:asciiTheme="majorBidi" w:hAnsiTheme="majorBidi" w:cstheme="majorBidi"/>
          <w:sz w:val="28"/>
          <w:szCs w:val="28"/>
          <w:lang w:bidi="ar-DZ"/>
        </w:rPr>
        <w:t>220V</w:t>
      </w:r>
      <w:r w:rsidR="00BA56CB" w:rsidRPr="00BA56C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201130" w:rsidRDefault="008767CB" w:rsidP="00BA56CB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145" type="#_x0000_t32" style="position:absolute;left:0;text-align:left;margin-left:405pt;margin-top:9.65pt;width:0;height:104.95pt;z-index:251729920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84" type="#_x0000_t32" style="position:absolute;left:0;text-align:left;margin-left:120.85pt;margin-top:10.45pt;width:284.15pt;height:0;z-index:251681792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122" type="#_x0000_t32" style="position:absolute;left:0;text-align:left;margin-left:294.1pt;margin-top:10.45pt;width:0;height:107.75pt;z-index:251712512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117" style="position:absolute;left:0;text-align:left;margin-left:257.25pt;margin-top:28.8pt;width:7.15pt;height:22.4pt;z-index:-251608064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114" type="#_x0000_t32" style="position:absolute;left:0;text-align:left;margin-left:246.75pt;margin-top:10.45pt;width:0;height:107.75pt;flip:y;z-index:251706368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oval id="_x0000_s1113" style="position:absolute;left:0;text-align:left;margin-left:174.1pt;margin-top:71.6pt;width:3.55pt;height:3.95pt;z-index:251705344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oval id="_x0000_s1112" style="position:absolute;left:0;text-align:left;margin-left:174pt;margin-top:59.6pt;width:3.55pt;height:3.95pt;z-index:251704320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oval id="_x0000_s1111" style="position:absolute;left:0;text-align:left;margin-left:103.3pt;margin-top:7.8pt;width:3.55pt;height:3.95pt;z-index:251703296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oval id="_x0000_s1110" style="position:absolute;left:0;text-align:left;margin-left:118pt;margin-top:7.8pt;width:3.55pt;height:3.95pt;z-index:251702272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oval id="_x0000_s1106" style="position:absolute;left:0;text-align:left;margin-left:245.35pt;margin-top:115.55pt;width:3.55pt;height:3.95pt;z-index:251698176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oval id="_x0000_s1107" style="position:absolute;left:0;text-align:left;margin-left:259.45pt;margin-top:114.95pt;width:3.55pt;height:3.95pt;z-index:251699200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oval id="_x0000_s1104" style="position:absolute;left:0;text-align:left;margin-left:240.45pt;margin-top:107.15pt;width:29.2pt;height:24.55pt;z-index:251696128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102" style="position:absolute;left:0;text-align:left;margin-left:202.8pt;margin-top:24.9pt;width:7.15pt;height:22.4pt;z-index:-251621376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101" type="#_x0000_t32" style="position:absolute;left:0;text-align:left;margin-left:167.1pt;margin-top:60.25pt;width:9.5pt;height:12.9pt;flip:x;z-index:251694080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95" type="#_x0000_t32" style="position:absolute;left:0;text-align:left;margin-left:176.6pt;margin-top:115.3pt;width:6.1pt;height:0;flip:x;z-index:251689984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88" type="#_x0000_t32" style="position:absolute;left:0;text-align:left;margin-left:103.2pt;margin-top:1.8pt;width:15pt;height:8.65pt;flip:y;z-index:251683840" o:connectortype="straight"/>
        </w:pict>
      </w:r>
      <w:r w:rsidR="00BA56C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</w:t>
      </w:r>
      <w:r w:rsidR="00BA56CB">
        <w:rPr>
          <w:rFonts w:asciiTheme="majorBidi" w:hAnsiTheme="majorBidi" w:cstheme="majorBidi"/>
          <w:sz w:val="28"/>
          <w:szCs w:val="28"/>
          <w:lang w:bidi="ar-DZ"/>
        </w:rPr>
        <w:t>N</w:t>
      </w:r>
      <w:r w:rsidR="00BA56CB" w:rsidRPr="00BA56C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</w:p>
    <w:p w:rsidR="00201130" w:rsidRDefault="008767CB" w:rsidP="00201130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195" style="position:absolute;left:0;text-align:left;margin-left:170.5pt;margin-top:6.7pt;width:12.2pt;height:24.5pt;z-index:251772928"/>
        </w:pict>
      </w: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196" type="#_x0000_t32" style="position:absolute;left:0;text-align:left;margin-left:176.6pt;margin-top:6.7pt;width:0;height:28.4pt;z-index:251773952" o:connectortype="straight"/>
        </w:pict>
      </w:r>
    </w:p>
    <w:p w:rsidR="0062710B" w:rsidRDefault="008767CB" w:rsidP="00C50C15">
      <w:pPr>
        <w:tabs>
          <w:tab w:val="left" w:pos="8306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198" type="#_x0000_t32" style="position:absolute;left:0;text-align:left;margin-left:307.5pt;margin-top:.5pt;width:0;height:38.9pt;z-index:251776000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ect id="_x0000_s1197" style="position:absolute;left:0;text-align:left;margin-left:301.6pt;margin-top:.5pt;width:11.6pt;height:26.9pt;z-index:251774976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oval id="_x0000_s1134" style="position:absolute;left:0;text-align:left;margin-left:470.7pt;margin-top:100.9pt;width:34pt;height:31.45pt;z-index:251724800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143" type="#_x0000_t32" style="position:absolute;left:0;text-align:left;margin-left:420.4pt;margin-top:86.7pt;width:50.3pt;height:24.9pt;z-index:251727872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140" type="#_x0000_t32" style="position:absolute;left:0;text-align:left;margin-left:406.4pt;margin-top:86.7pt;width:64.3pt;height:36.15pt;z-index:251726848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group id="_x0000_s1135" style="position:absolute;left:0;text-align:left;margin-left:397.35pt;margin-top:74.95pt;width:29.2pt;height:24.55pt;z-index:-251590656" coordorigin="6574,4565" coordsize="584,491">
            <v:oval id="_x0000_s1136" style="position:absolute;left:6574;top:4565;width:584;height:491"/>
            <v:oval id="_x0000_s1137" style="position:absolute;left:6684;top:4728;width:71;height:79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oval id="_x0000_s1138" style="position:absolute;left:6964;top:4735;width:71;height:79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</v:group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group id="_x0000_s1133" style="position:absolute;left:0;text-align:left;margin-left:460.55pt;margin-top:77.75pt;width:49.6pt;height:69.3pt;z-index:251723776" coordorigin="9836,3179" coordsize="992,1386">
            <v:rect id="_x0000_s1130" style="position:absolute;left:9836;top:3179;width:992;height:1223">
              <v:textbox>
                <w:txbxContent>
                  <w:p w:rsidR="00695625" w:rsidRPr="009D1A16" w:rsidRDefault="00695625" w:rsidP="00695625">
                    <w:pPr>
                      <w:bidi/>
                      <w:jc w:val="center"/>
                      <w:rPr>
                        <w:b/>
                        <w:bCs/>
                        <w:lang w:bidi="ar-DZ"/>
                      </w:rPr>
                    </w:pPr>
                    <w:proofErr w:type="gramStart"/>
                    <w:r w:rsidRPr="009D1A16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غسالة</w:t>
                    </w:r>
                    <w:proofErr w:type="gramEnd"/>
                  </w:p>
                  <w:p w:rsidR="009D1A16" w:rsidRDefault="009D1A16"/>
                </w:txbxContent>
              </v:textbox>
            </v:rect>
            <v:rect id="_x0000_s1131" style="position:absolute;left:9836;top:4402;width:203;height:163"/>
            <v:rect id="_x0000_s1132" style="position:absolute;left:10625;top:4402;width:203;height:163"/>
          </v:group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128" type="#_x0000_t32" style="position:absolute;left:0;text-align:left;margin-left:294.1pt;margin-top:87.3pt;width:33.3pt;height:35.55pt;z-index:251718656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ect id="_x0000_s1120" style="position:absolute;left:0;text-align:left;margin-left:315.75pt;margin-top:122.85pt;width:44.15pt;height:25.15pt;z-index:251711488">
            <v:textbox>
              <w:txbxContent>
                <w:p w:rsidR="00201130" w:rsidRPr="00201130" w:rsidRDefault="00201130" w:rsidP="00201130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فرن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129" type="#_x0000_t32" style="position:absolute;left:0;text-align:left;margin-left:307.5pt;margin-top:89.95pt;width:32.1pt;height:33.6pt;z-index:251719680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group id="_x0000_s1127" style="position:absolute;left:0;text-align:left;margin-left:286.55pt;margin-top:76.35pt;width:29.2pt;height:24.55pt;z-index:-251598848" coordorigin="6574,4565" coordsize="584,491">
            <v:oval id="_x0000_s1124" style="position:absolute;left:6574;top:4565;width:584;height:491"/>
            <v:oval id="_x0000_s1125" style="position:absolute;left:6684;top:4728;width:71;height:79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oval id="_x0000_s1126" style="position:absolute;left:6964;top:4735;width:71;height:79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</v:group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118" type="#_x0000_t32" style="position:absolute;left:0;text-align:left;margin-left:209.95pt;margin-top:86pt;width:37.55pt;height:36.85pt;flip:x;z-index:251709440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119" type="#_x0000_t32" style="position:absolute;left:0;text-align:left;margin-left:221.4pt;margin-top:85.3pt;width:39.5pt;height:38.25pt;flip:x;z-index:251710464" o:connectortype="straight"/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ect id="_x0000_s1105" style="position:absolute;left:0;text-align:left;margin-left:196.25pt;margin-top:123.55pt;width:39.45pt;height:25.15pt;z-index:251697152">
            <v:textbox style="mso-next-textbox:#_x0000_s1105">
              <w:txbxContent>
                <w:p w:rsidR="00201130" w:rsidRPr="00201130" w:rsidRDefault="00201130" w:rsidP="00201130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proofErr w:type="gramStart"/>
                  <w:r w:rsidRPr="0020113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مكيف</w:t>
                  </w:r>
                  <w:proofErr w:type="gramEnd"/>
                </w:p>
              </w:txbxContent>
            </v:textbox>
          </v:rect>
        </w:pict>
      </w:r>
      <w:r w:rsidR="002011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</w:t>
      </w:r>
      <w:r w:rsidR="00C50C1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</w:t>
      </w:r>
      <w:r w:rsidR="00C50C15">
        <w:rPr>
          <w:rFonts w:asciiTheme="majorBidi" w:hAnsiTheme="majorBidi" w:cstheme="majorBidi"/>
          <w:sz w:val="28"/>
          <w:szCs w:val="28"/>
          <w:lang w:bidi="ar-DZ"/>
        </w:rPr>
        <w:t>A</w:t>
      </w:r>
      <w:r w:rsidR="002011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50C15">
        <w:rPr>
          <w:rFonts w:asciiTheme="majorBidi" w:hAnsiTheme="majorBidi" w:cstheme="majorBidi" w:hint="cs"/>
          <w:sz w:val="28"/>
          <w:szCs w:val="28"/>
          <w:rtl/>
          <w:lang w:bidi="ar-DZ"/>
        </w:rPr>
        <w:t>18</w:t>
      </w:r>
      <w:r w:rsidR="002011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</w:t>
      </w:r>
      <w:r w:rsidR="00BA56CB" w:rsidRPr="00BA56C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</w:t>
      </w:r>
      <w:r w:rsidR="00C50C15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C50C15">
        <w:rPr>
          <w:rFonts w:asciiTheme="majorBidi" w:hAnsiTheme="majorBidi" w:cstheme="majorBidi"/>
          <w:sz w:val="28"/>
          <w:szCs w:val="28"/>
          <w:lang w:bidi="ar-DZ"/>
        </w:rPr>
        <w:t>A</w:t>
      </w:r>
      <w:r w:rsidR="00C50C15">
        <w:rPr>
          <w:rFonts w:asciiTheme="majorBidi" w:hAnsiTheme="majorBidi" w:cstheme="majorBidi" w:hint="cs"/>
          <w:sz w:val="28"/>
          <w:szCs w:val="28"/>
          <w:rtl/>
          <w:lang w:bidi="ar-DZ"/>
        </w:rPr>
        <w:t>40</w:t>
      </w:r>
      <w:r w:rsidR="00C50C15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BA56CB" w:rsidRDefault="00BA56CB" w:rsidP="0062710B">
      <w:pPr>
        <w:bidi/>
        <w:ind w:firstLine="708"/>
        <w:rPr>
          <w:rFonts w:asciiTheme="majorBidi" w:hAnsiTheme="majorBidi" w:cstheme="majorBidi"/>
          <w:sz w:val="28"/>
          <w:szCs w:val="28"/>
          <w:lang w:bidi="ar-DZ"/>
        </w:rPr>
      </w:pPr>
    </w:p>
    <w:p w:rsidR="0062710B" w:rsidRDefault="0062710B" w:rsidP="0062710B">
      <w:pPr>
        <w:tabs>
          <w:tab w:val="left" w:pos="6689"/>
        </w:tabs>
        <w:bidi/>
        <w:ind w:firstLine="708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20A</w:t>
      </w:r>
      <w:r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62710B" w:rsidRDefault="0062710B" w:rsidP="0062710B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9348D1" w:rsidRDefault="0062710B" w:rsidP="0062710B">
      <w:pPr>
        <w:tabs>
          <w:tab w:val="left" w:pos="6472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>
        <w:rPr>
          <w:rFonts w:asciiTheme="majorBidi" w:hAnsiTheme="majorBidi" w:cstheme="majorBidi"/>
          <w:sz w:val="28"/>
          <w:szCs w:val="28"/>
          <w:lang w:bidi="ar-DZ"/>
        </w:rPr>
        <w:t>10A</w:t>
      </w:r>
    </w:p>
    <w:p w:rsidR="009348D1" w:rsidRPr="009348D1" w:rsidRDefault="009348D1" w:rsidP="009348D1">
      <w:pPr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62710B" w:rsidRPr="009348D1" w:rsidRDefault="008767CB" w:rsidP="009348D1">
      <w:pPr>
        <w:tabs>
          <w:tab w:val="left" w:pos="7994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8767CB">
        <w:rPr>
          <w:rFonts w:asciiTheme="majorBidi" w:hAnsiTheme="majorBidi" w:cstheme="majorBidi"/>
          <w:noProof/>
          <w:sz w:val="32"/>
          <w:szCs w:val="32"/>
          <w:lang w:eastAsia="fr-FR"/>
        </w:rPr>
        <w:pict>
          <v:rect id="_x0000_s1200" style="position:absolute;left:0;text-align:left;margin-left:375.6pt;margin-top:129.6pt;width:117.6pt;height:65.3pt;z-index:251777024" fillcolor="white [3201]" strokecolor="black [3200]" strokeweight="3pt">
            <v:stroke linestyle="thinThin"/>
            <v:shadow color="#868686"/>
            <v:textbox style="mso-next-textbox:#_x0000_s1200">
              <w:txbxContent>
                <w:p w:rsidR="000E765B" w:rsidRDefault="000E765B" w:rsidP="000E765B">
                  <w:pPr>
                    <w:bidi/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proofErr w:type="gramStart"/>
                  <w:r w:rsidRPr="00695625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كلّكم</w:t>
                  </w:r>
                  <w:proofErr w:type="gramEnd"/>
                  <w:r w:rsidRPr="00695625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ناجحون إلاّ </w:t>
                  </w:r>
                </w:p>
                <w:p w:rsidR="000E765B" w:rsidRPr="00695625" w:rsidRDefault="000E765B" w:rsidP="000E765B">
                  <w:pPr>
                    <w:bidi/>
                    <w:jc w:val="center"/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من أبى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148" type="#_x0000_t188" style="position:absolute;left:0;text-align:left;margin-left:78.85pt;margin-top:139.55pt;width:163pt;height:63.15pt;z-index:251732992" fillcolor="white [3201]" strokecolor="black [3200]" strokeweight="3pt">
            <v:stroke linestyle="thinThin"/>
            <v:shadow color="#868686"/>
            <v:textbox>
              <w:txbxContent>
                <w:p w:rsidR="00695625" w:rsidRPr="00695625" w:rsidRDefault="009348D1" w:rsidP="009348D1">
                  <w:pPr>
                    <w:spacing w:after="0" w:line="240" w:lineRule="auto"/>
                    <w:jc w:val="center"/>
                    <w:rPr>
                      <w:b/>
                      <w:bCs/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بالتوفيق لكل مجتهد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146" type="#_x0000_t21" style="position:absolute;left:0;text-align:left;margin-left:202.8pt;margin-top:32.8pt;width:131.1pt;height:65.9pt;z-index:251730944" fillcolor="white [3201]" strokecolor="black [3200]" strokeweight="3pt">
            <v:stroke linestyle="thinThin"/>
            <v:shadow color="#868686"/>
            <v:textbox>
              <w:txbxContent>
                <w:p w:rsidR="00695625" w:rsidRPr="00695625" w:rsidRDefault="00695625" w:rsidP="00695625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69562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من أراد </w:t>
                  </w:r>
                </w:p>
                <w:p w:rsidR="00695625" w:rsidRPr="00695625" w:rsidRDefault="00695625" w:rsidP="00695625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69562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استطاع </w:t>
                  </w:r>
                </w:p>
              </w:txbxContent>
            </v:textbox>
          </v:shape>
        </w:pict>
      </w:r>
    </w:p>
    <w:sectPr w:rsidR="0062710B" w:rsidRPr="009348D1" w:rsidSect="009348D1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715CC"/>
    <w:multiLevelType w:val="hybridMultilevel"/>
    <w:tmpl w:val="8020DD96"/>
    <w:lvl w:ilvl="0" w:tplc="C86A3D00">
      <w:start w:val="3"/>
      <w:numFmt w:val="bullet"/>
      <w:lvlText w:val="-"/>
      <w:lvlJc w:val="left"/>
      <w:pPr>
        <w:ind w:left="855" w:hanging="495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85D46"/>
    <w:multiLevelType w:val="hybridMultilevel"/>
    <w:tmpl w:val="9C1C4C4E"/>
    <w:lvl w:ilvl="0" w:tplc="8FDE9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02AB9"/>
    <w:multiLevelType w:val="hybridMultilevel"/>
    <w:tmpl w:val="F6641166"/>
    <w:lvl w:ilvl="0" w:tplc="082846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A6BC2"/>
    <w:multiLevelType w:val="hybridMultilevel"/>
    <w:tmpl w:val="2F2E5AF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A3561C"/>
    <w:multiLevelType w:val="hybridMultilevel"/>
    <w:tmpl w:val="75BE90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0036D"/>
    <w:multiLevelType w:val="hybridMultilevel"/>
    <w:tmpl w:val="71DC8A3C"/>
    <w:lvl w:ilvl="0" w:tplc="AEDCB05C">
      <w:start w:val="1"/>
      <w:numFmt w:val="decimal"/>
      <w:lvlText w:val="%1-"/>
      <w:lvlJc w:val="left"/>
      <w:pPr>
        <w:ind w:left="643" w:hanging="360"/>
      </w:pPr>
      <w:rPr>
        <w:rFonts w:hint="default"/>
        <w:b/>
        <w:bCs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23359"/>
    <w:rsid w:val="000B26FB"/>
    <w:rsid w:val="000E765B"/>
    <w:rsid w:val="001C589B"/>
    <w:rsid w:val="00201130"/>
    <w:rsid w:val="002C71C2"/>
    <w:rsid w:val="002F5D1D"/>
    <w:rsid w:val="003300F9"/>
    <w:rsid w:val="00385F06"/>
    <w:rsid w:val="003D4F97"/>
    <w:rsid w:val="003F02AD"/>
    <w:rsid w:val="0043786B"/>
    <w:rsid w:val="004604CD"/>
    <w:rsid w:val="004764B7"/>
    <w:rsid w:val="00510B53"/>
    <w:rsid w:val="005D549A"/>
    <w:rsid w:val="0062710B"/>
    <w:rsid w:val="00643D7B"/>
    <w:rsid w:val="00695625"/>
    <w:rsid w:val="006C67C5"/>
    <w:rsid w:val="006C7814"/>
    <w:rsid w:val="006C7877"/>
    <w:rsid w:val="006D0C22"/>
    <w:rsid w:val="006D6748"/>
    <w:rsid w:val="00717E47"/>
    <w:rsid w:val="00725E42"/>
    <w:rsid w:val="007A2F67"/>
    <w:rsid w:val="007A41F3"/>
    <w:rsid w:val="007D796B"/>
    <w:rsid w:val="00842563"/>
    <w:rsid w:val="008767CB"/>
    <w:rsid w:val="009348D1"/>
    <w:rsid w:val="00951631"/>
    <w:rsid w:val="009D1A16"/>
    <w:rsid w:val="00A23359"/>
    <w:rsid w:val="00B27479"/>
    <w:rsid w:val="00B3323A"/>
    <w:rsid w:val="00B50496"/>
    <w:rsid w:val="00B55CAD"/>
    <w:rsid w:val="00B9212A"/>
    <w:rsid w:val="00BA56CB"/>
    <w:rsid w:val="00BC1512"/>
    <w:rsid w:val="00C50C15"/>
    <w:rsid w:val="00CB235D"/>
    <w:rsid w:val="00CB3DD2"/>
    <w:rsid w:val="00CF348A"/>
    <w:rsid w:val="00D21371"/>
    <w:rsid w:val="00DB78C7"/>
    <w:rsid w:val="00DF312C"/>
    <w:rsid w:val="00E10DD3"/>
    <w:rsid w:val="00E23ECD"/>
    <w:rsid w:val="00EA5D52"/>
    <w:rsid w:val="00FA7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0" type="connector" idref="#_x0000_s1083"/>
        <o:r id="V:Rule41" type="connector" idref="#_x0000_s1144"/>
        <o:r id="V:Rule42" type="connector" idref="#_x0000_s1119"/>
        <o:r id="V:Rule43" type="connector" idref="#_x0000_s1082"/>
        <o:r id="V:Rule44" type="connector" idref="#_x0000_s1097"/>
        <o:r id="V:Rule45" type="connector" idref="#_x0000_s1123"/>
        <o:r id="V:Rule46" type="connector" idref="#_x0000_s1092"/>
        <o:r id="V:Rule47" type="connector" idref="#_x0000_s1118"/>
        <o:r id="V:Rule48" type="connector" idref="#_x0000_s1095"/>
        <o:r id="V:Rule49" type="connector" idref="#_x0000_s1064"/>
        <o:r id="V:Rule50" type="connector" idref="#_x0000_s1128"/>
        <o:r id="V:Rule51" type="connector" idref="#_x0000_s1091"/>
        <o:r id="V:Rule52" type="connector" idref="#_x0000_s1093"/>
        <o:r id="V:Rule53" type="connector" idref="#_x0000_s1089"/>
        <o:r id="V:Rule54" type="connector" idref="#_x0000_s1074"/>
        <o:r id="V:Rule55" type="connector" idref="#_x0000_s1143"/>
        <o:r id="V:Rule56" type="connector" idref="#_x0000_s1087"/>
        <o:r id="V:Rule57" type="connector" idref="#_x0000_s1101"/>
        <o:r id="V:Rule58" type="connector" idref="#_x0000_s1075"/>
        <o:r id="V:Rule59" type="connector" idref="#_x0000_s1129"/>
        <o:r id="V:Rule60" type="connector" idref="#_x0000_s1164"/>
        <o:r id="V:Rule61" type="connector" idref="#_x0000_s1163"/>
        <o:r id="V:Rule62" type="connector" idref="#_x0000_s1068"/>
        <o:r id="V:Rule63" type="connector" idref="#_x0000_s1065"/>
        <o:r id="V:Rule64" type="connector" idref="#_x0000_s1084"/>
        <o:r id="V:Rule65" type="connector" idref="#_x0000_s1114"/>
        <o:r id="V:Rule66" type="connector" idref="#_x0000_s1098"/>
        <o:r id="V:Rule67" type="connector" idref="#_x0000_s1140"/>
        <o:r id="V:Rule68" type="connector" idref="#_x0000_s1198"/>
        <o:r id="V:Rule69" type="connector" idref="#_x0000_s1145"/>
        <o:r id="V:Rule70" type="connector" idref="#_x0000_s1066"/>
        <o:r id="V:Rule71" type="connector" idref="#_x0000_s1115"/>
        <o:r id="V:Rule72" type="connector" idref="#_x0000_s1067"/>
        <o:r id="V:Rule73" type="connector" idref="#_x0000_s1081"/>
        <o:r id="V:Rule74" type="connector" idref="#_x0000_s1162"/>
        <o:r id="V:Rule75" type="connector" idref="#_x0000_s1160"/>
        <o:r id="V:Rule76" type="connector" idref="#_x0000_s1196"/>
        <o:r id="V:Rule77" type="connector" idref="#_x0000_s1122"/>
        <o:r id="V:Rule78" type="connector" idref="#_x0000_s1088"/>
      </o:rules>
      <o:regrouptable v:ext="edit">
        <o:entry new="1" old="0"/>
        <o:entry new="2" old="1"/>
        <o:entry new="3" old="2"/>
        <o:entry new="4" old="3"/>
        <o:entry new="5" old="0"/>
        <o:entry new="6" old="5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C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2F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A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56C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A4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F7AE2-1699-496F-956A-3E6EB3E7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chamsou</dc:creator>
  <cp:lastModifiedBy>Raed-inf</cp:lastModifiedBy>
  <cp:revision>8</cp:revision>
  <cp:lastPrinted>2023-11-26T22:26:00Z</cp:lastPrinted>
  <dcterms:created xsi:type="dcterms:W3CDTF">2023-11-26T22:14:00Z</dcterms:created>
  <dcterms:modified xsi:type="dcterms:W3CDTF">2023-11-26T22:37:00Z</dcterms:modified>
</cp:coreProperties>
</file>