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B92" w:rsidRPr="008A3B92" w:rsidRDefault="008A3B92" w:rsidP="00C854B9">
      <w:pPr>
        <w:jc w:val="center"/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</w:pPr>
      <w:r w:rsidRPr="008A3B92"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  <w:t>الجمهورية الجزائرية الديمقراطية الشعبية</w:t>
      </w:r>
    </w:p>
    <w:p w:rsidR="008A3B92" w:rsidRPr="008A3B92" w:rsidRDefault="008A3B92" w:rsidP="00C854B9">
      <w:pPr>
        <w:bidi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8A3B92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w:r w:rsidRPr="008A3B9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</w:t>
      </w:r>
      <w:r w:rsidRPr="008A3B92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w:r w:rsidRPr="008A3B92"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  <w:t>مديرية التربية لولاية الأغواط</w:t>
      </w:r>
      <w:r w:rsidRPr="008A3B92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                                  </w:t>
      </w:r>
      <w:r w:rsidRPr="008A3B9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                    </w:t>
      </w:r>
      <w:r w:rsidRPr="008A3B92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 </w:t>
      </w:r>
      <w:r w:rsidRPr="008A3B92"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  <w:t>وزارة التربية الوطنية</w:t>
      </w:r>
      <w:r w:rsidRPr="008A3B92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     </w:t>
      </w:r>
      <w:r w:rsidRPr="008A3B9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</w:t>
      </w:r>
      <w:r w:rsidRPr="008A3B92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   </w:t>
      </w:r>
      <w:r w:rsidR="000E6ED7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     </w:t>
      </w:r>
      <w:r w:rsidRPr="008A3B9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</w:t>
      </w:r>
      <w:r w:rsidRPr="008A3B92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 </w:t>
      </w:r>
      <w:r w:rsidR="00F104F7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</w:t>
      </w:r>
      <w:r w:rsidRPr="008A3B92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w:r w:rsidRPr="008A3B92"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  <w:t xml:space="preserve">السنة الدراسية : </w:t>
      </w:r>
      <w:r w:rsidR="00C854B9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bidi="ar-DZ"/>
        </w:rPr>
        <w:t>2021</w:t>
      </w:r>
      <w:r w:rsidRPr="008A3B92"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  <w:t xml:space="preserve"> /</w:t>
      </w:r>
      <w:r w:rsidR="007D57F3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bidi="ar-DZ"/>
        </w:rPr>
        <w:t>202</w:t>
      </w:r>
      <w:r w:rsidR="00C854B9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bidi="ar-DZ"/>
        </w:rPr>
        <w:t>2</w:t>
      </w:r>
    </w:p>
    <w:p w:rsidR="000E6ED7" w:rsidRPr="00297ADF" w:rsidRDefault="000E6ED7" w:rsidP="00313ED7">
      <w:pPr>
        <w:bidi/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</w:pPr>
      <w:r w:rsidRPr="008A3B92">
        <w:rPr>
          <w:rFonts w:ascii="Sakkal Majalla" w:hAnsi="Sakkal Majalla" w:cs="Sakkal Majalla"/>
          <w:b/>
          <w:bCs/>
          <w:noProof/>
          <w:sz w:val="28"/>
          <w:szCs w:val="28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160F6" wp14:editId="75E1CAC1">
                <wp:simplePos x="0" y="0"/>
                <wp:positionH relativeFrom="column">
                  <wp:posOffset>2717096</wp:posOffset>
                </wp:positionH>
                <wp:positionV relativeFrom="paragraph">
                  <wp:posOffset>127123</wp:posOffset>
                </wp:positionV>
                <wp:extent cx="5322570" cy="727114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570" cy="727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A3B92" w:rsidRPr="00A31D0E" w:rsidRDefault="00A31D0E" w:rsidP="00A31D0E">
                            <w:pPr>
                              <w:bidi/>
                              <w:jc w:val="center"/>
                              <w:rPr>
                                <w:rFonts w:cs="DecoType Thuluth II"/>
                                <w:b/>
                                <w:bCs/>
                                <w:color w:val="833C0B" w:themeColor="accent2" w:themeShade="80"/>
                                <w:sz w:val="52"/>
                                <w:szCs w:val="52"/>
                                <w:lang w:bidi="ar-DZ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A31D0E">
                              <w:rPr>
                                <w:rFonts w:cs="DecoType Thuluth II" w:hint="cs"/>
                                <w:b/>
                                <w:bCs/>
                                <w:color w:val="833C0B" w:themeColor="accent2" w:themeShade="80"/>
                                <w:sz w:val="52"/>
                                <w:szCs w:val="52"/>
                                <w:rtl/>
                                <w:lang w:bidi="ar-DZ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ال</w:t>
                            </w:r>
                            <w:r w:rsidR="008A3B92" w:rsidRPr="00A31D0E">
                              <w:rPr>
                                <w:rFonts w:cs="DecoType Thuluth II" w:hint="cs"/>
                                <w:b/>
                                <w:bCs/>
                                <w:color w:val="833C0B" w:themeColor="accent2" w:themeShade="80"/>
                                <w:sz w:val="52"/>
                                <w:szCs w:val="52"/>
                                <w:rtl/>
                                <w:lang w:bidi="ar-DZ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مخطط </w:t>
                            </w:r>
                            <w:r w:rsidRPr="00A31D0E">
                              <w:rPr>
                                <w:rFonts w:cs="DecoType Thuluth II" w:hint="cs"/>
                                <w:b/>
                                <w:bCs/>
                                <w:color w:val="833C0B" w:themeColor="accent2" w:themeShade="80"/>
                                <w:sz w:val="52"/>
                                <w:szCs w:val="52"/>
                                <w:rtl/>
                                <w:lang w:bidi="ar-DZ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</w:t>
                            </w:r>
                            <w:r w:rsidR="008A3B92" w:rsidRPr="00A31D0E">
                              <w:rPr>
                                <w:rFonts w:cs="DecoType Thuluth II" w:hint="cs"/>
                                <w:b/>
                                <w:bCs/>
                                <w:color w:val="833C0B" w:themeColor="accent2" w:themeShade="80"/>
                                <w:sz w:val="52"/>
                                <w:szCs w:val="52"/>
                                <w:rtl/>
                                <w:lang w:bidi="ar-DZ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السنوي لمادة العلوم الفيزيائية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213.95pt;margin-top:10pt;width:419.1pt;height:5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" filled="f" stroked="f" strokeweight=".5pt">
                <v:textbox>
                  <w:txbxContent>
                    <w:p w:rsidR="008A3B92" w:rsidRPr="00A31D0E" w:rsidRDefault="00A31D0E" w:rsidP="00A31D0E">
                      <w:pPr>
                        <w:bidi/>
                        <w:jc w:val="center"/>
                        <w:rPr>
                          <w:rFonts w:cs="DecoType Thuluth II"/>
                          <w:b/>
                          <w:bCs/>
                          <w:color w:val="833C0B" w:themeColor="accent2" w:themeShade="80"/>
                          <w:sz w:val="52"/>
                          <w:szCs w:val="52"/>
                          <w:lang w:bidi="ar-DZ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A31D0E">
                        <w:rPr>
                          <w:rFonts w:cs="DecoType Thuluth II" w:hint="cs"/>
                          <w:b/>
                          <w:bCs/>
                          <w:color w:val="833C0B" w:themeColor="accent2" w:themeShade="80"/>
                          <w:sz w:val="52"/>
                          <w:szCs w:val="52"/>
                          <w:rtl/>
                          <w:lang w:bidi="ar-DZ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ال</w:t>
                      </w:r>
                      <w:r w:rsidR="008A3B92" w:rsidRPr="00A31D0E">
                        <w:rPr>
                          <w:rFonts w:cs="DecoType Thuluth II" w:hint="cs"/>
                          <w:b/>
                          <w:bCs/>
                          <w:color w:val="833C0B" w:themeColor="accent2" w:themeShade="80"/>
                          <w:sz w:val="52"/>
                          <w:szCs w:val="52"/>
                          <w:rtl/>
                          <w:lang w:bidi="ar-DZ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مخطط </w:t>
                      </w:r>
                      <w:r w:rsidRPr="00A31D0E">
                        <w:rPr>
                          <w:rFonts w:cs="DecoType Thuluth II" w:hint="cs"/>
                          <w:b/>
                          <w:bCs/>
                          <w:color w:val="833C0B" w:themeColor="accent2" w:themeShade="80"/>
                          <w:sz w:val="52"/>
                          <w:szCs w:val="52"/>
                          <w:rtl/>
                          <w:lang w:bidi="ar-DZ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</w:t>
                      </w:r>
                      <w:r w:rsidR="008A3B92" w:rsidRPr="00A31D0E">
                        <w:rPr>
                          <w:rFonts w:cs="DecoType Thuluth II" w:hint="cs"/>
                          <w:b/>
                          <w:bCs/>
                          <w:color w:val="833C0B" w:themeColor="accent2" w:themeShade="80"/>
                          <w:sz w:val="52"/>
                          <w:szCs w:val="52"/>
                          <w:rtl/>
                          <w:lang w:bidi="ar-DZ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السنوي لمادة العلوم الفيزيائية</w:t>
                      </w:r>
                    </w:p>
                  </w:txbxContent>
                </v:textbox>
              </v:shape>
            </w:pict>
          </mc:Fallback>
        </mc:AlternateContent>
      </w:r>
      <w:r w:rsidR="008A3B92" w:rsidRPr="008A3B9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</w:t>
      </w:r>
      <w:r w:rsidR="008A3B92" w:rsidRPr="008A3B92"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  <w:t xml:space="preserve">مفتشية العلوم الفيزيائية و التكنولوجيا </w:t>
      </w:r>
      <w:r w:rsidR="008A3B92" w:rsidRPr="008A3B9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</w:t>
      </w:r>
      <w:r w:rsidR="008A3B92" w:rsidRPr="008A3B92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bidi="ar-DZ"/>
        </w:rPr>
        <w:t xml:space="preserve">المقاطعة </w:t>
      </w:r>
      <w:r w:rsidR="00A31D0E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bidi="ar-DZ"/>
        </w:rPr>
        <w:t>رقم</w:t>
      </w:r>
      <w:r w:rsidR="00313ED7">
        <w:rPr>
          <w:rFonts w:ascii="Sakkal Majalla" w:hAnsi="Sakkal Majalla" w:cs="Sakkal Majalla"/>
          <w:b/>
          <w:bCs/>
          <w:sz w:val="28"/>
          <w:szCs w:val="28"/>
          <w:u w:val="single"/>
          <w:lang w:bidi="ar-DZ"/>
        </w:rPr>
        <w:t>………</w:t>
      </w:r>
      <w:r w:rsidR="008A3B92" w:rsidRPr="008A3B9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</w:t>
      </w:r>
      <w:r w:rsidR="00F6524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            </w:t>
      </w:r>
      <w:r w:rsidR="0071300C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</w:t>
      </w:r>
      <w:r w:rsidR="00F6524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="008158C0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="00F104F7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</w:t>
      </w:r>
      <w:r w:rsidR="008158C0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="00F6524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="00F6524D" w:rsidRPr="00F6524D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bidi="ar-DZ"/>
        </w:rPr>
        <w:t xml:space="preserve">متوسطة </w:t>
      </w:r>
      <w:r w:rsidR="00B72617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bidi="ar-DZ"/>
        </w:rPr>
        <w:t>:</w:t>
      </w:r>
      <w:r w:rsidR="008A3B92" w:rsidRPr="008A3B9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</w:t>
      </w:r>
      <w:r w:rsidR="00313ED7">
        <w:rPr>
          <w:rFonts w:ascii="Sakkal Majalla" w:hAnsi="Sakkal Majalla" w:cs="Sakkal Majalla"/>
          <w:b/>
          <w:bCs/>
          <w:sz w:val="28"/>
          <w:szCs w:val="28"/>
          <w:lang w:bidi="ar-DZ"/>
        </w:rPr>
        <w:t>……………..</w:t>
      </w:r>
      <w:bookmarkStart w:id="0" w:name="_GoBack"/>
      <w:bookmarkEnd w:id="0"/>
      <w:r w:rsidR="00C854B9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="008A3B92" w:rsidRPr="008A3B9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</w:t>
      </w:r>
      <w:r w:rsidR="00297ADF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          </w:t>
      </w:r>
    </w:p>
    <w:tbl>
      <w:tblPr>
        <w:tblStyle w:val="Grilledutableau"/>
        <w:tblpPr w:leftFromText="141" w:rightFromText="141" w:vertAnchor="text" w:horzAnchor="margin" w:tblpXSpec="center" w:tblpY="1092"/>
        <w:bidiVisual/>
        <w:tblW w:w="0" w:type="auto"/>
        <w:tblBorders>
          <w:top w:val="single" w:sz="18" w:space="0" w:color="222A35" w:themeColor="text2" w:themeShade="80"/>
          <w:left w:val="single" w:sz="18" w:space="0" w:color="222A35" w:themeColor="text2" w:themeShade="80"/>
          <w:bottom w:val="single" w:sz="18" w:space="0" w:color="222A35" w:themeColor="text2" w:themeShade="80"/>
          <w:right w:val="single" w:sz="18" w:space="0" w:color="222A35" w:themeColor="text2" w:themeShade="80"/>
          <w:insideH w:val="single" w:sz="12" w:space="0" w:color="833C0B" w:themeColor="accent2" w:themeShade="80"/>
          <w:insideV w:val="single" w:sz="18" w:space="0" w:color="222A35" w:themeColor="text2" w:themeShade="80"/>
        </w:tblBorders>
        <w:tblLayout w:type="fixed"/>
        <w:tblLook w:val="04A0" w:firstRow="1" w:lastRow="0" w:firstColumn="1" w:lastColumn="0" w:noHBand="0" w:noVBand="1"/>
      </w:tblPr>
      <w:tblGrid>
        <w:gridCol w:w="884"/>
        <w:gridCol w:w="2409"/>
        <w:gridCol w:w="1134"/>
        <w:gridCol w:w="1371"/>
        <w:gridCol w:w="1039"/>
        <w:gridCol w:w="567"/>
        <w:gridCol w:w="3308"/>
        <w:gridCol w:w="803"/>
        <w:gridCol w:w="18"/>
        <w:gridCol w:w="2041"/>
        <w:gridCol w:w="2052"/>
      </w:tblGrid>
      <w:tr w:rsidR="008A3B92" w:rsidRPr="008A3B92" w:rsidTr="00986F7C">
        <w:tc>
          <w:tcPr>
            <w:tcW w:w="884" w:type="dxa"/>
            <w:tcBorders>
              <w:top w:val="single" w:sz="18" w:space="0" w:color="222A35" w:themeColor="text2" w:themeShade="80"/>
              <w:bottom w:val="single" w:sz="18" w:space="0" w:color="FF0000"/>
            </w:tcBorders>
            <w:shd w:val="clear" w:color="auto" w:fill="C5E0B3" w:themeFill="accent6" w:themeFillTint="66"/>
            <w:vAlign w:val="center"/>
          </w:tcPr>
          <w:p w:rsidR="008A3B92" w:rsidRPr="008A3B92" w:rsidRDefault="008A3B92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proofErr w:type="gramStart"/>
            <w:r w:rsidRPr="00C800E8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الكفاءة</w:t>
            </w:r>
            <w:proofErr w:type="gramEnd"/>
            <w:r w:rsidRPr="00C800E8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الشاملة</w:t>
            </w:r>
          </w:p>
        </w:tc>
        <w:tc>
          <w:tcPr>
            <w:tcW w:w="10631" w:type="dxa"/>
            <w:gridSpan w:val="7"/>
            <w:tcBorders>
              <w:top w:val="single" w:sz="18" w:space="0" w:color="222A35" w:themeColor="text2" w:themeShade="80"/>
              <w:bottom w:val="single" w:sz="18" w:space="0" w:color="FF0000"/>
            </w:tcBorders>
            <w:shd w:val="clear" w:color="auto" w:fill="99E9C5"/>
            <w:vAlign w:val="center"/>
          </w:tcPr>
          <w:p w:rsidR="008A3B92" w:rsidRPr="00C800E8" w:rsidRDefault="008A3B92" w:rsidP="00986F7C">
            <w:pPr>
              <w:jc w:val="right"/>
              <w:rPr>
                <w:rFonts w:ascii="Sakkal Majalla" w:hAnsi="Sakkal Majalla" w:cs="Sakkal Majalla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C800E8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يحل مشكلات  </w:t>
            </w:r>
            <w:r w:rsidR="00C30321" w:rsidRPr="00C800E8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من المحيط القريب والبعيد ، مرتبطة </w:t>
            </w:r>
            <w:r w:rsidR="00773186" w:rsidRPr="00C800E8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بفهم واستخدام أدوات المحيط التكنولوجي ، بتوظيف الموارد المعر </w:t>
            </w:r>
            <w:proofErr w:type="spellStart"/>
            <w:r w:rsidR="00773186" w:rsidRPr="00C800E8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فية</w:t>
            </w:r>
            <w:proofErr w:type="spellEnd"/>
            <w:r w:rsidR="00773186" w:rsidRPr="00C800E8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والمنهجية المتعلقة بالظواهر الميكانيكية ( الأفعال الميكانيكية ) والتحولات المادية ( في المحاليل الشاردية </w:t>
            </w:r>
            <w:r w:rsidR="00E53BE2" w:rsidRPr="00C800E8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) والكهرباء ( في النظام المتناوب ) والضوء الهندسي ( الرؤية غير المباشرة ) ، موظفا المنهج التجريبي وستفيدا من تكنولوجيات الإعلام </w:t>
            </w:r>
            <w:r w:rsidR="00F26A89" w:rsidRPr="00C800E8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والاتصال</w:t>
            </w:r>
            <w:r w:rsidR="00E53BE2" w:rsidRPr="00C800E8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.</w:t>
            </w:r>
            <w:r w:rsidR="00C30321" w:rsidRPr="00C800E8">
              <w:rPr>
                <w:rFonts w:ascii="Sakkal Majalla" w:hAnsi="Sakkal Majalla" w:cs="Sakkal Majalla"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059" w:type="dxa"/>
            <w:gridSpan w:val="2"/>
            <w:tcBorders>
              <w:top w:val="single" w:sz="18" w:space="0" w:color="222A35" w:themeColor="text2" w:themeShade="80"/>
              <w:bottom w:val="single" w:sz="18" w:space="0" w:color="FF0000"/>
            </w:tcBorders>
            <w:shd w:val="clear" w:color="auto" w:fill="DEEAF6" w:themeFill="accent1" w:themeFillTint="33"/>
            <w:vAlign w:val="center"/>
          </w:tcPr>
          <w:p w:rsidR="008A3B92" w:rsidRPr="008A3B92" w:rsidRDefault="008A3B92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8A3B92">
              <w:rPr>
                <w:rFonts w:ascii="Sakkal Majalla" w:hAnsi="Sakkal Majalla" w:cs="Sakkal Majalla" w:hint="cs"/>
                <w:b/>
                <w:bCs/>
                <w:color w:val="C45911" w:themeColor="accent2" w:themeShade="BF"/>
                <w:sz w:val="28"/>
                <w:szCs w:val="28"/>
                <w:rtl/>
                <w:lang w:bidi="ar-DZ"/>
              </w:rPr>
              <w:t>المستوى الدراسي</w:t>
            </w:r>
          </w:p>
        </w:tc>
        <w:tc>
          <w:tcPr>
            <w:tcW w:w="2052" w:type="dxa"/>
            <w:tcBorders>
              <w:top w:val="single" w:sz="18" w:space="0" w:color="222A35" w:themeColor="text2" w:themeShade="80"/>
              <w:bottom w:val="single" w:sz="18" w:space="0" w:color="FF0000"/>
            </w:tcBorders>
            <w:shd w:val="clear" w:color="auto" w:fill="FFF2CC" w:themeFill="accent4" w:themeFillTint="33"/>
            <w:vAlign w:val="center"/>
          </w:tcPr>
          <w:p w:rsidR="008A3B92" w:rsidRPr="008A3B92" w:rsidRDefault="00F26A89" w:rsidP="00986F7C">
            <w:pPr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1F3864" w:themeColor="accent5" w:themeShade="80"/>
                <w:sz w:val="28"/>
                <w:szCs w:val="28"/>
                <w:rtl/>
                <w:lang w:bidi="ar-DZ"/>
              </w:rPr>
              <w:t xml:space="preserve">الرابعة </w:t>
            </w:r>
            <w:r w:rsidRPr="008A3B92">
              <w:rPr>
                <w:rFonts w:ascii="Sakkal Majalla" w:hAnsi="Sakkal Majalla" w:cs="Sakkal Majalla" w:hint="cs"/>
                <w:b/>
                <w:bCs/>
                <w:color w:val="1F3864" w:themeColor="accent5" w:themeShade="80"/>
                <w:sz w:val="28"/>
                <w:szCs w:val="28"/>
                <w:rtl/>
                <w:lang w:bidi="ar-DZ"/>
              </w:rPr>
              <w:t>متوسط</w:t>
            </w:r>
          </w:p>
        </w:tc>
      </w:tr>
      <w:tr w:rsidR="008A3B92" w:rsidRPr="008A3B92" w:rsidTr="00986F7C">
        <w:tc>
          <w:tcPr>
            <w:tcW w:w="884" w:type="dxa"/>
            <w:vMerge w:val="restart"/>
            <w:tcBorders>
              <w:top w:val="single" w:sz="18" w:space="0" w:color="FF0000"/>
            </w:tcBorders>
            <w:shd w:val="clear" w:color="auto" w:fill="B4C6E7" w:themeFill="accent5" w:themeFillTint="66"/>
            <w:textDirection w:val="btLr"/>
            <w:vAlign w:val="center"/>
          </w:tcPr>
          <w:p w:rsidR="008A3B92" w:rsidRPr="008A3B92" w:rsidRDefault="008A3B92" w:rsidP="00986F7C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 w:rsidRPr="008A3B92">
              <w:rPr>
                <w:rFonts w:ascii="Sakkal Majalla" w:hAnsi="Sakkal Majalla" w:cs="Sakkal Majalla" w:hint="cs"/>
                <w:b/>
                <w:bCs/>
                <w:color w:val="ED7D31" w:themeColor="accent2"/>
                <w:sz w:val="36"/>
                <w:szCs w:val="36"/>
                <w:rtl/>
                <w:lang w:bidi="ar-DZ"/>
              </w:rPr>
              <w:t>الشه</w:t>
            </w:r>
            <w:r w:rsidRPr="008A3B92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ر</w:t>
            </w:r>
          </w:p>
        </w:tc>
        <w:tc>
          <w:tcPr>
            <w:tcW w:w="2409" w:type="dxa"/>
            <w:vMerge w:val="restart"/>
            <w:tcBorders>
              <w:top w:val="single" w:sz="18" w:space="0" w:color="FF0000"/>
            </w:tcBorders>
            <w:shd w:val="clear" w:color="auto" w:fill="FFFF00"/>
            <w:vAlign w:val="center"/>
          </w:tcPr>
          <w:p w:rsidR="008A3B92" w:rsidRPr="008A3B92" w:rsidRDefault="008A3B92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92D050"/>
                <w:sz w:val="36"/>
                <w:szCs w:val="36"/>
                <w:rtl/>
                <w:lang w:bidi="ar-DZ"/>
              </w:rPr>
            </w:pPr>
            <w:r w:rsidRPr="008A3B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</w:rPr>
              <w:t>الكفاءة الختامية</w:t>
            </w:r>
          </w:p>
        </w:tc>
        <w:tc>
          <w:tcPr>
            <w:tcW w:w="1134" w:type="dxa"/>
            <w:vMerge w:val="restart"/>
            <w:tcBorders>
              <w:top w:val="single" w:sz="18" w:space="0" w:color="FF0000"/>
            </w:tcBorders>
            <w:shd w:val="clear" w:color="auto" w:fill="F7CAAC" w:themeFill="accent2" w:themeFillTint="66"/>
            <w:vAlign w:val="center"/>
          </w:tcPr>
          <w:p w:rsidR="008A3B92" w:rsidRPr="008A3B92" w:rsidRDefault="008A3B92" w:rsidP="00986F7C">
            <w:pPr>
              <w:bidi/>
              <w:jc w:val="center"/>
              <w:rPr>
                <w:rFonts w:ascii="Sakkal Majalla" w:hAnsi="Sakkal Majalla" w:cs="Sakkal Majalla"/>
                <w:bCs/>
                <w:color w:val="44546A" w:themeColor="text2"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A3B92">
              <w:rPr>
                <w:rFonts w:ascii="Sakkal Majalla" w:hAnsi="Sakkal Majalla" w:cs="Sakkal Majalla" w:hint="cs"/>
                <w:bCs/>
                <w:color w:val="002060"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الميدان</w:t>
            </w:r>
          </w:p>
        </w:tc>
        <w:tc>
          <w:tcPr>
            <w:tcW w:w="2410" w:type="dxa"/>
            <w:gridSpan w:val="2"/>
            <w:vMerge w:val="restart"/>
            <w:tcBorders>
              <w:top w:val="single" w:sz="18" w:space="0" w:color="FF0000"/>
            </w:tcBorders>
            <w:shd w:val="clear" w:color="auto" w:fill="A8D08D" w:themeFill="accent6" w:themeFillTint="99"/>
            <w:vAlign w:val="center"/>
          </w:tcPr>
          <w:p w:rsidR="008A3B92" w:rsidRPr="008A3B92" w:rsidRDefault="00273581" w:rsidP="00986F7C">
            <w:pPr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Cs/>
                <w:color w:val="FF0000"/>
                <w:sz w:val="32"/>
                <w:szCs w:val="32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الوحدة التعليمية </w:t>
            </w:r>
          </w:p>
        </w:tc>
        <w:tc>
          <w:tcPr>
            <w:tcW w:w="567" w:type="dxa"/>
            <w:vMerge w:val="restart"/>
            <w:tcBorders>
              <w:top w:val="single" w:sz="18" w:space="0" w:color="FF0000"/>
            </w:tcBorders>
            <w:shd w:val="clear" w:color="auto" w:fill="FBE4D5" w:themeFill="accent2" w:themeFillTint="33"/>
            <w:textDirection w:val="btLr"/>
            <w:vAlign w:val="center"/>
          </w:tcPr>
          <w:p w:rsidR="008A3B92" w:rsidRPr="008A3B92" w:rsidRDefault="008A3B92" w:rsidP="00986F7C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ED7D31" w:themeColor="accent2"/>
                <w:sz w:val="28"/>
                <w:szCs w:val="28"/>
                <w:rtl/>
                <w:lang w:bidi="ar-DZ"/>
              </w:rPr>
            </w:pPr>
            <w:r w:rsidRPr="008A3B92">
              <w:rPr>
                <w:rFonts w:ascii="Sakkal Majalla" w:hAnsi="Sakkal Majalla" w:cs="Sakkal Majalla" w:hint="cs"/>
                <w:bCs/>
                <w:color w:val="C00000"/>
                <w:sz w:val="28"/>
                <w:szCs w:val="28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الأسبوع</w:t>
            </w:r>
          </w:p>
        </w:tc>
        <w:tc>
          <w:tcPr>
            <w:tcW w:w="8222" w:type="dxa"/>
            <w:gridSpan w:val="5"/>
            <w:tcBorders>
              <w:top w:val="single" w:sz="18" w:space="0" w:color="FF0000"/>
              <w:bottom w:val="single" w:sz="18" w:space="0" w:color="1F4E79" w:themeColor="accent1" w:themeShade="80"/>
            </w:tcBorders>
            <w:shd w:val="clear" w:color="auto" w:fill="FFD966" w:themeFill="accent4" w:themeFillTint="99"/>
            <w:vAlign w:val="center"/>
          </w:tcPr>
          <w:p w:rsidR="008A3B92" w:rsidRPr="008A3B92" w:rsidRDefault="0063150C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323E4F" w:themeColor="text2" w:themeShade="BF"/>
                <w:sz w:val="32"/>
                <w:szCs w:val="32"/>
                <w:rtl/>
                <w:lang w:bidi="ar-DZ"/>
              </w:rPr>
              <w:t>الحصة التعل</w:t>
            </w:r>
            <w:r w:rsidR="00273581">
              <w:rPr>
                <w:rFonts w:ascii="Sakkal Majalla" w:hAnsi="Sakkal Majalla" w:cs="Sakkal Majalla" w:hint="cs"/>
                <w:b/>
                <w:bCs/>
                <w:color w:val="323E4F" w:themeColor="text2" w:themeShade="BF"/>
                <w:sz w:val="32"/>
                <w:szCs w:val="32"/>
                <w:rtl/>
                <w:lang w:bidi="ar-DZ"/>
              </w:rPr>
              <w:t>مية ( النشاط التعلمي )</w:t>
            </w:r>
          </w:p>
        </w:tc>
      </w:tr>
      <w:tr w:rsidR="008A3B92" w:rsidRPr="008A3B92" w:rsidTr="00986F7C">
        <w:trPr>
          <w:trHeight w:val="117"/>
        </w:trPr>
        <w:tc>
          <w:tcPr>
            <w:tcW w:w="884" w:type="dxa"/>
            <w:vMerge/>
            <w:tcBorders>
              <w:bottom w:val="single" w:sz="18" w:space="0" w:color="385623" w:themeColor="accent6" w:themeShade="80"/>
            </w:tcBorders>
            <w:shd w:val="clear" w:color="auto" w:fill="B4C6E7" w:themeFill="accent5" w:themeFillTint="66"/>
            <w:vAlign w:val="center"/>
          </w:tcPr>
          <w:p w:rsidR="008A3B92" w:rsidRPr="008A3B92" w:rsidRDefault="008A3B92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/>
            <w:tcBorders>
              <w:bottom w:val="single" w:sz="18" w:space="0" w:color="385623" w:themeColor="accent6" w:themeShade="80"/>
            </w:tcBorders>
            <w:shd w:val="clear" w:color="auto" w:fill="FFFF00"/>
            <w:vAlign w:val="center"/>
          </w:tcPr>
          <w:p w:rsidR="008A3B92" w:rsidRPr="008A3B92" w:rsidRDefault="008A3B92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222A35" w:themeColor="text2" w:themeShade="80"/>
            </w:tcBorders>
            <w:shd w:val="clear" w:color="auto" w:fill="F7CAAC" w:themeFill="accent2" w:themeFillTint="66"/>
            <w:vAlign w:val="center"/>
          </w:tcPr>
          <w:p w:rsidR="008A3B92" w:rsidRPr="008A3B92" w:rsidRDefault="008A3B92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vMerge/>
            <w:tcBorders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:rsidR="008A3B92" w:rsidRPr="008A3B92" w:rsidRDefault="008A3B92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bottom w:val="single" w:sz="12" w:space="0" w:color="222A35" w:themeColor="text2" w:themeShade="80"/>
            </w:tcBorders>
            <w:shd w:val="clear" w:color="auto" w:fill="FBE4D5" w:themeFill="accent2" w:themeFillTint="33"/>
            <w:vAlign w:val="center"/>
          </w:tcPr>
          <w:p w:rsidR="008A3B92" w:rsidRPr="008A3B92" w:rsidRDefault="008A3B92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4111" w:type="dxa"/>
            <w:gridSpan w:val="2"/>
            <w:tcBorders>
              <w:top w:val="single" w:sz="18" w:space="0" w:color="1F4E79" w:themeColor="accent1" w:themeShade="80"/>
              <w:bottom w:val="single" w:sz="18" w:space="0" w:color="C00000"/>
            </w:tcBorders>
            <w:shd w:val="clear" w:color="auto" w:fill="C5E0B3" w:themeFill="accent6" w:themeFillTint="66"/>
            <w:vAlign w:val="center"/>
          </w:tcPr>
          <w:p w:rsidR="008A3B92" w:rsidRPr="008A3B92" w:rsidRDefault="008A3B92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8A3B92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الحصة الأولى</w:t>
            </w:r>
          </w:p>
        </w:tc>
        <w:tc>
          <w:tcPr>
            <w:tcW w:w="4111" w:type="dxa"/>
            <w:gridSpan w:val="3"/>
            <w:tcBorders>
              <w:top w:val="single" w:sz="18" w:space="0" w:color="1F4E79" w:themeColor="accent1" w:themeShade="80"/>
              <w:bottom w:val="single" w:sz="18" w:space="0" w:color="C00000"/>
            </w:tcBorders>
            <w:shd w:val="clear" w:color="auto" w:fill="F4B083" w:themeFill="accent2" w:themeFillTint="99"/>
            <w:vAlign w:val="center"/>
          </w:tcPr>
          <w:p w:rsidR="008A3B92" w:rsidRPr="008A3B92" w:rsidRDefault="008A3B92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8A3B92">
              <w:rPr>
                <w:rFonts w:ascii="Sakkal Majalla" w:hAnsi="Sakkal Majalla" w:cs="Sakkal Majalla" w:hint="cs"/>
                <w:bCs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الحصة الثانية</w:t>
            </w:r>
          </w:p>
        </w:tc>
      </w:tr>
      <w:tr w:rsidR="001B0E26" w:rsidRPr="008A3B92" w:rsidTr="00FF77A1">
        <w:trPr>
          <w:trHeight w:val="243"/>
        </w:trPr>
        <w:tc>
          <w:tcPr>
            <w:tcW w:w="884" w:type="dxa"/>
            <w:vMerge w:val="restart"/>
            <w:tcBorders>
              <w:top w:val="single" w:sz="18" w:space="0" w:color="385623" w:themeColor="accent6" w:themeShade="80"/>
              <w:bottom w:val="single" w:sz="18" w:space="0" w:color="222A35" w:themeColor="text2" w:themeShade="80"/>
            </w:tcBorders>
            <w:shd w:val="clear" w:color="auto" w:fill="A8D08D" w:themeFill="accent6" w:themeFillTint="99"/>
            <w:textDirection w:val="btLr"/>
            <w:vAlign w:val="center"/>
          </w:tcPr>
          <w:p w:rsidR="001B0E26" w:rsidRPr="008A3B92" w:rsidRDefault="001B0E26" w:rsidP="00986F7C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A3B92"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48"/>
                <w:szCs w:val="4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سبتمبر</w:t>
            </w:r>
          </w:p>
        </w:tc>
        <w:tc>
          <w:tcPr>
            <w:tcW w:w="2409" w:type="dxa"/>
            <w:vMerge w:val="restart"/>
            <w:tcBorders>
              <w:top w:val="single" w:sz="18" w:space="0" w:color="385623" w:themeColor="accent6" w:themeShade="80"/>
            </w:tcBorders>
            <w:shd w:val="clear" w:color="auto" w:fill="E2EFD9" w:themeFill="accent6" w:themeFillTint="33"/>
            <w:textDirection w:val="btLr"/>
            <w:vAlign w:val="center"/>
          </w:tcPr>
          <w:p w:rsidR="001B0E26" w:rsidRPr="00C800E8" w:rsidRDefault="001B0E26" w:rsidP="00986F7C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يحل</w:t>
            </w:r>
            <w:r w:rsidRPr="00A73579">
              <w:rPr>
                <w:rFonts w:ascii="Sakkal Majalla" w:hAnsi="Sakkal Majalla" w:cs="Sakkal Majalla" w:hint="cs"/>
                <w:b/>
                <w:bCs/>
                <w:i/>
                <w:iCs/>
                <w:color w:val="FF0000"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A73579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مشكلات من الحياة اليومية متعلقة باستغلال التيار الكهربائي المنزلي موظفا النماذج المتعلقة بالشحنة الكهربائية وخصائص التيار الكهربائي في النظام المتناوب</w:t>
            </w:r>
          </w:p>
        </w:tc>
        <w:tc>
          <w:tcPr>
            <w:tcW w:w="1134" w:type="dxa"/>
            <w:vMerge w:val="restart"/>
            <w:tcBorders>
              <w:top w:val="single" w:sz="18" w:space="0" w:color="222A35" w:themeColor="text2" w:themeShade="80"/>
            </w:tcBorders>
            <w:shd w:val="clear" w:color="auto" w:fill="C5E0B3" w:themeFill="accent6" w:themeFillTint="66"/>
            <w:vAlign w:val="center"/>
          </w:tcPr>
          <w:p w:rsidR="001B0E26" w:rsidRPr="008A3B92" w:rsidRDefault="001B0E26" w:rsidP="00986F7C">
            <w:pPr>
              <w:jc w:val="center"/>
              <w:rPr>
                <w:rFonts w:ascii="Sakkal Majalla" w:hAnsi="Sakkal Majalla" w:cs="Sakkal Majalla"/>
                <w:bCs/>
                <w:sz w:val="18"/>
                <w:szCs w:val="18"/>
                <w:rtl/>
                <w:lang w:bidi="ar-DZ"/>
              </w:rPr>
            </w:pPr>
            <w:r w:rsidRPr="008A3B92">
              <w:rPr>
                <w:rFonts w:ascii="Sakkal Majalla" w:hAnsi="Sakkal Majalla" w:cs="Sakkal Majalla" w:hint="cs"/>
                <w:b/>
                <w:bCs/>
                <w:color w:val="FF0000"/>
                <w:sz w:val="44"/>
                <w:szCs w:val="44"/>
                <w:rtl/>
                <w:lang w:bidi="ar-DZ"/>
                <w14:shadow w14:blurRad="60007" w14:dist="310007" w14:dir="7680000" w14:sx="100000" w14:sy="30000" w14:kx="1300200" w14:ky="0" w14:algn="ctr">
                  <w14:srgbClr w14:val="000000">
                    <w14:alpha w14:val="68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الأول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1B0E26" w:rsidRPr="008A3B92" w:rsidRDefault="001B0E26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222A35" w:themeColor="text2" w:themeShade="80"/>
            </w:tcBorders>
            <w:shd w:val="clear" w:color="auto" w:fill="FFF2CC" w:themeFill="accent4" w:themeFillTint="33"/>
          </w:tcPr>
          <w:p w:rsidR="001B0E26" w:rsidRPr="008A3B92" w:rsidRDefault="001B0E26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4" w:space="0" w:color="auto"/>
            </w:tcBorders>
            <w:shd w:val="clear" w:color="auto" w:fill="FFFF00"/>
            <w:vAlign w:val="center"/>
          </w:tcPr>
          <w:p w:rsidR="001B0E26" w:rsidRPr="008A3B92" w:rsidRDefault="001B0E26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111" w:type="dxa"/>
            <w:gridSpan w:val="3"/>
            <w:tcBorders>
              <w:top w:val="single" w:sz="18" w:space="0" w:color="C00000"/>
              <w:bottom w:val="single" w:sz="4" w:space="0" w:color="auto"/>
            </w:tcBorders>
            <w:shd w:val="clear" w:color="auto" w:fill="00B0F0"/>
            <w:vAlign w:val="center"/>
          </w:tcPr>
          <w:p w:rsidR="001B0E26" w:rsidRPr="008A3B92" w:rsidRDefault="001B0E26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1B0E26" w:rsidRPr="008A3B92" w:rsidTr="00FF77A1">
        <w:trPr>
          <w:trHeight w:val="364"/>
        </w:trPr>
        <w:tc>
          <w:tcPr>
            <w:tcW w:w="884" w:type="dxa"/>
            <w:vMerge/>
            <w:tcBorders>
              <w:top w:val="single" w:sz="18" w:space="0" w:color="385623" w:themeColor="accent6" w:themeShade="80"/>
              <w:bottom w:val="single" w:sz="18" w:space="0" w:color="222A35" w:themeColor="text2" w:themeShade="80"/>
            </w:tcBorders>
            <w:shd w:val="clear" w:color="auto" w:fill="A8D08D" w:themeFill="accent6" w:themeFillTint="99"/>
            <w:textDirection w:val="btLr"/>
            <w:vAlign w:val="center"/>
          </w:tcPr>
          <w:p w:rsidR="001B0E26" w:rsidRPr="008A3B92" w:rsidRDefault="001B0E26" w:rsidP="00986F7C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833C0B" w:themeColor="accent2" w:themeShade="80"/>
                <w:sz w:val="48"/>
                <w:szCs w:val="4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09" w:type="dxa"/>
            <w:vMerge/>
            <w:tcBorders>
              <w:top w:val="single" w:sz="18" w:space="0" w:color="385623" w:themeColor="accent6" w:themeShade="80"/>
            </w:tcBorders>
            <w:shd w:val="clear" w:color="auto" w:fill="E2EFD9" w:themeFill="accent6" w:themeFillTint="33"/>
            <w:textDirection w:val="btLr"/>
            <w:vAlign w:val="center"/>
          </w:tcPr>
          <w:p w:rsidR="001B0E26" w:rsidRPr="00A73579" w:rsidRDefault="001B0E26" w:rsidP="00986F7C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134" w:type="dxa"/>
            <w:vMerge/>
            <w:tcBorders>
              <w:bottom w:val="single" w:sz="18" w:space="0" w:color="222A35" w:themeColor="text2" w:themeShade="80"/>
            </w:tcBorders>
            <w:shd w:val="clear" w:color="auto" w:fill="C5E0B3" w:themeFill="accent6" w:themeFillTint="66"/>
            <w:vAlign w:val="center"/>
          </w:tcPr>
          <w:p w:rsidR="001B0E26" w:rsidRPr="008A3B92" w:rsidRDefault="001B0E26" w:rsidP="00986F7C">
            <w:pPr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44"/>
                <w:szCs w:val="44"/>
                <w:rtl/>
                <w:lang w:bidi="ar-DZ"/>
                <w14:shadow w14:blurRad="60007" w14:dist="310007" w14:dir="7680000" w14:sx="100000" w14:sy="30000" w14:kx="1300200" w14:ky="0" w14:algn="ctr">
                  <w14:srgbClr w14:val="000000">
                    <w14:alpha w14:val="68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2410" w:type="dxa"/>
            <w:gridSpan w:val="2"/>
            <w:tcBorders>
              <w:top w:val="nil"/>
              <w:bottom w:val="single" w:sz="18" w:space="0" w:color="222A35" w:themeColor="text2" w:themeShade="80"/>
            </w:tcBorders>
            <w:shd w:val="clear" w:color="auto" w:fill="E2EFD9" w:themeFill="accent6" w:themeFillTint="33"/>
            <w:vAlign w:val="center"/>
          </w:tcPr>
          <w:p w:rsidR="001B0E26" w:rsidRPr="008A3B92" w:rsidRDefault="001B0E26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C45911" w:themeColor="accent2" w:themeShade="BF"/>
                <w:sz w:val="32"/>
                <w:szCs w:val="32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" w:type="dxa"/>
            <w:vMerge/>
            <w:shd w:val="clear" w:color="auto" w:fill="FFF2CC" w:themeFill="accent4" w:themeFillTint="33"/>
          </w:tcPr>
          <w:p w:rsidR="001B0E26" w:rsidRPr="008A3B92" w:rsidRDefault="001B0E26" w:rsidP="00986F7C">
            <w:pPr>
              <w:bidi/>
              <w:jc w:val="center"/>
              <w:rPr>
                <w:rFonts w:ascii="Sakkal Majalla" w:hAnsi="Sakkal Majalla" w:cs="Sakkal Majalla"/>
                <w:bCs/>
                <w:color w:val="FF0000"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single" w:sz="18" w:space="0" w:color="C00000"/>
            </w:tcBorders>
            <w:shd w:val="clear" w:color="auto" w:fill="FFC000"/>
            <w:vAlign w:val="center"/>
          </w:tcPr>
          <w:p w:rsidR="001B0E26" w:rsidRPr="008A3B92" w:rsidRDefault="001B0E26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111" w:type="dxa"/>
            <w:gridSpan w:val="3"/>
            <w:tcBorders>
              <w:top w:val="nil"/>
              <w:bottom w:val="single" w:sz="18" w:space="0" w:color="C00000"/>
            </w:tcBorders>
            <w:shd w:val="clear" w:color="auto" w:fill="F4B083" w:themeFill="accent2" w:themeFillTint="99"/>
            <w:vAlign w:val="center"/>
          </w:tcPr>
          <w:p w:rsidR="001B0E26" w:rsidRPr="008A3B92" w:rsidRDefault="001B0E26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1B0E26" w:rsidRPr="008A3B92" w:rsidTr="00FF77A1">
        <w:tc>
          <w:tcPr>
            <w:tcW w:w="884" w:type="dxa"/>
            <w:vMerge/>
            <w:tcBorders>
              <w:bottom w:val="single" w:sz="18" w:space="0" w:color="222A35" w:themeColor="text2" w:themeShade="80"/>
            </w:tcBorders>
            <w:shd w:val="clear" w:color="auto" w:fill="A8D08D" w:themeFill="accent6" w:themeFillTint="99"/>
            <w:vAlign w:val="center"/>
          </w:tcPr>
          <w:p w:rsidR="001B0E26" w:rsidRPr="008A3B92" w:rsidRDefault="001B0E26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  <w:shd w:val="clear" w:color="auto" w:fill="E2EFD9" w:themeFill="accent6" w:themeFillTint="33"/>
          </w:tcPr>
          <w:p w:rsidR="001B0E26" w:rsidRPr="008A3B92" w:rsidRDefault="001B0E26" w:rsidP="00986F7C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E599" w:themeFill="accent4" w:themeFillTint="66"/>
            <w:textDirection w:val="btLr"/>
          </w:tcPr>
          <w:p w:rsidR="001B0E26" w:rsidRPr="008A3B92" w:rsidRDefault="001B0E26" w:rsidP="00986F7C">
            <w:pPr>
              <w:ind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716295">
              <w:rPr>
                <w:rFonts w:ascii="Sakkal Majalla" w:hAnsi="Sakkal Majalla" w:cs="Sakkal Majalla" w:hint="cs"/>
                <w:b/>
                <w:bCs/>
                <w:color w:val="FF0000"/>
                <w:sz w:val="56"/>
                <w:szCs w:val="5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الظواهر الكهربائية </w:t>
            </w:r>
          </w:p>
        </w:tc>
        <w:tc>
          <w:tcPr>
            <w:tcW w:w="2410" w:type="dxa"/>
            <w:gridSpan w:val="2"/>
            <w:tcBorders>
              <w:top w:val="nil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1B0E26" w:rsidRPr="008A3B92" w:rsidRDefault="001B0E26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vMerge/>
            <w:shd w:val="clear" w:color="auto" w:fill="FFF2CC" w:themeFill="accent4" w:themeFillTint="33"/>
          </w:tcPr>
          <w:p w:rsidR="001B0E26" w:rsidRPr="008A3B92" w:rsidRDefault="001B0E26" w:rsidP="00986F7C">
            <w:pPr>
              <w:bidi/>
              <w:jc w:val="center"/>
              <w:rPr>
                <w:rFonts w:ascii="Sakkal Majalla" w:hAnsi="Sakkal Majalla" w:cs="Sakkal Majalla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4111" w:type="dxa"/>
            <w:gridSpan w:val="2"/>
            <w:tcBorders>
              <w:top w:val="nil"/>
            </w:tcBorders>
            <w:shd w:val="clear" w:color="auto" w:fill="C5E0B3" w:themeFill="accent6" w:themeFillTint="66"/>
            <w:vAlign w:val="center"/>
          </w:tcPr>
          <w:p w:rsidR="001B0E26" w:rsidRPr="008A3B92" w:rsidRDefault="001B0E26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111" w:type="dxa"/>
            <w:gridSpan w:val="3"/>
            <w:tcBorders>
              <w:top w:val="nil"/>
            </w:tcBorders>
            <w:shd w:val="clear" w:color="auto" w:fill="FFE599" w:themeFill="accent4" w:themeFillTint="66"/>
            <w:vAlign w:val="center"/>
          </w:tcPr>
          <w:p w:rsidR="001B0E26" w:rsidRPr="008A3B92" w:rsidRDefault="001B0E26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D362BF" w:rsidRPr="008A3B92" w:rsidTr="001B0E26">
        <w:tc>
          <w:tcPr>
            <w:tcW w:w="884" w:type="dxa"/>
            <w:vMerge/>
            <w:tcBorders>
              <w:bottom w:val="single" w:sz="18" w:space="0" w:color="222A35" w:themeColor="text2" w:themeShade="80"/>
            </w:tcBorders>
            <w:shd w:val="clear" w:color="auto" w:fill="A8D08D" w:themeFill="accent6" w:themeFillTint="99"/>
            <w:vAlign w:val="center"/>
          </w:tcPr>
          <w:p w:rsidR="00D362BF" w:rsidRPr="008A3B92" w:rsidRDefault="00D362BF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  <w:shd w:val="clear" w:color="auto" w:fill="E2EFD9" w:themeFill="accent6" w:themeFillTint="33"/>
          </w:tcPr>
          <w:p w:rsidR="00D362BF" w:rsidRPr="008A3B92" w:rsidRDefault="00D362BF" w:rsidP="00986F7C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FFE599" w:themeFill="accent4" w:themeFillTint="66"/>
            <w:textDirection w:val="btLr"/>
          </w:tcPr>
          <w:p w:rsidR="00D362BF" w:rsidRPr="008A3B92" w:rsidRDefault="00D362BF" w:rsidP="00986F7C">
            <w:pPr>
              <w:bidi/>
              <w:ind w:left="113" w:right="113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BDD6EE" w:themeFill="accent1" w:themeFillTint="66"/>
            <w:vAlign w:val="center"/>
          </w:tcPr>
          <w:p w:rsidR="00D362BF" w:rsidRPr="008A3B92" w:rsidRDefault="001B0E26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2C5455">
              <w:rPr>
                <w:rFonts w:ascii="Sakkal Majalla" w:hAnsi="Sakkal Majalla" w:cs="Sakkal Majalla" w:hint="cs"/>
                <w:b/>
                <w:bCs/>
                <w:color w:val="C45911" w:themeColor="accent2" w:themeShade="BF"/>
                <w:sz w:val="24"/>
                <w:szCs w:val="24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الدخول</w:t>
            </w:r>
            <w:proofErr w:type="gramEnd"/>
            <w:r w:rsidRPr="002C5455">
              <w:rPr>
                <w:rFonts w:ascii="Sakkal Majalla" w:hAnsi="Sakkal Majalla" w:cs="Sakkal Majalla" w:hint="cs"/>
                <w:b/>
                <w:bCs/>
                <w:color w:val="C45911" w:themeColor="accent2" w:themeShade="BF"/>
                <w:sz w:val="24"/>
                <w:szCs w:val="24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 المدرسي</w:t>
            </w:r>
          </w:p>
        </w:tc>
        <w:tc>
          <w:tcPr>
            <w:tcW w:w="567" w:type="dxa"/>
            <w:tcBorders>
              <w:bottom w:val="single" w:sz="18" w:space="0" w:color="C00000"/>
            </w:tcBorders>
          </w:tcPr>
          <w:p w:rsidR="00D362BF" w:rsidRPr="008A3B92" w:rsidRDefault="00B10E0F" w:rsidP="00986F7C">
            <w:pPr>
              <w:bidi/>
              <w:jc w:val="center"/>
              <w:rPr>
                <w:rFonts w:ascii="Sakkal Majalla" w:hAnsi="Sakkal Majalla" w:cs="Sakkal Majalla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0</w:t>
            </w:r>
            <w:r w:rsidR="00986F7C"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</w:t>
            </w:r>
          </w:p>
        </w:tc>
        <w:tc>
          <w:tcPr>
            <w:tcW w:w="4111" w:type="dxa"/>
            <w:gridSpan w:val="2"/>
            <w:tcBorders>
              <w:top w:val="nil"/>
              <w:bottom w:val="single" w:sz="18" w:space="0" w:color="C00000"/>
            </w:tcBorders>
            <w:vAlign w:val="center"/>
          </w:tcPr>
          <w:p w:rsidR="00D362BF" w:rsidRPr="008A3B92" w:rsidRDefault="003D0590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8A3B92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تشخيص</w:t>
            </w:r>
            <w:proofErr w:type="gramEnd"/>
            <w:r w:rsidRPr="008A3B92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و مجانسة</w:t>
            </w:r>
          </w:p>
        </w:tc>
        <w:tc>
          <w:tcPr>
            <w:tcW w:w="4111" w:type="dxa"/>
            <w:gridSpan w:val="3"/>
            <w:tcBorders>
              <w:top w:val="nil"/>
              <w:bottom w:val="single" w:sz="18" w:space="0" w:color="C00000"/>
            </w:tcBorders>
            <w:vAlign w:val="center"/>
          </w:tcPr>
          <w:p w:rsidR="00D362BF" w:rsidRPr="008A3B92" w:rsidRDefault="001B0E26" w:rsidP="00986F7C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8A3B92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التقويم التشخيصي</w:t>
            </w:r>
          </w:p>
        </w:tc>
      </w:tr>
      <w:tr w:rsidR="00D362BF" w:rsidRPr="008A3B92" w:rsidTr="00986F7C">
        <w:trPr>
          <w:trHeight w:val="35"/>
        </w:trPr>
        <w:tc>
          <w:tcPr>
            <w:tcW w:w="884" w:type="dxa"/>
            <w:vMerge w:val="restart"/>
            <w:tcBorders>
              <w:top w:val="single" w:sz="18" w:space="0" w:color="385623" w:themeColor="accent6" w:themeShade="80"/>
              <w:bottom w:val="single" w:sz="18" w:space="0" w:color="222A35" w:themeColor="text2" w:themeShade="80"/>
            </w:tcBorders>
            <w:shd w:val="clear" w:color="auto" w:fill="FFD966" w:themeFill="accent4" w:themeFillTint="99"/>
            <w:textDirection w:val="btLr"/>
            <w:vAlign w:val="center"/>
          </w:tcPr>
          <w:p w:rsidR="00D362BF" w:rsidRPr="008A3B92" w:rsidRDefault="00D362BF" w:rsidP="00986F7C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A3B92">
              <w:rPr>
                <w:rFonts w:ascii="Sakkal Majalla" w:hAnsi="Sakkal Majalla" w:cs="Sakkal Majalla" w:hint="cs"/>
                <w:b/>
                <w:bCs/>
                <w:sz w:val="48"/>
                <w:szCs w:val="4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أكتوبر</w:t>
            </w:r>
          </w:p>
        </w:tc>
        <w:tc>
          <w:tcPr>
            <w:tcW w:w="2409" w:type="dxa"/>
            <w:vMerge/>
            <w:shd w:val="clear" w:color="auto" w:fill="E2EFD9" w:themeFill="accent6" w:themeFillTint="33"/>
          </w:tcPr>
          <w:p w:rsidR="00D362BF" w:rsidRPr="008A3B92" w:rsidRDefault="00D362BF" w:rsidP="00986F7C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FFE599" w:themeFill="accent4" w:themeFillTint="66"/>
            <w:textDirection w:val="btLr"/>
          </w:tcPr>
          <w:p w:rsidR="00D362BF" w:rsidRPr="008A3B92" w:rsidRDefault="00D362BF" w:rsidP="00986F7C">
            <w:pPr>
              <w:bidi/>
              <w:ind w:left="113" w:right="113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D966" w:themeFill="accent4" w:themeFillTint="99"/>
            <w:vAlign w:val="center"/>
          </w:tcPr>
          <w:p w:rsidR="00D362BF" w:rsidRPr="008A3B92" w:rsidRDefault="001B0E26" w:rsidP="00986F7C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1B0E26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>الشحنة</w:t>
            </w:r>
            <w:proofErr w:type="gramEnd"/>
            <w:r w:rsidRPr="001B0E26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الكهربائية والنموذج المبسط للذرة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BB01A3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A73579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567" w:type="dxa"/>
            <w:tcBorders>
              <w:top w:val="single" w:sz="18" w:space="0" w:color="C00000"/>
              <w:bottom w:val="single" w:sz="12" w:space="0" w:color="auto"/>
            </w:tcBorders>
          </w:tcPr>
          <w:p w:rsidR="00D362BF" w:rsidRPr="008A3B92" w:rsidRDefault="00B10E0F" w:rsidP="00986F7C">
            <w:pPr>
              <w:bidi/>
              <w:jc w:val="center"/>
              <w:rPr>
                <w:rFonts w:ascii="Sakkal Majalla" w:hAnsi="Sakkal Majalla" w:cs="Sakkal Majalla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0</w:t>
            </w:r>
            <w:r w:rsidR="00986F7C"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D362BF" w:rsidRPr="008A3B92" w:rsidRDefault="001B0E26" w:rsidP="003D05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الوضعية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( الأم) 01+ مشروع تكنولوجي 01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D362BF" w:rsidRPr="008A3B92" w:rsidRDefault="001B0E26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 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نموذج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مبسط للذرة </w:t>
            </w:r>
            <w:r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 </w:t>
            </w:r>
          </w:p>
        </w:tc>
      </w:tr>
      <w:tr w:rsidR="00D362BF" w:rsidRPr="008A3B92" w:rsidTr="00986F7C">
        <w:tc>
          <w:tcPr>
            <w:tcW w:w="884" w:type="dxa"/>
            <w:vMerge/>
            <w:tcBorders>
              <w:bottom w:val="single" w:sz="18" w:space="0" w:color="222A35" w:themeColor="text2" w:themeShade="80"/>
            </w:tcBorders>
            <w:shd w:val="clear" w:color="auto" w:fill="FFD966" w:themeFill="accent4" w:themeFillTint="99"/>
            <w:vAlign w:val="center"/>
          </w:tcPr>
          <w:p w:rsidR="00D362BF" w:rsidRPr="008A3B92" w:rsidRDefault="00D362BF" w:rsidP="00986F7C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  <w:shd w:val="clear" w:color="auto" w:fill="E2EFD9" w:themeFill="accent6" w:themeFillTint="33"/>
          </w:tcPr>
          <w:p w:rsidR="00D362BF" w:rsidRPr="008A3B92" w:rsidRDefault="00D362BF" w:rsidP="00986F7C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FFE599" w:themeFill="accent4" w:themeFillTint="66"/>
            <w:textDirection w:val="btLr"/>
          </w:tcPr>
          <w:p w:rsidR="00D362BF" w:rsidRPr="008A3B92" w:rsidRDefault="00D362BF" w:rsidP="00986F7C">
            <w:pPr>
              <w:bidi/>
              <w:ind w:left="113" w:right="113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tcBorders>
              <w:top w:val="nil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:rsidR="00D362BF" w:rsidRPr="008A3B92" w:rsidRDefault="00D362BF" w:rsidP="003D0590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8" w:space="0" w:color="C00000"/>
              <w:bottom w:val="single" w:sz="12" w:space="0" w:color="auto"/>
            </w:tcBorders>
          </w:tcPr>
          <w:p w:rsidR="00D362BF" w:rsidRPr="008A3B92" w:rsidRDefault="00692A32" w:rsidP="00986F7C">
            <w:pPr>
              <w:bidi/>
              <w:jc w:val="center"/>
              <w:rPr>
                <w:rFonts w:ascii="Sakkal Majalla" w:hAnsi="Sakkal Majalla" w:cs="Sakkal Majalla"/>
                <w:b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Sakkal Majalla" w:hAnsi="Sakkal Majalla" w:cs="Sakkal Majalla" w:hint="cs"/>
                <w:b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0</w:t>
            </w:r>
            <w:r w:rsidR="00986F7C">
              <w:rPr>
                <w:rFonts w:ascii="Sakkal Majalla" w:hAnsi="Sakkal Majalla" w:cs="Sakkal Majalla" w:hint="cs"/>
                <w:b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D362BF" w:rsidRPr="008A3B92" w:rsidRDefault="001B0E26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التكهرب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والشحنة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الكهربائية   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D362BF" w:rsidRPr="008A3B92" w:rsidRDefault="001B0E26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الفعلان المتبادلان بين الأجسام المشحونة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كهربائيا</w:t>
            </w:r>
            <w:proofErr w:type="gramEnd"/>
          </w:p>
        </w:tc>
      </w:tr>
      <w:tr w:rsidR="00D362BF" w:rsidRPr="008A3B92" w:rsidTr="00986F7C">
        <w:tc>
          <w:tcPr>
            <w:tcW w:w="884" w:type="dxa"/>
            <w:vMerge/>
            <w:tcBorders>
              <w:bottom w:val="single" w:sz="18" w:space="0" w:color="222A35" w:themeColor="text2" w:themeShade="80"/>
            </w:tcBorders>
            <w:shd w:val="clear" w:color="auto" w:fill="FFD966" w:themeFill="accent4" w:themeFillTint="99"/>
            <w:vAlign w:val="center"/>
          </w:tcPr>
          <w:p w:rsidR="00D362BF" w:rsidRPr="008A3B92" w:rsidRDefault="00D362BF" w:rsidP="00986F7C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  <w:shd w:val="clear" w:color="auto" w:fill="E2EFD9" w:themeFill="accent6" w:themeFillTint="33"/>
          </w:tcPr>
          <w:p w:rsidR="00D362BF" w:rsidRPr="008A3B92" w:rsidRDefault="00D362BF" w:rsidP="00986F7C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FFE599" w:themeFill="accent4" w:themeFillTint="66"/>
            <w:textDirection w:val="btLr"/>
          </w:tcPr>
          <w:p w:rsidR="00D362BF" w:rsidRPr="008A3B92" w:rsidRDefault="00D362BF" w:rsidP="00986F7C">
            <w:pPr>
              <w:bidi/>
              <w:ind w:left="113" w:right="113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tcBorders>
              <w:top w:val="nil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D362BF" w:rsidRPr="008A3B92" w:rsidRDefault="003D0590" w:rsidP="001B0E26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</w:p>
        </w:tc>
        <w:tc>
          <w:tcPr>
            <w:tcW w:w="567" w:type="dxa"/>
            <w:tcBorders>
              <w:top w:val="single" w:sz="12" w:space="0" w:color="833C0B" w:themeColor="accent2" w:themeShade="80"/>
              <w:bottom w:val="single" w:sz="12" w:space="0" w:color="auto"/>
            </w:tcBorders>
          </w:tcPr>
          <w:p w:rsidR="00D362BF" w:rsidRPr="008A3B92" w:rsidRDefault="00692A32" w:rsidP="00986F7C">
            <w:pPr>
              <w:bidi/>
              <w:jc w:val="center"/>
              <w:rPr>
                <w:rFonts w:ascii="Sakkal Majalla" w:hAnsi="Sakkal Majalla" w:cs="Sakkal Majalla"/>
                <w:b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Sakkal Majalla" w:hAnsi="Sakkal Majalla" w:cs="Sakkal Majalla" w:hint="cs"/>
                <w:b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0</w:t>
            </w:r>
            <w:r w:rsidR="00986F7C">
              <w:rPr>
                <w:rFonts w:ascii="Sakkal Majalla" w:hAnsi="Sakkal Majalla" w:cs="Sakkal Majalla" w:hint="cs"/>
                <w:b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4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2" w:space="0" w:color="auto"/>
              <w:right w:val="single" w:sz="12" w:space="0" w:color="auto"/>
            </w:tcBorders>
            <w:vAlign w:val="center"/>
          </w:tcPr>
          <w:p w:rsidR="00D362BF" w:rsidRPr="008A3B92" w:rsidRDefault="001B0E26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تفسير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ظاهرة التكهرب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left w:val="single" w:sz="12" w:space="0" w:color="auto"/>
              <w:bottom w:val="single" w:sz="12" w:space="0" w:color="auto"/>
            </w:tcBorders>
            <w:vAlign w:val="center"/>
          </w:tcPr>
          <w:p w:rsidR="00D362BF" w:rsidRPr="008A3B92" w:rsidRDefault="001B0E26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النواقل والعوازل الكهربائية</w:t>
            </w:r>
          </w:p>
        </w:tc>
      </w:tr>
      <w:tr w:rsidR="00D362BF" w:rsidRPr="008A3B92" w:rsidTr="00986F7C">
        <w:trPr>
          <w:trHeight w:val="308"/>
        </w:trPr>
        <w:tc>
          <w:tcPr>
            <w:tcW w:w="884" w:type="dxa"/>
            <w:vMerge/>
            <w:tcBorders>
              <w:bottom w:val="single" w:sz="18" w:space="0" w:color="222A35" w:themeColor="text2" w:themeShade="80"/>
            </w:tcBorders>
            <w:shd w:val="clear" w:color="auto" w:fill="FFD966" w:themeFill="accent4" w:themeFillTint="99"/>
            <w:vAlign w:val="center"/>
          </w:tcPr>
          <w:p w:rsidR="00D362BF" w:rsidRPr="008A3B92" w:rsidRDefault="00D362BF" w:rsidP="00986F7C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  <w:shd w:val="clear" w:color="auto" w:fill="E2EFD9" w:themeFill="accent6" w:themeFillTint="33"/>
          </w:tcPr>
          <w:p w:rsidR="00D362BF" w:rsidRPr="008A3B92" w:rsidRDefault="00D362BF" w:rsidP="00986F7C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FFE599" w:themeFill="accent4" w:themeFillTint="66"/>
            <w:textDirection w:val="btLr"/>
          </w:tcPr>
          <w:p w:rsidR="00D362BF" w:rsidRPr="008A3B92" w:rsidRDefault="00D362BF" w:rsidP="00986F7C">
            <w:pPr>
              <w:bidi/>
              <w:ind w:left="113" w:right="113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:rsidR="00D362BF" w:rsidRPr="008A3B92" w:rsidRDefault="001B0E26" w:rsidP="009D0B53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التيار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الكهربائي المتناوب 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D362BF" w:rsidRPr="008A3B92" w:rsidRDefault="00692A32" w:rsidP="00986F7C">
            <w:pPr>
              <w:bidi/>
              <w:jc w:val="center"/>
              <w:rPr>
                <w:rFonts w:ascii="Sakkal Majalla" w:hAnsi="Sakkal Majalla" w:cs="Sakkal Majalla"/>
                <w:b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Sakkal Majalla" w:hAnsi="Sakkal Majalla" w:cs="Sakkal Majalla" w:hint="cs"/>
                <w:b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0</w:t>
            </w:r>
            <w:r w:rsidR="00986F7C">
              <w:rPr>
                <w:rFonts w:ascii="Sakkal Majalla" w:hAnsi="Sakkal Majalla" w:cs="Sakkal Majalla" w:hint="cs"/>
                <w:b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5</w:t>
            </w:r>
          </w:p>
        </w:tc>
        <w:tc>
          <w:tcPr>
            <w:tcW w:w="4111" w:type="dxa"/>
            <w:gridSpan w:val="2"/>
            <w:tcBorders>
              <w:top w:val="single" w:sz="12" w:space="0" w:color="auto"/>
              <w:bottom w:val="single" w:sz="18" w:space="0" w:color="C00000"/>
              <w:right w:val="single" w:sz="12" w:space="0" w:color="auto"/>
            </w:tcBorders>
            <w:vAlign w:val="center"/>
          </w:tcPr>
          <w:p w:rsidR="00D362BF" w:rsidRPr="008A3B92" w:rsidRDefault="001B0E26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التحريض الكهرومغناطيسي  +    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المنوب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الكهربائي      </w:t>
            </w:r>
          </w:p>
        </w:tc>
        <w:tc>
          <w:tcPr>
            <w:tcW w:w="4111" w:type="dxa"/>
            <w:gridSpan w:val="3"/>
            <w:tcBorders>
              <w:top w:val="single" w:sz="12" w:space="0" w:color="auto"/>
              <w:left w:val="single" w:sz="12" w:space="0" w:color="auto"/>
              <w:bottom w:val="single" w:sz="18" w:space="0" w:color="C00000"/>
            </w:tcBorders>
            <w:vAlign w:val="center"/>
          </w:tcPr>
          <w:p w:rsidR="00D362BF" w:rsidRPr="008A3B92" w:rsidRDefault="001B0E26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 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التيار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الكهربائي المتناوب</w:t>
            </w:r>
          </w:p>
        </w:tc>
      </w:tr>
      <w:tr w:rsidR="00A87720" w:rsidRPr="008A3B92" w:rsidTr="00986F7C">
        <w:tc>
          <w:tcPr>
            <w:tcW w:w="884" w:type="dxa"/>
            <w:vMerge w:val="restart"/>
            <w:tcBorders>
              <w:top w:val="single" w:sz="12" w:space="0" w:color="833C0B" w:themeColor="accent2" w:themeShade="80"/>
            </w:tcBorders>
            <w:shd w:val="clear" w:color="auto" w:fill="D9E2F3" w:themeFill="accent5" w:themeFillTint="33"/>
            <w:textDirection w:val="btLr"/>
            <w:vAlign w:val="center"/>
          </w:tcPr>
          <w:p w:rsidR="00A87720" w:rsidRPr="008A3B92" w:rsidRDefault="00A87720" w:rsidP="00986F7C">
            <w:pPr>
              <w:ind w:left="113" w:right="113"/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14495">
              <w:rPr>
                <w:rFonts w:ascii="Sakkal Majalla" w:hAnsi="Sakkal Majalla" w:cs="Sakkal Majalla" w:hint="cs"/>
                <w:b/>
                <w:bCs/>
                <w:sz w:val="40"/>
                <w:szCs w:val="40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نوفمبر</w:t>
            </w:r>
          </w:p>
        </w:tc>
        <w:tc>
          <w:tcPr>
            <w:tcW w:w="2409" w:type="dxa"/>
            <w:vMerge/>
            <w:shd w:val="clear" w:color="auto" w:fill="E2EFD9" w:themeFill="accent6" w:themeFillTint="33"/>
          </w:tcPr>
          <w:p w:rsidR="00A87720" w:rsidRPr="008A3B92" w:rsidRDefault="00A87720" w:rsidP="00986F7C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FFE599" w:themeFill="accent4" w:themeFillTint="66"/>
            <w:textDirection w:val="btLr"/>
          </w:tcPr>
          <w:p w:rsidR="00A87720" w:rsidRPr="008A3B92" w:rsidRDefault="00A87720" w:rsidP="00986F7C">
            <w:pPr>
              <w:bidi/>
              <w:ind w:left="113" w:right="113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vMerge w:val="restart"/>
            <w:tcBorders>
              <w:top w:val="single" w:sz="12" w:space="0" w:color="auto"/>
            </w:tcBorders>
            <w:shd w:val="clear" w:color="auto" w:fill="FFE599" w:themeFill="accent4" w:themeFillTint="66"/>
            <w:vAlign w:val="center"/>
          </w:tcPr>
          <w:p w:rsidR="00A87720" w:rsidRPr="008A3B92" w:rsidRDefault="00A87720" w:rsidP="003D05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18" w:space="0" w:color="auto"/>
            </w:tcBorders>
          </w:tcPr>
          <w:p w:rsidR="00A87720" w:rsidRPr="008A3B92" w:rsidRDefault="00A87720" w:rsidP="00986F7C">
            <w:pPr>
              <w:bidi/>
              <w:jc w:val="center"/>
              <w:rPr>
                <w:rFonts w:ascii="Sakkal Majalla" w:hAnsi="Sakkal Majalla" w:cs="Sakkal Majalla"/>
                <w:b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Sakkal Majalla" w:hAnsi="Sakkal Majalla" w:cs="Sakkal Majalla" w:hint="cs"/>
                <w:b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0</w:t>
            </w:r>
            <w:r w:rsidR="00986F7C">
              <w:rPr>
                <w:rFonts w:ascii="Sakkal Majalla" w:hAnsi="Sakkal Majalla" w:cs="Sakkal Majalla" w:hint="cs"/>
                <w:b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6</w:t>
            </w:r>
          </w:p>
        </w:tc>
        <w:tc>
          <w:tcPr>
            <w:tcW w:w="4111" w:type="dxa"/>
            <w:gridSpan w:val="2"/>
            <w:tcBorders>
              <w:bottom w:val="single" w:sz="12" w:space="0" w:color="222A35" w:themeColor="text2" w:themeShade="80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A87720" w:rsidRPr="008A3B92" w:rsidRDefault="001B0E26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التوتر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الكهربائي المتناوب        </w:t>
            </w:r>
          </w:p>
        </w:tc>
        <w:tc>
          <w:tcPr>
            <w:tcW w:w="4111" w:type="dxa"/>
            <w:gridSpan w:val="3"/>
            <w:tcBorders>
              <w:left w:val="single" w:sz="12" w:space="0" w:color="auto"/>
              <w:bottom w:val="single" w:sz="12" w:space="0" w:color="222A35" w:themeColor="text2" w:themeShade="80"/>
            </w:tcBorders>
            <w:shd w:val="clear" w:color="auto" w:fill="FFFFFF" w:themeFill="background1"/>
            <w:vAlign w:val="center"/>
          </w:tcPr>
          <w:p w:rsidR="00A87720" w:rsidRPr="008A3B92" w:rsidRDefault="001B0E26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A22815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استطاعة</w:t>
            </w:r>
            <w:proofErr w:type="gramEnd"/>
            <w:r w:rsidRPr="00A22815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التحويل الكهربائي </w:t>
            </w:r>
            <w:r w:rsidRPr="00A22815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  <w:t>I</w:t>
            </w:r>
            <w:r w:rsidRPr="00A22815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×</w:t>
            </w:r>
            <w:r w:rsidRPr="00A22815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  <w:t>U</w:t>
            </w:r>
            <w:r w:rsidRPr="00A22815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=</w:t>
            </w:r>
            <w:r w:rsidRPr="00A22815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  <w:t>P</w:t>
            </w:r>
          </w:p>
        </w:tc>
      </w:tr>
      <w:tr w:rsidR="00D362BF" w:rsidRPr="008A3B92" w:rsidTr="00986F7C">
        <w:tc>
          <w:tcPr>
            <w:tcW w:w="884" w:type="dxa"/>
            <w:vMerge/>
            <w:shd w:val="clear" w:color="auto" w:fill="D9E2F3" w:themeFill="accent5" w:themeFillTint="33"/>
            <w:vAlign w:val="center"/>
          </w:tcPr>
          <w:p w:rsidR="00D362BF" w:rsidRPr="008A3B92" w:rsidRDefault="00D362BF" w:rsidP="00986F7C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52"/>
                <w:szCs w:val="52"/>
                <w:rtl/>
                <w:lang w:bidi="ar-DZ"/>
              </w:rPr>
            </w:pPr>
          </w:p>
        </w:tc>
        <w:tc>
          <w:tcPr>
            <w:tcW w:w="2409" w:type="dxa"/>
            <w:vMerge/>
            <w:shd w:val="clear" w:color="auto" w:fill="E2EFD9" w:themeFill="accent6" w:themeFillTint="33"/>
          </w:tcPr>
          <w:p w:rsidR="00D362BF" w:rsidRPr="008A3B92" w:rsidRDefault="00D362BF" w:rsidP="00986F7C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E599" w:themeFill="accent4" w:themeFillTint="66"/>
            <w:textDirection w:val="btLr"/>
          </w:tcPr>
          <w:p w:rsidR="00D362BF" w:rsidRPr="008A3B92" w:rsidRDefault="00D362BF" w:rsidP="00986F7C">
            <w:pPr>
              <w:bidi/>
              <w:ind w:left="113" w:right="113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vMerge/>
            <w:tcBorders>
              <w:bottom w:val="single" w:sz="18" w:space="0" w:color="auto"/>
            </w:tcBorders>
            <w:shd w:val="clear" w:color="auto" w:fill="FFE599" w:themeFill="accent4" w:themeFillTint="66"/>
          </w:tcPr>
          <w:p w:rsidR="00D362BF" w:rsidRPr="008A3B92" w:rsidRDefault="00D362BF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C00000"/>
              <w:right w:val="single" w:sz="12" w:space="0" w:color="222A35" w:themeColor="text2" w:themeShade="80"/>
            </w:tcBorders>
          </w:tcPr>
          <w:p w:rsidR="00D362BF" w:rsidRPr="008A3B92" w:rsidRDefault="00986F7C" w:rsidP="00986F7C">
            <w:pPr>
              <w:bidi/>
              <w:jc w:val="center"/>
              <w:rPr>
                <w:rFonts w:ascii="Sakkal Majalla" w:hAnsi="Sakkal Majalla" w:cs="Sakkal Majalla"/>
                <w:b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Sakkal Majalla" w:hAnsi="Sakkal Majalla" w:cs="Sakkal Majalla" w:hint="cs"/>
                <w:b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07</w:t>
            </w:r>
          </w:p>
        </w:tc>
        <w:tc>
          <w:tcPr>
            <w:tcW w:w="4111" w:type="dxa"/>
            <w:gridSpan w:val="2"/>
            <w:tcBorders>
              <w:top w:val="single" w:sz="12" w:space="0" w:color="auto"/>
              <w:left w:val="single" w:sz="12" w:space="0" w:color="222A35" w:themeColor="text2" w:themeShade="80"/>
              <w:bottom w:val="single" w:sz="18" w:space="0" w:color="C00000"/>
              <w:right w:val="single" w:sz="12" w:space="0" w:color="auto"/>
            </w:tcBorders>
            <w:vAlign w:val="center"/>
          </w:tcPr>
          <w:p w:rsidR="00D362BF" w:rsidRPr="008A3B92" w:rsidRDefault="00B72617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8A3B92"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24"/>
                <w:szCs w:val="24"/>
                <w:rtl/>
                <w:lang w:bidi="ar-DZ"/>
              </w:rPr>
              <w:t>التقويم</w:t>
            </w:r>
            <w:proofErr w:type="gramEnd"/>
            <w:r w:rsidRPr="008A3B92"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24"/>
                <w:szCs w:val="24"/>
                <w:rtl/>
                <w:lang w:bidi="ar-DZ"/>
              </w:rPr>
              <w:t xml:space="preserve"> المرحلي ( الفرض الأول)</w:t>
            </w:r>
          </w:p>
        </w:tc>
        <w:tc>
          <w:tcPr>
            <w:tcW w:w="4111" w:type="dxa"/>
            <w:gridSpan w:val="3"/>
            <w:tcBorders>
              <w:top w:val="single" w:sz="12" w:space="0" w:color="auto"/>
              <w:left w:val="single" w:sz="12" w:space="0" w:color="auto"/>
              <w:bottom w:val="single" w:sz="18" w:space="0" w:color="C00000"/>
              <w:right w:val="single" w:sz="12" w:space="0" w:color="222A35" w:themeColor="text2" w:themeShade="80"/>
            </w:tcBorders>
            <w:vAlign w:val="center"/>
          </w:tcPr>
          <w:p w:rsidR="00D362BF" w:rsidRPr="008A3B92" w:rsidRDefault="00B72617" w:rsidP="002C5455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8A3B92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تصحيح الفرض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الأول</w:t>
            </w:r>
            <w:r w:rsidRPr="008A3B92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8A3B92"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24"/>
                <w:szCs w:val="24"/>
                <w:rtl/>
                <w:lang w:bidi="ar-DZ"/>
              </w:rPr>
              <w:t xml:space="preserve"> </w:t>
            </w:r>
            <w:proofErr w:type="gramEnd"/>
          </w:p>
        </w:tc>
      </w:tr>
      <w:tr w:rsidR="00D362BF" w:rsidRPr="008A3B92" w:rsidTr="00986F7C">
        <w:trPr>
          <w:trHeight w:val="44"/>
        </w:trPr>
        <w:tc>
          <w:tcPr>
            <w:tcW w:w="884" w:type="dxa"/>
            <w:vMerge/>
            <w:tcBorders>
              <w:bottom w:val="single" w:sz="18" w:space="0" w:color="222A35" w:themeColor="text2" w:themeShade="80"/>
            </w:tcBorders>
            <w:shd w:val="clear" w:color="auto" w:fill="D9E2F3" w:themeFill="accent5" w:themeFillTint="33"/>
            <w:vAlign w:val="center"/>
          </w:tcPr>
          <w:p w:rsidR="00D362BF" w:rsidRPr="008A3B92" w:rsidRDefault="00D362BF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/>
            <w:tcBorders>
              <w:bottom w:val="single" w:sz="18" w:space="0" w:color="222A35" w:themeColor="text2" w:themeShade="80"/>
            </w:tcBorders>
            <w:shd w:val="clear" w:color="auto" w:fill="E2EFD9" w:themeFill="accent6" w:themeFillTint="33"/>
          </w:tcPr>
          <w:p w:rsidR="00D362BF" w:rsidRPr="008A3B92" w:rsidRDefault="00D362BF" w:rsidP="00986F7C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C000"/>
            <w:vAlign w:val="center"/>
          </w:tcPr>
          <w:p w:rsidR="00D362BF" w:rsidRPr="008A3B92" w:rsidRDefault="00D4104E" w:rsidP="00986F7C">
            <w:pPr>
              <w:spacing w:after="160" w:line="259" w:lineRule="auto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top w:val="nil"/>
              <w:bottom w:val="single" w:sz="18" w:space="0" w:color="auto"/>
            </w:tcBorders>
            <w:shd w:val="clear" w:color="auto" w:fill="DEEAF6" w:themeFill="accent1" w:themeFillTint="33"/>
            <w:vAlign w:val="center"/>
          </w:tcPr>
          <w:p w:rsidR="00D362BF" w:rsidRPr="008A3B92" w:rsidRDefault="003D0590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الامن الكهربائي </w:t>
            </w:r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auto"/>
            </w:tcBorders>
          </w:tcPr>
          <w:p w:rsidR="00D362BF" w:rsidRPr="008A3B92" w:rsidRDefault="00986F7C" w:rsidP="00986F7C">
            <w:pPr>
              <w:bidi/>
              <w:jc w:val="center"/>
              <w:rPr>
                <w:rFonts w:ascii="Sakkal Majalla" w:hAnsi="Sakkal Majalla" w:cs="Sakkal Majalla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08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8" w:space="0" w:color="auto"/>
            </w:tcBorders>
            <w:vAlign w:val="center"/>
          </w:tcPr>
          <w:p w:rsidR="00D362BF" w:rsidRPr="008A3B92" w:rsidRDefault="003D0590" w:rsidP="003D0590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الأمن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الكهربائي</w:t>
            </w:r>
            <w:r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 xml:space="preserve">  </w:t>
            </w:r>
            <w:proofErr w:type="gramEnd"/>
          </w:p>
        </w:tc>
        <w:tc>
          <w:tcPr>
            <w:tcW w:w="4111" w:type="dxa"/>
            <w:gridSpan w:val="3"/>
            <w:tcBorders>
              <w:top w:val="single" w:sz="18" w:space="0" w:color="C00000"/>
              <w:bottom w:val="single" w:sz="18" w:space="0" w:color="auto"/>
            </w:tcBorders>
            <w:vAlign w:val="center"/>
          </w:tcPr>
          <w:p w:rsidR="00D362BF" w:rsidRPr="008A3B92" w:rsidRDefault="003D0590" w:rsidP="0066594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3D0590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 xml:space="preserve">حل الوضعية </w:t>
            </w:r>
            <w:proofErr w:type="spellStart"/>
            <w:r w:rsidRPr="003D0590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>الانطلاقية</w:t>
            </w:r>
            <w:proofErr w:type="spellEnd"/>
            <w:r w:rsidRPr="003D0590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 xml:space="preserve"> 01+</w:t>
            </w:r>
            <w:r>
              <w:rPr>
                <w:rFonts w:ascii="Sakkal Majalla" w:hAnsi="Sakkal Majalla" w:cs="Sakkal Majalla" w:hint="cs"/>
                <w:b/>
                <w:bCs/>
                <w:color w:val="FF0000"/>
                <w:rtl/>
                <w:lang w:bidi="ar-DZ"/>
              </w:rPr>
              <w:t xml:space="preserve"> وضعية ادماج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FF0000"/>
                <w:rtl/>
                <w:lang w:bidi="ar-DZ"/>
              </w:rPr>
              <w:t>التعلمات</w:t>
            </w:r>
            <w:proofErr w:type="spellEnd"/>
          </w:p>
        </w:tc>
      </w:tr>
      <w:tr w:rsidR="005A5E57" w:rsidRPr="008A3B92" w:rsidTr="00986F7C">
        <w:trPr>
          <w:cantSplit/>
          <w:trHeight w:val="376"/>
        </w:trPr>
        <w:tc>
          <w:tcPr>
            <w:tcW w:w="884" w:type="dxa"/>
            <w:shd w:val="clear" w:color="auto" w:fill="D9E2F3" w:themeFill="accent5" w:themeFillTint="33"/>
            <w:vAlign w:val="center"/>
          </w:tcPr>
          <w:p w:rsidR="005A5E57" w:rsidRPr="008A3B92" w:rsidRDefault="005A5E57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18" w:space="0" w:color="222A35" w:themeColor="text2" w:themeShade="80"/>
              <w:bottom w:val="single" w:sz="18" w:space="0" w:color="222A35" w:themeColor="text2" w:themeShade="80"/>
            </w:tcBorders>
            <w:shd w:val="clear" w:color="auto" w:fill="E2EFD9" w:themeFill="accent6" w:themeFillTint="33"/>
          </w:tcPr>
          <w:p w:rsidR="005A5E57" w:rsidRPr="008A3B92" w:rsidRDefault="005A5E57" w:rsidP="00986F7C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18" w:space="0" w:color="auto"/>
            </w:tcBorders>
            <w:shd w:val="clear" w:color="auto" w:fill="F7CAAC" w:themeFill="accent2" w:themeFillTint="66"/>
            <w:vAlign w:val="center"/>
          </w:tcPr>
          <w:p w:rsidR="005A5E57" w:rsidRPr="008A3B92" w:rsidRDefault="00D4104E" w:rsidP="00986F7C">
            <w:pPr>
              <w:jc w:val="center"/>
              <w:rPr>
                <w:rFonts w:ascii="Sakkal Majalla" w:hAnsi="Sakkal Majalla" w:cs="Sakkal Majalla"/>
                <w:b/>
                <w:bCs/>
                <w:sz w:val="44"/>
                <w:szCs w:val="4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44"/>
                <w:szCs w:val="44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الثاني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5A5E57" w:rsidRPr="008A3B92" w:rsidRDefault="00F26A89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3D0590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الشاردة </w:t>
            </w:r>
            <w:proofErr w:type="gramStart"/>
            <w:r w:rsidR="003D0590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والمحلول</w:t>
            </w:r>
            <w:proofErr w:type="gramEnd"/>
            <w:r w:rsidR="003D0590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="003D0590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الشاردي</w:t>
            </w:r>
            <w:proofErr w:type="spellEnd"/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C00000"/>
            </w:tcBorders>
          </w:tcPr>
          <w:p w:rsidR="005A5E57" w:rsidRPr="008A3B92" w:rsidRDefault="00986F7C" w:rsidP="00986F7C">
            <w:pPr>
              <w:bidi/>
              <w:jc w:val="center"/>
              <w:rPr>
                <w:rFonts w:ascii="Sakkal Majalla" w:hAnsi="Sakkal Majalla" w:cs="Sakkal Majalla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09</w:t>
            </w:r>
          </w:p>
        </w:tc>
        <w:tc>
          <w:tcPr>
            <w:tcW w:w="4111" w:type="dxa"/>
            <w:gridSpan w:val="2"/>
            <w:tcBorders>
              <w:top w:val="single" w:sz="18" w:space="0" w:color="auto"/>
              <w:bottom w:val="single" w:sz="18" w:space="0" w:color="C00000"/>
            </w:tcBorders>
            <w:vAlign w:val="center"/>
          </w:tcPr>
          <w:p w:rsidR="005A5E57" w:rsidRPr="008A3B92" w:rsidRDefault="003D0590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8A3B92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الوضعية </w:t>
            </w:r>
            <w:proofErr w:type="spellStart"/>
            <w:r w:rsidRPr="008A3B92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  <w:r w:rsidRPr="008A3B92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( الأم)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02 + مشروع تكنولوجي02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8A3B9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</w:p>
        </w:tc>
        <w:tc>
          <w:tcPr>
            <w:tcW w:w="4111" w:type="dxa"/>
            <w:gridSpan w:val="3"/>
            <w:tcBorders>
              <w:top w:val="single" w:sz="18" w:space="0" w:color="auto"/>
              <w:bottom w:val="single" w:sz="18" w:space="0" w:color="C00000"/>
            </w:tcBorders>
            <w:vAlign w:val="center"/>
          </w:tcPr>
          <w:p w:rsidR="005A5E57" w:rsidRPr="008A3B92" w:rsidRDefault="003D0590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النقل الكهربائي في المحاليل المائية</w:t>
            </w:r>
          </w:p>
        </w:tc>
      </w:tr>
      <w:tr w:rsidR="0028798D" w:rsidRPr="008A3B92" w:rsidTr="00986F7C">
        <w:tc>
          <w:tcPr>
            <w:tcW w:w="884" w:type="dxa"/>
            <w:vMerge w:val="restart"/>
            <w:tcBorders>
              <w:top w:val="single" w:sz="4" w:space="0" w:color="auto"/>
            </w:tcBorders>
            <w:shd w:val="clear" w:color="auto" w:fill="A8D08D" w:themeFill="accent6" w:themeFillTint="99"/>
            <w:textDirection w:val="btLr"/>
            <w:vAlign w:val="center"/>
          </w:tcPr>
          <w:p w:rsidR="0028798D" w:rsidRPr="008A3B92" w:rsidRDefault="0028798D" w:rsidP="00986F7C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5B079D">
              <w:rPr>
                <w:rFonts w:ascii="Sakkal Majalla" w:hAnsi="Sakkal Majalla" w:cs="Sakkal Majalla" w:hint="cs"/>
                <w:b/>
                <w:bCs/>
                <w:sz w:val="48"/>
                <w:szCs w:val="48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ديسمبر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</w:tcBorders>
            <w:shd w:val="clear" w:color="auto" w:fill="E2EFD9" w:themeFill="accent6" w:themeFillTint="33"/>
            <w:textDirection w:val="btLr"/>
            <w:vAlign w:val="center"/>
          </w:tcPr>
          <w:p w:rsidR="0028798D" w:rsidRPr="00CA1450" w:rsidRDefault="00052FA7" w:rsidP="00986F7C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caps/>
                <w:color w:val="FF0000"/>
                <w:sz w:val="36"/>
                <w:szCs w:val="36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يحل مشكلات من </w:t>
            </w:r>
            <w:r w:rsidRPr="005A5E57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الحياة اليومية متعلقة بتحولات المادة في المحاليل المائية  موظفا  نموذجي  الذرة  والشاردة   ومبدأ إنحفاظ كل من الكتلة  و</w:t>
            </w:r>
            <w:r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 االشحنة</w:t>
            </w:r>
            <w:r>
              <w:rPr>
                <w:rFonts w:ascii="Sakkal Majalla" w:hAnsi="Sakkal Majalla" w:cs="Sakkal Majalla"/>
                <w:b/>
                <w:bCs/>
                <w:caps/>
                <w:color w:val="FF0000"/>
                <w:sz w:val="36"/>
                <w:szCs w:val="36"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 xml:space="preserve">  </w:t>
            </w:r>
            <w:r w:rsidR="00AA2629">
              <w:rPr>
                <w:rFonts w:ascii="Sakkal Majalla" w:hAnsi="Sakkal Majalla" w:cs="Sakkal Majalla" w:hint="cs"/>
                <w:b/>
                <w:bCs/>
                <w:caps/>
                <w:color w:val="FF0000"/>
                <w:sz w:val="36"/>
                <w:szCs w:val="36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FFFF00"/>
            <w:textDirection w:val="btLr"/>
            <w:vAlign w:val="center"/>
          </w:tcPr>
          <w:p w:rsidR="0028798D" w:rsidRPr="008A3B92" w:rsidRDefault="00052FA7" w:rsidP="00986F7C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716295">
              <w:rPr>
                <w:rFonts w:ascii="Sakkal Majalla" w:hAnsi="Sakkal Majalla" w:cs="Sakkal Majalla"/>
                <w:bCs/>
                <w:color w:val="C00000"/>
                <w:sz w:val="56"/>
                <w:szCs w:val="56"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16295">
              <w:rPr>
                <w:rFonts w:ascii="Sakkal Majalla" w:hAnsi="Sakkal Majalla" w:cs="Sakkal Majalla" w:hint="cs"/>
                <w:b/>
                <w:bCs/>
                <w:caps/>
                <w:sz w:val="56"/>
                <w:szCs w:val="56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 xml:space="preserve"> المادة وتحولاتها</w:t>
            </w:r>
          </w:p>
        </w:tc>
        <w:tc>
          <w:tcPr>
            <w:tcW w:w="2410" w:type="dxa"/>
            <w:gridSpan w:val="2"/>
            <w:vMerge w:val="restart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:rsidR="0028798D" w:rsidRPr="008A3B92" w:rsidRDefault="0028798D" w:rsidP="00986F7C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222A35" w:themeColor="text2" w:themeShade="80"/>
            </w:tcBorders>
          </w:tcPr>
          <w:p w:rsidR="0028798D" w:rsidRPr="008A3B92" w:rsidRDefault="00692A32" w:rsidP="00986F7C">
            <w:pPr>
              <w:bidi/>
              <w:jc w:val="center"/>
              <w:rPr>
                <w:rFonts w:ascii="Sakkal Majalla" w:hAnsi="Sakkal Majalla" w:cs="Sakkal Majalla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</w:t>
            </w:r>
            <w:r w:rsidR="00986F7C"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0</w:t>
            </w:r>
          </w:p>
        </w:tc>
        <w:tc>
          <w:tcPr>
            <w:tcW w:w="8222" w:type="dxa"/>
            <w:gridSpan w:val="5"/>
            <w:tcBorders>
              <w:top w:val="single" w:sz="18" w:space="0" w:color="C00000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:rsidR="0028798D" w:rsidRPr="00FB5212" w:rsidRDefault="0028798D" w:rsidP="003D05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FB5212"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28"/>
                <w:szCs w:val="28"/>
                <w:rtl/>
                <w:lang w:bidi="ar-DZ"/>
              </w:rPr>
              <w:t xml:space="preserve">التقويم المرحلي ( </w:t>
            </w:r>
            <w:r w:rsidR="00F26A89" w:rsidRPr="00FB5212"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28"/>
                <w:szCs w:val="28"/>
                <w:rtl/>
                <w:lang w:bidi="ar-DZ"/>
              </w:rPr>
              <w:t>اختبار</w:t>
            </w:r>
            <w:r w:rsidRPr="00FB5212"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28"/>
                <w:szCs w:val="28"/>
                <w:rtl/>
                <w:lang w:bidi="ar-DZ"/>
              </w:rPr>
              <w:t xml:space="preserve"> الثلاثي الأول)</w:t>
            </w:r>
            <w:r w:rsidR="003D0590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28798D" w:rsidRPr="008A3B92" w:rsidTr="00986F7C">
        <w:tc>
          <w:tcPr>
            <w:tcW w:w="884" w:type="dxa"/>
            <w:vMerge/>
            <w:shd w:val="clear" w:color="auto" w:fill="A8D08D" w:themeFill="accent6" w:themeFillTint="99"/>
            <w:vAlign w:val="center"/>
          </w:tcPr>
          <w:p w:rsidR="0028798D" w:rsidRPr="008A3B92" w:rsidRDefault="0028798D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/>
            <w:shd w:val="clear" w:color="auto" w:fill="E2EFD9" w:themeFill="accent6" w:themeFillTint="33"/>
          </w:tcPr>
          <w:p w:rsidR="0028798D" w:rsidRPr="008A3B92" w:rsidRDefault="0028798D" w:rsidP="00986F7C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FFFF00"/>
            <w:textDirection w:val="btLr"/>
          </w:tcPr>
          <w:p w:rsidR="0028798D" w:rsidRPr="008A3B92" w:rsidRDefault="0028798D" w:rsidP="00986F7C">
            <w:pPr>
              <w:bidi/>
              <w:ind w:left="113" w:right="113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vMerge/>
            <w:tcBorders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:rsidR="0028798D" w:rsidRPr="008A3B92" w:rsidRDefault="0028798D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C00000"/>
            </w:tcBorders>
          </w:tcPr>
          <w:p w:rsidR="0028798D" w:rsidRPr="008A3B92" w:rsidRDefault="00692A32" w:rsidP="00986F7C">
            <w:pPr>
              <w:bidi/>
              <w:jc w:val="center"/>
              <w:rPr>
                <w:rFonts w:ascii="Sakkal Majalla" w:hAnsi="Sakkal Majalla" w:cs="Sakkal Majalla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</w:t>
            </w:r>
            <w:r w:rsidR="00986F7C"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28798D" w:rsidRPr="008A3B92" w:rsidRDefault="0028798D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8A3B92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تصحيح </w:t>
            </w:r>
            <w:r w:rsidR="008E5E7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اختبار الثلاثي الأول </w:t>
            </w:r>
            <w:r w:rsidR="002C5455" w:rsidRPr="002C5455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+ المعالجة البيداغوجية </w:t>
            </w:r>
            <w:r w:rsidR="002C5455" w:rsidRPr="002C5455">
              <w:rPr>
                <w:rFonts w:ascii="Sakkal Majalla" w:hAnsi="Sakkal Majalla" w:cs="Sakkal Majalla" w:hint="cs"/>
                <w:b/>
                <w:bCs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="002C5455" w:rsidRPr="002C5455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 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28798D" w:rsidRPr="008A3B92" w:rsidRDefault="003D0590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الشوارد في الأملاح المعدنية </w:t>
            </w: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 xml:space="preserve"> 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  </w:t>
            </w:r>
          </w:p>
        </w:tc>
      </w:tr>
      <w:tr w:rsidR="00986F7C" w:rsidRPr="008A3B92" w:rsidTr="00986F7C">
        <w:trPr>
          <w:trHeight w:val="699"/>
        </w:trPr>
        <w:tc>
          <w:tcPr>
            <w:tcW w:w="884" w:type="dxa"/>
            <w:vMerge/>
            <w:shd w:val="clear" w:color="auto" w:fill="A8D08D" w:themeFill="accent6" w:themeFillTint="99"/>
            <w:vAlign w:val="center"/>
          </w:tcPr>
          <w:p w:rsidR="00986F7C" w:rsidRPr="008A3B92" w:rsidRDefault="00986F7C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/>
            <w:shd w:val="clear" w:color="auto" w:fill="E2EFD9" w:themeFill="accent6" w:themeFillTint="33"/>
          </w:tcPr>
          <w:p w:rsidR="00986F7C" w:rsidRPr="008A3B92" w:rsidRDefault="00986F7C" w:rsidP="00986F7C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FFFF00"/>
            <w:textDirection w:val="btLr"/>
          </w:tcPr>
          <w:p w:rsidR="00986F7C" w:rsidRPr="008A3B92" w:rsidRDefault="00986F7C" w:rsidP="00986F7C">
            <w:pPr>
              <w:bidi/>
              <w:ind w:left="113" w:right="113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tcBorders>
              <w:top w:val="nil"/>
            </w:tcBorders>
            <w:shd w:val="clear" w:color="auto" w:fill="E2EFD9" w:themeFill="accent6" w:themeFillTint="33"/>
            <w:vAlign w:val="center"/>
          </w:tcPr>
          <w:p w:rsidR="00986F7C" w:rsidRPr="00052FA7" w:rsidRDefault="00986F7C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986F7C" w:rsidRPr="008A3B92" w:rsidRDefault="00986F7C" w:rsidP="00986F7C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222A35" w:themeColor="text2" w:themeShade="80"/>
            </w:tcBorders>
          </w:tcPr>
          <w:p w:rsidR="00986F7C" w:rsidRPr="008A3B92" w:rsidRDefault="00986F7C" w:rsidP="00986F7C">
            <w:pPr>
              <w:bidi/>
              <w:jc w:val="center"/>
              <w:rPr>
                <w:rFonts w:ascii="Sakkal Majalla" w:hAnsi="Sakkal Majalla" w:cs="Sakkal Majalla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12</w:t>
            </w:r>
          </w:p>
        </w:tc>
        <w:tc>
          <w:tcPr>
            <w:tcW w:w="8222" w:type="dxa"/>
            <w:gridSpan w:val="5"/>
            <w:tcBorders>
              <w:top w:val="single" w:sz="18" w:space="0" w:color="C00000"/>
              <w:bottom w:val="single" w:sz="18" w:space="0" w:color="C00000"/>
            </w:tcBorders>
            <w:shd w:val="clear" w:color="auto" w:fill="C5E0B3" w:themeFill="accent6" w:themeFillTint="66"/>
            <w:vAlign w:val="center"/>
          </w:tcPr>
          <w:p w:rsidR="00986F7C" w:rsidRPr="008A3B92" w:rsidRDefault="00986F7C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caps/>
                <w:sz w:val="52"/>
                <w:szCs w:val="52"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FB5212">
              <w:rPr>
                <w:rFonts w:ascii="Sakkal Majalla" w:hAnsi="Sakkal Majalla" w:cs="Sakkal Majalla" w:hint="cs"/>
                <w:b/>
                <w:bCs/>
                <w:caps/>
                <w:sz w:val="52"/>
                <w:szCs w:val="52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 xml:space="preserve"> عطلـــــــــــــــــــــــــــــــــة الشتاء</w:t>
            </w:r>
          </w:p>
        </w:tc>
      </w:tr>
      <w:tr w:rsidR="0028798D" w:rsidRPr="008A3B92" w:rsidTr="00986F7C">
        <w:tc>
          <w:tcPr>
            <w:tcW w:w="884" w:type="dxa"/>
            <w:vMerge/>
            <w:tcBorders>
              <w:bottom w:val="single" w:sz="18" w:space="0" w:color="222A35" w:themeColor="text2" w:themeShade="80"/>
            </w:tcBorders>
            <w:shd w:val="clear" w:color="auto" w:fill="A8D08D" w:themeFill="accent6" w:themeFillTint="99"/>
            <w:vAlign w:val="center"/>
          </w:tcPr>
          <w:p w:rsidR="0028798D" w:rsidRPr="008A3B92" w:rsidRDefault="0028798D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/>
            <w:shd w:val="clear" w:color="auto" w:fill="E2EFD9" w:themeFill="accent6" w:themeFillTint="33"/>
          </w:tcPr>
          <w:p w:rsidR="0028798D" w:rsidRPr="008A3B92" w:rsidRDefault="0028798D" w:rsidP="00986F7C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FFFF00"/>
            <w:textDirection w:val="btLr"/>
          </w:tcPr>
          <w:p w:rsidR="0028798D" w:rsidRPr="008A3B92" w:rsidRDefault="0028798D" w:rsidP="00986F7C">
            <w:pPr>
              <w:bidi/>
              <w:ind w:left="113" w:right="113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vMerge w:val="restart"/>
            <w:shd w:val="clear" w:color="auto" w:fill="FFFFFF" w:themeFill="background1"/>
            <w:vAlign w:val="center"/>
          </w:tcPr>
          <w:p w:rsidR="00665945" w:rsidRPr="008A3B92" w:rsidRDefault="00665945" w:rsidP="00665945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التحليل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الكهربائي البسيط</w:t>
            </w:r>
          </w:p>
          <w:p w:rsidR="0028798D" w:rsidRPr="008A3B92" w:rsidRDefault="00665945" w:rsidP="0066594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لمحلول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مائي شاردي</w:t>
            </w:r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222A35" w:themeColor="text2" w:themeShade="80"/>
            </w:tcBorders>
          </w:tcPr>
          <w:p w:rsidR="0028798D" w:rsidRPr="008A3B92" w:rsidRDefault="00692A32" w:rsidP="00986F7C">
            <w:pPr>
              <w:bidi/>
              <w:jc w:val="center"/>
              <w:rPr>
                <w:rFonts w:ascii="Sakkal Majalla" w:hAnsi="Sakkal Majalla" w:cs="Sakkal Majalla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</w:t>
            </w:r>
            <w:r w:rsidR="00986F7C"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</w:t>
            </w:r>
          </w:p>
        </w:tc>
        <w:tc>
          <w:tcPr>
            <w:tcW w:w="8222" w:type="dxa"/>
            <w:gridSpan w:val="5"/>
            <w:tcBorders>
              <w:top w:val="nil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:rsidR="0028798D" w:rsidRPr="00FB5212" w:rsidRDefault="00986F7C" w:rsidP="00986F7C">
            <w:pPr>
              <w:jc w:val="center"/>
              <w:rPr>
                <w:rFonts w:ascii="Sakkal Majalla" w:hAnsi="Sakkal Majalla" w:cs="Sakkal Majalla"/>
                <w:b/>
                <w:bCs/>
                <w:sz w:val="52"/>
                <w:szCs w:val="52"/>
                <w:rtl/>
                <w:lang w:bidi="ar-DZ"/>
              </w:rPr>
            </w:pPr>
            <w:r w:rsidRPr="00FB5212">
              <w:rPr>
                <w:rFonts w:ascii="Sakkal Majalla" w:hAnsi="Sakkal Majalla" w:cs="Sakkal Majalla" w:hint="cs"/>
                <w:b/>
                <w:bCs/>
                <w:caps/>
                <w:sz w:val="52"/>
                <w:szCs w:val="52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عطلـــــــــــــــــــــــــــــــــة الشتاء</w:t>
            </w:r>
          </w:p>
        </w:tc>
      </w:tr>
      <w:tr w:rsidR="00986F7C" w:rsidRPr="008A3B92" w:rsidTr="00986F7C">
        <w:trPr>
          <w:trHeight w:val="75"/>
        </w:trPr>
        <w:tc>
          <w:tcPr>
            <w:tcW w:w="884" w:type="dxa"/>
            <w:vMerge w:val="restart"/>
            <w:shd w:val="clear" w:color="auto" w:fill="FFFF00"/>
            <w:textDirection w:val="btLr"/>
            <w:vAlign w:val="center"/>
          </w:tcPr>
          <w:p w:rsidR="00986F7C" w:rsidRPr="008A3B92" w:rsidRDefault="00986F7C" w:rsidP="00986F7C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 w:rsidRPr="005B079D">
              <w:rPr>
                <w:rFonts w:ascii="Sakkal Majalla" w:hAnsi="Sakkal Majalla" w:cs="Sakkal Majalla" w:hint="cs"/>
                <w:b/>
                <w:bCs/>
                <w:caps/>
                <w:color w:val="FF0000"/>
                <w:sz w:val="48"/>
                <w:szCs w:val="4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جانفي</w:t>
            </w:r>
            <w:proofErr w:type="spellEnd"/>
          </w:p>
        </w:tc>
        <w:tc>
          <w:tcPr>
            <w:tcW w:w="2409" w:type="dxa"/>
            <w:vMerge/>
            <w:shd w:val="clear" w:color="auto" w:fill="E2EFD9" w:themeFill="accent6" w:themeFillTint="33"/>
          </w:tcPr>
          <w:p w:rsidR="00986F7C" w:rsidRPr="008A3B92" w:rsidRDefault="00986F7C" w:rsidP="00986F7C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FFFF00"/>
            <w:textDirection w:val="btLr"/>
          </w:tcPr>
          <w:p w:rsidR="00986F7C" w:rsidRPr="008A3B92" w:rsidRDefault="00986F7C" w:rsidP="00986F7C">
            <w:pPr>
              <w:bidi/>
              <w:ind w:left="113" w:right="113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vMerge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86F7C" w:rsidRPr="008A3B92" w:rsidRDefault="00986F7C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8" w:space="0" w:color="C00000"/>
              <w:bottom w:val="single" w:sz="12" w:space="0" w:color="auto"/>
            </w:tcBorders>
          </w:tcPr>
          <w:p w:rsidR="00986F7C" w:rsidRPr="008A3B92" w:rsidRDefault="00986F7C" w:rsidP="00986F7C">
            <w:pPr>
              <w:bidi/>
              <w:jc w:val="center"/>
              <w:rPr>
                <w:rFonts w:ascii="Sakkal Majalla" w:hAnsi="Sakkal Majalla" w:cs="Sakkal Majalla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14</w:t>
            </w:r>
          </w:p>
        </w:tc>
        <w:tc>
          <w:tcPr>
            <w:tcW w:w="4129" w:type="dxa"/>
            <w:gridSpan w:val="3"/>
            <w:tcBorders>
              <w:top w:val="single" w:sz="12" w:space="0" w:color="auto"/>
              <w:bottom w:val="single" w:sz="18" w:space="0" w:color="C00000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86F7C" w:rsidRPr="008A3B92" w:rsidRDefault="003D0590" w:rsidP="00986F7C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هجرة الشوارد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    </w:t>
            </w:r>
          </w:p>
        </w:tc>
        <w:tc>
          <w:tcPr>
            <w:tcW w:w="4093" w:type="dxa"/>
            <w:gridSpan w:val="2"/>
            <w:tcBorders>
              <w:top w:val="single" w:sz="12" w:space="0" w:color="auto"/>
              <w:left w:val="single" w:sz="12" w:space="0" w:color="auto"/>
              <w:bottom w:val="single" w:sz="18" w:space="0" w:color="C00000"/>
            </w:tcBorders>
            <w:shd w:val="clear" w:color="auto" w:fill="FFFFFF" w:themeFill="background1"/>
            <w:vAlign w:val="center"/>
          </w:tcPr>
          <w:p w:rsidR="00986F7C" w:rsidRPr="008A3B92" w:rsidRDefault="003D0590" w:rsidP="00986F7C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التحليل الكهربائي البسيط  لمحلول كلور الزنك</w:t>
            </w:r>
          </w:p>
        </w:tc>
      </w:tr>
      <w:tr w:rsidR="0028798D" w:rsidRPr="008A3B92" w:rsidTr="00986F7C">
        <w:trPr>
          <w:trHeight w:val="818"/>
        </w:trPr>
        <w:tc>
          <w:tcPr>
            <w:tcW w:w="884" w:type="dxa"/>
            <w:vMerge/>
            <w:shd w:val="clear" w:color="auto" w:fill="FFFF00"/>
            <w:vAlign w:val="center"/>
          </w:tcPr>
          <w:p w:rsidR="0028798D" w:rsidRPr="008A3B92" w:rsidRDefault="0028798D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/>
            <w:shd w:val="clear" w:color="auto" w:fill="E2EFD9" w:themeFill="accent6" w:themeFillTint="33"/>
          </w:tcPr>
          <w:p w:rsidR="0028798D" w:rsidRPr="008A3B92" w:rsidRDefault="0028798D" w:rsidP="00986F7C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FFFF00"/>
            <w:textDirection w:val="btLr"/>
          </w:tcPr>
          <w:p w:rsidR="0028798D" w:rsidRPr="008A3B92" w:rsidRDefault="0028798D" w:rsidP="00986F7C">
            <w:pPr>
              <w:bidi/>
              <w:ind w:left="113" w:right="113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F7CAAC" w:themeFill="accent2" w:themeFillTint="66"/>
            <w:vAlign w:val="center"/>
          </w:tcPr>
          <w:p w:rsidR="00665945" w:rsidRPr="00052FA7" w:rsidRDefault="00052FA7" w:rsidP="0066594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8F7633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665945" w:rsidRPr="00052FA7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  <w:lang w:bidi="ar-DZ"/>
              </w:rPr>
              <w:t xml:space="preserve"> التحولات الكيميائية </w:t>
            </w:r>
            <w:proofErr w:type="gramStart"/>
            <w:r w:rsidR="00665945" w:rsidRPr="00052FA7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  <w:lang w:bidi="ar-DZ"/>
              </w:rPr>
              <w:t>في</w:t>
            </w:r>
            <w:proofErr w:type="gramEnd"/>
          </w:p>
          <w:p w:rsidR="0028798D" w:rsidRPr="008A3B92" w:rsidRDefault="00665945" w:rsidP="0066594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052FA7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  <w:lang w:bidi="ar-DZ"/>
              </w:rPr>
              <w:t>المحاليل الشاردية</w:t>
            </w: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 xml:space="preserve"> 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C00000"/>
            </w:tcBorders>
          </w:tcPr>
          <w:p w:rsidR="0028798D" w:rsidRPr="008A3B92" w:rsidRDefault="00692A32" w:rsidP="00986F7C">
            <w:pPr>
              <w:bidi/>
              <w:jc w:val="center"/>
              <w:rPr>
                <w:rFonts w:ascii="Sakkal Majalla" w:hAnsi="Sakkal Majalla" w:cs="Sakkal Majalla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</w:t>
            </w:r>
            <w:r w:rsidR="00986F7C"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5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8" w:space="0" w:color="C00000"/>
              <w:right w:val="single" w:sz="12" w:space="0" w:color="auto"/>
            </w:tcBorders>
            <w:vAlign w:val="center"/>
          </w:tcPr>
          <w:p w:rsidR="0028798D" w:rsidRPr="00716295" w:rsidRDefault="00631E7C" w:rsidP="00631E7C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تناول وضعية تقييمية تتعلق بتوظيف الشاردة والتحليل الكهربائي البسيط لمحلول مائي  شاردي 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left w:val="single" w:sz="12" w:space="0" w:color="auto"/>
              <w:bottom w:val="single" w:sz="18" w:space="0" w:color="C00000"/>
            </w:tcBorders>
            <w:vAlign w:val="center"/>
          </w:tcPr>
          <w:p w:rsidR="0028798D" w:rsidRPr="008A3B92" w:rsidRDefault="00631E7C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تفاعل محلول حمضي مع معدن</w:t>
            </w:r>
          </w:p>
        </w:tc>
      </w:tr>
      <w:tr w:rsidR="0028798D" w:rsidRPr="008A3B92" w:rsidTr="00986F7C">
        <w:tc>
          <w:tcPr>
            <w:tcW w:w="884" w:type="dxa"/>
            <w:vMerge/>
            <w:shd w:val="clear" w:color="auto" w:fill="FFFF00"/>
            <w:vAlign w:val="center"/>
          </w:tcPr>
          <w:p w:rsidR="0028798D" w:rsidRPr="008A3B92" w:rsidRDefault="0028798D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/>
            <w:shd w:val="clear" w:color="auto" w:fill="E2EFD9" w:themeFill="accent6" w:themeFillTint="33"/>
          </w:tcPr>
          <w:p w:rsidR="0028798D" w:rsidRPr="008A3B92" w:rsidRDefault="0028798D" w:rsidP="00986F7C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00"/>
            <w:textDirection w:val="btLr"/>
          </w:tcPr>
          <w:p w:rsidR="0028798D" w:rsidRPr="008A3B92" w:rsidRDefault="0028798D" w:rsidP="00986F7C">
            <w:pPr>
              <w:bidi/>
              <w:ind w:left="113" w:right="113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5" w:themeFillTint="33"/>
            <w:vAlign w:val="center"/>
          </w:tcPr>
          <w:p w:rsidR="0028798D" w:rsidRPr="008A3B92" w:rsidRDefault="0028798D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C00000"/>
            </w:tcBorders>
          </w:tcPr>
          <w:p w:rsidR="0028798D" w:rsidRPr="008A3B92" w:rsidRDefault="00692A32" w:rsidP="00986F7C">
            <w:pPr>
              <w:bidi/>
              <w:jc w:val="center"/>
              <w:rPr>
                <w:rFonts w:ascii="Sakkal Majalla" w:hAnsi="Sakkal Majalla" w:cs="Sakkal Majalla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</w:t>
            </w:r>
            <w:r w:rsidR="00986F7C"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6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8" w:space="0" w:color="C00000"/>
              <w:right w:val="single" w:sz="12" w:space="0" w:color="auto"/>
            </w:tcBorders>
            <w:vAlign w:val="center"/>
          </w:tcPr>
          <w:p w:rsidR="0028798D" w:rsidRPr="008A3B92" w:rsidRDefault="00631E7C" w:rsidP="00986F7C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631E7C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  <w:lang w:bidi="ar-DZ"/>
              </w:rPr>
              <w:t xml:space="preserve">تفاعل محلول ملحي مع معدن + </w:t>
            </w:r>
            <w:proofErr w:type="gramStart"/>
            <w:r w:rsidRPr="00631E7C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  <w:lang w:bidi="ar-DZ"/>
              </w:rPr>
              <w:t>تفاعل</w:t>
            </w:r>
            <w:proofErr w:type="gramEnd"/>
            <w:r w:rsidRPr="00631E7C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  <w:lang w:bidi="ar-DZ"/>
              </w:rPr>
              <w:t xml:space="preserve"> محلول حمضي مع ملح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left w:val="single" w:sz="12" w:space="0" w:color="auto"/>
              <w:bottom w:val="single" w:sz="18" w:space="0" w:color="C00000"/>
            </w:tcBorders>
            <w:vAlign w:val="center"/>
          </w:tcPr>
          <w:p w:rsidR="0028798D" w:rsidRPr="008A3B92" w:rsidRDefault="00FC1B49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B473EA">
              <w:rPr>
                <w:rFonts w:ascii="Sakkal Majalla" w:hAnsi="Sakkal Majalla" w:cs="Sakkal Majalla" w:hint="cs"/>
                <w:b/>
                <w:bCs/>
                <w:color w:val="FF0000"/>
                <w:sz w:val="20"/>
                <w:szCs w:val="20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حل الوضعية </w:t>
            </w:r>
            <w:proofErr w:type="spellStart"/>
            <w:r w:rsidRPr="00B473EA">
              <w:rPr>
                <w:rFonts w:ascii="Sakkal Majalla" w:hAnsi="Sakkal Majalla" w:cs="Sakkal Majalla" w:hint="cs"/>
                <w:b/>
                <w:bCs/>
                <w:color w:val="FF0000"/>
                <w:sz w:val="20"/>
                <w:szCs w:val="20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الإنطلاقية</w:t>
            </w:r>
            <w:proofErr w:type="spellEnd"/>
            <w:r w:rsidRPr="00B473EA">
              <w:rPr>
                <w:rFonts w:ascii="Sakkal Majalla" w:hAnsi="Sakkal Majalla" w:cs="Sakkal Majalla" w:hint="cs"/>
                <w:b/>
                <w:bCs/>
                <w:color w:val="FF0000"/>
                <w:sz w:val="20"/>
                <w:szCs w:val="20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 (الأم)</w:t>
            </w:r>
            <w:r>
              <w:rPr>
                <w:rFonts w:ascii="Sakkal Majalla" w:hAnsi="Sakkal Majalla" w:cs="Sakkal Majalla" w:hint="cs"/>
                <w:b/>
                <w:bCs/>
                <w:color w:val="FF0000"/>
                <w:sz w:val="20"/>
                <w:szCs w:val="20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02 +</w:t>
            </w:r>
            <w:r w:rsidRPr="00B473EA">
              <w:rPr>
                <w:rFonts w:ascii="Sakkal Majalla" w:hAnsi="Sakkal Majalla" w:cs="Sakkal Majalla" w:hint="cs"/>
                <w:b/>
                <w:bCs/>
                <w:color w:val="FF0000"/>
                <w:sz w:val="20"/>
                <w:szCs w:val="20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FF0000"/>
                <w:sz w:val="20"/>
                <w:szCs w:val="20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B473EA">
              <w:rPr>
                <w:rFonts w:ascii="Sakkal Majalla" w:hAnsi="Sakkal Majalla" w:cs="Sakkal Majalla" w:hint="cs"/>
                <w:b/>
                <w:bCs/>
                <w:caps/>
                <w:color w:val="ED7D31" w:themeColor="accent2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 xml:space="preserve"> وضعية  إدماج التعلمات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</w:p>
        </w:tc>
      </w:tr>
      <w:tr w:rsidR="008F7633" w:rsidRPr="008A3B92" w:rsidTr="00986F7C">
        <w:tc>
          <w:tcPr>
            <w:tcW w:w="884" w:type="dxa"/>
            <w:vMerge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8F7633" w:rsidRPr="008A3B92" w:rsidRDefault="008F7633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/>
            <w:shd w:val="clear" w:color="auto" w:fill="E2EFD9" w:themeFill="accent6" w:themeFillTint="33"/>
          </w:tcPr>
          <w:p w:rsidR="008F7633" w:rsidRPr="008A3B92" w:rsidRDefault="008F7633" w:rsidP="00986F7C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C5E0B3" w:themeFill="accent6" w:themeFillTint="66"/>
          </w:tcPr>
          <w:p w:rsidR="008F7633" w:rsidRPr="008A3B92" w:rsidRDefault="008F7633" w:rsidP="00986F7C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3D0C4D">
              <w:rPr>
                <w:rFonts w:ascii="Sakkal Majalla" w:hAnsi="Sakkal Majalla" w:cs="Sakkal Majalla" w:hint="cs"/>
                <w:b/>
                <w:bCs/>
                <w:color w:val="FF0000"/>
                <w:sz w:val="48"/>
                <w:szCs w:val="4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الثالث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8D08D" w:themeFill="accent6" w:themeFillTint="99"/>
            <w:vAlign w:val="center"/>
          </w:tcPr>
          <w:p w:rsidR="008F7633" w:rsidRPr="008A3B92" w:rsidRDefault="00631E7C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المقاربة الأولية لمفهوم القوة</w:t>
            </w:r>
          </w:p>
        </w:tc>
        <w:tc>
          <w:tcPr>
            <w:tcW w:w="567" w:type="dxa"/>
            <w:tcBorders>
              <w:top w:val="single" w:sz="18" w:space="0" w:color="C00000"/>
              <w:bottom w:val="single" w:sz="12" w:space="0" w:color="auto"/>
            </w:tcBorders>
          </w:tcPr>
          <w:p w:rsidR="008F7633" w:rsidRPr="008A3B92" w:rsidRDefault="00986F7C" w:rsidP="00986F7C">
            <w:pPr>
              <w:bidi/>
              <w:jc w:val="center"/>
              <w:rPr>
                <w:rFonts w:ascii="Sakkal Majalla" w:hAnsi="Sakkal Majalla" w:cs="Sakkal Majalla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17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8F7633" w:rsidRPr="008A3B92" w:rsidRDefault="00FC1B49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الوضعية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( الأم) 03+ مشروع تكنولوجي 03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8F7633" w:rsidRPr="008A3B92" w:rsidRDefault="00FC1B49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الجملة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الميكانيكية +    الفعل الميكانيكي</w:t>
            </w:r>
          </w:p>
        </w:tc>
      </w:tr>
      <w:tr w:rsidR="008F7633" w:rsidRPr="008A3B92" w:rsidTr="00986F7C">
        <w:tc>
          <w:tcPr>
            <w:tcW w:w="884" w:type="dxa"/>
            <w:vMerge w:val="restart"/>
            <w:tcBorders>
              <w:top w:val="single" w:sz="4" w:space="0" w:color="auto"/>
            </w:tcBorders>
            <w:shd w:val="clear" w:color="auto" w:fill="FFC000"/>
            <w:textDirection w:val="btLr"/>
            <w:vAlign w:val="center"/>
          </w:tcPr>
          <w:p w:rsidR="008F7633" w:rsidRPr="008A3B92" w:rsidRDefault="008F7633" w:rsidP="00986F7C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5B079D">
              <w:rPr>
                <w:rFonts w:ascii="Sakkal Majalla" w:hAnsi="Sakkal Majalla" w:cs="Sakkal Majalla" w:hint="cs"/>
                <w:b/>
                <w:bCs/>
                <w:color w:val="0070C0"/>
                <w:sz w:val="48"/>
                <w:szCs w:val="48"/>
                <w:rtl/>
                <w:lang w:bidi="ar-DZ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>فيفري</w:t>
            </w:r>
          </w:p>
        </w:tc>
        <w:tc>
          <w:tcPr>
            <w:tcW w:w="2409" w:type="dxa"/>
            <w:vMerge/>
            <w:shd w:val="clear" w:color="auto" w:fill="E2EFD9" w:themeFill="accent6" w:themeFillTint="33"/>
          </w:tcPr>
          <w:p w:rsidR="008F7633" w:rsidRPr="008A3B92" w:rsidRDefault="008F7633" w:rsidP="00986F7C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C5E0B3" w:themeFill="accent6" w:themeFillTint="66"/>
            <w:vAlign w:val="center"/>
          </w:tcPr>
          <w:p w:rsidR="008F7633" w:rsidRPr="008A3B92" w:rsidRDefault="008F7633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tcBorders>
              <w:top w:val="single" w:sz="18" w:space="0" w:color="C00000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8F7633" w:rsidRPr="008A3B92" w:rsidRDefault="008F7633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222A35" w:themeColor="text2" w:themeShade="80"/>
            </w:tcBorders>
          </w:tcPr>
          <w:p w:rsidR="008F7633" w:rsidRPr="008A3B92" w:rsidRDefault="00B11EA8" w:rsidP="00986F7C">
            <w:pPr>
              <w:bidi/>
              <w:jc w:val="center"/>
              <w:rPr>
                <w:rFonts w:ascii="Sakkal Majalla" w:hAnsi="Sakkal Majalla" w:cs="Sakkal Majalla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18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8" w:space="0" w:color="auto"/>
            </w:tcBorders>
            <w:vAlign w:val="center"/>
          </w:tcPr>
          <w:p w:rsidR="008F7633" w:rsidRPr="008A3B92" w:rsidRDefault="008F7633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8A3B92"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24"/>
                <w:szCs w:val="24"/>
                <w:rtl/>
                <w:lang w:bidi="ar-DZ"/>
              </w:rPr>
              <w:t>التقويم</w:t>
            </w:r>
            <w:proofErr w:type="gramEnd"/>
            <w:r w:rsidRPr="008A3B92"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24"/>
                <w:szCs w:val="24"/>
                <w:rtl/>
                <w:lang w:bidi="ar-DZ"/>
              </w:rPr>
              <w:t xml:space="preserve"> المرحلي ( الفرض ال</w:t>
            </w:r>
            <w:r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24"/>
                <w:szCs w:val="24"/>
                <w:rtl/>
                <w:lang w:bidi="ar-DZ"/>
              </w:rPr>
              <w:t>ثاني</w:t>
            </w:r>
            <w:r w:rsidRPr="008A3B92"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24"/>
                <w:szCs w:val="24"/>
                <w:rtl/>
                <w:lang w:bidi="ar-DZ"/>
              </w:rPr>
              <w:t>)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bottom w:val="single" w:sz="18" w:space="0" w:color="auto"/>
            </w:tcBorders>
            <w:vAlign w:val="center"/>
          </w:tcPr>
          <w:p w:rsidR="008F7633" w:rsidRPr="008A3B92" w:rsidRDefault="008F7633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8A3B92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تصحيح الفرض </w:t>
            </w:r>
            <w:r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الثاني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+ المعالجة البيداغوجية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  <w:r w:rsidRPr="008A3B92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8A3B92"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8F7633" w:rsidRPr="008A3B92" w:rsidTr="00986F7C">
        <w:trPr>
          <w:trHeight w:val="377"/>
        </w:trPr>
        <w:tc>
          <w:tcPr>
            <w:tcW w:w="884" w:type="dxa"/>
            <w:vMerge/>
            <w:tcBorders>
              <w:top w:val="single" w:sz="4" w:space="0" w:color="auto"/>
            </w:tcBorders>
            <w:shd w:val="clear" w:color="auto" w:fill="FFC000"/>
            <w:vAlign w:val="center"/>
          </w:tcPr>
          <w:p w:rsidR="008F7633" w:rsidRPr="008A3B92" w:rsidRDefault="008F7633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/>
            <w:tcBorders>
              <w:bottom w:val="single" w:sz="18" w:space="0" w:color="auto"/>
            </w:tcBorders>
            <w:shd w:val="clear" w:color="auto" w:fill="E2EFD9" w:themeFill="accent6" w:themeFillTint="33"/>
          </w:tcPr>
          <w:p w:rsidR="008F7633" w:rsidRPr="008A3B92" w:rsidRDefault="008F7633" w:rsidP="00986F7C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shd w:val="clear" w:color="auto" w:fill="C5E0B3" w:themeFill="accent6" w:themeFillTint="66"/>
            <w:textDirection w:val="btLr"/>
            <w:vAlign w:val="center"/>
          </w:tcPr>
          <w:p w:rsidR="008F7633" w:rsidRPr="00EF16A7" w:rsidRDefault="008F7633" w:rsidP="00986F7C">
            <w:pPr>
              <w:spacing w:after="160" w:line="259" w:lineRule="auto"/>
              <w:rPr>
                <w:rFonts w:ascii="Sakkal Majalla" w:hAnsi="Sakkal Majalla" w:cs="Sakkal Majalla"/>
                <w:b/>
                <w:bCs/>
                <w:color w:val="538135" w:themeColor="accent6" w:themeShade="BF"/>
                <w:sz w:val="52"/>
                <w:szCs w:val="52"/>
                <w:rtl/>
                <w:lang w:bidi="ar-DZ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8F7633" w:rsidRPr="008A3B92" w:rsidRDefault="008F7633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C00000"/>
            </w:tcBorders>
          </w:tcPr>
          <w:p w:rsidR="008F7633" w:rsidRPr="008A3B92" w:rsidRDefault="00B11EA8" w:rsidP="00986F7C">
            <w:pPr>
              <w:bidi/>
              <w:jc w:val="center"/>
              <w:rPr>
                <w:rFonts w:ascii="Sakkal Majalla" w:hAnsi="Sakkal Majalla" w:cs="Sakkal Majalla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19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8F7633" w:rsidRPr="008A3B92" w:rsidRDefault="00FC1B49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AA2629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تمثيل الأفعال الميكانيكية المتبادلة </w:t>
            </w:r>
            <w:proofErr w:type="gramStart"/>
            <w:r w:rsidRPr="00AA2629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>بين</w:t>
            </w:r>
            <w:proofErr w:type="gramEnd"/>
            <w:r w:rsidRPr="00AA2629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جملتين ميكانيكيت</w:t>
            </w:r>
            <w:r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>ين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8F7633" w:rsidRPr="008A3B92" w:rsidRDefault="00FC1B49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نمذجة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الفعل الميكانيكي : القوة</w:t>
            </w:r>
          </w:p>
        </w:tc>
      </w:tr>
      <w:tr w:rsidR="008F7633" w:rsidRPr="008A3B92" w:rsidTr="00986F7C">
        <w:tc>
          <w:tcPr>
            <w:tcW w:w="884" w:type="dxa"/>
            <w:vMerge/>
            <w:tcBorders>
              <w:top w:val="single" w:sz="4" w:space="0" w:color="auto"/>
            </w:tcBorders>
            <w:shd w:val="clear" w:color="auto" w:fill="FFC000"/>
            <w:vAlign w:val="center"/>
          </w:tcPr>
          <w:p w:rsidR="008F7633" w:rsidRPr="008A3B92" w:rsidRDefault="008F7633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textDirection w:val="btLr"/>
            <w:vAlign w:val="center"/>
          </w:tcPr>
          <w:p w:rsidR="008F7633" w:rsidRPr="008A3B92" w:rsidRDefault="008F7633" w:rsidP="00986F7C">
            <w:pPr>
              <w:ind w:left="59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103BE">
              <w:rPr>
                <w:rFonts w:ascii="Sakkal Majalla" w:hAnsi="Sakkal Majalla" w:cs="Sakkal Majalla" w:hint="cs"/>
                <w:b/>
                <w:bCs/>
                <w:caps/>
                <w:color w:val="FF0000"/>
                <w:sz w:val="32"/>
                <w:szCs w:val="32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  <w:r w:rsidRPr="00D14495">
              <w:rPr>
                <w:rFonts w:ascii="Sakkal Majalla" w:hAnsi="Sakkal Majalla" w:cs="Sakkal Majalla" w:hint="cs"/>
                <w:b/>
                <w:bCs/>
                <w:caps/>
                <w:color w:val="FF0000"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 xml:space="preserve">يحل </w:t>
            </w:r>
            <w:r w:rsidRPr="00D14495">
              <w:rPr>
                <w:rFonts w:ascii="Sakkal Majalla" w:hAnsi="Sakkal Majalla" w:cs="Sakkal Majalla" w:hint="cs"/>
                <w:b/>
                <w:bCs/>
                <w:i/>
                <w:iCs/>
                <w:caps/>
                <w:color w:val="FF0000"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  <w:r w:rsidRPr="00D14495">
              <w:rPr>
                <w:rFonts w:ascii="Sakkal Majalla" w:hAnsi="Sakkal Majalla" w:cs="Sakkal Majalla" w:hint="cs"/>
                <w:b/>
                <w:bCs/>
                <w:caps/>
                <w:color w:val="FF0000"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 xml:space="preserve">مشكلات من الحياة  اليومية  متعلقة  بالحالة الحركية للأجسام </w:t>
            </w:r>
            <w:proofErr w:type="spellStart"/>
            <w:r w:rsidRPr="00D14495">
              <w:rPr>
                <w:rFonts w:ascii="Sakkal Majalla" w:hAnsi="Sakkal Majalla" w:cs="Sakkal Majalla" w:hint="cs"/>
                <w:b/>
                <w:bCs/>
                <w:caps/>
                <w:color w:val="FF0000"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بإعتبارها</w:t>
            </w:r>
            <w:proofErr w:type="spellEnd"/>
            <w:r w:rsidRPr="00D14495">
              <w:rPr>
                <w:rFonts w:ascii="Sakkal Majalla" w:hAnsi="Sakkal Majalla" w:cs="Sakkal Majalla" w:hint="cs"/>
                <w:b/>
                <w:bCs/>
                <w:caps/>
                <w:color w:val="FF0000"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 xml:space="preserve"> جمل ميكانيكية موظفا المفاهيم المرتبطة بالقوة والتوازن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18" w:space="0" w:color="auto"/>
            </w:tcBorders>
            <w:shd w:val="clear" w:color="auto" w:fill="F7CAAC" w:themeFill="accent2" w:themeFillTint="66"/>
            <w:textDirection w:val="btLr"/>
            <w:vAlign w:val="center"/>
          </w:tcPr>
          <w:p w:rsidR="008F7633" w:rsidRPr="00D4104E" w:rsidRDefault="008F7633" w:rsidP="00986F7C">
            <w:pPr>
              <w:ind w:left="233" w:right="113"/>
              <w:jc w:val="center"/>
              <w:rPr>
                <w:rFonts w:ascii="Sakkal Majalla" w:hAnsi="Sakkal Majalla" w:cs="Sakkal Majalla"/>
                <w:b/>
                <w:bCs/>
                <w:caps/>
                <w:color w:val="FF0000"/>
                <w:sz w:val="44"/>
                <w:szCs w:val="44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 w:rsidRPr="00D4104E">
              <w:rPr>
                <w:rFonts w:ascii="Sakkal Majalla" w:hAnsi="Sakkal Majalla" w:cs="Sakkal Majalla" w:hint="cs"/>
                <w:b/>
                <w:bCs/>
                <w:caps/>
                <w:color w:val="FF0000"/>
                <w:sz w:val="44"/>
                <w:szCs w:val="44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الظواهر الميكانيــــــــــــــــة</w:t>
            </w:r>
          </w:p>
          <w:p w:rsidR="008F7633" w:rsidRPr="00B95E41" w:rsidRDefault="008F7633" w:rsidP="00986F7C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  <w:r w:rsidRPr="00441784">
              <w:rPr>
                <w:rFonts w:ascii="Sakkal Majalla" w:hAnsi="Sakkal Majalla" w:cs="Sakkal Majalla"/>
                <w:b/>
                <w:bCs/>
                <w:caps/>
                <w:sz w:val="56"/>
                <w:szCs w:val="56"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 xml:space="preserve"> </w:t>
            </w:r>
            <w:r w:rsidRPr="00441784">
              <w:rPr>
                <w:rFonts w:ascii="Sakkal Majalla" w:hAnsi="Sakkal Majalla" w:cs="Sakkal Majalla" w:hint="cs"/>
                <w:bCs/>
                <w:color w:val="C00000"/>
                <w:sz w:val="52"/>
                <w:szCs w:val="52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Sakkal Majalla" w:hAnsi="Sakkal Majalla" w:cs="Sakkal Majalla" w:hint="cs"/>
                <w:bCs/>
                <w:color w:val="C00000"/>
                <w:sz w:val="40"/>
                <w:szCs w:val="40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</w:tc>
        <w:tc>
          <w:tcPr>
            <w:tcW w:w="2410" w:type="dxa"/>
            <w:gridSpan w:val="2"/>
            <w:tcBorders>
              <w:top w:val="nil"/>
              <w:bottom w:val="single" w:sz="12" w:space="0" w:color="auto"/>
            </w:tcBorders>
            <w:shd w:val="clear" w:color="auto" w:fill="FFE599" w:themeFill="accent4" w:themeFillTint="66"/>
            <w:vAlign w:val="center"/>
          </w:tcPr>
          <w:p w:rsidR="008F7633" w:rsidRPr="008A3B92" w:rsidRDefault="008F7633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C00000"/>
            </w:tcBorders>
          </w:tcPr>
          <w:p w:rsidR="008F7633" w:rsidRPr="008A3B92" w:rsidRDefault="008F7633" w:rsidP="00B11EA8">
            <w:pPr>
              <w:bidi/>
              <w:jc w:val="center"/>
              <w:rPr>
                <w:rFonts w:ascii="Sakkal Majalla" w:hAnsi="Sakkal Majalla" w:cs="Sakkal Majalla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</w:t>
            </w:r>
            <w:r w:rsidR="00B11EA8"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0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8F7633" w:rsidRPr="006D0FDD" w:rsidRDefault="00FC1B49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فعل الأرض في جملة ميكانيكية: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الثقل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        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8F7633" w:rsidRPr="006D0FDD" w:rsidRDefault="00FC1B49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تناول وضعية تقييمية تتعلق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بنمذجة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الفعل الميكانيكي</w:t>
            </w:r>
          </w:p>
        </w:tc>
      </w:tr>
      <w:tr w:rsidR="008F7633" w:rsidRPr="008A3B92" w:rsidTr="00986F7C">
        <w:tc>
          <w:tcPr>
            <w:tcW w:w="884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FFC000"/>
            <w:vAlign w:val="center"/>
          </w:tcPr>
          <w:p w:rsidR="008F7633" w:rsidRPr="008A3B92" w:rsidRDefault="008F7633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/>
            <w:tcBorders>
              <w:right w:val="single" w:sz="18" w:space="0" w:color="auto"/>
            </w:tcBorders>
            <w:shd w:val="clear" w:color="auto" w:fill="E2EFD9" w:themeFill="accent6" w:themeFillTint="33"/>
            <w:textDirection w:val="btLr"/>
            <w:vAlign w:val="center"/>
          </w:tcPr>
          <w:p w:rsidR="008F7633" w:rsidRPr="008A3B92" w:rsidRDefault="008F7633" w:rsidP="00986F7C">
            <w:pPr>
              <w:ind w:left="59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</w:tcBorders>
            <w:shd w:val="clear" w:color="auto" w:fill="F7CAAC" w:themeFill="accent2" w:themeFillTint="66"/>
            <w:textDirection w:val="btLr"/>
          </w:tcPr>
          <w:p w:rsidR="008F7633" w:rsidRPr="008A3B92" w:rsidRDefault="008F7633" w:rsidP="00986F7C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D9E2F3" w:themeFill="accent5" w:themeFillTint="33"/>
            <w:vAlign w:val="center"/>
          </w:tcPr>
          <w:p w:rsidR="008F7633" w:rsidRPr="008A3B92" w:rsidRDefault="00FC1B49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8E5E79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توازن </w:t>
            </w:r>
            <w:proofErr w:type="gramStart"/>
            <w:r w:rsidRPr="008E5E79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>جسم</w:t>
            </w:r>
            <w:proofErr w:type="gramEnd"/>
            <w:r w:rsidRPr="008E5E79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صلب خاضع لقوى</w:t>
            </w:r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222A35" w:themeColor="text2" w:themeShade="80"/>
            </w:tcBorders>
          </w:tcPr>
          <w:p w:rsidR="008F7633" w:rsidRPr="008A3B92" w:rsidRDefault="00B11EA8" w:rsidP="00986F7C">
            <w:pPr>
              <w:bidi/>
              <w:jc w:val="center"/>
              <w:rPr>
                <w:rFonts w:ascii="Sakkal Majalla" w:hAnsi="Sakkal Majalla" w:cs="Sakkal Majalla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21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8" w:space="0" w:color="auto"/>
            </w:tcBorders>
            <w:vAlign w:val="center"/>
          </w:tcPr>
          <w:p w:rsidR="008F7633" w:rsidRPr="006D0FDD" w:rsidRDefault="00FC1B49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توازن جسم صلب خاضع  لقوتين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bottom w:val="single" w:sz="18" w:space="0" w:color="auto"/>
            </w:tcBorders>
            <w:vAlign w:val="center"/>
          </w:tcPr>
          <w:p w:rsidR="008F7633" w:rsidRPr="006D0FDD" w:rsidRDefault="008F7633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اكتش</w:t>
            </w:r>
            <w:r w:rsidR="001B0E26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ف دافعة أرخميدس+ قياس شدة الدافعة</w:t>
            </w:r>
          </w:p>
        </w:tc>
      </w:tr>
      <w:tr w:rsidR="008F7633" w:rsidRPr="008A3B92" w:rsidTr="00986F7C">
        <w:trPr>
          <w:trHeight w:val="623"/>
        </w:trPr>
        <w:tc>
          <w:tcPr>
            <w:tcW w:w="884" w:type="dxa"/>
            <w:vMerge w:val="restart"/>
            <w:tcBorders>
              <w:top w:val="single" w:sz="18" w:space="0" w:color="auto"/>
            </w:tcBorders>
            <w:shd w:val="clear" w:color="auto" w:fill="C5E0B3" w:themeFill="accent6" w:themeFillTint="66"/>
            <w:textDirection w:val="btLr"/>
            <w:vAlign w:val="center"/>
          </w:tcPr>
          <w:p w:rsidR="008F7633" w:rsidRPr="008A3B92" w:rsidRDefault="008F7633" w:rsidP="00986F7C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5B079D">
              <w:rPr>
                <w:rFonts w:ascii="Sakkal Majalla" w:hAnsi="Sakkal Majalla" w:cs="Sakkal Majalla" w:hint="cs"/>
                <w:b/>
                <w:bCs/>
                <w:color w:val="C45911" w:themeColor="accent2" w:themeShade="BF"/>
                <w:sz w:val="48"/>
                <w:szCs w:val="48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</w:rPr>
              <w:t>مارس</w:t>
            </w:r>
          </w:p>
        </w:tc>
        <w:tc>
          <w:tcPr>
            <w:tcW w:w="2409" w:type="dxa"/>
            <w:vMerge/>
            <w:tcBorders>
              <w:right w:val="single" w:sz="18" w:space="0" w:color="auto"/>
            </w:tcBorders>
            <w:shd w:val="clear" w:color="auto" w:fill="E2EFD9" w:themeFill="accent6" w:themeFillTint="33"/>
            <w:textDirection w:val="btLr"/>
            <w:vAlign w:val="center"/>
          </w:tcPr>
          <w:p w:rsidR="008F7633" w:rsidRPr="00555FCA" w:rsidRDefault="008F7633" w:rsidP="00986F7C">
            <w:pPr>
              <w:ind w:left="593" w:right="113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</w:tcBorders>
            <w:shd w:val="clear" w:color="auto" w:fill="F7CAAC" w:themeFill="accent2" w:themeFillTint="66"/>
            <w:vAlign w:val="center"/>
          </w:tcPr>
          <w:p w:rsidR="008F7633" w:rsidRPr="00555FCA" w:rsidRDefault="008F7633" w:rsidP="00986F7C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44"/>
                <w:szCs w:val="44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D9E2F3" w:themeFill="accent5" w:themeFillTint="33"/>
            <w:vAlign w:val="center"/>
          </w:tcPr>
          <w:p w:rsidR="008F7633" w:rsidRPr="008A3B92" w:rsidRDefault="00FC1B49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8E5E79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دافعة أرخميدس في السوائل</w:t>
            </w:r>
          </w:p>
        </w:tc>
        <w:tc>
          <w:tcPr>
            <w:tcW w:w="567" w:type="dxa"/>
            <w:tcBorders>
              <w:top w:val="single" w:sz="18" w:space="0" w:color="C00000"/>
            </w:tcBorders>
            <w:vAlign w:val="center"/>
          </w:tcPr>
          <w:p w:rsidR="008F7633" w:rsidRPr="008A3B92" w:rsidRDefault="008F7633" w:rsidP="00B11EA8">
            <w:pPr>
              <w:bidi/>
              <w:jc w:val="center"/>
              <w:rPr>
                <w:rFonts w:ascii="Sakkal Majalla" w:hAnsi="Sakkal Majalla" w:cs="Sakkal Majalla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</w:t>
            </w:r>
            <w:r w:rsidR="00B11EA8"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</w:t>
            </w:r>
          </w:p>
        </w:tc>
        <w:tc>
          <w:tcPr>
            <w:tcW w:w="8222" w:type="dxa"/>
            <w:gridSpan w:val="5"/>
            <w:tcBorders>
              <w:top w:val="single" w:sz="18" w:space="0" w:color="C00000"/>
            </w:tcBorders>
            <w:shd w:val="clear" w:color="auto" w:fill="FFFF00"/>
            <w:vAlign w:val="center"/>
          </w:tcPr>
          <w:p w:rsidR="008F7633" w:rsidRPr="00FB5212" w:rsidRDefault="008F7633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FB5212"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28"/>
                <w:szCs w:val="28"/>
                <w:rtl/>
                <w:lang w:bidi="ar-DZ"/>
              </w:rPr>
              <w:t xml:space="preserve">التقويم المرحلي ( </w:t>
            </w:r>
            <w:r w:rsidR="00E71263" w:rsidRPr="00FB5212"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28"/>
                <w:szCs w:val="28"/>
                <w:rtl/>
                <w:lang w:bidi="ar-DZ"/>
              </w:rPr>
              <w:t>اختبار</w:t>
            </w:r>
            <w:r w:rsidRPr="00FB5212"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28"/>
                <w:szCs w:val="28"/>
                <w:rtl/>
                <w:lang w:bidi="ar-DZ"/>
              </w:rPr>
              <w:t xml:space="preserve"> الثلاثي الثاني)</w:t>
            </w:r>
          </w:p>
        </w:tc>
      </w:tr>
      <w:tr w:rsidR="008F7633" w:rsidRPr="008A3B92" w:rsidTr="00986F7C">
        <w:tc>
          <w:tcPr>
            <w:tcW w:w="884" w:type="dxa"/>
            <w:vMerge/>
            <w:shd w:val="clear" w:color="auto" w:fill="C5E0B3" w:themeFill="accent6" w:themeFillTint="66"/>
            <w:vAlign w:val="center"/>
          </w:tcPr>
          <w:p w:rsidR="008F7633" w:rsidRPr="008A3B92" w:rsidRDefault="008F7633" w:rsidP="00986F7C">
            <w:pPr>
              <w:spacing w:after="160" w:line="259" w:lineRule="auto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/>
            <w:tcBorders>
              <w:right w:val="single" w:sz="18" w:space="0" w:color="auto"/>
            </w:tcBorders>
            <w:shd w:val="clear" w:color="auto" w:fill="E2EFD9" w:themeFill="accent6" w:themeFillTint="33"/>
          </w:tcPr>
          <w:p w:rsidR="008F7633" w:rsidRPr="00555FCA" w:rsidRDefault="008F7633" w:rsidP="00986F7C">
            <w:pPr>
              <w:ind w:left="353" w:right="113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</w:tcBorders>
            <w:shd w:val="clear" w:color="auto" w:fill="F7CAAC" w:themeFill="accent2" w:themeFillTint="66"/>
            <w:textDirection w:val="btLr"/>
            <w:vAlign w:val="center"/>
          </w:tcPr>
          <w:p w:rsidR="008F7633" w:rsidRPr="00EF16A7" w:rsidRDefault="008F7633" w:rsidP="00986F7C">
            <w:pPr>
              <w:spacing w:after="160" w:line="259" w:lineRule="auto"/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gridSpan w:val="2"/>
            <w:vMerge w:val="restart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:rsidR="008F7633" w:rsidRPr="008A3B92" w:rsidRDefault="00A8360F" w:rsidP="00986F7C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 xml:space="preserve"> </w:t>
            </w:r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222A35" w:themeColor="text2" w:themeShade="80"/>
            </w:tcBorders>
          </w:tcPr>
          <w:p w:rsidR="008F7633" w:rsidRPr="008A3B92" w:rsidRDefault="008F7633" w:rsidP="00B11EA8">
            <w:pPr>
              <w:bidi/>
              <w:jc w:val="center"/>
              <w:rPr>
                <w:rFonts w:ascii="Sakkal Majalla" w:hAnsi="Sakkal Majalla" w:cs="Sakkal Majalla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</w:t>
            </w:r>
            <w:r w:rsidR="00B11EA8"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8" w:space="0" w:color="auto"/>
            </w:tcBorders>
            <w:vAlign w:val="center"/>
          </w:tcPr>
          <w:p w:rsidR="008F7633" w:rsidRPr="008A3B92" w:rsidRDefault="008F7633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تصحيح اختبار الثلاثي الثاني 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bottom w:val="single" w:sz="18" w:space="0" w:color="auto"/>
            </w:tcBorders>
            <w:vAlign w:val="center"/>
          </w:tcPr>
          <w:p w:rsidR="008F7633" w:rsidRPr="008A3B92" w:rsidRDefault="00B44ACF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شرط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توازن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جسم سائل  </w:t>
            </w:r>
            <w:r w:rsidRPr="008A3B92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   </w:t>
            </w: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8F7633" w:rsidRPr="008A3B92" w:rsidTr="00986F7C">
        <w:tc>
          <w:tcPr>
            <w:tcW w:w="884" w:type="dxa"/>
            <w:vMerge/>
            <w:shd w:val="clear" w:color="auto" w:fill="C5E0B3" w:themeFill="accent6" w:themeFillTint="66"/>
            <w:vAlign w:val="center"/>
          </w:tcPr>
          <w:p w:rsidR="008F7633" w:rsidRPr="008A3B92" w:rsidRDefault="008F7633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/>
            <w:tcBorders>
              <w:right w:val="single" w:sz="18" w:space="0" w:color="auto"/>
            </w:tcBorders>
            <w:shd w:val="clear" w:color="auto" w:fill="E2EFD9" w:themeFill="accent6" w:themeFillTint="33"/>
          </w:tcPr>
          <w:p w:rsidR="008F7633" w:rsidRPr="008A3B92" w:rsidRDefault="008F7633" w:rsidP="00986F7C">
            <w:pPr>
              <w:ind w:left="35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</w:tcBorders>
            <w:shd w:val="clear" w:color="auto" w:fill="F7CAAC" w:themeFill="accent2" w:themeFillTint="66"/>
            <w:textDirection w:val="btLr"/>
          </w:tcPr>
          <w:p w:rsidR="008F7633" w:rsidRPr="008A3B92" w:rsidRDefault="008F7633" w:rsidP="00986F7C">
            <w:pPr>
              <w:bidi/>
              <w:ind w:left="113" w:right="113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vMerge/>
            <w:shd w:val="clear" w:color="auto" w:fill="E2EFD9" w:themeFill="accent6" w:themeFillTint="33"/>
          </w:tcPr>
          <w:p w:rsidR="008F7633" w:rsidRPr="008A3B92" w:rsidRDefault="008F7633" w:rsidP="00986F7C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auto"/>
            </w:tcBorders>
          </w:tcPr>
          <w:p w:rsidR="008F7633" w:rsidRPr="008A3B92" w:rsidRDefault="008F7633" w:rsidP="00B11EA8">
            <w:pPr>
              <w:bidi/>
              <w:jc w:val="center"/>
              <w:rPr>
                <w:rFonts w:ascii="Sakkal Majalla" w:hAnsi="Sakkal Majalla" w:cs="Sakkal Majalla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</w:t>
            </w:r>
            <w:r w:rsidR="00B11EA8"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4</w:t>
            </w:r>
          </w:p>
        </w:tc>
        <w:tc>
          <w:tcPr>
            <w:tcW w:w="8222" w:type="dxa"/>
            <w:gridSpan w:val="5"/>
            <w:tcBorders>
              <w:top w:val="single" w:sz="18" w:space="0" w:color="C00000"/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:rsidR="008F7633" w:rsidRPr="008A3B92" w:rsidRDefault="008F7633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AC3D05">
              <w:rPr>
                <w:rFonts w:ascii="Sakkal Majalla" w:hAnsi="Sakkal Majalla" w:cs="Sakkal Majalla" w:hint="cs"/>
                <w:b/>
                <w:bCs/>
                <w:caps/>
                <w:sz w:val="40"/>
                <w:szCs w:val="40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عطلـــــــــــــــــــــــــــــــــة الربيع</w:t>
            </w:r>
          </w:p>
        </w:tc>
      </w:tr>
      <w:tr w:rsidR="008F7633" w:rsidRPr="008A3B92" w:rsidTr="00986F7C">
        <w:trPr>
          <w:trHeight w:val="44"/>
        </w:trPr>
        <w:tc>
          <w:tcPr>
            <w:tcW w:w="884" w:type="dxa"/>
            <w:vMerge/>
            <w:shd w:val="clear" w:color="auto" w:fill="C5E0B3" w:themeFill="accent6" w:themeFillTint="66"/>
            <w:vAlign w:val="center"/>
          </w:tcPr>
          <w:p w:rsidR="008F7633" w:rsidRPr="008A3B92" w:rsidRDefault="008F7633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/>
            <w:tcBorders>
              <w:right w:val="single" w:sz="18" w:space="0" w:color="auto"/>
            </w:tcBorders>
            <w:shd w:val="clear" w:color="auto" w:fill="E2EFD9" w:themeFill="accent6" w:themeFillTint="33"/>
          </w:tcPr>
          <w:p w:rsidR="008F7633" w:rsidRPr="008A3B92" w:rsidRDefault="008F7633" w:rsidP="00986F7C">
            <w:pPr>
              <w:ind w:left="35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</w:tcBorders>
            <w:shd w:val="clear" w:color="auto" w:fill="F7CAAC" w:themeFill="accent2" w:themeFillTint="66"/>
            <w:textDirection w:val="btLr"/>
          </w:tcPr>
          <w:p w:rsidR="008F7633" w:rsidRPr="008A3B92" w:rsidRDefault="008F7633" w:rsidP="00986F7C">
            <w:pPr>
              <w:bidi/>
              <w:ind w:left="113" w:right="113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vMerge/>
            <w:shd w:val="clear" w:color="auto" w:fill="E2EFD9" w:themeFill="accent6" w:themeFillTint="33"/>
          </w:tcPr>
          <w:p w:rsidR="008F7633" w:rsidRPr="008A3B92" w:rsidRDefault="008F7633" w:rsidP="00986F7C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8F7633" w:rsidRPr="008A3B92" w:rsidRDefault="008F7633" w:rsidP="00B11EA8">
            <w:pPr>
              <w:bidi/>
              <w:jc w:val="center"/>
              <w:rPr>
                <w:rFonts w:ascii="Sakkal Majalla" w:hAnsi="Sakkal Majalla" w:cs="Sakkal Majalla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</w:t>
            </w:r>
            <w:r w:rsidR="00B11EA8"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5</w:t>
            </w:r>
          </w:p>
        </w:tc>
        <w:tc>
          <w:tcPr>
            <w:tcW w:w="8222" w:type="dxa"/>
            <w:gridSpan w:val="5"/>
            <w:tcBorders>
              <w:top w:val="nil"/>
              <w:left w:val="single" w:sz="18" w:space="0" w:color="auto"/>
            </w:tcBorders>
            <w:shd w:val="clear" w:color="auto" w:fill="F7CAAC" w:themeFill="accent2" w:themeFillTint="66"/>
            <w:vAlign w:val="center"/>
          </w:tcPr>
          <w:p w:rsidR="008F7633" w:rsidRPr="008A3B92" w:rsidRDefault="008F7633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AC3D05">
              <w:rPr>
                <w:rFonts w:ascii="Sakkal Majalla" w:hAnsi="Sakkal Majalla" w:cs="Sakkal Majalla" w:hint="cs"/>
                <w:b/>
                <w:bCs/>
                <w:caps/>
                <w:sz w:val="48"/>
                <w:szCs w:val="4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عطلـــــــــــــــــــــــــــــــــة الربيع</w:t>
            </w:r>
          </w:p>
        </w:tc>
      </w:tr>
      <w:tr w:rsidR="008F7633" w:rsidRPr="008A3B92" w:rsidTr="00986F7C">
        <w:trPr>
          <w:trHeight w:val="873"/>
        </w:trPr>
        <w:tc>
          <w:tcPr>
            <w:tcW w:w="884" w:type="dxa"/>
            <w:tcBorders>
              <w:top w:val="single" w:sz="18" w:space="0" w:color="auto"/>
              <w:bottom w:val="single" w:sz="18" w:space="0" w:color="FFFFFF" w:themeColor="background1"/>
            </w:tcBorders>
            <w:shd w:val="clear" w:color="auto" w:fill="FFFFFF" w:themeFill="background1"/>
            <w:textDirection w:val="btLr"/>
            <w:vAlign w:val="center"/>
          </w:tcPr>
          <w:p w:rsidR="008F7633" w:rsidRDefault="008F7633" w:rsidP="00986F7C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48"/>
                <w:szCs w:val="48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 w:rsidRPr="005B079D">
              <w:rPr>
                <w:rFonts w:ascii="Sakkal Majalla" w:hAnsi="Sakkal Majalla" w:cs="Sakkal Majalla" w:hint="cs"/>
                <w:b/>
                <w:bCs/>
                <w:color w:val="7030A0"/>
                <w:sz w:val="48"/>
                <w:szCs w:val="48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lastRenderedPageBreak/>
              <w:t>أف</w:t>
            </w:r>
          </w:p>
          <w:p w:rsidR="008F7633" w:rsidRDefault="008F7633" w:rsidP="00986F7C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48"/>
                <w:szCs w:val="48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</w:p>
          <w:p w:rsidR="008F7633" w:rsidRDefault="008F7633" w:rsidP="00986F7C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48"/>
                <w:szCs w:val="48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</w:p>
          <w:p w:rsidR="008F7633" w:rsidRPr="008A3B92" w:rsidRDefault="008F7633" w:rsidP="00986F7C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5B079D">
              <w:rPr>
                <w:rFonts w:ascii="Sakkal Majalla" w:hAnsi="Sakkal Majalla" w:cs="Sakkal Majalla" w:hint="cs"/>
                <w:b/>
                <w:bCs/>
                <w:color w:val="7030A0"/>
                <w:sz w:val="48"/>
                <w:szCs w:val="48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يل</w:t>
            </w:r>
            <w:proofErr w:type="gramEnd"/>
          </w:p>
        </w:tc>
        <w:tc>
          <w:tcPr>
            <w:tcW w:w="2409" w:type="dxa"/>
            <w:vMerge w:val="restart"/>
            <w:tcBorders>
              <w:top w:val="single" w:sz="18" w:space="0" w:color="auto"/>
              <w:right w:val="single" w:sz="4" w:space="0" w:color="auto"/>
            </w:tcBorders>
            <w:shd w:val="clear" w:color="auto" w:fill="E2EFD9" w:themeFill="accent6" w:themeFillTint="33"/>
            <w:textDirection w:val="btLr"/>
            <w:vAlign w:val="center"/>
          </w:tcPr>
          <w:p w:rsidR="008F7633" w:rsidRPr="008A3B92" w:rsidRDefault="008F7633" w:rsidP="00986F7C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765D2F">
              <w:rPr>
                <w:rFonts w:ascii="Sakkal Majalla" w:hAnsi="Sakkal Majalla" w:cs="Sakkal Majalla" w:hint="cs"/>
                <w:b/>
                <w:bCs/>
                <w:color w:val="00B050"/>
                <w:sz w:val="36"/>
                <w:szCs w:val="36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</w:rPr>
              <w:t xml:space="preserve">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8F7633" w:rsidRPr="008A3B92" w:rsidRDefault="008F7633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8F7633" w:rsidRDefault="00FC1B49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اختلاف أبعاد منظر الشيء باختلاف زوايا النظر</w:t>
            </w:r>
          </w:p>
          <w:p w:rsidR="008F7633" w:rsidRPr="008A3B92" w:rsidRDefault="008F7633" w:rsidP="00986F7C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222A35" w:themeColor="text2" w:themeShade="80"/>
              <w:right w:val="single" w:sz="4" w:space="0" w:color="auto"/>
            </w:tcBorders>
          </w:tcPr>
          <w:p w:rsidR="008F7633" w:rsidRPr="008A3B92" w:rsidRDefault="008F7633" w:rsidP="00B11EA8">
            <w:pPr>
              <w:bidi/>
              <w:jc w:val="center"/>
              <w:rPr>
                <w:rFonts w:ascii="Sakkal Majalla" w:hAnsi="Sakkal Majalla" w:cs="Sakkal Majalla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</w:t>
            </w:r>
            <w:r w:rsidR="00B11EA8"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6</w:t>
            </w:r>
          </w:p>
        </w:tc>
        <w:tc>
          <w:tcPr>
            <w:tcW w:w="4111" w:type="dxa"/>
            <w:gridSpan w:val="2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7633" w:rsidRPr="008A3B92" w:rsidRDefault="00B44ACF" w:rsidP="00986F7C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AC5C86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حل الوضعية </w:t>
            </w:r>
            <w:proofErr w:type="spellStart"/>
            <w:r w:rsidRPr="00AC5C86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الإنطلاقية</w:t>
            </w:r>
            <w:proofErr w:type="spellEnd"/>
            <w:r w:rsidRPr="00AC5C86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(الأم)  </w:t>
            </w:r>
            <w:r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03</w:t>
            </w:r>
            <w:r w:rsidRPr="00AC5C86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+ </w:t>
            </w:r>
            <w:r w:rsidRPr="008A3B9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126BDF">
              <w:rPr>
                <w:rFonts w:ascii="Sakkal Majalla" w:hAnsi="Sakkal Majalla" w:cs="Sakkal Majalla" w:hint="cs"/>
                <w:b/>
                <w:bCs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وضعية  إدماج </w:t>
            </w:r>
            <w:proofErr w:type="spellStart"/>
            <w:r w:rsidRPr="00126BDF">
              <w:rPr>
                <w:rFonts w:ascii="Sakkal Majalla" w:hAnsi="Sakkal Majalla" w:cs="Sakkal Majalla" w:hint="cs"/>
                <w:b/>
                <w:bCs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التعلمات</w:t>
            </w:r>
            <w:proofErr w:type="spellEnd"/>
          </w:p>
        </w:tc>
        <w:tc>
          <w:tcPr>
            <w:tcW w:w="4111" w:type="dxa"/>
            <w:gridSpan w:val="3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8F7633" w:rsidRPr="008A3B92" w:rsidRDefault="00B44ACF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FC1B49">
              <w:rPr>
                <w:rFonts w:ascii="Sakkal Majalla" w:hAnsi="Sakkal Majalla" w:cs="Sakkal Majalla"/>
                <w:b/>
                <w:bCs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FC1B49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 </w:t>
            </w:r>
            <w:r w:rsidRPr="00FC1B49">
              <w:rPr>
                <w:rFonts w:ascii="Sakkal Majalla" w:hAnsi="Sakkal Majalla" w:cs="Sakkal Majalla" w:hint="cs"/>
                <w:b/>
                <w:bCs/>
                <w:sz w:val="18"/>
                <w:szCs w:val="18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FC1B49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الوضعية </w:t>
            </w:r>
            <w:proofErr w:type="spellStart"/>
            <w:r w:rsidRPr="00FC1B49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>الإنطلاقية</w:t>
            </w:r>
            <w:proofErr w:type="spellEnd"/>
            <w:r w:rsidRPr="00FC1B49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( الأم) 04+ </w:t>
            </w:r>
            <w:r w:rsidR="00FC1B49" w:rsidRPr="00FC1B49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>مشروع تكنولوجي 04</w:t>
            </w:r>
          </w:p>
        </w:tc>
      </w:tr>
      <w:tr w:rsidR="008F7633" w:rsidRPr="008A3B92" w:rsidTr="00986F7C">
        <w:trPr>
          <w:trHeight w:val="35"/>
        </w:trPr>
        <w:tc>
          <w:tcPr>
            <w:tcW w:w="884" w:type="dxa"/>
            <w:vMerge w:val="restart"/>
            <w:tcBorders>
              <w:top w:val="single" w:sz="18" w:space="0" w:color="FFFFFF" w:themeColor="background1"/>
            </w:tcBorders>
            <w:shd w:val="clear" w:color="auto" w:fill="FFFFFF" w:themeFill="background1"/>
            <w:textDirection w:val="btLr"/>
            <w:vAlign w:val="center"/>
          </w:tcPr>
          <w:p w:rsidR="008F7633" w:rsidRPr="00A336B5" w:rsidRDefault="008F7633" w:rsidP="00986F7C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</w:rPr>
            </w:pPr>
            <w:r w:rsidRPr="00A336B5">
              <w:rPr>
                <w:rFonts w:ascii="Sakkal Majalla" w:hAnsi="Sakkal Majalla" w:cs="Sakkal Majalla" w:hint="cs"/>
                <w:b/>
                <w:bCs/>
                <w:sz w:val="48"/>
                <w:szCs w:val="4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أفريل</w:t>
            </w:r>
          </w:p>
        </w:tc>
        <w:tc>
          <w:tcPr>
            <w:tcW w:w="2409" w:type="dxa"/>
            <w:vMerge/>
            <w:tcBorders>
              <w:bottom w:val="single" w:sz="18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F7633" w:rsidRPr="008A3B92" w:rsidRDefault="008F7633" w:rsidP="00986F7C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  <w:shd w:val="clear" w:color="auto" w:fill="FFFF00"/>
          </w:tcPr>
          <w:p w:rsidR="008F7633" w:rsidRPr="008A3B92" w:rsidRDefault="00647623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763A57">
              <w:rPr>
                <w:rFonts w:ascii="Sakkal Majalla" w:hAnsi="Sakkal Majalla" w:cs="Sakkal Majalla" w:hint="cs"/>
                <w:bCs/>
                <w:color w:val="002060"/>
                <w:sz w:val="44"/>
                <w:szCs w:val="44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الرابع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E2EFD9" w:themeFill="accent6" w:themeFillTint="33"/>
          </w:tcPr>
          <w:p w:rsidR="008F7633" w:rsidRPr="008A3B92" w:rsidRDefault="008F7633" w:rsidP="00986F7C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C00000"/>
            </w:tcBorders>
          </w:tcPr>
          <w:p w:rsidR="008F7633" w:rsidRPr="008A3B92" w:rsidRDefault="00B11EA8" w:rsidP="00986F7C">
            <w:pPr>
              <w:bidi/>
              <w:jc w:val="center"/>
              <w:rPr>
                <w:rFonts w:ascii="Sakkal Majalla" w:hAnsi="Sakkal Majalla" w:cs="Sakkal Majalla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27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8F7633" w:rsidRPr="008A3B92" w:rsidRDefault="00FC1B49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الرؤية المنظورية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8F7633" w:rsidRPr="008A3B92" w:rsidRDefault="00FC1B49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مجال الرؤية المباشرة </w:t>
            </w: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–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زواية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النظر وقياسها</w:t>
            </w:r>
          </w:p>
        </w:tc>
      </w:tr>
      <w:tr w:rsidR="00647623" w:rsidRPr="008A3B92" w:rsidTr="00986F7C">
        <w:trPr>
          <w:trHeight w:val="277"/>
        </w:trPr>
        <w:tc>
          <w:tcPr>
            <w:tcW w:w="884" w:type="dxa"/>
            <w:vMerge/>
            <w:shd w:val="clear" w:color="auto" w:fill="FFFFFF" w:themeFill="background1"/>
            <w:vAlign w:val="center"/>
          </w:tcPr>
          <w:p w:rsidR="00647623" w:rsidRPr="008A3B92" w:rsidRDefault="00647623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 w:val="restart"/>
            <w:tcBorders>
              <w:top w:val="single" w:sz="18" w:space="0" w:color="auto"/>
              <w:right w:val="single" w:sz="4" w:space="0" w:color="auto"/>
            </w:tcBorders>
            <w:shd w:val="clear" w:color="auto" w:fill="E2EFD9" w:themeFill="accent6" w:themeFillTint="33"/>
            <w:textDirection w:val="btLr"/>
            <w:vAlign w:val="center"/>
          </w:tcPr>
          <w:p w:rsidR="00647623" w:rsidRPr="00B95E41" w:rsidRDefault="00647623" w:rsidP="00986F7C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 w:rsidRPr="00B95E4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 xml:space="preserve">يحل </w:t>
            </w:r>
            <w:r w:rsidRPr="00B95E41">
              <w:rPr>
                <w:rFonts w:ascii="Sakkal Majalla" w:hAnsi="Sakkal Majalla" w:cs="Sakkal Majalla" w:hint="cs"/>
                <w:b/>
                <w:bCs/>
                <w:i/>
                <w:iCs/>
                <w:sz w:val="32"/>
                <w:szCs w:val="32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مشكلات</w:t>
            </w:r>
            <w:r w:rsidRPr="00B95E4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 xml:space="preserve"> من الحياة اليومية متعلقة بالرؤية المباشرة وغير المباشرة للأجسام (الصورة في المرآة المستوية)   </w:t>
            </w:r>
          </w:p>
          <w:p w:rsidR="00647623" w:rsidRPr="008A3B92" w:rsidRDefault="00647623" w:rsidP="00986F7C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B95E4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بتوظيف نموذج الشعاع الضوئي وقانوني الإنعكاس</w:t>
            </w:r>
            <w:r>
              <w:rPr>
                <w:rFonts w:ascii="Sakkal Majalla" w:hAnsi="Sakkal Majalla" w:cs="Sakkal Majalla" w:hint="cs"/>
                <w:b/>
                <w:bCs/>
                <w:color w:val="00B050"/>
                <w:sz w:val="36"/>
                <w:szCs w:val="36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</w:rPr>
              <w:t xml:space="preserve"> </w:t>
            </w:r>
            <w:r w:rsidRPr="00765D2F">
              <w:rPr>
                <w:rFonts w:ascii="Sakkal Majalla" w:hAnsi="Sakkal Majalla" w:cs="Sakkal Majalla" w:hint="cs"/>
                <w:b/>
                <w:bCs/>
                <w:color w:val="00B050"/>
                <w:sz w:val="36"/>
                <w:szCs w:val="36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  <w:left w:val="single" w:sz="4" w:space="0" w:color="auto"/>
            </w:tcBorders>
            <w:shd w:val="clear" w:color="auto" w:fill="FFF2CC" w:themeFill="accent4" w:themeFillTint="33"/>
            <w:textDirection w:val="btLr"/>
            <w:vAlign w:val="center"/>
          </w:tcPr>
          <w:p w:rsidR="00647623" w:rsidRPr="008A3B92" w:rsidRDefault="00647623" w:rsidP="00986F7C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5D2F6F">
              <w:rPr>
                <w:rFonts w:ascii="Sakkal Majalla" w:hAnsi="Sakkal Majalla" w:cs="Sakkal Majalla" w:hint="cs"/>
                <w:b/>
                <w:bCs/>
                <w:caps/>
                <w:color w:val="538135" w:themeColor="accent6" w:themeShade="BF"/>
                <w:sz w:val="56"/>
                <w:szCs w:val="56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round/>
                </w14:textOutline>
              </w:rPr>
              <w:t>الظواهر الضوئية</w:t>
            </w:r>
          </w:p>
        </w:tc>
        <w:tc>
          <w:tcPr>
            <w:tcW w:w="2410" w:type="dxa"/>
            <w:gridSpan w:val="2"/>
            <w:tcBorders>
              <w:top w:val="single" w:sz="18" w:space="0" w:color="auto"/>
              <w:bottom w:val="single" w:sz="12" w:space="0" w:color="auto"/>
            </w:tcBorders>
          </w:tcPr>
          <w:p w:rsidR="00647623" w:rsidRPr="008A3B92" w:rsidRDefault="00647623" w:rsidP="00986F7C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C00000"/>
            </w:tcBorders>
          </w:tcPr>
          <w:p w:rsidR="00647623" w:rsidRPr="008A3B92" w:rsidRDefault="00B11EA8" w:rsidP="00986F7C">
            <w:pPr>
              <w:bidi/>
              <w:jc w:val="center"/>
              <w:rPr>
                <w:rFonts w:ascii="Sakkal Majalla" w:hAnsi="Sakkal Majalla" w:cs="Sakkal Majalla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28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647623" w:rsidRPr="008A3B92" w:rsidRDefault="00647623" w:rsidP="00986F7C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8A3B92"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24"/>
                <w:szCs w:val="24"/>
                <w:rtl/>
                <w:lang w:bidi="ar-DZ"/>
              </w:rPr>
              <w:t>التقويم</w:t>
            </w:r>
            <w:proofErr w:type="gramEnd"/>
            <w:r w:rsidRPr="008A3B92"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24"/>
                <w:szCs w:val="24"/>
                <w:rtl/>
                <w:lang w:bidi="ar-DZ"/>
              </w:rPr>
              <w:t xml:space="preserve"> المرحلي ( الفرض</w:t>
            </w:r>
            <w:r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24"/>
                <w:szCs w:val="24"/>
                <w:rtl/>
                <w:lang w:bidi="ar-DZ"/>
              </w:rPr>
              <w:t xml:space="preserve"> الثالث </w:t>
            </w:r>
            <w:r w:rsidRPr="008A3B92"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647623" w:rsidRPr="008A3B92" w:rsidRDefault="00647623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8A3B92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تصحيح الفرض </w:t>
            </w:r>
            <w:r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الثالث + المعالجة البيداغوجية </w:t>
            </w:r>
          </w:p>
        </w:tc>
      </w:tr>
      <w:tr w:rsidR="00647623" w:rsidRPr="008A3B92" w:rsidTr="00FF77A1">
        <w:tc>
          <w:tcPr>
            <w:tcW w:w="884" w:type="dxa"/>
            <w:vMerge/>
            <w:tcBorders>
              <w:bottom w:val="single" w:sz="18" w:space="0" w:color="222A35" w:themeColor="text2" w:themeShade="80"/>
            </w:tcBorders>
            <w:shd w:val="clear" w:color="auto" w:fill="FFFFFF" w:themeFill="background1"/>
            <w:vAlign w:val="center"/>
          </w:tcPr>
          <w:p w:rsidR="00647623" w:rsidRPr="008A3B92" w:rsidRDefault="00647623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/>
            <w:tcBorders>
              <w:right w:val="single" w:sz="4" w:space="0" w:color="auto"/>
            </w:tcBorders>
            <w:shd w:val="clear" w:color="auto" w:fill="E2EFD9" w:themeFill="accent6" w:themeFillTint="33"/>
          </w:tcPr>
          <w:p w:rsidR="00647623" w:rsidRPr="008A3B92" w:rsidRDefault="00647623" w:rsidP="00986F7C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FFF2CC" w:themeFill="accent4" w:themeFillTint="33"/>
            <w:textDirection w:val="btLr"/>
            <w:vAlign w:val="center"/>
          </w:tcPr>
          <w:p w:rsidR="00647623" w:rsidRPr="005D2F6F" w:rsidRDefault="00647623" w:rsidP="00986F7C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DZ"/>
              </w:rPr>
            </w:pPr>
          </w:p>
        </w:tc>
        <w:tc>
          <w:tcPr>
            <w:tcW w:w="241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00"/>
          </w:tcPr>
          <w:p w:rsidR="00FC1B49" w:rsidRPr="008A3B92" w:rsidRDefault="00647623" w:rsidP="00FC1B4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</w:t>
            </w:r>
            <w:r w:rsidRPr="008E5E79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</w:t>
            </w:r>
            <w:r w:rsidR="00FC1B49" w:rsidRPr="008E5E79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 w:rsidR="00FC1B49" w:rsidRPr="008E5E79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>صورة</w:t>
            </w:r>
            <w:proofErr w:type="gramEnd"/>
            <w:r w:rsidR="00FC1B49" w:rsidRPr="008E5E79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جسم معطاة بمرآة مستوية</w:t>
            </w:r>
          </w:p>
          <w:p w:rsidR="00647623" w:rsidRPr="008A3B92" w:rsidRDefault="00FC1B49" w:rsidP="00FC1B4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و قانونا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الإنعكاس</w:t>
            </w:r>
            <w:proofErr w:type="spellEnd"/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C00000"/>
            </w:tcBorders>
          </w:tcPr>
          <w:p w:rsidR="00647623" w:rsidRPr="008A3B92" w:rsidRDefault="00B11EA8" w:rsidP="00B11EA8">
            <w:pPr>
              <w:bidi/>
              <w:jc w:val="center"/>
              <w:rPr>
                <w:rFonts w:ascii="Sakkal Majalla" w:hAnsi="Sakkal Majalla" w:cs="Sakkal Majalla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29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647623" w:rsidRPr="008A3B92" w:rsidRDefault="00FC1B49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تقدير أبعاد جسم وتحديد موقعه بطريقة التثليث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647623" w:rsidRPr="008A3B92" w:rsidRDefault="00FC1B49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خصائص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صورة جسم معطاة بواسطة مرآة مستوية   </w:t>
            </w:r>
          </w:p>
        </w:tc>
      </w:tr>
      <w:tr w:rsidR="00647623" w:rsidRPr="008A3B92" w:rsidTr="00986F7C">
        <w:trPr>
          <w:trHeight w:val="687"/>
        </w:trPr>
        <w:tc>
          <w:tcPr>
            <w:tcW w:w="884" w:type="dxa"/>
            <w:vMerge w:val="restart"/>
            <w:shd w:val="clear" w:color="auto" w:fill="D9E2F3" w:themeFill="accent5" w:themeFillTint="33"/>
            <w:textDirection w:val="btLr"/>
            <w:vAlign w:val="center"/>
          </w:tcPr>
          <w:p w:rsidR="00647623" w:rsidRPr="008A3B92" w:rsidRDefault="00647623" w:rsidP="00986F7C">
            <w:pPr>
              <w:bidi/>
              <w:ind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5B079D">
              <w:rPr>
                <w:rFonts w:ascii="Sakkal Majalla" w:hAnsi="Sakkal Majalla" w:cs="Sakkal Majalla" w:hint="cs"/>
                <w:b/>
                <w:bCs/>
                <w:caps/>
                <w:color w:val="FF0000"/>
                <w:sz w:val="48"/>
                <w:szCs w:val="4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ماي</w:t>
            </w:r>
          </w:p>
        </w:tc>
        <w:tc>
          <w:tcPr>
            <w:tcW w:w="2409" w:type="dxa"/>
            <w:vMerge/>
            <w:tcBorders>
              <w:right w:val="single" w:sz="4" w:space="0" w:color="auto"/>
            </w:tcBorders>
            <w:shd w:val="clear" w:color="auto" w:fill="E2EFD9" w:themeFill="accent6" w:themeFillTint="33"/>
            <w:textDirection w:val="btLr"/>
            <w:vAlign w:val="center"/>
          </w:tcPr>
          <w:p w:rsidR="00647623" w:rsidRPr="008A3B92" w:rsidRDefault="00647623" w:rsidP="00986F7C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FFF2CC" w:themeFill="accent4" w:themeFillTint="33"/>
            <w:textDirection w:val="btLr"/>
          </w:tcPr>
          <w:p w:rsidR="00647623" w:rsidRPr="008A3B92" w:rsidRDefault="00647623" w:rsidP="00986F7C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tcBorders>
              <w:top w:val="single" w:sz="12" w:space="0" w:color="auto"/>
            </w:tcBorders>
          </w:tcPr>
          <w:p w:rsidR="00647623" w:rsidRPr="008A3B92" w:rsidRDefault="00647623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8" w:space="0" w:color="C00000"/>
            </w:tcBorders>
          </w:tcPr>
          <w:p w:rsidR="00647623" w:rsidRPr="008A3B92" w:rsidRDefault="00B11EA8" w:rsidP="00986F7C">
            <w:pPr>
              <w:bidi/>
              <w:jc w:val="center"/>
              <w:rPr>
                <w:rFonts w:ascii="Sakkal Majalla" w:hAnsi="Sakkal Majalla" w:cs="Sakkal Majalla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30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</w:tcBorders>
            <w:vAlign w:val="center"/>
          </w:tcPr>
          <w:p w:rsidR="00647623" w:rsidRPr="00FD4D0B" w:rsidRDefault="00FC1B49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قانونا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إنعكاس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الضوء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</w:tcBorders>
            <w:vAlign w:val="center"/>
          </w:tcPr>
          <w:p w:rsidR="00647623" w:rsidRPr="008A3B92" w:rsidRDefault="00FC1B49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المرآة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الدوارة      </w:t>
            </w:r>
          </w:p>
        </w:tc>
      </w:tr>
      <w:tr w:rsidR="00647623" w:rsidRPr="008A3B92" w:rsidTr="00986F7C">
        <w:tc>
          <w:tcPr>
            <w:tcW w:w="884" w:type="dxa"/>
            <w:vMerge/>
            <w:shd w:val="clear" w:color="auto" w:fill="D9E2F3" w:themeFill="accent5" w:themeFillTint="33"/>
            <w:vAlign w:val="center"/>
          </w:tcPr>
          <w:p w:rsidR="00647623" w:rsidRPr="008A3B92" w:rsidRDefault="00647623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/>
            <w:tcBorders>
              <w:right w:val="single" w:sz="4" w:space="0" w:color="auto"/>
            </w:tcBorders>
            <w:shd w:val="clear" w:color="auto" w:fill="E2EFD9" w:themeFill="accent6" w:themeFillTint="33"/>
          </w:tcPr>
          <w:p w:rsidR="00647623" w:rsidRPr="008A3B92" w:rsidRDefault="00647623" w:rsidP="00986F7C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FFF2CC" w:themeFill="accent4" w:themeFillTint="33"/>
            <w:textDirection w:val="btLr"/>
          </w:tcPr>
          <w:p w:rsidR="00647623" w:rsidRPr="008A3B92" w:rsidRDefault="00647623" w:rsidP="00986F7C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18" w:space="0" w:color="auto"/>
            </w:tcBorders>
          </w:tcPr>
          <w:p w:rsidR="00647623" w:rsidRPr="008A3B92" w:rsidRDefault="00647623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C00000"/>
            </w:tcBorders>
          </w:tcPr>
          <w:p w:rsidR="00647623" w:rsidRPr="008A3B92" w:rsidRDefault="00647623" w:rsidP="00B11EA8">
            <w:pPr>
              <w:bidi/>
              <w:jc w:val="center"/>
              <w:rPr>
                <w:rFonts w:ascii="Sakkal Majalla" w:hAnsi="Sakkal Majalla" w:cs="Sakkal Majalla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</w:t>
            </w:r>
            <w:r w:rsidR="00B11EA8"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647623" w:rsidRPr="008A3B92" w:rsidRDefault="00B44ACF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F6524D">
              <w:rPr>
                <w:rFonts w:ascii="Sakkal Majalla" w:hAnsi="Sakkal Majalla" w:cs="Sakkal Majalla" w:hint="cs"/>
                <w:b/>
                <w:bCs/>
                <w:color w:val="FF0000"/>
                <w:sz w:val="20"/>
                <w:szCs w:val="20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</w:rPr>
              <w:t xml:space="preserve">حل الوضعية </w:t>
            </w:r>
            <w:proofErr w:type="spellStart"/>
            <w:r w:rsidRPr="00F6524D">
              <w:rPr>
                <w:rFonts w:ascii="Sakkal Majalla" w:hAnsi="Sakkal Majalla" w:cs="Sakkal Majalla" w:hint="cs"/>
                <w:b/>
                <w:bCs/>
                <w:color w:val="FF0000"/>
                <w:sz w:val="20"/>
                <w:szCs w:val="20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</w:rPr>
              <w:t>الإنطلاقية</w:t>
            </w:r>
            <w:proofErr w:type="spellEnd"/>
            <w:r w:rsidRPr="00F6524D">
              <w:rPr>
                <w:rFonts w:ascii="Sakkal Majalla" w:hAnsi="Sakkal Majalla" w:cs="Sakkal Majalla" w:hint="cs"/>
                <w:b/>
                <w:bCs/>
                <w:color w:val="FF0000"/>
                <w:sz w:val="20"/>
                <w:szCs w:val="20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</w:rPr>
              <w:t xml:space="preserve"> (الأم)  </w:t>
            </w:r>
            <w:r w:rsidRPr="00F6524D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</w:rPr>
              <w:t>04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647623" w:rsidRPr="004F68C9" w:rsidRDefault="00B44ACF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126BDF">
              <w:rPr>
                <w:rFonts w:ascii="Sakkal Majalla" w:hAnsi="Sakkal Majalla" w:cs="Sakkal Majalla" w:hint="cs"/>
                <w:b/>
                <w:bCs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وضعية  إدماج </w:t>
            </w:r>
            <w:proofErr w:type="spellStart"/>
            <w:r w:rsidRPr="00126BDF">
              <w:rPr>
                <w:rFonts w:ascii="Sakkal Majalla" w:hAnsi="Sakkal Majalla" w:cs="Sakkal Majalla" w:hint="cs"/>
                <w:b/>
                <w:bCs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التعلمات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</w:t>
            </w:r>
          </w:p>
        </w:tc>
      </w:tr>
      <w:tr w:rsidR="00647623" w:rsidRPr="008A3B92" w:rsidTr="00986F7C">
        <w:tc>
          <w:tcPr>
            <w:tcW w:w="884" w:type="dxa"/>
            <w:vMerge/>
            <w:shd w:val="clear" w:color="auto" w:fill="D9E2F3" w:themeFill="accent5" w:themeFillTint="33"/>
            <w:vAlign w:val="center"/>
          </w:tcPr>
          <w:p w:rsidR="00647623" w:rsidRPr="008A3B92" w:rsidRDefault="00647623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/>
            <w:tcBorders>
              <w:right w:val="single" w:sz="4" w:space="0" w:color="auto"/>
            </w:tcBorders>
            <w:shd w:val="clear" w:color="auto" w:fill="E2EFD9" w:themeFill="accent6" w:themeFillTint="33"/>
            <w:textDirection w:val="btLr"/>
            <w:vAlign w:val="center"/>
          </w:tcPr>
          <w:p w:rsidR="00647623" w:rsidRPr="008A3B92" w:rsidRDefault="00647623" w:rsidP="00986F7C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:rsidR="00647623" w:rsidRPr="000225AB" w:rsidRDefault="00647623" w:rsidP="00986F7C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44"/>
                <w:szCs w:val="44"/>
                <w:rtl/>
                <w:lang w:bidi="ar-DZ"/>
              </w:rPr>
            </w:pPr>
          </w:p>
        </w:tc>
        <w:tc>
          <w:tcPr>
            <w:tcW w:w="2410" w:type="dxa"/>
            <w:gridSpan w:val="2"/>
            <w:vMerge w:val="restart"/>
            <w:tcBorders>
              <w:top w:val="single" w:sz="18" w:space="0" w:color="C00000"/>
            </w:tcBorders>
          </w:tcPr>
          <w:p w:rsidR="00647623" w:rsidRPr="008A3B92" w:rsidRDefault="00647623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222A35" w:themeColor="text2" w:themeShade="80"/>
            </w:tcBorders>
          </w:tcPr>
          <w:p w:rsidR="00647623" w:rsidRPr="008A3B92" w:rsidRDefault="00647623" w:rsidP="00B11EA8">
            <w:pPr>
              <w:bidi/>
              <w:jc w:val="center"/>
              <w:rPr>
                <w:rFonts w:ascii="Sakkal Majalla" w:hAnsi="Sakkal Majalla" w:cs="Sakkal Majalla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</w:t>
            </w:r>
            <w:r w:rsidR="00B11EA8"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</w:t>
            </w:r>
          </w:p>
        </w:tc>
        <w:tc>
          <w:tcPr>
            <w:tcW w:w="8222" w:type="dxa"/>
            <w:gridSpan w:val="5"/>
            <w:tcBorders>
              <w:top w:val="single" w:sz="18" w:space="0" w:color="C00000"/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:rsidR="00647623" w:rsidRPr="00FB5212" w:rsidRDefault="00647623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B5212"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32"/>
                <w:szCs w:val="32"/>
                <w:rtl/>
                <w:lang w:bidi="ar-DZ"/>
              </w:rPr>
              <w:t>التقويم المرحلي ( إختبار الثلاثي الثالث)</w:t>
            </w:r>
          </w:p>
        </w:tc>
      </w:tr>
      <w:tr w:rsidR="00647623" w:rsidRPr="008A3B92" w:rsidTr="00986F7C">
        <w:trPr>
          <w:trHeight w:val="780"/>
        </w:trPr>
        <w:tc>
          <w:tcPr>
            <w:tcW w:w="884" w:type="dxa"/>
            <w:vMerge/>
            <w:tcBorders>
              <w:bottom w:val="single" w:sz="18" w:space="0" w:color="auto"/>
            </w:tcBorders>
            <w:shd w:val="clear" w:color="auto" w:fill="D9E2F3" w:themeFill="accent5" w:themeFillTint="33"/>
            <w:vAlign w:val="center"/>
          </w:tcPr>
          <w:p w:rsidR="00647623" w:rsidRPr="008A3B92" w:rsidRDefault="00647623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/>
            <w:tcBorders>
              <w:right w:val="single" w:sz="4" w:space="0" w:color="auto"/>
            </w:tcBorders>
            <w:shd w:val="clear" w:color="auto" w:fill="E2EFD9" w:themeFill="accent6" w:themeFillTint="33"/>
          </w:tcPr>
          <w:p w:rsidR="00647623" w:rsidRPr="008A3B92" w:rsidRDefault="00647623" w:rsidP="00986F7C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FFF2CC" w:themeFill="accent4" w:themeFillTint="33"/>
            <w:textDirection w:val="btLr"/>
            <w:vAlign w:val="center"/>
          </w:tcPr>
          <w:p w:rsidR="00647623" w:rsidRPr="008A3B92" w:rsidRDefault="00647623" w:rsidP="00986F7C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vMerge/>
            <w:tcBorders>
              <w:bottom w:val="single" w:sz="18" w:space="0" w:color="C00000"/>
            </w:tcBorders>
          </w:tcPr>
          <w:p w:rsidR="00647623" w:rsidRPr="008A3B92" w:rsidRDefault="00647623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C00000"/>
            </w:tcBorders>
          </w:tcPr>
          <w:p w:rsidR="00647623" w:rsidRPr="008A3B92" w:rsidRDefault="00647623" w:rsidP="00B11EA8">
            <w:pPr>
              <w:bidi/>
              <w:jc w:val="center"/>
              <w:rPr>
                <w:rFonts w:ascii="Sakkal Majalla" w:hAnsi="Sakkal Majalla" w:cs="Sakkal Majalla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</w:t>
            </w:r>
            <w:r w:rsidR="00B11EA8">
              <w:rPr>
                <w:rFonts w:ascii="Sakkal Majalla" w:hAnsi="Sakkal Majalla" w:cs="Sakkal Majalla" w:hint="cs"/>
                <w:bCs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647623" w:rsidRPr="008A3B92" w:rsidRDefault="00647623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8A3B92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تصحيح </w:t>
            </w:r>
            <w:r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اختبار الثلاثي الثالث  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bottom w:val="single" w:sz="18" w:space="0" w:color="auto"/>
            </w:tcBorders>
            <w:vAlign w:val="center"/>
          </w:tcPr>
          <w:p w:rsidR="00647623" w:rsidRPr="008A3B92" w:rsidRDefault="00B44ACF" w:rsidP="00B44ACF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معالجة بيداغوجية محتملة </w:t>
            </w:r>
            <w:r w:rsidR="00647623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="00647623" w:rsidRPr="008A3B9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</w:p>
        </w:tc>
      </w:tr>
      <w:tr w:rsidR="008F7633" w:rsidRPr="008A3B92" w:rsidTr="00986F7C">
        <w:trPr>
          <w:trHeight w:val="1093"/>
        </w:trPr>
        <w:tc>
          <w:tcPr>
            <w:tcW w:w="884" w:type="dxa"/>
            <w:tcBorders>
              <w:top w:val="single" w:sz="18" w:space="0" w:color="auto"/>
            </w:tcBorders>
            <w:shd w:val="clear" w:color="auto" w:fill="FFFF00"/>
            <w:textDirection w:val="btLr"/>
            <w:vAlign w:val="center"/>
          </w:tcPr>
          <w:p w:rsidR="008F7633" w:rsidRPr="007C7CEC" w:rsidRDefault="008F7633" w:rsidP="00986F7C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C7CE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ملاحظات</w:t>
            </w:r>
          </w:p>
        </w:tc>
        <w:tc>
          <w:tcPr>
            <w:tcW w:w="3543" w:type="dxa"/>
            <w:gridSpan w:val="2"/>
            <w:shd w:val="clear" w:color="auto" w:fill="E2EFD9" w:themeFill="accent6" w:themeFillTint="33"/>
          </w:tcPr>
          <w:p w:rsidR="008F7633" w:rsidRPr="008A3B92" w:rsidRDefault="008F7633" w:rsidP="00986F7C">
            <w:pPr>
              <w:bidi/>
              <w:ind w:left="113" w:right="113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199" w:type="dxa"/>
            <w:gridSpan w:val="8"/>
            <w:tcBorders>
              <w:top w:val="single" w:sz="18" w:space="0" w:color="auto"/>
            </w:tcBorders>
          </w:tcPr>
          <w:p w:rsidR="008F7633" w:rsidRPr="008A3B92" w:rsidRDefault="008F7633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</w:p>
          <w:p w:rsidR="00C633B8" w:rsidRDefault="008F7633" w:rsidP="00986F7C">
            <w:pPr>
              <w:spacing w:after="160" w:line="259" w:lineRule="auto"/>
              <w:jc w:val="right"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rgbClr w14:val="ED7D31">
                      <w14:shade w14:val="85000"/>
                      <w14:satMod w14:val="155000"/>
                    </w14:srgbClr>
                  </w14:solidFill>
                  <w14:prstDash w14:val="solid"/>
                  <w14:miter w14:lim="0"/>
                </w14:textOutline>
              </w:rPr>
            </w:pPr>
            <w:r w:rsidRPr="004C3063">
              <w:rPr>
                <w:rFonts w:ascii="Sakkal Majalla" w:eastAsia="Calibri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rgbClr w14:val="ED7D31">
                      <w14:shade w14:val="85000"/>
                      <w14:satMod w14:val="155000"/>
                    </w14:srgbClr>
                  </w14:solidFill>
                  <w14:prstDash w14:val="solid"/>
                  <w14:miter w14:lim="0"/>
                </w14:textOutline>
              </w:rPr>
              <w:t>ملاحظات هامة:</w:t>
            </w:r>
            <w:r w:rsidRPr="004C3063">
              <w:rPr>
                <w:rFonts w:ascii="Sakkal Majalla" w:eastAsia="Calibri" w:hAnsi="Sakkal Majalla" w:cs="Sakkal Majalla" w:hint="cs"/>
                <w:b/>
                <w:bCs/>
                <w:color w:val="FF0000"/>
                <w:sz w:val="32"/>
                <w:szCs w:val="32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rgbClr w14:val="ED7D31">
                      <w14:shade w14:val="85000"/>
                      <w14:satMod w14:val="155000"/>
                    </w14:srgbClr>
                  </w14:solidFill>
                  <w14:prstDash w14:val="solid"/>
                  <w14:miter w14:lim="0"/>
                </w14:textOutline>
              </w:rPr>
              <w:t xml:space="preserve"> </w:t>
            </w:r>
            <w:r w:rsidRPr="004C3063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rgbClr w14:val="ED7D31">
                      <w14:shade w14:val="85000"/>
                      <w14:satMod w14:val="155000"/>
                    </w14:srgbClr>
                  </w14:solidFill>
                  <w14:prstDash w14:val="solid"/>
                  <w14:miter w14:lim="0"/>
                </w14:textOutline>
              </w:rPr>
              <w:t xml:space="preserve">- أنجز هذا التدرج السنوي </w:t>
            </w:r>
            <w:r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rgbClr w14:val="ED7D31">
                      <w14:shade w14:val="85000"/>
                      <w14:satMod w14:val="155000"/>
                    </w14:srgbClr>
                  </w14:solidFill>
                  <w14:prstDash w14:val="solid"/>
                  <w14:miter w14:lim="0"/>
                </w14:textOutline>
              </w:rPr>
              <w:t xml:space="preserve">بعد دراسة وتحليل </w:t>
            </w:r>
            <w:r w:rsidRPr="004C3063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rgbClr w14:val="ED7D31">
                      <w14:shade w14:val="85000"/>
                      <w14:satMod w14:val="155000"/>
                    </w14:srgbClr>
                  </w14:solidFill>
                  <w14:prstDash w14:val="solid"/>
                  <w14:miter w14:lim="0"/>
                </w14:textOutline>
              </w:rPr>
              <w:t xml:space="preserve"> المخطط السنوي</w:t>
            </w:r>
            <w:r w:rsidR="00C633B8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rgbClr w14:val="ED7D31">
                      <w14:shade w14:val="85000"/>
                      <w14:satMod w14:val="155000"/>
                    </w14:srgbClr>
                  </w14:solidFill>
                  <w14:prstDash w14:val="solid"/>
                  <w14:miter w14:lim="0"/>
                </w14:textOutline>
              </w:rPr>
              <w:t xml:space="preserve"> لبناء </w:t>
            </w:r>
            <w:proofErr w:type="spellStart"/>
            <w:r w:rsidR="00C633B8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rgbClr w14:val="ED7D31">
                      <w14:shade w14:val="85000"/>
                      <w14:satMod w14:val="155000"/>
                    </w14:srgbClr>
                  </w14:solidFill>
                  <w14:prstDash w14:val="solid"/>
                  <w14:miter w14:lim="0"/>
                </w14:textOutline>
              </w:rPr>
              <w:t>التعلمات</w:t>
            </w:r>
            <w:proofErr w:type="spellEnd"/>
            <w:r w:rsidR="00C633B8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rgbClr w14:val="ED7D31">
                      <w14:shade w14:val="85000"/>
                      <w14:satMod w14:val="155000"/>
                    </w14:srgbClr>
                  </w14:solidFill>
                  <w14:prstDash w14:val="solid"/>
                  <w14:miter w14:lim="0"/>
                </w14:textOutline>
              </w:rPr>
              <w:t xml:space="preserve"> </w:t>
            </w:r>
            <w:r w:rsidRPr="004C3063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rgbClr w14:val="ED7D31">
                      <w14:shade w14:val="85000"/>
                      <w14:satMod w14:val="155000"/>
                    </w14:srgbClr>
                  </w14:solidFill>
                  <w14:prstDash w14:val="solid"/>
                  <w14:miter w14:lim="0"/>
                </w14:textOutline>
              </w:rPr>
              <w:t xml:space="preserve"> لشهر </w:t>
            </w:r>
            <w:proofErr w:type="spellStart"/>
            <w:r w:rsidRPr="004C3063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rgbClr w14:val="ED7D31">
                      <w14:shade w14:val="85000"/>
                      <w14:satMod w14:val="155000"/>
                    </w14:srgbClr>
                  </w14:solidFill>
                  <w14:prstDash w14:val="solid"/>
                  <w14:miter w14:lim="0"/>
                </w14:textOutline>
              </w:rPr>
              <w:t>جويلية</w:t>
            </w:r>
            <w:proofErr w:type="spellEnd"/>
            <w:r w:rsidRPr="004C3063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rgbClr w14:val="ED7D31">
                      <w14:shade w14:val="85000"/>
                      <w14:satMod w14:val="155000"/>
                    </w14:srgbClr>
                  </w14:solidFill>
                  <w14:prstDash w14:val="solid"/>
                  <w14:miter w14:lim="0"/>
                </w14:textOutline>
              </w:rPr>
              <w:t xml:space="preserve"> </w:t>
            </w:r>
            <w:r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rgbClr w14:val="ED7D31">
                      <w14:shade w14:val="85000"/>
                      <w14:satMod w14:val="155000"/>
                    </w14:srgbClr>
                  </w14:solidFill>
                  <w14:prstDash w14:val="solid"/>
                  <w14:miter w14:lim="0"/>
                </w14:textOutline>
              </w:rPr>
              <w:t>20</w:t>
            </w:r>
            <w:r w:rsidR="008676B9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rgbClr w14:val="ED7D31">
                      <w14:shade w14:val="85000"/>
                      <w14:satMod w14:val="155000"/>
                    </w14:srgbClr>
                  </w14:solidFill>
                  <w14:prstDash w14:val="solid"/>
                  <w14:miter w14:lim="0"/>
                </w14:textOutline>
              </w:rPr>
              <w:t>21</w:t>
            </w:r>
            <w:r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rgbClr w14:val="ED7D31">
                      <w14:shade w14:val="85000"/>
                      <w14:satMod w14:val="155000"/>
                    </w14:srgbClr>
                  </w14:solidFill>
                  <w14:prstDash w14:val="solid"/>
                  <w14:miter w14:lim="0"/>
                </w14:textOutline>
              </w:rPr>
              <w:t xml:space="preserve">  والاطلاع على دليل الكتاب للسنة الرابعة متوسط الجديد والاطلاع على المنهاج والكتاب المدرسي الجديد </w:t>
            </w:r>
            <w:r w:rsidR="00C633B8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rgbClr w14:val="ED7D31">
                      <w14:shade w14:val="85000"/>
                      <w14:satMod w14:val="155000"/>
                    </w14:srgbClr>
                  </w14:solidFill>
                  <w14:prstDash w14:val="solid"/>
                  <w14:miter w14:lim="0"/>
                </w14:textOutline>
              </w:rPr>
              <w:t>.</w:t>
            </w:r>
          </w:p>
          <w:p w:rsidR="008F7633" w:rsidRPr="004C3063" w:rsidRDefault="00C633B8" w:rsidP="00986F7C">
            <w:pPr>
              <w:spacing w:after="160" w:line="259" w:lineRule="auto"/>
              <w:jc w:val="right"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rgbClr w14:val="ED7D31">
                      <w14:shade w14:val="85000"/>
                      <w14:satMod w14:val="155000"/>
                    </w14:srgbClr>
                  </w14:solidFill>
                  <w14:prstDash w14:val="solid"/>
                  <w14:miter w14:lim="0"/>
                </w14:textOutline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rgbClr w14:val="ED7D31">
                      <w14:shade w14:val="85000"/>
                      <w14:satMod w14:val="155000"/>
                    </w14:srgbClr>
                  </w14:solidFill>
                  <w14:prstDash w14:val="solid"/>
                  <w14:miter w14:lim="0"/>
                </w14:textOutline>
              </w:rPr>
              <w:t xml:space="preserve">- يجب على الأستاذ التقيد بالتوجيهات الموجودة في المخطط السنوي لبناء </w:t>
            </w:r>
            <w:proofErr w:type="spellStart"/>
            <w:r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rgbClr w14:val="ED7D31">
                      <w14:shade w14:val="85000"/>
                      <w14:satMod w14:val="155000"/>
                    </w14:srgbClr>
                  </w14:solidFill>
                  <w14:prstDash w14:val="solid"/>
                  <w14:miter w14:lim="0"/>
                </w14:textOutline>
              </w:rPr>
              <w:t>التعلمات</w:t>
            </w:r>
            <w:proofErr w:type="spellEnd"/>
            <w:r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rgbClr w14:val="ED7D31">
                      <w14:shade w14:val="85000"/>
                      <w14:satMod w14:val="155000"/>
                    </w14:srgbClr>
                  </w14:solidFill>
                  <w14:prstDash w14:val="solid"/>
                  <w14:miter w14:lim="0"/>
                </w14:textOutline>
              </w:rPr>
              <w:t xml:space="preserve"> لشهر </w:t>
            </w:r>
            <w:proofErr w:type="spellStart"/>
            <w:r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rgbClr w14:val="ED7D31">
                      <w14:shade w14:val="85000"/>
                      <w14:satMod w14:val="155000"/>
                    </w14:srgbClr>
                  </w14:solidFill>
                  <w14:prstDash w14:val="solid"/>
                  <w14:miter w14:lim="0"/>
                </w14:textOutline>
              </w:rPr>
              <w:t>جويلية</w:t>
            </w:r>
            <w:proofErr w:type="spellEnd"/>
            <w:r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rgbClr w14:val="ED7D31">
                      <w14:shade w14:val="85000"/>
                      <w14:satMod w14:val="155000"/>
                    </w14:srgbClr>
                  </w14:solidFill>
                  <w14:prstDash w14:val="solid"/>
                  <w14:miter w14:lim="0"/>
                </w14:textOutline>
              </w:rPr>
              <w:t xml:space="preserve"> 20</w:t>
            </w:r>
            <w:r w:rsidR="008676B9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rgbClr w14:val="ED7D31">
                      <w14:shade w14:val="85000"/>
                      <w14:satMod w14:val="155000"/>
                    </w14:srgbClr>
                  </w14:solidFill>
                  <w14:prstDash w14:val="solid"/>
                  <w14:miter w14:lim="0"/>
                </w14:textOutline>
              </w:rPr>
              <w:t>21</w:t>
            </w:r>
            <w:r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rgbClr w14:val="ED7D31">
                      <w14:shade w14:val="85000"/>
                      <w14:satMod w14:val="155000"/>
                    </w14:srgbClr>
                  </w14:solidFill>
                  <w14:prstDash w14:val="solid"/>
                  <w14:miter w14:lim="0"/>
                </w14:textOutline>
              </w:rPr>
              <w:t xml:space="preserve"> .</w:t>
            </w:r>
            <w:r w:rsidR="008F7633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rgbClr w14:val="ED7D31">
                      <w14:shade w14:val="85000"/>
                      <w14:satMod w14:val="155000"/>
                    </w14:srgbClr>
                  </w14:solidFill>
                  <w14:prstDash w14:val="solid"/>
                  <w14:miter w14:lim="0"/>
                </w14:textOutline>
              </w:rPr>
              <w:t xml:space="preserve">  </w:t>
            </w:r>
          </w:p>
          <w:p w:rsidR="008F7633" w:rsidRPr="008A3B92" w:rsidRDefault="008F7633" w:rsidP="00986F7C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4C3063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rgbClr w14:val="ED7D31">
                      <w14:shade w14:val="85000"/>
                      <w14:satMod w14:val="155000"/>
                    </w14:srgbClr>
                  </w14:solidFill>
                  <w14:prstDash w14:val="solid"/>
                  <w14:miter w14:lim="0"/>
                </w14:textOutline>
              </w:rPr>
              <w:t>- المكتسبات القبلية ( المعرفية والمنهجية ) يتم توظيفها  في الوضعيات الانطلاقية والجزئية .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 xml:space="preserve"> </w:t>
            </w:r>
          </w:p>
        </w:tc>
      </w:tr>
      <w:tr w:rsidR="008F7633" w:rsidRPr="008A3B92" w:rsidTr="00986F7C">
        <w:trPr>
          <w:trHeight w:val="243"/>
        </w:trPr>
        <w:tc>
          <w:tcPr>
            <w:tcW w:w="884" w:type="dxa"/>
            <w:vMerge w:val="restart"/>
            <w:shd w:val="clear" w:color="auto" w:fill="FFFF00"/>
            <w:textDirection w:val="btLr"/>
            <w:vAlign w:val="center"/>
          </w:tcPr>
          <w:p w:rsidR="008F7633" w:rsidRPr="008A3B92" w:rsidRDefault="008F7633" w:rsidP="00986F7C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413468">
              <w:rPr>
                <w:rFonts w:ascii="Sakkal Majalla" w:hAnsi="Sakkal Majalla" w:cs="Sakkal Majalla" w:hint="cs"/>
                <w:bCs/>
                <w:color w:val="000000" w:themeColor="text1"/>
                <w:sz w:val="44"/>
                <w:szCs w:val="44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التأطير</w:t>
            </w:r>
          </w:p>
        </w:tc>
        <w:tc>
          <w:tcPr>
            <w:tcW w:w="4914" w:type="dxa"/>
            <w:gridSpan w:val="3"/>
            <w:tcBorders>
              <w:top w:val="single" w:sz="18" w:space="0" w:color="222A35" w:themeColor="text2" w:themeShade="80"/>
              <w:bottom w:val="single" w:sz="18" w:space="0" w:color="222A35" w:themeColor="text2" w:themeShade="80"/>
            </w:tcBorders>
            <w:shd w:val="clear" w:color="auto" w:fill="FFD966" w:themeFill="accent4" w:themeFillTint="99"/>
            <w:vAlign w:val="center"/>
          </w:tcPr>
          <w:p w:rsidR="008F7633" w:rsidRPr="00290FFB" w:rsidRDefault="008F7633" w:rsidP="00986F7C">
            <w:pPr>
              <w:jc w:val="center"/>
              <w:rPr>
                <w:rFonts w:ascii="Sakkal Majalla" w:hAnsi="Sakkal Majalla" w:cs="Sakkal Majalla"/>
                <w:bCs/>
                <w:color w:val="000000" w:themeColor="text1"/>
                <w:sz w:val="44"/>
                <w:szCs w:val="44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akkal Majalla" w:hAnsi="Sakkal Majalla" w:cs="Sakkal Majalla" w:hint="cs"/>
                <w:bCs/>
                <w:color w:val="000000" w:themeColor="text1"/>
                <w:sz w:val="44"/>
                <w:szCs w:val="44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الأستاذ </w:t>
            </w:r>
          </w:p>
        </w:tc>
        <w:tc>
          <w:tcPr>
            <w:tcW w:w="4914" w:type="dxa"/>
            <w:gridSpan w:val="3"/>
            <w:tcBorders>
              <w:top w:val="single" w:sz="18" w:space="0" w:color="222A35" w:themeColor="text2" w:themeShade="80"/>
              <w:bottom w:val="single" w:sz="18" w:space="0" w:color="222A35" w:themeColor="text2" w:themeShade="80"/>
            </w:tcBorders>
            <w:shd w:val="clear" w:color="auto" w:fill="D9E2F3" w:themeFill="accent5" w:themeFillTint="33"/>
            <w:vAlign w:val="center"/>
          </w:tcPr>
          <w:p w:rsidR="008F7633" w:rsidRPr="00290FFB" w:rsidRDefault="008F7633" w:rsidP="00986F7C">
            <w:pPr>
              <w:bidi/>
              <w:jc w:val="center"/>
              <w:rPr>
                <w:rFonts w:ascii="Sakkal Majalla" w:hAnsi="Sakkal Majalla" w:cs="Sakkal Majalla"/>
                <w:bCs/>
                <w:color w:val="000000" w:themeColor="text1"/>
                <w:sz w:val="44"/>
                <w:szCs w:val="44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akkal Majalla" w:hAnsi="Sakkal Majalla" w:cs="Sakkal Majalla" w:hint="cs"/>
                <w:bCs/>
                <w:color w:val="000000" w:themeColor="text1"/>
                <w:sz w:val="44"/>
                <w:szCs w:val="44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المدير</w:t>
            </w:r>
          </w:p>
        </w:tc>
        <w:tc>
          <w:tcPr>
            <w:tcW w:w="4914" w:type="dxa"/>
            <w:gridSpan w:val="4"/>
            <w:tcBorders>
              <w:top w:val="single" w:sz="18" w:space="0" w:color="222A35" w:themeColor="text2" w:themeShade="80"/>
            </w:tcBorders>
            <w:shd w:val="clear" w:color="auto" w:fill="E2EFD9" w:themeFill="accent6" w:themeFillTint="33"/>
            <w:vAlign w:val="center"/>
          </w:tcPr>
          <w:p w:rsidR="008F7633" w:rsidRPr="008A3B92" w:rsidRDefault="008F7633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290FFB">
              <w:rPr>
                <w:rFonts w:ascii="Sakkal Majalla" w:hAnsi="Sakkal Majalla" w:cs="Sakkal Majalla" w:hint="cs"/>
                <w:bCs/>
                <w:color w:val="000000" w:themeColor="text1"/>
                <w:sz w:val="44"/>
                <w:szCs w:val="44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المفتش</w:t>
            </w:r>
          </w:p>
        </w:tc>
      </w:tr>
      <w:tr w:rsidR="008F7633" w:rsidRPr="008A3B92" w:rsidTr="00986F7C">
        <w:trPr>
          <w:trHeight w:val="437"/>
        </w:trPr>
        <w:tc>
          <w:tcPr>
            <w:tcW w:w="884" w:type="dxa"/>
            <w:vMerge/>
            <w:shd w:val="clear" w:color="auto" w:fill="FFFF00"/>
            <w:textDirection w:val="btLr"/>
            <w:vAlign w:val="center"/>
          </w:tcPr>
          <w:p w:rsidR="008F7633" w:rsidRPr="008A3B92" w:rsidRDefault="008F7633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914" w:type="dxa"/>
            <w:gridSpan w:val="3"/>
            <w:tcBorders>
              <w:top w:val="single" w:sz="18" w:space="0" w:color="222A35" w:themeColor="text2" w:themeShade="80"/>
            </w:tcBorders>
            <w:shd w:val="clear" w:color="auto" w:fill="E2EFD9" w:themeFill="accent6" w:themeFillTint="33"/>
            <w:vAlign w:val="center"/>
          </w:tcPr>
          <w:p w:rsidR="008F7633" w:rsidRPr="00290FFB" w:rsidRDefault="00FF77A1" w:rsidP="00986F7C">
            <w:pPr>
              <w:jc w:val="center"/>
              <w:rPr>
                <w:rFonts w:ascii="Sakkal Majalla" w:hAnsi="Sakkal Majalla" w:cs="Sakkal Majalla"/>
                <w:bCs/>
                <w:color w:val="ED7D31" w:themeColor="accent2"/>
                <w:sz w:val="44"/>
                <w:szCs w:val="44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akkal Majalla" w:hAnsi="Sakkal Majalla" w:cs="Sakkal Majalla"/>
                <w:b/>
                <w:bCs/>
                <w:sz w:val="44"/>
                <w:szCs w:val="44"/>
                <w:lang w:bidi="ar-DZ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>………..</w:t>
            </w:r>
            <w:r w:rsidR="008676B9">
              <w:rPr>
                <w:rFonts w:ascii="Sakkal Majalla" w:hAnsi="Sakkal Majalla" w:cs="Sakkal Majalla" w:hint="cs"/>
                <w:b/>
                <w:bCs/>
                <w:sz w:val="44"/>
                <w:szCs w:val="44"/>
                <w:rtl/>
                <w:lang w:bidi="ar-DZ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 xml:space="preserve"> </w:t>
            </w:r>
          </w:p>
        </w:tc>
        <w:tc>
          <w:tcPr>
            <w:tcW w:w="4914" w:type="dxa"/>
            <w:gridSpan w:val="3"/>
            <w:tcBorders>
              <w:top w:val="single" w:sz="18" w:space="0" w:color="222A35" w:themeColor="text2" w:themeShade="80"/>
            </w:tcBorders>
            <w:shd w:val="clear" w:color="auto" w:fill="E2EFD9" w:themeFill="accent6" w:themeFillTint="33"/>
            <w:vAlign w:val="center"/>
          </w:tcPr>
          <w:p w:rsidR="008F7633" w:rsidRPr="0071300C" w:rsidRDefault="00FF77A1" w:rsidP="00986F7C">
            <w:pPr>
              <w:bidi/>
              <w:jc w:val="center"/>
              <w:rPr>
                <w:rFonts w:ascii="Sakkal Majalla" w:hAnsi="Sakkal Majalla" w:cs="Sakkal Majalla"/>
                <w:bCs/>
                <w:color w:val="000000" w:themeColor="text1"/>
                <w:sz w:val="44"/>
                <w:szCs w:val="44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akkal Majalla" w:hAnsi="Sakkal Majalla" w:cs="Sakkal Majalla"/>
                <w:bCs/>
                <w:color w:val="000000" w:themeColor="text1"/>
                <w:sz w:val="44"/>
                <w:szCs w:val="44"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…………..</w:t>
            </w:r>
            <w:r w:rsidR="008676B9">
              <w:rPr>
                <w:rFonts w:ascii="Sakkal Majalla" w:hAnsi="Sakkal Majalla" w:cs="Sakkal Majalla" w:hint="cs"/>
                <w:bCs/>
                <w:color w:val="000000" w:themeColor="text1"/>
                <w:sz w:val="44"/>
                <w:szCs w:val="44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4914" w:type="dxa"/>
            <w:gridSpan w:val="4"/>
            <w:tcBorders>
              <w:top w:val="single" w:sz="18" w:space="0" w:color="222A35" w:themeColor="text2" w:themeShade="80"/>
            </w:tcBorders>
            <w:shd w:val="clear" w:color="auto" w:fill="E2EFD9" w:themeFill="accent6" w:themeFillTint="33"/>
          </w:tcPr>
          <w:p w:rsidR="008F7633" w:rsidRPr="0071300C" w:rsidRDefault="00FF77A1" w:rsidP="00986F7C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color w:val="000000" w:themeColor="text1"/>
                <w:sz w:val="48"/>
                <w:szCs w:val="48"/>
                <w:lang w:bidi="ar-DZ"/>
                <w14:shadow w14:blurRad="50800" w14:dist="40005" w14:dir="5400000" w14:sx="100000" w14:sy="100000" w14:kx="0" w14:ky="0" w14:algn="tl">
                  <w14:srgbClr w14:val="000000">
                    <w14:alpha w14:val="67000"/>
                    <w14:shade w14:val="5000"/>
                    <w14:satMod w14:val="120000"/>
                  </w14:srgbClr>
                </w14:shadow>
                <w14:textOutline w14:w="15773" w14:cap="flat" w14:cmpd="sng" w14:algn="ctr">
                  <w14:gradFill>
                    <w14:gsLst>
                      <w14:gs w14:pos="70000">
                        <w14:schemeClr w14:val="accent6">
                          <w14:shade w14:val="50000"/>
                          <w14:satMod w14:val="190000"/>
                        </w14:schemeClr>
                      </w14:gs>
                      <w14:gs w14:pos="0">
                        <w14:schemeClr w14:val="accent6">
                          <w14:tint w14:val="77000"/>
                          <w14:satMod w14:val="180000"/>
                        </w14:schemeClr>
                      </w14:gs>
                    </w14:gsLst>
                    <w14:lin w14:ang="5400000" w14:scaled="0"/>
                  </w14:gradFill>
                  <w14:prstDash w14:val="solid"/>
                  <w14:round/>
                </w14:textOutline>
              </w:rPr>
              <w:t>……..</w:t>
            </w:r>
            <w:r w:rsidR="003B5DB2" w:rsidRPr="003B5DB2">
              <w:rPr>
                <w:rFonts w:ascii="Sakkal Majalla" w:hAnsi="Sakkal Majalla" w:cs="Sakkal Majalla" w:hint="cs"/>
                <w:b/>
                <w:bCs/>
                <w:color w:val="000000" w:themeColor="text1"/>
                <w:sz w:val="48"/>
                <w:szCs w:val="48"/>
                <w:rtl/>
                <w:lang w:bidi="ar-DZ"/>
                <w14:shadow w14:blurRad="50800" w14:dist="40005" w14:dir="5400000" w14:sx="100000" w14:sy="100000" w14:kx="0" w14:ky="0" w14:algn="tl">
                  <w14:srgbClr w14:val="000000">
                    <w14:alpha w14:val="67000"/>
                    <w14:shade w14:val="5000"/>
                    <w14:satMod w14:val="120000"/>
                  </w14:srgbClr>
                </w14:shadow>
                <w14:textOutline w14:w="15773" w14:cap="flat" w14:cmpd="sng" w14:algn="ctr">
                  <w14:gradFill>
                    <w14:gsLst>
                      <w14:gs w14:pos="70000">
                        <w14:schemeClr w14:val="accent6">
                          <w14:shade w14:val="50000"/>
                          <w14:satMod w14:val="190000"/>
                        </w14:schemeClr>
                      </w14:gs>
                      <w14:gs w14:pos="0">
                        <w14:schemeClr w14:val="accent6">
                          <w14:tint w14:val="77000"/>
                          <w14:satMod w14:val="180000"/>
                        </w14:schemeClr>
                      </w14:gs>
                    </w14:gsLst>
                    <w14:lin w14:ang="5400000" w14:scaled="0"/>
                  </w14:gradFill>
                  <w14:prstDash w14:val="solid"/>
                  <w14:round/>
                </w14:textOutline>
              </w:rPr>
              <w:t xml:space="preserve"> </w:t>
            </w:r>
          </w:p>
        </w:tc>
      </w:tr>
    </w:tbl>
    <w:p w:rsidR="00EE3BBD" w:rsidRPr="005943C7" w:rsidRDefault="00EE3BBD" w:rsidP="005943C7">
      <w:pPr>
        <w:bidi/>
        <w:jc w:val="center"/>
      </w:pPr>
    </w:p>
    <w:sectPr w:rsidR="00EE3BBD" w:rsidRPr="005943C7" w:rsidSect="004C75BA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DecoType Thuluth II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515"/>
    <w:rsid w:val="000225AB"/>
    <w:rsid w:val="000254DC"/>
    <w:rsid w:val="00031D16"/>
    <w:rsid w:val="00036086"/>
    <w:rsid w:val="00052FA7"/>
    <w:rsid w:val="00077C27"/>
    <w:rsid w:val="000E6ED7"/>
    <w:rsid w:val="00117B6D"/>
    <w:rsid w:val="0012173F"/>
    <w:rsid w:val="00123A91"/>
    <w:rsid w:val="00126BDF"/>
    <w:rsid w:val="00186BA6"/>
    <w:rsid w:val="001B0E26"/>
    <w:rsid w:val="002335A3"/>
    <w:rsid w:val="00250DD5"/>
    <w:rsid w:val="002547E8"/>
    <w:rsid w:val="00273581"/>
    <w:rsid w:val="00281492"/>
    <w:rsid w:val="0028798D"/>
    <w:rsid w:val="00290FFB"/>
    <w:rsid w:val="00295D22"/>
    <w:rsid w:val="00297ADF"/>
    <w:rsid w:val="00297C6A"/>
    <w:rsid w:val="002B343B"/>
    <w:rsid w:val="002C5455"/>
    <w:rsid w:val="002D11A3"/>
    <w:rsid w:val="002E5BE4"/>
    <w:rsid w:val="00313ED7"/>
    <w:rsid w:val="003777C8"/>
    <w:rsid w:val="003B5B51"/>
    <w:rsid w:val="003B5DB2"/>
    <w:rsid w:val="003D0590"/>
    <w:rsid w:val="003D0C4D"/>
    <w:rsid w:val="003D1E19"/>
    <w:rsid w:val="003E4DBA"/>
    <w:rsid w:val="003E691F"/>
    <w:rsid w:val="003F12A2"/>
    <w:rsid w:val="004112C4"/>
    <w:rsid w:val="00413468"/>
    <w:rsid w:val="00420275"/>
    <w:rsid w:val="00425252"/>
    <w:rsid w:val="00435B19"/>
    <w:rsid w:val="00441784"/>
    <w:rsid w:val="0044378E"/>
    <w:rsid w:val="00445BF4"/>
    <w:rsid w:val="00462004"/>
    <w:rsid w:val="00490EC2"/>
    <w:rsid w:val="004B14AE"/>
    <w:rsid w:val="004B34AC"/>
    <w:rsid w:val="004B7950"/>
    <w:rsid w:val="004C3063"/>
    <w:rsid w:val="004C75BA"/>
    <w:rsid w:val="004D73EA"/>
    <w:rsid w:val="004F68C9"/>
    <w:rsid w:val="0051788F"/>
    <w:rsid w:val="00522520"/>
    <w:rsid w:val="00526515"/>
    <w:rsid w:val="00533869"/>
    <w:rsid w:val="00545603"/>
    <w:rsid w:val="00555FCA"/>
    <w:rsid w:val="00580FC6"/>
    <w:rsid w:val="005943C7"/>
    <w:rsid w:val="005A5E57"/>
    <w:rsid w:val="005B079D"/>
    <w:rsid w:val="005D2F6F"/>
    <w:rsid w:val="00621A99"/>
    <w:rsid w:val="0063150C"/>
    <w:rsid w:val="00631E7C"/>
    <w:rsid w:val="00647623"/>
    <w:rsid w:val="00665945"/>
    <w:rsid w:val="00692A32"/>
    <w:rsid w:val="00694978"/>
    <w:rsid w:val="00697387"/>
    <w:rsid w:val="00697A72"/>
    <w:rsid w:val="006A7FF4"/>
    <w:rsid w:val="006C51B1"/>
    <w:rsid w:val="006D0538"/>
    <w:rsid w:val="006D0FDD"/>
    <w:rsid w:val="006D46F4"/>
    <w:rsid w:val="00704392"/>
    <w:rsid w:val="0071300C"/>
    <w:rsid w:val="00716295"/>
    <w:rsid w:val="00763A57"/>
    <w:rsid w:val="00765D2F"/>
    <w:rsid w:val="00773186"/>
    <w:rsid w:val="007A2142"/>
    <w:rsid w:val="007B32BF"/>
    <w:rsid w:val="007C3152"/>
    <w:rsid w:val="007C544A"/>
    <w:rsid w:val="007C7CEC"/>
    <w:rsid w:val="007D40CC"/>
    <w:rsid w:val="007D57F3"/>
    <w:rsid w:val="007E54FC"/>
    <w:rsid w:val="007F7BB1"/>
    <w:rsid w:val="0080666E"/>
    <w:rsid w:val="008158C0"/>
    <w:rsid w:val="008215A5"/>
    <w:rsid w:val="00822955"/>
    <w:rsid w:val="008676B9"/>
    <w:rsid w:val="00870F3B"/>
    <w:rsid w:val="0087686D"/>
    <w:rsid w:val="008931CA"/>
    <w:rsid w:val="008A3B92"/>
    <w:rsid w:val="008E5E79"/>
    <w:rsid w:val="008F7633"/>
    <w:rsid w:val="009076E4"/>
    <w:rsid w:val="00931079"/>
    <w:rsid w:val="009566E7"/>
    <w:rsid w:val="00960894"/>
    <w:rsid w:val="009669A6"/>
    <w:rsid w:val="0097180A"/>
    <w:rsid w:val="00986F7C"/>
    <w:rsid w:val="009B03E7"/>
    <w:rsid w:val="009C1C76"/>
    <w:rsid w:val="009C605E"/>
    <w:rsid w:val="009D0B53"/>
    <w:rsid w:val="00A1185C"/>
    <w:rsid w:val="00A21E12"/>
    <w:rsid w:val="00A22815"/>
    <w:rsid w:val="00A31D0E"/>
    <w:rsid w:val="00A336B5"/>
    <w:rsid w:val="00A73579"/>
    <w:rsid w:val="00A8360F"/>
    <w:rsid w:val="00A87720"/>
    <w:rsid w:val="00A91AAE"/>
    <w:rsid w:val="00A972D7"/>
    <w:rsid w:val="00AA2629"/>
    <w:rsid w:val="00AB0822"/>
    <w:rsid w:val="00AB343A"/>
    <w:rsid w:val="00AC3D05"/>
    <w:rsid w:val="00AC5C86"/>
    <w:rsid w:val="00B10E0F"/>
    <w:rsid w:val="00B11EA8"/>
    <w:rsid w:val="00B1646E"/>
    <w:rsid w:val="00B44ACF"/>
    <w:rsid w:val="00B473EA"/>
    <w:rsid w:val="00B70487"/>
    <w:rsid w:val="00B72617"/>
    <w:rsid w:val="00B7409B"/>
    <w:rsid w:val="00B77E6D"/>
    <w:rsid w:val="00B95E41"/>
    <w:rsid w:val="00BB01A3"/>
    <w:rsid w:val="00BB6336"/>
    <w:rsid w:val="00BC2449"/>
    <w:rsid w:val="00BC72C6"/>
    <w:rsid w:val="00BD3DFC"/>
    <w:rsid w:val="00BF4A5F"/>
    <w:rsid w:val="00C23DA9"/>
    <w:rsid w:val="00C30321"/>
    <w:rsid w:val="00C40A97"/>
    <w:rsid w:val="00C41B85"/>
    <w:rsid w:val="00C57BB4"/>
    <w:rsid w:val="00C633B8"/>
    <w:rsid w:val="00C800E8"/>
    <w:rsid w:val="00C854B9"/>
    <w:rsid w:val="00C93B80"/>
    <w:rsid w:val="00CA1450"/>
    <w:rsid w:val="00CE5649"/>
    <w:rsid w:val="00CF1940"/>
    <w:rsid w:val="00D02C66"/>
    <w:rsid w:val="00D078B8"/>
    <w:rsid w:val="00D14495"/>
    <w:rsid w:val="00D15B8A"/>
    <w:rsid w:val="00D362BF"/>
    <w:rsid w:val="00D4104E"/>
    <w:rsid w:val="00D4406B"/>
    <w:rsid w:val="00D440EA"/>
    <w:rsid w:val="00D82675"/>
    <w:rsid w:val="00D84048"/>
    <w:rsid w:val="00DD2313"/>
    <w:rsid w:val="00DD62DF"/>
    <w:rsid w:val="00E53BE2"/>
    <w:rsid w:val="00E71263"/>
    <w:rsid w:val="00E90DF5"/>
    <w:rsid w:val="00E92328"/>
    <w:rsid w:val="00EB37BA"/>
    <w:rsid w:val="00EC6A0C"/>
    <w:rsid w:val="00EC6D0B"/>
    <w:rsid w:val="00EE3BBD"/>
    <w:rsid w:val="00EF16A7"/>
    <w:rsid w:val="00F104F7"/>
    <w:rsid w:val="00F146B2"/>
    <w:rsid w:val="00F26A89"/>
    <w:rsid w:val="00F6524D"/>
    <w:rsid w:val="00FB5212"/>
    <w:rsid w:val="00FC1B49"/>
    <w:rsid w:val="00FD4C29"/>
    <w:rsid w:val="00FD4D0B"/>
    <w:rsid w:val="00FF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A3B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36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0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A3B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36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0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36E65-174E-4506-998E-1A0A53387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3</Pages>
  <Words>793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rdkc</Company>
  <LinksUpToDate>false</LinksUpToDate>
  <CharactersWithSpaces>5146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djebbari med</dc:creator>
  <cp:keywords/>
  <dc:description/>
  <cp:lastModifiedBy>djelloul</cp:lastModifiedBy>
  <cp:revision>173</cp:revision>
  <cp:lastPrinted>2021-08-28T16:49:00Z</cp:lastPrinted>
  <dcterms:created xsi:type="dcterms:W3CDTF">2018-02-12T16:06:00Z</dcterms:created>
  <dcterms:modified xsi:type="dcterms:W3CDTF">2021-08-28T16:53:00Z</dcterms:modified>
</cp:coreProperties>
</file>