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FF" w:rsidRDefault="003F3DFF" w:rsidP="003F3DFF">
      <w:pPr>
        <w:bidi/>
        <w:rPr>
          <w:sz w:val="28"/>
          <w:szCs w:val="28"/>
          <w:rtl/>
          <w:lang w:bidi="ar-DZ"/>
        </w:rPr>
      </w:pP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المؤسسة :</w:t>
      </w:r>
      <w:r>
        <w:rPr>
          <w:rFonts w:hint="cs"/>
          <w:sz w:val="28"/>
          <w:szCs w:val="28"/>
          <w:rtl/>
          <w:lang w:bidi="ar-DZ"/>
        </w:rPr>
        <w:t xml:space="preserve"> بوعمامة حاسي مفسوخ -وهران-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المستوى :</w:t>
      </w:r>
      <w:r>
        <w:rPr>
          <w:rFonts w:hint="cs"/>
          <w:sz w:val="28"/>
          <w:szCs w:val="28"/>
          <w:rtl/>
          <w:lang w:bidi="ar-DZ"/>
        </w:rPr>
        <w:t xml:space="preserve"> الرابع                   </w:t>
      </w:r>
      <w:r w:rsidRPr="0032411E">
        <w:rPr>
          <w:rFonts w:hint="cs"/>
          <w:b/>
          <w:bCs/>
          <w:color w:val="7030A0"/>
          <w:sz w:val="28"/>
          <w:szCs w:val="28"/>
          <w:rtl/>
          <w:lang w:bidi="ar-DZ"/>
        </w:rPr>
        <w:t>الاستاذة :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بومسعود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.ن</w:t>
      </w:r>
    </w:p>
    <w:p w:rsidR="003F3DFF" w:rsidRDefault="003F3DFF" w:rsidP="003F3DFF">
      <w:pPr>
        <w:bidi/>
        <w:rPr>
          <w:sz w:val="28"/>
          <w:szCs w:val="28"/>
          <w:rtl/>
          <w:lang w:bidi="ar-DZ"/>
        </w:rPr>
      </w:pPr>
      <w:r w:rsidRPr="00DA2B78">
        <w:rPr>
          <w:rFonts w:hint="cs"/>
          <w:color w:val="CC3300"/>
          <w:sz w:val="28"/>
          <w:szCs w:val="28"/>
          <w:rtl/>
          <w:lang w:bidi="ar-DZ"/>
        </w:rPr>
        <w:t xml:space="preserve">   رقم المذكرة : </w:t>
      </w:r>
      <w:r>
        <w:rPr>
          <w:rFonts w:hint="cs"/>
          <w:sz w:val="28"/>
          <w:szCs w:val="28"/>
          <w:rtl/>
          <w:lang w:bidi="ar-DZ"/>
        </w:rPr>
        <w:t xml:space="preserve">06                            </w:t>
      </w:r>
      <w:r w:rsidRPr="00DA2B78">
        <w:rPr>
          <w:rFonts w:hint="cs"/>
          <w:color w:val="CC3300"/>
          <w:sz w:val="28"/>
          <w:szCs w:val="28"/>
          <w:rtl/>
          <w:lang w:bidi="ar-DZ"/>
        </w:rPr>
        <w:t xml:space="preserve">الميدان (02) : </w:t>
      </w:r>
      <w:r>
        <w:rPr>
          <w:rFonts w:hint="cs"/>
          <w:sz w:val="28"/>
          <w:szCs w:val="28"/>
          <w:rtl/>
          <w:lang w:bidi="ar-DZ"/>
        </w:rPr>
        <w:t xml:space="preserve">المادة و تـحـولاتـهـا                       </w:t>
      </w:r>
      <w:r w:rsidRPr="00DA2B78">
        <w:rPr>
          <w:rFonts w:hint="cs"/>
          <w:color w:val="CC3300"/>
          <w:sz w:val="28"/>
          <w:szCs w:val="28"/>
          <w:rtl/>
          <w:lang w:bidi="ar-DZ"/>
        </w:rPr>
        <w:t xml:space="preserve">الزمن : </w:t>
      </w:r>
      <w:r>
        <w:rPr>
          <w:rFonts w:hint="cs"/>
          <w:sz w:val="28"/>
          <w:szCs w:val="28"/>
          <w:rtl/>
          <w:lang w:bidi="ar-DZ"/>
        </w:rPr>
        <w:t>1سا</w:t>
      </w:r>
    </w:p>
    <w:p w:rsidR="003F3DFF" w:rsidRDefault="003F3DFF" w:rsidP="0030664E">
      <w:pPr>
        <w:jc w:val="center"/>
        <w:rPr>
          <w:b/>
          <w:bCs/>
          <w:color w:val="7030A0"/>
          <w:sz w:val="28"/>
          <w:szCs w:val="28"/>
          <w:rtl/>
          <w:lang w:bidi="ar-DZ"/>
        </w:rPr>
      </w:pPr>
      <w:r w:rsidRPr="00063552">
        <w:rPr>
          <w:rFonts w:hint="cs"/>
          <w:b/>
          <w:bCs/>
          <w:color w:val="BF8F00" w:themeColor="accent4" w:themeShade="BF"/>
          <w:sz w:val="28"/>
          <w:szCs w:val="28"/>
          <w:highlight w:val="yellow"/>
          <w:rtl/>
          <w:lang w:bidi="ar-DZ"/>
        </w:rPr>
        <w:t>الوحدة التعلمية :</w:t>
      </w:r>
      <w:r w:rsidRPr="00063552">
        <w:rPr>
          <w:rFonts w:hint="cs"/>
          <w:b/>
          <w:bCs/>
          <w:sz w:val="28"/>
          <w:szCs w:val="28"/>
          <w:highlight w:val="yellow"/>
          <w:rtl/>
          <w:lang w:bidi="ar-DZ"/>
        </w:rPr>
        <w:t> </w:t>
      </w:r>
      <w:r w:rsidRPr="00063552">
        <w:rPr>
          <w:rFonts w:hint="cs"/>
          <w:b/>
          <w:bCs/>
          <w:color w:val="7030A0"/>
          <w:sz w:val="28"/>
          <w:szCs w:val="28"/>
          <w:highlight w:val="yellow"/>
          <w:rtl/>
          <w:lang w:bidi="ar-DZ"/>
        </w:rPr>
        <w:t>وضعية إدماج</w:t>
      </w:r>
      <w:r w:rsidRPr="0030664E">
        <w:rPr>
          <w:rFonts w:hint="cs"/>
          <w:b/>
          <w:bCs/>
          <w:color w:val="7030A0"/>
          <w:sz w:val="28"/>
          <w:szCs w:val="28"/>
          <w:highlight w:val="yellow"/>
          <w:rtl/>
          <w:lang w:bidi="ar-DZ"/>
        </w:rPr>
        <w:t xml:space="preserve"> </w:t>
      </w:r>
      <w:proofErr w:type="spellStart"/>
      <w:r w:rsidR="0030664E" w:rsidRPr="0030664E">
        <w:rPr>
          <w:rFonts w:hint="cs"/>
          <w:b/>
          <w:bCs/>
          <w:color w:val="7030A0"/>
          <w:sz w:val="28"/>
          <w:szCs w:val="28"/>
          <w:highlight w:val="yellow"/>
          <w:rtl/>
          <w:lang w:bidi="ar-DZ"/>
        </w:rPr>
        <w:t>التعلمات</w:t>
      </w:r>
      <w:proofErr w:type="spellEnd"/>
      <w:r w:rsidR="0030664E">
        <w:rPr>
          <w:rFonts w:hint="cs"/>
          <w:b/>
          <w:bCs/>
          <w:color w:val="7030A0"/>
          <w:sz w:val="28"/>
          <w:szCs w:val="28"/>
          <w:rtl/>
          <w:lang w:bidi="ar-DZ"/>
        </w:rPr>
        <w:t xml:space="preserve"> </w:t>
      </w:r>
    </w:p>
    <w:tbl>
      <w:tblPr>
        <w:tblStyle w:val="Grilledutableau"/>
        <w:bidiVisual/>
        <w:tblW w:w="10154" w:type="dxa"/>
        <w:tblInd w:w="226" w:type="dxa"/>
        <w:tblLook w:val="04A0" w:firstRow="1" w:lastRow="0" w:firstColumn="1" w:lastColumn="0" w:noHBand="0" w:noVBand="1"/>
      </w:tblPr>
      <w:tblGrid>
        <w:gridCol w:w="5203"/>
        <w:gridCol w:w="4951"/>
      </w:tblGrid>
      <w:tr w:rsidR="00E32E08" w:rsidTr="00C55E97">
        <w:trPr>
          <w:trHeight w:val="251"/>
        </w:trPr>
        <w:tc>
          <w:tcPr>
            <w:tcW w:w="5203" w:type="dxa"/>
          </w:tcPr>
          <w:p w:rsidR="00E32E08" w:rsidRPr="00E32E08" w:rsidRDefault="00E32E08" w:rsidP="00C55E97">
            <w:pPr>
              <w:bidi/>
              <w:spacing w:after="0" w:line="240" w:lineRule="auto"/>
              <w:jc w:val="center"/>
              <w:rPr>
                <w:color w:val="CC3300"/>
                <w:sz w:val="28"/>
                <w:szCs w:val="28"/>
                <w:rtl/>
                <w:lang w:bidi="ar-DZ"/>
              </w:rPr>
            </w:pPr>
            <w:proofErr w:type="gramStart"/>
            <w:r w:rsidRPr="00E32E08">
              <w:rPr>
                <w:rFonts w:hint="cs"/>
                <w:color w:val="CC3300"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E32E08">
              <w:rPr>
                <w:rFonts w:hint="cs"/>
                <w:color w:val="CC3300"/>
                <w:sz w:val="28"/>
                <w:szCs w:val="28"/>
                <w:rtl/>
                <w:lang w:bidi="ar-DZ"/>
              </w:rPr>
              <w:t xml:space="preserve"> الختامية المستهدفة</w:t>
            </w:r>
          </w:p>
        </w:tc>
        <w:tc>
          <w:tcPr>
            <w:tcW w:w="4951" w:type="dxa"/>
            <w:tcBorders>
              <w:bottom w:val="single" w:sz="4" w:space="0" w:color="000000" w:themeColor="text1"/>
            </w:tcBorders>
          </w:tcPr>
          <w:p w:rsidR="00E32E08" w:rsidRPr="00E32E08" w:rsidRDefault="00E32E08" w:rsidP="00C55E97">
            <w:pPr>
              <w:bidi/>
              <w:spacing w:after="0" w:line="240" w:lineRule="auto"/>
              <w:jc w:val="center"/>
              <w:rPr>
                <w:color w:val="CC3300"/>
                <w:sz w:val="28"/>
                <w:szCs w:val="28"/>
                <w:rtl/>
                <w:lang w:bidi="ar-DZ"/>
              </w:rPr>
            </w:pPr>
            <w:r w:rsidRPr="00E32E08">
              <w:rPr>
                <w:rFonts w:hint="cs"/>
                <w:color w:val="CC3300"/>
                <w:sz w:val="28"/>
                <w:szCs w:val="28"/>
                <w:rtl/>
                <w:lang w:bidi="ar-DZ"/>
              </w:rPr>
              <w:t>مركبات الكفاءة</w:t>
            </w:r>
          </w:p>
        </w:tc>
      </w:tr>
      <w:tr w:rsidR="00E32E08" w:rsidTr="00C55E97">
        <w:trPr>
          <w:trHeight w:val="1717"/>
        </w:trPr>
        <w:tc>
          <w:tcPr>
            <w:tcW w:w="5203" w:type="dxa"/>
          </w:tcPr>
          <w:p w:rsidR="00E32E08" w:rsidRDefault="00E32E08" w:rsidP="00E32E08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Simplified#20Arabic" w:cs="Simplified#20Arabic"/>
                <w:sz w:val="26"/>
                <w:szCs w:val="26"/>
                <w:rtl/>
              </w:rPr>
            </w:pPr>
            <w:r>
              <w:rPr>
                <w:rFonts w:ascii="Simplified#20Arabic" w:cs="Simplified#20Arabic" w:hint="cs"/>
                <w:sz w:val="26"/>
                <w:szCs w:val="26"/>
                <w:rtl/>
              </w:rPr>
              <w:t xml:space="preserve">يحل مشكلة من الحياة اليومية متعلقة بتحولات المادة في المحاليل المائية موظفا نموذج الذرة و الشاردة و مبدأ انحفاظ الشحنة و الكتلة </w:t>
            </w:r>
          </w:p>
          <w:p w:rsidR="00E32E08" w:rsidRDefault="00E32E08" w:rsidP="00E32E08">
            <w:pPr>
              <w:bidi/>
              <w:spacing w:after="0" w:line="240" w:lineRule="auto"/>
              <w:jc w:val="center"/>
              <w:rPr>
                <w:rFonts w:asciiTheme="minorBidi" w:hAnsiTheme="minorBidi"/>
                <w:sz w:val="28"/>
                <w:szCs w:val="28"/>
                <w:rtl/>
                <w:lang w:val="en-GB"/>
              </w:rPr>
            </w:pPr>
          </w:p>
          <w:p w:rsidR="00E32E08" w:rsidRPr="00E27660" w:rsidRDefault="00E32E08" w:rsidP="00E32E08">
            <w:pPr>
              <w:bidi/>
              <w:spacing w:after="0" w:line="240" w:lineRule="auto"/>
              <w:jc w:val="center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4951" w:type="dxa"/>
            <w:tcBorders>
              <w:bottom w:val="single" w:sz="4" w:space="0" w:color="auto"/>
            </w:tcBorders>
          </w:tcPr>
          <w:p w:rsidR="00E32E08" w:rsidRPr="00DD755B" w:rsidRDefault="00E32E08" w:rsidP="00E32E0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bidi/>
              <w:adjustRightInd w:val="0"/>
              <w:spacing w:after="0" w:line="240" w:lineRule="auto"/>
              <w:ind w:left="399"/>
              <w:rPr>
                <w:rFonts w:asciiTheme="minorBidi" w:hAnsiTheme="minorBidi"/>
                <w:sz w:val="26"/>
                <w:szCs w:val="26"/>
                <w:rtl/>
                <w:lang w:val="en-GB"/>
              </w:rPr>
            </w:pPr>
            <w:r w:rsidRPr="00DD755B">
              <w:rPr>
                <w:rFonts w:asciiTheme="minorBidi" w:hAnsiTheme="minorBidi" w:hint="cs"/>
                <w:sz w:val="26"/>
                <w:szCs w:val="26"/>
                <w:rtl/>
                <w:lang w:val="en-GB"/>
              </w:rPr>
              <w:t xml:space="preserve">يحضر محلولا مائيا لاستخدامات تجريبية و </w:t>
            </w:r>
            <w:proofErr w:type="gramStart"/>
            <w:r w:rsidRPr="00DD755B">
              <w:rPr>
                <w:rFonts w:asciiTheme="minorBidi" w:hAnsiTheme="minorBidi" w:hint="cs"/>
                <w:sz w:val="26"/>
                <w:szCs w:val="26"/>
                <w:rtl/>
                <w:lang w:val="en-GB"/>
              </w:rPr>
              <w:t>يحقق</w:t>
            </w:r>
            <w:proofErr w:type="gramEnd"/>
            <w:r w:rsidRPr="00DD755B">
              <w:rPr>
                <w:rFonts w:asciiTheme="minorBidi" w:hAnsiTheme="minorBidi" w:hint="cs"/>
                <w:sz w:val="26"/>
                <w:szCs w:val="26"/>
                <w:rtl/>
                <w:lang w:val="en-GB"/>
              </w:rPr>
              <w:t xml:space="preserve"> تجارب لتحولات كيميائية مستخدما التجهيز المناسب و محترما قواعد الأمن </w:t>
            </w:r>
          </w:p>
          <w:p w:rsidR="00E32E08" w:rsidRPr="00DD755B" w:rsidRDefault="00E32E08" w:rsidP="00E32E08">
            <w:pPr>
              <w:pStyle w:val="Paragraphedeliste"/>
              <w:numPr>
                <w:ilvl w:val="0"/>
                <w:numId w:val="16"/>
              </w:numPr>
              <w:autoSpaceDE w:val="0"/>
              <w:autoSpaceDN w:val="0"/>
              <w:bidi/>
              <w:adjustRightInd w:val="0"/>
              <w:spacing w:after="0" w:line="240" w:lineRule="auto"/>
              <w:ind w:left="399"/>
              <w:rPr>
                <w:rFonts w:asciiTheme="minorBidi" w:hAnsiTheme="minorBidi"/>
                <w:sz w:val="26"/>
                <w:szCs w:val="26"/>
                <w:lang w:val="en-GB"/>
              </w:rPr>
            </w:pPr>
            <w:r w:rsidRPr="00DD755B">
              <w:rPr>
                <w:rFonts w:asciiTheme="minorBidi" w:hAnsiTheme="minorBidi"/>
                <w:sz w:val="26"/>
                <w:szCs w:val="26"/>
                <w:rtl/>
              </w:rPr>
              <w:t xml:space="preserve">يستفيد من خصائص التحولات الكيميائية في المحاليل المائية </w:t>
            </w:r>
            <w:proofErr w:type="spellStart"/>
            <w:r w:rsidRPr="00DD755B">
              <w:rPr>
                <w:rFonts w:asciiTheme="minorBidi" w:hAnsiTheme="minorBidi"/>
                <w:sz w:val="26"/>
                <w:szCs w:val="26"/>
                <w:rtl/>
              </w:rPr>
              <w:t>الشا</w:t>
            </w:r>
            <w:r w:rsidRPr="00DD755B">
              <w:rPr>
                <w:rFonts w:asciiTheme="minorBidi" w:hAnsiTheme="minorBidi" w:hint="cs"/>
                <w:sz w:val="26"/>
                <w:szCs w:val="26"/>
                <w:rtl/>
              </w:rPr>
              <w:t>ردية</w:t>
            </w:r>
            <w:proofErr w:type="spellEnd"/>
            <w:r w:rsidRPr="00DD755B">
              <w:rPr>
                <w:rFonts w:asciiTheme="minorBidi" w:hAnsiTheme="minorBidi" w:hint="cs"/>
                <w:sz w:val="26"/>
                <w:szCs w:val="26"/>
                <w:rtl/>
              </w:rPr>
              <w:t xml:space="preserve"> ف</w:t>
            </w:r>
            <w:r w:rsidRPr="00DD755B">
              <w:rPr>
                <w:rFonts w:asciiTheme="minorBidi" w:hAnsiTheme="minorBidi"/>
                <w:sz w:val="26"/>
                <w:szCs w:val="26"/>
                <w:rtl/>
              </w:rPr>
              <w:t>ي التطبيقات</w:t>
            </w:r>
            <w:r w:rsidRPr="00DD755B">
              <w:rPr>
                <w:rFonts w:asciiTheme="minorBidi" w:hAnsiTheme="minorBidi" w:hint="cs"/>
                <w:sz w:val="26"/>
                <w:szCs w:val="26"/>
                <w:rtl/>
              </w:rPr>
              <w:t xml:space="preserve"> ا</w:t>
            </w:r>
            <w:r w:rsidRPr="00DD755B">
              <w:rPr>
                <w:rFonts w:asciiTheme="minorBidi" w:hAnsiTheme="minorBidi"/>
                <w:sz w:val="26"/>
                <w:szCs w:val="26"/>
                <w:rtl/>
              </w:rPr>
              <w:t>لعملية من الحياة اليومي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>ة</w:t>
            </w:r>
          </w:p>
        </w:tc>
      </w:tr>
    </w:tbl>
    <w:p w:rsidR="003F3DFF" w:rsidRPr="00E32E08" w:rsidRDefault="003F3DFF" w:rsidP="003F3DFF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206" w:type="dxa"/>
        <w:tblInd w:w="226" w:type="dxa"/>
        <w:tblLook w:val="04A0" w:firstRow="1" w:lastRow="0" w:firstColumn="1" w:lastColumn="0" w:noHBand="0" w:noVBand="1"/>
      </w:tblPr>
      <w:tblGrid>
        <w:gridCol w:w="1417"/>
        <w:gridCol w:w="8789"/>
      </w:tblGrid>
      <w:tr w:rsidR="003F3DFF" w:rsidTr="00AE4829">
        <w:tc>
          <w:tcPr>
            <w:tcW w:w="1417" w:type="dxa"/>
          </w:tcPr>
          <w:p w:rsidR="003F3DFF" w:rsidRPr="00E32E08" w:rsidRDefault="003F3DFF" w:rsidP="00AE4829">
            <w:pPr>
              <w:bidi/>
              <w:rPr>
                <w:b/>
                <w:bCs/>
                <w:color w:val="CC3300"/>
                <w:sz w:val="28"/>
                <w:szCs w:val="28"/>
                <w:rtl/>
                <w:lang w:bidi="ar-DZ"/>
              </w:rPr>
            </w:pPr>
          </w:p>
          <w:p w:rsidR="003F3DFF" w:rsidRPr="00E32E08" w:rsidRDefault="003F3DFF" w:rsidP="00AE4829">
            <w:pPr>
              <w:bidi/>
              <w:rPr>
                <w:b/>
                <w:bCs/>
                <w:color w:val="CC3300"/>
                <w:sz w:val="28"/>
                <w:szCs w:val="28"/>
                <w:rtl/>
                <w:lang w:bidi="ar-DZ"/>
              </w:rPr>
            </w:pPr>
          </w:p>
          <w:p w:rsidR="003F3DFF" w:rsidRPr="00E32E08" w:rsidRDefault="003F3DFF" w:rsidP="00AE4829">
            <w:pPr>
              <w:bidi/>
              <w:rPr>
                <w:b/>
                <w:bCs/>
                <w:color w:val="CC3300"/>
                <w:sz w:val="28"/>
                <w:szCs w:val="28"/>
                <w:rtl/>
                <w:lang w:bidi="ar-DZ"/>
              </w:rPr>
            </w:pPr>
            <w:r w:rsidRPr="00E32E08">
              <w:rPr>
                <w:rFonts w:hint="cs"/>
                <w:b/>
                <w:bCs/>
                <w:color w:val="CC3300"/>
                <w:sz w:val="28"/>
                <w:szCs w:val="28"/>
                <w:rtl/>
                <w:lang w:bidi="ar-DZ"/>
              </w:rPr>
              <w:t xml:space="preserve">ماذا </w:t>
            </w:r>
            <w:proofErr w:type="spellStart"/>
            <w:r w:rsidRPr="00E32E08">
              <w:rPr>
                <w:rFonts w:hint="cs"/>
                <w:b/>
                <w:bCs/>
                <w:color w:val="CC3300"/>
                <w:sz w:val="28"/>
                <w:szCs w:val="28"/>
                <w:rtl/>
                <w:lang w:bidi="ar-DZ"/>
              </w:rPr>
              <w:t>ننمذج</w:t>
            </w:r>
            <w:proofErr w:type="spellEnd"/>
            <w:r w:rsidRPr="00E32E08">
              <w:rPr>
                <w:rFonts w:hint="cs"/>
                <w:b/>
                <w:bCs/>
                <w:color w:val="CC3300"/>
                <w:sz w:val="28"/>
                <w:szCs w:val="28"/>
                <w:rtl/>
                <w:lang w:bidi="ar-DZ"/>
              </w:rPr>
              <w:t xml:space="preserve"> ؟</w:t>
            </w:r>
          </w:p>
        </w:tc>
        <w:tc>
          <w:tcPr>
            <w:tcW w:w="8789" w:type="dxa"/>
          </w:tcPr>
          <w:p w:rsidR="003F3DFF" w:rsidRPr="001361F4" w:rsidRDefault="003F3DFF" w:rsidP="003F3DFF">
            <w:pPr>
              <w:bidi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</w:pP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المعارف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و</w:t>
            </w:r>
            <w:r w:rsidR="0030664E"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</w:rPr>
              <w:t xml:space="preserve"> </w:t>
            </w:r>
            <w:proofErr w:type="spellStart"/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مواض</w:t>
            </w:r>
            <w:bookmarkStart w:id="0" w:name="_GoBack"/>
            <w:bookmarkEnd w:id="0"/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یع</w:t>
            </w:r>
            <w:proofErr w:type="spellEnd"/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الإدماج</w:t>
            </w:r>
            <w:r w:rsidRPr="001361F4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:rsidR="003F3DFF" w:rsidRPr="00E32E08" w:rsidRDefault="00E32E08" w:rsidP="00E32E08">
            <w:pPr>
              <w:pStyle w:val="Paragraphedeliste"/>
              <w:numPr>
                <w:ilvl w:val="0"/>
                <w:numId w:val="17"/>
              </w:numPr>
              <w:bidi/>
              <w:ind w:left="360"/>
              <w:rPr>
                <w:rFonts w:asciiTheme="minorBidi" w:hAnsiTheme="minorBidi"/>
                <w:sz w:val="26"/>
                <w:szCs w:val="26"/>
              </w:rPr>
            </w:pPr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>التعرف على مسريي المصعد و المهبط</w:t>
            </w:r>
          </w:p>
          <w:p w:rsidR="00E32E08" w:rsidRPr="00E32E08" w:rsidRDefault="00E32E08" w:rsidP="00E32E08">
            <w:pPr>
              <w:pStyle w:val="Paragraphedeliste"/>
              <w:numPr>
                <w:ilvl w:val="0"/>
                <w:numId w:val="17"/>
              </w:numPr>
              <w:bidi/>
              <w:ind w:left="360"/>
              <w:rPr>
                <w:rFonts w:asciiTheme="minorBidi" w:hAnsiTheme="minorBidi"/>
                <w:sz w:val="26"/>
                <w:szCs w:val="26"/>
              </w:rPr>
            </w:pPr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 xml:space="preserve">كتابة معادلة التفاعل </w:t>
            </w:r>
            <w:proofErr w:type="gramStart"/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>عند</w:t>
            </w:r>
            <w:proofErr w:type="gramEnd"/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 xml:space="preserve"> مسرى المصعد و مسرى المهبط </w:t>
            </w:r>
          </w:p>
          <w:p w:rsidR="00E32E08" w:rsidRPr="00E32E08" w:rsidRDefault="00E32E08" w:rsidP="00E32E08">
            <w:pPr>
              <w:pStyle w:val="Paragraphedeliste"/>
              <w:numPr>
                <w:ilvl w:val="0"/>
                <w:numId w:val="17"/>
              </w:numPr>
              <w:bidi/>
              <w:ind w:left="360"/>
              <w:rPr>
                <w:rFonts w:asciiTheme="minorBidi" w:hAnsiTheme="minorBidi"/>
                <w:sz w:val="26"/>
                <w:szCs w:val="26"/>
              </w:rPr>
            </w:pPr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>يحقق مبدأ انحفاظ الكتلة ثم مبدأ انحفاظ الشحنة</w:t>
            </w:r>
          </w:p>
          <w:p w:rsidR="00E32E08" w:rsidRPr="00E32E08" w:rsidRDefault="00E32E08" w:rsidP="00E32E08">
            <w:pPr>
              <w:pStyle w:val="Paragraphedeliste"/>
              <w:numPr>
                <w:ilvl w:val="0"/>
                <w:numId w:val="17"/>
              </w:numPr>
              <w:bidi/>
              <w:ind w:left="360"/>
              <w:rPr>
                <w:rFonts w:asciiTheme="minorBidi" w:hAnsiTheme="minorBidi"/>
                <w:sz w:val="26"/>
                <w:szCs w:val="26"/>
                <w:rtl/>
              </w:rPr>
            </w:pPr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 xml:space="preserve">يتعرف على الية </w:t>
            </w:r>
            <w:proofErr w:type="spellStart"/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>غلفنة</w:t>
            </w:r>
            <w:proofErr w:type="spellEnd"/>
            <w:r w:rsidRPr="00E32E08">
              <w:rPr>
                <w:rFonts w:asciiTheme="minorBidi" w:hAnsiTheme="minorBidi" w:hint="cs"/>
                <w:sz w:val="26"/>
                <w:szCs w:val="26"/>
                <w:rtl/>
              </w:rPr>
              <w:t xml:space="preserve"> المعادن كهربائيا و الفائدة منها في الحياة اليومية</w:t>
            </w:r>
          </w:p>
          <w:p w:rsidR="00D549E5" w:rsidRDefault="00D549E5" w:rsidP="00E32E08">
            <w:pPr>
              <w:pStyle w:val="Paragraphedeliste"/>
              <w:bidi/>
              <w:ind w:left="360"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</w:p>
          <w:p w:rsidR="00E32E08" w:rsidRDefault="00E32E08" w:rsidP="00D549E5">
            <w:pPr>
              <w:pStyle w:val="Paragraphedeliste"/>
              <w:bidi/>
              <w:ind w:left="360"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  <w:proofErr w:type="spellStart"/>
            <w:r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</w:rPr>
              <w:t>السلوكات</w:t>
            </w:r>
            <w:proofErr w:type="spellEnd"/>
            <w:r>
              <w:rPr>
                <w:rFonts w:asciiTheme="minorBidi" w:hAnsiTheme="minorBidi" w:hint="cs"/>
                <w:b/>
                <w:bCs/>
                <w:color w:val="7030A0"/>
                <w:sz w:val="26"/>
                <w:szCs w:val="26"/>
                <w:rtl/>
              </w:rPr>
              <w:t xml:space="preserve"> و القيم المستهدفة :</w:t>
            </w:r>
          </w:p>
          <w:p w:rsidR="00E32E08" w:rsidRPr="00A044BA" w:rsidRDefault="00E32E08" w:rsidP="00E32E08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360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lang w:bidi="ar-DZ"/>
              </w:rPr>
            </w:pP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یمارس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الفضول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العلمي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والفكر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النقدي،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فیلاحظ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ویستكشف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ویستدل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منطقیا</w:t>
            </w:r>
            <w:proofErr w:type="spellEnd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،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كما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یسعى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إلى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توسیع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ثقافته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وتكوینه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الذاتي.</w:t>
            </w:r>
          </w:p>
          <w:p w:rsidR="003F3DFF" w:rsidRPr="001361F4" w:rsidRDefault="00E32E08" w:rsidP="00E32E08">
            <w:pPr>
              <w:pStyle w:val="Paragraphedeliste"/>
              <w:numPr>
                <w:ilvl w:val="0"/>
                <w:numId w:val="3"/>
              </w:numPr>
              <w:bidi/>
              <w:spacing w:after="0" w:line="240" w:lineRule="auto"/>
              <w:ind w:left="360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  <w:lang w:bidi="ar-DZ"/>
              </w:rPr>
            </w:pPr>
            <w:proofErr w:type="spellStart"/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ینظم</w:t>
            </w:r>
            <w:proofErr w:type="spellEnd"/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عمله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بدقة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proofErr w:type="spellStart"/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إتقان</w:t>
            </w:r>
            <w:proofErr w:type="spellEnd"/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،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مستعملا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طرق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العمل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الفعالة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في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التخطیط</w:t>
            </w:r>
            <w:proofErr w:type="spellEnd"/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وجمع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المعلومات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و</w:t>
            </w:r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</w:t>
            </w:r>
            <w:proofErr w:type="spellStart"/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إعداد</w:t>
            </w:r>
            <w:proofErr w:type="spellEnd"/>
            <w:r>
              <w:rPr>
                <w:rFonts w:asciiTheme="minorBidi" w:hAnsiTheme="minorBidi" w:hint="cs"/>
                <w:sz w:val="26"/>
                <w:szCs w:val="26"/>
                <w:rtl/>
              </w:rPr>
              <w:t xml:space="preserve"> الاستراتيجيات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الملائمة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لحل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A044BA">
              <w:rPr>
                <w:rFonts w:asciiTheme="minorBidi" w:hAnsiTheme="minorBidi"/>
                <w:sz w:val="26"/>
                <w:szCs w:val="26"/>
                <w:rtl/>
              </w:rPr>
              <w:t>المشكلات</w:t>
            </w:r>
            <w:r w:rsidRPr="00A044BA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العلمیة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</w:t>
            </w:r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تسییر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المشاریع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Simplified#20Arabic" w:cs="Simplified#20Arabic" w:hint="cs"/>
                <w:sz w:val="26"/>
                <w:szCs w:val="26"/>
                <w:rtl/>
              </w:rPr>
              <w:t>وتقدیم</w:t>
            </w:r>
            <w:proofErr w:type="spellEnd"/>
            <w:r>
              <w:rPr>
                <w:rFonts w:ascii="Simplified#20Arabic" w:cs="Simplified#20Arabic"/>
                <w:sz w:val="26"/>
                <w:szCs w:val="26"/>
              </w:rPr>
              <w:t xml:space="preserve"> </w:t>
            </w:r>
            <w:r>
              <w:rPr>
                <w:rFonts w:ascii="Simplified#20Arabic" w:cs="Simplified#20Arabic" w:hint="cs"/>
                <w:sz w:val="26"/>
                <w:szCs w:val="26"/>
                <w:rtl/>
              </w:rPr>
              <w:t>النتائج</w:t>
            </w:r>
          </w:p>
        </w:tc>
      </w:tr>
      <w:tr w:rsidR="003F3DFF" w:rsidTr="00AE4829">
        <w:tc>
          <w:tcPr>
            <w:tcW w:w="1417" w:type="dxa"/>
          </w:tcPr>
          <w:p w:rsidR="003F3DFF" w:rsidRPr="00E32E08" w:rsidRDefault="003F3DFF" w:rsidP="00AE4829">
            <w:pPr>
              <w:bidi/>
              <w:rPr>
                <w:b/>
                <w:bCs/>
                <w:color w:val="CC3300"/>
                <w:sz w:val="28"/>
                <w:szCs w:val="28"/>
                <w:rtl/>
                <w:lang w:bidi="ar-DZ"/>
              </w:rPr>
            </w:pPr>
          </w:p>
          <w:p w:rsidR="003F3DFF" w:rsidRPr="00E32E08" w:rsidRDefault="003F3DFF" w:rsidP="00AE4829">
            <w:pPr>
              <w:bidi/>
              <w:rPr>
                <w:b/>
                <w:bCs/>
                <w:color w:val="CC3300"/>
                <w:sz w:val="28"/>
                <w:szCs w:val="28"/>
                <w:rtl/>
                <w:lang w:bidi="ar-DZ"/>
              </w:rPr>
            </w:pPr>
            <w:r w:rsidRPr="00E32E08">
              <w:rPr>
                <w:rFonts w:hint="cs"/>
                <w:b/>
                <w:bCs/>
                <w:color w:val="CC3300"/>
                <w:sz w:val="28"/>
                <w:szCs w:val="28"/>
                <w:rtl/>
                <w:lang w:bidi="ar-DZ"/>
              </w:rPr>
              <w:t xml:space="preserve">كيف </w:t>
            </w:r>
            <w:proofErr w:type="spellStart"/>
            <w:r w:rsidRPr="00E32E08">
              <w:rPr>
                <w:rFonts w:hint="cs"/>
                <w:b/>
                <w:bCs/>
                <w:color w:val="CC3300"/>
                <w:sz w:val="28"/>
                <w:szCs w:val="28"/>
                <w:rtl/>
                <w:lang w:bidi="ar-DZ"/>
              </w:rPr>
              <w:t>ننمذج</w:t>
            </w:r>
            <w:proofErr w:type="spellEnd"/>
            <w:r w:rsidRPr="00E32E08">
              <w:rPr>
                <w:rFonts w:hint="cs"/>
                <w:b/>
                <w:bCs/>
                <w:color w:val="CC3300"/>
                <w:sz w:val="28"/>
                <w:szCs w:val="28"/>
                <w:rtl/>
                <w:lang w:bidi="ar-DZ"/>
              </w:rPr>
              <w:t xml:space="preserve"> ؟</w:t>
            </w:r>
          </w:p>
        </w:tc>
        <w:tc>
          <w:tcPr>
            <w:tcW w:w="8789" w:type="dxa"/>
          </w:tcPr>
          <w:p w:rsidR="003F3DFF" w:rsidRDefault="003F3DFF" w:rsidP="00E32E08">
            <w:pPr>
              <w:bidi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نمط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السندات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التعلیمیة</w:t>
            </w:r>
            <w:proofErr w:type="spellEnd"/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المطلوب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تجنیدھا</w:t>
            </w:r>
            <w:proofErr w:type="spellEnd"/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لتعلم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الإدماج</w:t>
            </w:r>
            <w:r w:rsidRPr="00BD50CB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>:</w:t>
            </w:r>
          </w:p>
          <w:p w:rsidR="003F3DFF" w:rsidRPr="00D549E5" w:rsidRDefault="00E32E08" w:rsidP="00E32E08">
            <w:pPr>
              <w:pStyle w:val="Paragraphedeliste"/>
              <w:autoSpaceDE w:val="0"/>
              <w:autoSpaceDN w:val="0"/>
              <w:bidi/>
              <w:adjustRightInd w:val="0"/>
              <w:ind w:left="180"/>
              <w:rPr>
                <w:rFonts w:asciiTheme="minorBidi" w:hAnsiTheme="minorBidi"/>
                <w:color w:val="7030A0"/>
                <w:sz w:val="26"/>
                <w:szCs w:val="26"/>
                <w:rtl/>
                <w:lang w:bidi="ar-DZ"/>
              </w:rPr>
            </w:pPr>
            <w:r w:rsidRPr="00D549E5">
              <w:rPr>
                <w:rFonts w:asciiTheme="minorBidi" w:hAnsiTheme="minorBidi" w:hint="cs"/>
                <w:sz w:val="26"/>
                <w:szCs w:val="26"/>
                <w:rtl/>
              </w:rPr>
              <w:t xml:space="preserve">مولد جهد مستمر </w:t>
            </w:r>
            <w:r w:rsidR="00D549E5" w:rsidRPr="00D549E5">
              <w:rPr>
                <w:rFonts w:asciiTheme="minorBidi" w:hAnsiTheme="minorBidi" w:hint="cs"/>
                <w:sz w:val="26"/>
                <w:szCs w:val="26"/>
                <w:rtl/>
              </w:rPr>
              <w:t xml:space="preserve">أو بطارية </w:t>
            </w:r>
            <w:r w:rsidR="00D549E5" w:rsidRPr="00D549E5">
              <w:rPr>
                <w:rFonts w:asciiTheme="minorBidi" w:hAnsiTheme="minorBidi"/>
                <w:sz w:val="26"/>
                <w:szCs w:val="26"/>
              </w:rPr>
              <w:t>(9v)</w:t>
            </w:r>
            <w:r w:rsidR="00D549E5" w:rsidRPr="00D549E5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، اسلاك توصيل ، قاطعة ، صفيحة قصدير ، محلول كلور القصدير ، مفتاح أو ملعقة حديدية بدل علبة </w:t>
            </w:r>
            <w:proofErr w:type="spellStart"/>
            <w:r w:rsidR="00D549E5" w:rsidRPr="00D549E5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المصبرات</w:t>
            </w:r>
            <w:proofErr w:type="spellEnd"/>
            <w:r w:rsidR="00D549E5" w:rsidRPr="00D549E5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 ، حوض زجاجي </w:t>
            </w:r>
          </w:p>
          <w:p w:rsidR="003F3DFF" w:rsidRDefault="003F3DFF" w:rsidP="00AE4829">
            <w:pPr>
              <w:pStyle w:val="Paragraphedeliste"/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</w:pPr>
          </w:p>
          <w:p w:rsidR="003F3DFF" w:rsidRPr="00E31742" w:rsidRDefault="003F3DFF" w:rsidP="00AE4829">
            <w:pPr>
              <w:pStyle w:val="Paragraphedeliste"/>
              <w:autoSpaceDE w:val="0"/>
              <w:autoSpaceDN w:val="0"/>
              <w:bidi/>
              <w:adjustRightInd w:val="0"/>
              <w:jc w:val="center"/>
              <w:rPr>
                <w:rFonts w:asciiTheme="minorBidi" w:hAnsiTheme="minorBidi"/>
                <w:color w:val="7030A0"/>
                <w:sz w:val="26"/>
                <w:szCs w:val="26"/>
              </w:rPr>
            </w:pP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العقبات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التي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proofErr w:type="spellStart"/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یمكن</w:t>
            </w:r>
            <w:proofErr w:type="spellEnd"/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أن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تعترض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</w:rPr>
              <w:t xml:space="preserve"> </w:t>
            </w:r>
            <w:r w:rsidRPr="00E31742">
              <w:rPr>
                <w:rFonts w:asciiTheme="minorBidi" w:hAnsiTheme="minorBidi"/>
                <w:b/>
                <w:bCs/>
                <w:color w:val="7030A0"/>
                <w:sz w:val="26"/>
                <w:szCs w:val="26"/>
                <w:rtl/>
              </w:rPr>
              <w:t>الإجراء</w:t>
            </w:r>
          </w:p>
          <w:p w:rsidR="003F3DFF" w:rsidRPr="00BD50CB" w:rsidRDefault="003F3DFF" w:rsidP="003F3DFF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bidi/>
              <w:adjustRightInd w:val="0"/>
              <w:spacing w:after="0" w:line="240" w:lineRule="auto"/>
              <w:ind w:left="360"/>
              <w:rPr>
                <w:rFonts w:asciiTheme="minorBidi" w:hAnsiTheme="minorBidi"/>
                <w:sz w:val="26"/>
                <w:szCs w:val="26"/>
              </w:rPr>
            </w:pP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صعوبة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الترجمة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السلیمة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للوضعیة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وتحدید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المھمة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المقصودة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>.</w:t>
            </w:r>
          </w:p>
          <w:p w:rsidR="003F3DFF" w:rsidRPr="00D549E5" w:rsidRDefault="003F3DFF" w:rsidP="00D549E5">
            <w:pPr>
              <w:pStyle w:val="Paragraphedeliste"/>
              <w:numPr>
                <w:ilvl w:val="0"/>
                <w:numId w:val="4"/>
              </w:numPr>
              <w:bidi/>
              <w:spacing w:after="0" w:line="240" w:lineRule="auto"/>
              <w:ind w:left="360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صعوبة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ت</w:t>
            </w:r>
            <w:r w:rsidRPr="00BD50CB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و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ظیف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الموارد</w:t>
            </w:r>
            <w:r w:rsidRPr="00BD50CB">
              <w:rPr>
                <w:rFonts w:asciiTheme="minorBidi" w:hAnsiTheme="minorBidi"/>
                <w:sz w:val="26"/>
                <w:szCs w:val="26"/>
              </w:rPr>
              <w:t xml:space="preserve"> </w:t>
            </w:r>
            <w:proofErr w:type="spellStart"/>
            <w:r w:rsidRPr="00BD50CB">
              <w:rPr>
                <w:rFonts w:asciiTheme="minorBidi" w:hAnsiTheme="minorBidi"/>
                <w:sz w:val="26"/>
                <w:szCs w:val="26"/>
                <w:rtl/>
              </w:rPr>
              <w:t>المعرفیة</w:t>
            </w:r>
            <w:proofErr w:type="spellEnd"/>
            <w:r w:rsidRPr="00BD50CB">
              <w:rPr>
                <w:rFonts w:asciiTheme="minorBidi" w:hAnsiTheme="minorBidi"/>
                <w:sz w:val="26"/>
                <w:szCs w:val="26"/>
              </w:rPr>
              <w:t>.</w:t>
            </w:r>
          </w:p>
        </w:tc>
      </w:tr>
    </w:tbl>
    <w:p w:rsidR="003F3DFF" w:rsidRDefault="003F3DFF" w:rsidP="003F3DFF">
      <w:pPr>
        <w:bidi/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tbl>
      <w:tblPr>
        <w:tblStyle w:val="Grilledutableau"/>
        <w:bidiVisual/>
        <w:tblW w:w="10189" w:type="dxa"/>
        <w:tblInd w:w="226" w:type="dxa"/>
        <w:tblLayout w:type="fixed"/>
        <w:tblLook w:val="04A0" w:firstRow="1" w:lastRow="0" w:firstColumn="1" w:lastColumn="0" w:noHBand="0" w:noVBand="1"/>
      </w:tblPr>
      <w:tblGrid>
        <w:gridCol w:w="989"/>
        <w:gridCol w:w="6369"/>
        <w:gridCol w:w="2123"/>
        <w:gridCol w:w="708"/>
      </w:tblGrid>
      <w:tr w:rsidR="003F3DFF" w:rsidTr="00E32E08">
        <w:trPr>
          <w:trHeight w:val="146"/>
        </w:trPr>
        <w:tc>
          <w:tcPr>
            <w:tcW w:w="989" w:type="dxa"/>
          </w:tcPr>
          <w:p w:rsidR="003F3DFF" w:rsidRPr="00325D50" w:rsidRDefault="003F3DFF" w:rsidP="007B5F97">
            <w:pPr>
              <w:bidi/>
              <w:spacing w:after="0" w:line="240" w:lineRule="auto"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المراحل</w:t>
            </w:r>
          </w:p>
        </w:tc>
        <w:tc>
          <w:tcPr>
            <w:tcW w:w="6369" w:type="dxa"/>
          </w:tcPr>
          <w:p w:rsidR="003F3DFF" w:rsidRPr="00325D50" w:rsidRDefault="003F3DFF" w:rsidP="007B5F97">
            <w:pPr>
              <w:bidi/>
              <w:spacing w:after="0" w:line="240" w:lineRule="auto"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انشطة الاستاذ</w:t>
            </w:r>
          </w:p>
        </w:tc>
        <w:tc>
          <w:tcPr>
            <w:tcW w:w="2123" w:type="dxa"/>
          </w:tcPr>
          <w:p w:rsidR="003F3DFF" w:rsidRPr="00325D50" w:rsidRDefault="003F3DFF" w:rsidP="007B5F97">
            <w:pPr>
              <w:bidi/>
              <w:spacing w:after="0" w:line="240" w:lineRule="auto"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أنشطة التلميذ</w:t>
            </w:r>
          </w:p>
        </w:tc>
        <w:tc>
          <w:tcPr>
            <w:tcW w:w="708" w:type="dxa"/>
          </w:tcPr>
          <w:p w:rsidR="003F3DFF" w:rsidRPr="00325D50" w:rsidRDefault="003F3DFF" w:rsidP="007B5F97">
            <w:pPr>
              <w:bidi/>
              <w:spacing w:after="0" w:line="240" w:lineRule="auto"/>
              <w:jc w:val="center"/>
              <w:rPr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</w:pPr>
            <w:r w:rsidRPr="00325D50">
              <w:rPr>
                <w:rFonts w:hint="cs"/>
                <w:b/>
                <w:bCs/>
                <w:i/>
                <w:iCs/>
                <w:color w:val="7030A0"/>
                <w:sz w:val="24"/>
                <w:szCs w:val="24"/>
                <w:rtl/>
                <w:lang w:bidi="ar-DZ"/>
              </w:rPr>
              <w:t>الزمن</w:t>
            </w:r>
          </w:p>
        </w:tc>
      </w:tr>
      <w:tr w:rsidR="003F3DFF" w:rsidTr="00E32E08">
        <w:trPr>
          <w:trHeight w:val="3100"/>
        </w:trPr>
        <w:tc>
          <w:tcPr>
            <w:tcW w:w="989" w:type="dxa"/>
            <w:tcBorders>
              <w:bottom w:val="single" w:sz="4" w:space="0" w:color="auto"/>
            </w:tcBorders>
          </w:tcPr>
          <w:p w:rsidR="003F3DFF" w:rsidRDefault="003F3DFF" w:rsidP="00AE4829">
            <w:pPr>
              <w:bidi/>
              <w:rPr>
                <w:rFonts w:ascii="Arial Bold" w:cs="Arial Bold"/>
                <w:color w:val="538135" w:themeColor="accent6" w:themeShade="BF"/>
                <w:sz w:val="28"/>
                <w:szCs w:val="28"/>
                <w:rtl/>
              </w:rPr>
            </w:pPr>
          </w:p>
          <w:p w:rsidR="003F3DFF" w:rsidRPr="007B5F97" w:rsidRDefault="003F3DFF" w:rsidP="00AE4829">
            <w:pPr>
              <w:bidi/>
              <w:rPr>
                <w:color w:val="CC3300"/>
                <w:sz w:val="24"/>
                <w:szCs w:val="24"/>
                <w:rtl/>
                <w:lang w:bidi="ar-DZ"/>
              </w:rPr>
            </w:pPr>
            <w:proofErr w:type="spellStart"/>
            <w:r w:rsidRPr="007B5F97">
              <w:rPr>
                <w:rFonts w:ascii="Arial Bold" w:cs="Arial Bold" w:hint="cs"/>
                <w:color w:val="CC3300"/>
                <w:sz w:val="28"/>
                <w:szCs w:val="28"/>
                <w:rtl/>
              </w:rPr>
              <w:t>تقدیم</w:t>
            </w:r>
            <w:proofErr w:type="spellEnd"/>
            <w:r w:rsidRPr="007B5F97">
              <w:rPr>
                <w:rFonts w:ascii="Arial Bold" w:cs="Arial Bold"/>
                <w:color w:val="CC3300"/>
                <w:sz w:val="28"/>
                <w:szCs w:val="28"/>
              </w:rPr>
              <w:t xml:space="preserve"> </w:t>
            </w:r>
            <w:proofErr w:type="spellStart"/>
            <w:r w:rsidRPr="007B5F97">
              <w:rPr>
                <w:rFonts w:ascii="Arial Bold" w:cs="Arial Bold" w:hint="cs"/>
                <w:color w:val="CC3300"/>
                <w:sz w:val="28"/>
                <w:szCs w:val="28"/>
                <w:rtl/>
              </w:rPr>
              <w:t>الوضعیة</w:t>
            </w:r>
            <w:proofErr w:type="spellEnd"/>
          </w:p>
          <w:p w:rsidR="007B5F97" w:rsidRPr="007B5F97" w:rsidRDefault="007B5F97" w:rsidP="007B5F97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3F3DFF" w:rsidRDefault="003F3DFF" w:rsidP="00AE4829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0F79AD" w:rsidRPr="007B5F97" w:rsidRDefault="000F79AD" w:rsidP="000F79AD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</w:p>
          <w:p w:rsidR="003F3DFF" w:rsidRPr="007B5F97" w:rsidRDefault="003F3DFF" w:rsidP="00AE4829">
            <w:pPr>
              <w:bidi/>
              <w:rPr>
                <w:color w:val="CC3300"/>
                <w:sz w:val="28"/>
                <w:szCs w:val="28"/>
                <w:rtl/>
                <w:lang w:bidi="ar-DZ"/>
              </w:rPr>
            </w:pPr>
            <w:r w:rsidRPr="007B5F97">
              <w:rPr>
                <w:rFonts w:ascii="Arial Bold" w:cs="Arial Bold" w:hint="cs"/>
                <w:color w:val="CC3300"/>
                <w:sz w:val="28"/>
                <w:szCs w:val="28"/>
                <w:rtl/>
              </w:rPr>
              <w:t>المطلوب</w:t>
            </w:r>
          </w:p>
          <w:p w:rsidR="003F3DFF" w:rsidRDefault="003F3DFF" w:rsidP="00AE4829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0F79AD" w:rsidRDefault="000F79AD" w:rsidP="000F79AD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</w:p>
          <w:p w:rsidR="000F79AD" w:rsidRPr="00DE69EF" w:rsidRDefault="000F79AD" w:rsidP="000F79AD">
            <w:pPr>
              <w:bidi/>
              <w:rPr>
                <w:color w:val="538135" w:themeColor="accent6" w:themeShade="BF"/>
                <w:sz w:val="28"/>
                <w:szCs w:val="28"/>
                <w:rtl/>
                <w:lang w:bidi="ar-DZ"/>
              </w:rPr>
            </w:pPr>
            <w:r w:rsidRPr="000F79AD">
              <w:rPr>
                <w:rFonts w:hint="cs"/>
                <w:color w:val="CC3300"/>
                <w:sz w:val="28"/>
                <w:szCs w:val="28"/>
                <w:rtl/>
                <w:lang w:bidi="ar-DZ"/>
              </w:rPr>
              <w:t xml:space="preserve">الحل </w:t>
            </w:r>
          </w:p>
        </w:tc>
        <w:tc>
          <w:tcPr>
            <w:tcW w:w="6369" w:type="dxa"/>
            <w:tcBorders>
              <w:bottom w:val="single" w:sz="4" w:space="0" w:color="auto"/>
            </w:tcBorders>
          </w:tcPr>
          <w:p w:rsidR="008A1DF7" w:rsidRDefault="009B11B2" w:rsidP="008A1DF7">
            <w:pPr>
              <w:pStyle w:val="Paragraphedeliste"/>
              <w:numPr>
                <w:ilvl w:val="0"/>
                <w:numId w:val="13"/>
              </w:numPr>
              <w:bidi/>
              <w:ind w:left="301" w:hanging="284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lastRenderedPageBreak/>
              <w:t>تقوم مصانع التعدين بطلاء (</w:t>
            </w:r>
            <w:proofErr w:type="spellStart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غلفنة</w:t>
            </w:r>
            <w:proofErr w:type="spellEnd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) المعلبات الحديدية لبعض الأطعمة </w:t>
            </w:r>
            <w:proofErr w:type="spellStart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المصبرة</w:t>
            </w:r>
            <w:proofErr w:type="spellEnd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كعلب الطماطم أو علب التونة ... الخ بمعدن القصدير 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Sn</w:t>
            </w: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(فضي </w:t>
            </w:r>
            <w:proofErr w:type="gramStart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اللون) ،</w:t>
            </w:r>
            <w:proofErr w:type="gramEnd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لمنع الحديد من الصدأ و بالتالي عدم تسمم الأطعمة. حيث تعتمد عملية </w:t>
            </w:r>
            <w:proofErr w:type="spellStart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الغلفنة</w:t>
            </w:r>
            <w:proofErr w:type="spellEnd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على بروتوكول التحليل الكهربائي ( انظر الشكل )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6"/>
              <w:gridCol w:w="3297"/>
            </w:tblGrid>
            <w:tr w:rsidR="008A1DF7" w:rsidTr="008A1DF7">
              <w:tc>
                <w:tcPr>
                  <w:tcW w:w="2846" w:type="dxa"/>
                </w:tcPr>
                <w:p w:rsidR="008A1DF7" w:rsidRDefault="008A1DF7" w:rsidP="008A1DF7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04DDD5E" wp14:editId="563238C3">
                        <wp:extent cx="1619250" cy="1743075"/>
                        <wp:effectExtent l="0" t="0" r="0" b="0"/>
                        <wp:docPr id="7" name="Image 7" descr="Résultat de recherche d'images pour &quot;iron cans corrosion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Résultat de recherche d'images pour &quot;iron cans corrosion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881" t="3975" r="8400" b="806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19250" cy="17430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97" w:type="dxa"/>
                </w:tcPr>
                <w:p w:rsidR="008A1DF7" w:rsidRDefault="00DA2B78" w:rsidP="008A1DF7">
                  <w:pPr>
                    <w:pStyle w:val="Paragraphedeliste"/>
                    <w:bidi/>
                    <w:spacing w:after="0" w:line="240" w:lineRule="auto"/>
                    <w:ind w:left="0"/>
                    <w:rPr>
                      <w:rFonts w:asciiTheme="majorBidi" w:hAnsiTheme="majorBidi" w:cstheme="majorBidi"/>
                      <w:sz w:val="26"/>
                      <w:szCs w:val="26"/>
                      <w:rtl/>
                      <w:lang w:bidi="ar-DZ"/>
                    </w:rPr>
                  </w:pPr>
                  <w:r>
                    <w:rPr>
                      <w:noProof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-182880</wp:posOffset>
                            </wp:positionH>
                            <wp:positionV relativeFrom="paragraph">
                              <wp:posOffset>1462405</wp:posOffset>
                            </wp:positionV>
                            <wp:extent cx="1381125" cy="409575"/>
                            <wp:effectExtent l="0" t="0" r="0" b="0"/>
                            <wp:wrapNone/>
                            <wp:docPr id="1" name="Zone de text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381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8A1DF7" w:rsidRPr="008A1DF7" w:rsidRDefault="008A1DF7" w:rsidP="008A1DF7">
                                        <w:pPr>
                                          <w:bidi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6"/>
                                            <w:szCs w:val="26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A1DF7">
                                          <w:rPr>
                                            <w:rFonts w:hint="cs"/>
                                            <w:b/>
                                            <w:bCs/>
                                            <w:color w:val="000000" w:themeColor="text1"/>
                                            <w:sz w:val="26"/>
                                            <w:szCs w:val="26"/>
                                            <w:rtl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صفائح القصدير </w:t>
                                        </w:r>
                                        <w:r w:rsidRPr="008A1DF7"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26"/>
                                            <w:szCs w:val="26"/>
                                            <w:lang w:bidi="ar-DZ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 xml:space="preserve"> Sn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Zone de texte 1" o:spid="_x0000_s1026" type="#_x0000_t202" style="position:absolute;left:0;text-align:left;margin-left:-14.4pt;margin-top:115.15pt;width:108.75pt;height:3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" filled="f" stroked="f" strokeweight=".5pt">
                            <v:textbox>
                              <w:txbxContent>
                                <w:p w:rsidR="008A1DF7" w:rsidRPr="008A1DF7" w:rsidRDefault="008A1DF7" w:rsidP="008A1DF7">
                                  <w:pPr>
                                    <w:bidi/>
                                    <w:jc w:val="center"/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A1DF7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صفائح القصدير </w:t>
                                  </w:r>
                                  <w:r w:rsidRPr="008A1DF7">
                                    <w:rPr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Sn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8A1DF7">
                    <w:rPr>
                      <w:noProof/>
                      <w:lang w:eastAsia="fr-FR"/>
                    </w:rPr>
                    <w:drawing>
                      <wp:inline distT="0" distB="0" distL="0" distR="0" wp14:anchorId="434CB60C" wp14:editId="70F0B031">
                        <wp:extent cx="1961515" cy="1762125"/>
                        <wp:effectExtent l="0" t="0" r="635" b="9525"/>
                        <wp:docPr id="4" name="Image 4" descr="Image associé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Image associée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99" t="11750" r="4500" b="82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961515" cy="1762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80268" w:rsidRPr="002E45E2" w:rsidRDefault="00DC7264" w:rsidP="002E45E2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rtl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2898775</wp:posOffset>
                      </wp:positionH>
                      <wp:positionV relativeFrom="paragraph">
                        <wp:posOffset>69215</wp:posOffset>
                      </wp:positionV>
                      <wp:extent cx="419100" cy="40957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26C4" w:rsidRPr="005826C4" w:rsidRDefault="005826C4"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26C4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Zone de texte 6" o:spid="_x0000_s1027" type="#_x0000_t202" style="position:absolute;left:0;text-align:left;margin-left:228.25pt;margin-top:5.45pt;width:33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" filled="f" stroked="f" strokeweight=".5pt">
                      <v:textbox>
                        <w:txbxContent>
                          <w:p w:rsidR="005826C4" w:rsidRPr="005826C4" w:rsidRDefault="005826C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6C4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3C5E3E" wp14:editId="24F81FF4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86360</wp:posOffset>
                      </wp:positionV>
                      <wp:extent cx="419100" cy="409575"/>
                      <wp:effectExtent l="0" t="0" r="0" b="0"/>
                      <wp:wrapNone/>
                      <wp:docPr id="8" name="Zone de text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409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26C4" w:rsidRPr="005826C4" w:rsidRDefault="005826C4" w:rsidP="005826C4">
                                  <w:pP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3C5E3E" id="Zone de texte 8" o:spid="_x0000_s1028" type="#_x0000_t202" style="position:absolute;left:0;text-align:left;margin-left:205.4pt;margin-top:6.8pt;width:33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" filled="f" stroked="f" strokeweight=".5pt">
                      <v:textbox>
                        <w:txbxContent>
                          <w:p w:rsidR="005826C4" w:rsidRPr="005826C4" w:rsidRDefault="005826C4" w:rsidP="005826C4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6BA1">
              <w:rPr>
                <w:rFonts w:asciiTheme="majorBidi" w:hAnsiTheme="majorBidi" w:cstheme="maj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1108075</wp:posOffset>
                      </wp:positionH>
                      <wp:positionV relativeFrom="paragraph">
                        <wp:posOffset>1831975</wp:posOffset>
                      </wp:positionV>
                      <wp:extent cx="1524000" cy="32385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26C4" w:rsidRPr="005826C4" w:rsidRDefault="005826C4" w:rsidP="005826C4">
                                  <w:pPr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26C4">
                                    <w:rPr>
                                      <w:rFonts w:hint="cs"/>
                                      <w:b/>
                                      <w:bCs/>
                                      <w:color w:val="000000" w:themeColor="text1"/>
                                      <w:sz w:val="26"/>
                                      <w:szCs w:val="26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محلول كلور القصدير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Zone de texte 3" o:spid="_x0000_s1029" type="#_x0000_t202" style="position:absolute;left:0;text-align:left;margin-left:87.25pt;margin-top:144.25pt;width:120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" filled="f" stroked="f" strokeweight=".5pt">
                      <v:textbox>
                        <w:txbxContent>
                          <w:p w:rsidR="005826C4" w:rsidRPr="005826C4" w:rsidRDefault="005826C4" w:rsidP="005826C4">
                            <w:pPr>
                              <w:bidi/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6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محلول كلور القصدير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26C4">
              <w:rPr>
                <w:rFonts w:asciiTheme="majorBidi" w:hAnsiTheme="majorBidi" w:cstheme="majorBidi"/>
                <w:noProof/>
                <w:sz w:val="26"/>
                <w:szCs w:val="2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1393825</wp:posOffset>
                      </wp:positionV>
                      <wp:extent cx="485775" cy="314325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826C4" w:rsidRPr="005826C4" w:rsidRDefault="005826C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5826C4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Zone de texte 5" o:spid="_x0000_s1030" type="#_x0000_t202" style="position:absolute;left:0;text-align:left;margin-left:44.5pt;margin-top:109.75pt;width:38.2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" filled="f" stroked="f" strokeweight=".5pt">
                      <v:textbox>
                        <w:txbxContent>
                          <w:p w:rsidR="005826C4" w:rsidRPr="005826C4" w:rsidRDefault="005826C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826C4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826C4">
              <w:rPr>
                <w:noProof/>
                <w:lang w:eastAsia="fr-FR"/>
              </w:rPr>
              <w:drawing>
                <wp:inline distT="0" distB="0" distL="0" distR="0" wp14:anchorId="48A199EC" wp14:editId="7A9AD629">
                  <wp:extent cx="3882390" cy="2171700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095" cy="2178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F97" w:rsidRDefault="00D80268" w:rsidP="00586BA1">
            <w:pPr>
              <w:pStyle w:val="Paragraphedeliste"/>
              <w:numPr>
                <w:ilvl w:val="0"/>
                <w:numId w:val="13"/>
              </w:numPr>
              <w:bidi/>
              <w:ind w:left="585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بعد بضعة دقائق من التحليل الكهربائي، نلاحظ تشكل طبقة فضية اللون على علبة التصبير ، مع تآكل صفيحة القصدير </w:t>
            </w:r>
          </w:p>
          <w:p w:rsidR="007B5F97" w:rsidRPr="007B5F97" w:rsidRDefault="007B5F97" w:rsidP="007B5F97">
            <w:pPr>
              <w:pStyle w:val="Paragraphedeliste"/>
              <w:bidi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7B5F97" w:rsidRPr="00B907CE" w:rsidRDefault="007B5F97" w:rsidP="00B907CE">
            <w:pPr>
              <w:pStyle w:val="Paragraphedeliste"/>
              <w:numPr>
                <w:ilvl w:val="0"/>
                <w:numId w:val="18"/>
              </w:numPr>
              <w:bidi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مع أي مسرى تم توصيل علبة التصبير الحديدية ؟ فسر ما </w:t>
            </w:r>
            <w:proofErr w:type="gramStart"/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سيحدث</w:t>
            </w:r>
            <w:proofErr w:type="gramEnd"/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في هذه الحالة</w:t>
            </w:r>
          </w:p>
          <w:p w:rsidR="00650B24" w:rsidRPr="00426201" w:rsidRDefault="00D80268" w:rsidP="007B5F97">
            <w:pPr>
              <w:pStyle w:val="Paragraphedeliste"/>
              <w:numPr>
                <w:ilvl w:val="0"/>
                <w:numId w:val="18"/>
              </w:numPr>
              <w:bidi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اعتمادا على الملاحظات أكتب معادلة التفاعل الكيميائي الحادث عند كل مسرى </w:t>
            </w:r>
          </w:p>
          <w:p w:rsidR="00D80268" w:rsidRPr="00426201" w:rsidRDefault="00D80268" w:rsidP="007B5F97">
            <w:pPr>
              <w:pStyle w:val="Paragraphedeliste"/>
              <w:numPr>
                <w:ilvl w:val="0"/>
                <w:numId w:val="18"/>
              </w:numPr>
              <w:bidi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أعط مفهوم " </w:t>
            </w:r>
            <w:proofErr w:type="spellStart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الغلفنة</w:t>
            </w:r>
            <w:proofErr w:type="spellEnd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بالكهرباء "</w:t>
            </w:r>
          </w:p>
          <w:p w:rsidR="00D80268" w:rsidRPr="000F79AD" w:rsidRDefault="00D30093" w:rsidP="00426201">
            <w:pPr>
              <w:bidi/>
              <w:ind w:left="8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0F79A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highlight w:val="yellow"/>
                <w:rtl/>
                <w:lang w:bidi="ar-DZ"/>
              </w:rPr>
              <w:t>ال</w:t>
            </w:r>
            <w:r w:rsidR="00426201" w:rsidRPr="000F79A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highlight w:val="yellow"/>
                <w:rtl/>
                <w:lang w:bidi="ar-DZ"/>
              </w:rPr>
              <w:t>ـ</w:t>
            </w:r>
            <w:r w:rsidRPr="000F79A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highlight w:val="yellow"/>
                <w:rtl/>
                <w:lang w:bidi="ar-DZ"/>
              </w:rPr>
              <w:t>ح</w:t>
            </w:r>
            <w:r w:rsidR="00426201" w:rsidRPr="000F79A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highlight w:val="yellow"/>
                <w:rtl/>
                <w:lang w:bidi="ar-DZ"/>
              </w:rPr>
              <w:t>ـــــ</w:t>
            </w:r>
            <w:r w:rsidRPr="000F79AD">
              <w:rPr>
                <w:rFonts w:asciiTheme="majorBidi" w:hAnsiTheme="majorBidi" w:cstheme="majorBidi"/>
                <w:b/>
                <w:bCs/>
                <w:color w:val="FF0000"/>
                <w:sz w:val="26"/>
                <w:szCs w:val="26"/>
                <w:highlight w:val="yellow"/>
                <w:rtl/>
                <w:lang w:bidi="ar-DZ"/>
              </w:rPr>
              <w:t>ل :</w:t>
            </w:r>
          </w:p>
          <w:p w:rsidR="00D30093" w:rsidRPr="007B5F97" w:rsidRDefault="00D30093" w:rsidP="007B5F97">
            <w:pPr>
              <w:pStyle w:val="Paragraphedeliste"/>
              <w:numPr>
                <w:ilvl w:val="0"/>
                <w:numId w:val="19"/>
              </w:numPr>
              <w:bidi/>
              <w:ind w:left="301" w:hanging="277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تم توصيل العلبة الحديدية مع المهبط ( المسرى المتصل بالقطب السالب للبطارية) و عليه سوف تتجه الشوارد الموجبة </w:t>
            </w:r>
            <w:r w:rsidRPr="007B5F97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Sn</w:t>
            </w:r>
            <w:r w:rsidRPr="007B5F97">
              <w:rPr>
                <w:rFonts w:asciiTheme="majorBidi" w:hAnsiTheme="majorBidi" w:cstheme="majorBidi"/>
                <w:sz w:val="26"/>
                <w:szCs w:val="26"/>
                <w:vertAlign w:val="superscript"/>
                <w:lang w:bidi="ar-DZ"/>
              </w:rPr>
              <w:t>2+</w:t>
            </w:r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للمحلول </w:t>
            </w:r>
            <w:proofErr w:type="spellStart"/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الشاردي</w:t>
            </w:r>
            <w:proofErr w:type="spellEnd"/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(كلور القصدير) نحو علبة التصبير </w:t>
            </w:r>
          </w:p>
          <w:p w:rsidR="00D30093" w:rsidRPr="00426201" w:rsidRDefault="00D30093" w:rsidP="00D30093">
            <w:pPr>
              <w:pStyle w:val="Paragraphedeliste"/>
              <w:bidi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7B5F97" w:rsidRDefault="00D30093" w:rsidP="007B5F97">
            <w:pPr>
              <w:pStyle w:val="Paragraphedeliste"/>
              <w:numPr>
                <w:ilvl w:val="0"/>
                <w:numId w:val="19"/>
              </w:numPr>
              <w:bidi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معادلة التفاعل الكيميائي الحادث عند كل مسرى </w:t>
            </w:r>
          </w:p>
          <w:p w:rsidR="00D30093" w:rsidRPr="007B5F97" w:rsidRDefault="00D30093" w:rsidP="007B5F97">
            <w:pPr>
              <w:pStyle w:val="Paragraphedeliste"/>
              <w:numPr>
                <w:ilvl w:val="0"/>
                <w:numId w:val="20"/>
              </w:numPr>
              <w:bidi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7B5F97"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DZ"/>
              </w:rPr>
              <w:t xml:space="preserve">معادلة المهبط </w:t>
            </w:r>
            <w:r w:rsidRPr="007B5F97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( معادلة ترسب شوارد القصدير على العلبة الحديدية) :</w:t>
            </w:r>
          </w:p>
          <w:p w:rsidR="00D30093" w:rsidRPr="00426201" w:rsidRDefault="00D30093" w:rsidP="00D30093">
            <w:pPr>
              <w:pStyle w:val="Paragraphedeliste"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   Sn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perscript"/>
                <w:lang w:bidi="ar-DZ"/>
              </w:rPr>
              <w:t xml:space="preserve">2+ 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>(</w:t>
            </w:r>
            <w:proofErr w:type="spellStart"/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>aq</w:t>
            </w:r>
            <w:proofErr w:type="spellEnd"/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 xml:space="preserve">) 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+  2e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perscript"/>
                <w:lang w:bidi="ar-DZ"/>
              </w:rPr>
              <w:t>-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   </w:t>
            </w:r>
            <w:r w:rsidR="00426201"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→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  Sn 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>(s)</w:t>
            </w:r>
          </w:p>
          <w:p w:rsidR="00D30093" w:rsidRPr="00426201" w:rsidRDefault="00D30093" w:rsidP="007B5F97">
            <w:pPr>
              <w:pStyle w:val="Paragraphedeliste"/>
              <w:numPr>
                <w:ilvl w:val="0"/>
                <w:numId w:val="20"/>
              </w:numPr>
              <w:bidi/>
              <w:ind w:left="443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426201"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DZ"/>
              </w:rPr>
              <w:t xml:space="preserve">معادلة المصعد </w:t>
            </w: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( لتحقيق التعادل الكهربائي للمحلول </w:t>
            </w:r>
            <w:proofErr w:type="spellStart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الشاردي</w:t>
            </w:r>
            <w:proofErr w:type="spellEnd"/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تتحول ذرات صفيحة القصدير الى شوارد 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Sn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perscript"/>
                <w:lang w:bidi="ar-DZ"/>
              </w:rPr>
              <w:t>2+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perscript"/>
                <w:rtl/>
                <w:lang w:bidi="ar-DZ"/>
              </w:rPr>
              <w:t xml:space="preserve"> </w:t>
            </w: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بفقد الكترونين )</w:t>
            </w:r>
          </w:p>
          <w:p w:rsidR="00D30093" w:rsidRPr="00426201" w:rsidRDefault="00D30093" w:rsidP="00D30093">
            <w:pPr>
              <w:pStyle w:val="Paragraphedeliste"/>
              <w:ind w:left="803"/>
              <w:rPr>
                <w:rFonts w:asciiTheme="majorBidi" w:hAnsiTheme="majorBidi" w:cstheme="majorBidi"/>
                <w:sz w:val="26"/>
                <w:szCs w:val="26"/>
                <w:vertAlign w:val="superscript"/>
                <w:rtl/>
                <w:lang w:bidi="ar-DZ"/>
              </w:rPr>
            </w:pP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Sn 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>(s)</w:t>
            </w: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 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 </w:t>
            </w:r>
            <w:r w:rsidR="00426201"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>→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   Sn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perscript"/>
                <w:lang w:bidi="ar-DZ"/>
              </w:rPr>
              <w:t xml:space="preserve">2+ 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>(</w:t>
            </w:r>
            <w:proofErr w:type="spellStart"/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>aq</w:t>
            </w:r>
            <w:proofErr w:type="spellEnd"/>
            <w:r w:rsidRPr="00426201">
              <w:rPr>
                <w:rFonts w:asciiTheme="majorBidi" w:hAnsiTheme="majorBidi" w:cstheme="majorBidi"/>
                <w:sz w:val="26"/>
                <w:szCs w:val="26"/>
                <w:vertAlign w:val="subscript"/>
                <w:lang w:bidi="ar-DZ"/>
              </w:rPr>
              <w:t xml:space="preserve">) </w:t>
            </w:r>
            <w:r w:rsidRPr="00426201"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 +  2e</w:t>
            </w:r>
            <w:r w:rsidRPr="00426201">
              <w:rPr>
                <w:rFonts w:asciiTheme="majorBidi" w:hAnsiTheme="majorBidi" w:cstheme="majorBidi"/>
                <w:sz w:val="26"/>
                <w:szCs w:val="26"/>
                <w:vertAlign w:val="superscript"/>
                <w:lang w:bidi="ar-DZ"/>
              </w:rPr>
              <w:t>-</w:t>
            </w:r>
          </w:p>
          <w:p w:rsidR="00381376" w:rsidRPr="00426201" w:rsidRDefault="00381376" w:rsidP="00586BA1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381376" w:rsidRDefault="00381376" w:rsidP="00586BA1">
            <w:pPr>
              <w:pStyle w:val="Paragraphedeliste"/>
              <w:numPr>
                <w:ilvl w:val="0"/>
                <w:numId w:val="19"/>
              </w:numPr>
              <w:bidi/>
              <w:spacing w:after="0" w:line="240" w:lineRule="auto"/>
              <w:ind w:left="443"/>
              <w:rPr>
                <w:sz w:val="28"/>
                <w:szCs w:val="28"/>
                <w:lang w:bidi="ar-DZ"/>
              </w:rPr>
            </w:pPr>
            <w:proofErr w:type="spellStart"/>
            <w:r w:rsidRPr="00426201"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DZ"/>
              </w:rPr>
              <w:t>الغلفنة</w:t>
            </w:r>
            <w:proofErr w:type="spellEnd"/>
            <w:r w:rsidR="00426201" w:rsidRPr="00426201"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DZ"/>
              </w:rPr>
              <w:t xml:space="preserve"> بالكهرباء</w:t>
            </w:r>
            <w:r w:rsidRPr="00426201">
              <w:rPr>
                <w:rFonts w:asciiTheme="majorBidi" w:hAnsiTheme="majorBidi" w:cstheme="majorBidi"/>
                <w:color w:val="00B050"/>
                <w:sz w:val="26"/>
                <w:szCs w:val="26"/>
                <w:rtl/>
                <w:lang w:bidi="ar-DZ"/>
              </w:rPr>
              <w:t xml:space="preserve">: </w:t>
            </w:r>
            <w:r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هي عملية طلاء جسم معدني (المهبط) بطبقة رقيقة من معدن </w:t>
            </w:r>
            <w:r w:rsidR="00426201"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أخر (المصعد) </w:t>
            </w:r>
            <w:proofErr w:type="spellStart"/>
            <w:r w:rsidR="00426201"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>لاكسابه</w:t>
            </w:r>
            <w:proofErr w:type="spellEnd"/>
            <w:r w:rsidR="00426201" w:rsidRPr="00426201"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  <w:t xml:space="preserve"> صلابة اكثر و حمايته من التآكل و الصدأ ، بوضع كلا المعدنيين ( للمصعد و المهبط ) داخل محلول شاردي يحتوي على شوارد من نفس نوع معدن المصعد</w:t>
            </w:r>
            <w:r w:rsidR="00426201" w:rsidRPr="00586BA1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586BA1" w:rsidRPr="00586BA1" w:rsidRDefault="00586BA1" w:rsidP="00586BA1">
            <w:pPr>
              <w:bidi/>
              <w:spacing w:after="0" w:line="240" w:lineRule="auto"/>
              <w:rPr>
                <w:sz w:val="28"/>
                <w:szCs w:val="28"/>
                <w:lang w:bidi="ar-DZ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BEE152" wp14:editId="6AD6D40A">
                  <wp:extent cx="3811905" cy="2095500"/>
                  <wp:effectExtent l="0" t="0" r="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190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  <w:tcBorders>
              <w:bottom w:val="single" w:sz="4" w:space="0" w:color="auto"/>
            </w:tcBorders>
          </w:tcPr>
          <w:p w:rsidR="00DA2B78" w:rsidRDefault="00DA2B78" w:rsidP="00426201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3DFF" w:rsidRPr="00426201" w:rsidRDefault="003F3DFF" w:rsidP="00DA2B78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6201">
              <w:rPr>
                <w:rFonts w:asciiTheme="majorBidi" w:hAnsiTheme="majorBidi" w:cstheme="majorBidi"/>
                <w:sz w:val="24"/>
                <w:szCs w:val="24"/>
                <w:rtl/>
              </w:rPr>
              <w:t>قراءة</w:t>
            </w:r>
            <w:r w:rsidRPr="0042620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26201">
              <w:rPr>
                <w:rFonts w:asciiTheme="majorBidi" w:hAnsiTheme="majorBidi" w:cstheme="majorBidi"/>
                <w:sz w:val="24"/>
                <w:szCs w:val="24"/>
                <w:rtl/>
              </w:rPr>
              <w:t>الوضعية</w:t>
            </w:r>
            <w:r w:rsidRPr="0042620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26201">
              <w:rPr>
                <w:rFonts w:asciiTheme="majorBidi" w:hAnsiTheme="majorBidi" w:cstheme="majorBidi"/>
                <w:sz w:val="24"/>
                <w:szCs w:val="24"/>
                <w:rtl/>
              </w:rPr>
              <w:t>جيدا</w:t>
            </w:r>
            <w:r w:rsidR="00426201" w:rsidRPr="0042620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  <w:r w:rsidRPr="00426201">
              <w:rPr>
                <w:rFonts w:asciiTheme="majorBidi" w:hAnsiTheme="majorBidi" w:cstheme="majorBidi"/>
                <w:sz w:val="24"/>
                <w:szCs w:val="24"/>
                <w:rtl/>
              </w:rPr>
              <w:t>ثم يستخرج المعطيات من نص الوضعية</w:t>
            </w:r>
          </w:p>
          <w:p w:rsidR="00426201" w:rsidRDefault="00426201" w:rsidP="00426201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3C40" w:rsidRDefault="00243C40" w:rsidP="00243C4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3C40" w:rsidRDefault="00243C40" w:rsidP="00243C4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43C40" w:rsidRPr="00426201" w:rsidRDefault="00243C40" w:rsidP="00243C40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  <w:p w:rsidR="003F3DFF" w:rsidRPr="00426201" w:rsidRDefault="003F3DFF" w:rsidP="00426201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426201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يتمعن في الشكل المعطى </w:t>
            </w:r>
            <w:r w:rsidRPr="00426201">
              <w:rPr>
                <w:rFonts w:asciiTheme="majorBidi" w:hAnsiTheme="majorBidi" w:cstheme="majorBidi"/>
                <w:sz w:val="24"/>
                <w:szCs w:val="24"/>
                <w:rtl/>
              </w:rPr>
              <w:lastRenderedPageBreak/>
              <w:t>لاستخراج المطلوب</w:t>
            </w:r>
          </w:p>
          <w:p w:rsidR="003F3DFF" w:rsidRDefault="003F3DFF" w:rsidP="00AE4829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43C40" w:rsidRDefault="00243C40" w:rsidP="00243C4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43C40" w:rsidRDefault="00243C40" w:rsidP="00243C4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43C40" w:rsidRDefault="00243C40" w:rsidP="00243C4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43C40" w:rsidRDefault="00243C40" w:rsidP="00243C4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43C40" w:rsidRDefault="00243C40" w:rsidP="00243C40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</w:p>
          <w:p w:rsidR="00243C40" w:rsidRPr="00426201" w:rsidRDefault="00243C40" w:rsidP="00243C4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3F3DFF" w:rsidRDefault="003F3DFF" w:rsidP="00426201">
            <w:p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proofErr w:type="gramStart"/>
            <w:r w:rsidRPr="004262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يربط</w:t>
            </w:r>
            <w:proofErr w:type="gramEnd"/>
            <w:r w:rsidRPr="004262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 ما تعلمه في الحصص السابقة مع معطيات الوضعية لفهم المطلوب منه و الإجابة عنه</w:t>
            </w:r>
          </w:p>
          <w:p w:rsidR="00243C40" w:rsidRPr="00426201" w:rsidRDefault="00243C40" w:rsidP="00243C40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426201" w:rsidRPr="00426201" w:rsidRDefault="002E45E2" w:rsidP="0042620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يكتب الصيغة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الشاردية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لمحلول كلور القصدير </w:t>
            </w:r>
            <w:r w:rsidR="00426201" w:rsidRPr="004262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يتعرف على المسرى من خلال قطبي البطارية ثم يستنتج نوع الشاردة التي تتجه نحو المهبط</w:t>
            </w:r>
          </w:p>
          <w:p w:rsidR="00426201" w:rsidRPr="00426201" w:rsidRDefault="00426201" w:rsidP="00E32E0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426201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يميز النواتج من المتفاعلات من خلال الملاحظات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</w:t>
            </w:r>
            <w:r w:rsidR="00E32E08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        ي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ستنتج ان الشوارد السالبة ( </w:t>
            </w:r>
            <w:r>
              <w:rPr>
                <w:rFonts w:asciiTheme="majorBidi" w:hAnsiTheme="majorBidi" w:cstheme="majorBidi"/>
                <w:sz w:val="24"/>
                <w:szCs w:val="24"/>
                <w:lang w:bidi="ar-DZ"/>
              </w:rPr>
              <w:t>Cl</w:t>
            </w:r>
            <w:r w:rsidRPr="00426201">
              <w:rPr>
                <w:rFonts w:asciiTheme="majorBidi" w:hAnsiTheme="majorBidi" w:cstheme="majorBidi"/>
                <w:sz w:val="24"/>
                <w:szCs w:val="24"/>
                <w:vertAlign w:val="superscript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) شوارد متفرجة لا تشارك في التفاعل</w:t>
            </w:r>
          </w:p>
          <w:p w:rsidR="003F3DFF" w:rsidRPr="00426201" w:rsidRDefault="00F87338" w:rsidP="00AE4829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اعتمادا على معطيات الوضعية و ما توصل له يستنتج مبدأ </w:t>
            </w:r>
            <w:proofErr w:type="spellStart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غلفنة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المعادن بالكهرباء و الفائدة منها في حياته اليومية </w:t>
            </w:r>
          </w:p>
          <w:p w:rsidR="003F3DFF" w:rsidRDefault="003F3DFF" w:rsidP="00AE4829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72201E" w:rsidRDefault="0072201E" w:rsidP="0072201E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  <w:p w:rsidR="0072201E" w:rsidRPr="00F622FC" w:rsidRDefault="0072201E" w:rsidP="0072201E">
            <w:pPr>
              <w:bidi/>
              <w:rPr>
                <w:color w:val="FFC000"/>
                <w:sz w:val="28"/>
                <w:szCs w:val="28"/>
                <w:rtl/>
                <w:lang w:bidi="ar-DZ"/>
              </w:rPr>
            </w:pPr>
          </w:p>
        </w:tc>
        <w:tc>
          <w:tcPr>
            <w:tcW w:w="708" w:type="dxa"/>
          </w:tcPr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F3DFF" w:rsidRDefault="00E87729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</w:t>
            </w:r>
            <w:r w:rsidR="003F3DFF">
              <w:rPr>
                <w:rFonts w:hint="cs"/>
                <w:sz w:val="28"/>
                <w:szCs w:val="28"/>
                <w:rtl/>
                <w:lang w:bidi="ar-DZ"/>
              </w:rPr>
              <w:t xml:space="preserve"> د</w:t>
            </w:r>
          </w:p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10 د</w:t>
            </w: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 د</w:t>
            </w: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E87729" w:rsidRDefault="00E87729" w:rsidP="00E877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15 د</w:t>
            </w:r>
          </w:p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F3DFF" w:rsidRDefault="000F79AD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265430</wp:posOffset>
                      </wp:positionV>
                      <wp:extent cx="1514475" cy="1247775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4475" cy="1247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F79AD" w:rsidRDefault="0072201E" w:rsidP="0072201E">
                                  <w:pPr>
                                    <w:bidi/>
                                  </w:pP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30956808" wp14:editId="28DD2507">
                                        <wp:extent cx="1268095" cy="847725"/>
                                        <wp:effectExtent l="0" t="0" r="8255" b="9525"/>
                                        <wp:docPr id="18" name="Imag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68095" cy="847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Zone de texte 16" o:spid="_x0000_s1031" type="#_x0000_t202" style="position:absolute;left:0;text-align:left;margin-left:22.55pt;margin-top:20.9pt;width:119.25pt;height:9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" filled="f" stroked="f" strokeweight=".5pt">
                      <v:textbox>
                        <w:txbxContent>
                          <w:p w:rsidR="000F79AD" w:rsidRDefault="0072201E" w:rsidP="0072201E">
                            <w:pPr>
                              <w:bidi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956808" wp14:editId="28DD2507">
                                  <wp:extent cx="1268095" cy="847725"/>
                                  <wp:effectExtent l="0" t="0" r="8255" b="952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809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3F3DFF" w:rsidRDefault="003F3DFF" w:rsidP="00AE4829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</w:tr>
    </w:tbl>
    <w:p w:rsidR="001D32BD" w:rsidRPr="003F3DFF" w:rsidRDefault="001D32BD" w:rsidP="003F3DFF"/>
    <w:p w:rsidR="00586BA1" w:rsidRPr="003F3DFF" w:rsidRDefault="00586BA1"/>
    <w:sectPr w:rsidR="00586BA1" w:rsidRPr="003F3DFF" w:rsidSect="00FD79B2">
      <w:pgSz w:w="11906" w:h="16838"/>
      <w:pgMar w:top="720" w:right="720" w:bottom="720" w:left="720" w:header="708" w:footer="708" w:gutter="0"/>
      <w:pgBorders w:offsetFrom="page">
        <w:top w:val="triangles" w:sz="15" w:space="24" w:color="CBA9E5"/>
        <w:left w:val="triangles" w:sz="15" w:space="24" w:color="CBA9E5"/>
        <w:bottom w:val="triangles" w:sz="15" w:space="24" w:color="CBA9E5"/>
        <w:right w:val="triangles" w:sz="15" w:space="24" w:color="CBA9E5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#20Arabic">
    <w:altName w:val="Arial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A3F"/>
      </v:shape>
    </w:pict>
  </w:numPicBullet>
  <w:abstractNum w:abstractNumId="0">
    <w:nsid w:val="00C23798"/>
    <w:multiLevelType w:val="hybridMultilevel"/>
    <w:tmpl w:val="815E85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C0507"/>
    <w:multiLevelType w:val="hybridMultilevel"/>
    <w:tmpl w:val="8CECA2A8"/>
    <w:lvl w:ilvl="0" w:tplc="8514B02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5A2908"/>
    <w:multiLevelType w:val="hybridMultilevel"/>
    <w:tmpl w:val="041E69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170BCD"/>
    <w:multiLevelType w:val="hybridMultilevel"/>
    <w:tmpl w:val="B2E0DB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25046A"/>
    <w:multiLevelType w:val="hybridMultilevel"/>
    <w:tmpl w:val="6874B8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A1D8F"/>
    <w:multiLevelType w:val="hybridMultilevel"/>
    <w:tmpl w:val="497452DE"/>
    <w:lvl w:ilvl="0" w:tplc="E39EC77A">
      <w:start w:val="5"/>
      <w:numFmt w:val="bullet"/>
      <w:lvlText w:val="-"/>
      <w:lvlJc w:val="left"/>
      <w:pPr>
        <w:ind w:left="720" w:hanging="360"/>
      </w:pPr>
      <w:rPr>
        <w:rFonts w:ascii="Simplified#20Arabic" w:eastAsiaTheme="minorHAnsi" w:hAnsiTheme="minorHAnsi" w:cs="Simplified#20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36622"/>
    <w:multiLevelType w:val="hybridMultilevel"/>
    <w:tmpl w:val="3064B5B2"/>
    <w:lvl w:ilvl="0" w:tplc="2BEA389C">
      <w:start w:val="1"/>
      <w:numFmt w:val="decimal"/>
      <w:lvlText w:val="%1."/>
      <w:lvlJc w:val="left"/>
      <w:pPr>
        <w:ind w:left="4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63" w:hanging="360"/>
      </w:pPr>
    </w:lvl>
    <w:lvl w:ilvl="2" w:tplc="040C001B" w:tentative="1">
      <w:start w:val="1"/>
      <w:numFmt w:val="lowerRoman"/>
      <w:lvlText w:val="%3."/>
      <w:lvlJc w:val="right"/>
      <w:pPr>
        <w:ind w:left="1883" w:hanging="180"/>
      </w:pPr>
    </w:lvl>
    <w:lvl w:ilvl="3" w:tplc="040C000F" w:tentative="1">
      <w:start w:val="1"/>
      <w:numFmt w:val="decimal"/>
      <w:lvlText w:val="%4."/>
      <w:lvlJc w:val="left"/>
      <w:pPr>
        <w:ind w:left="2603" w:hanging="360"/>
      </w:pPr>
    </w:lvl>
    <w:lvl w:ilvl="4" w:tplc="040C0019" w:tentative="1">
      <w:start w:val="1"/>
      <w:numFmt w:val="lowerLetter"/>
      <w:lvlText w:val="%5."/>
      <w:lvlJc w:val="left"/>
      <w:pPr>
        <w:ind w:left="3323" w:hanging="360"/>
      </w:pPr>
    </w:lvl>
    <w:lvl w:ilvl="5" w:tplc="040C001B" w:tentative="1">
      <w:start w:val="1"/>
      <w:numFmt w:val="lowerRoman"/>
      <w:lvlText w:val="%6."/>
      <w:lvlJc w:val="right"/>
      <w:pPr>
        <w:ind w:left="4043" w:hanging="180"/>
      </w:pPr>
    </w:lvl>
    <w:lvl w:ilvl="6" w:tplc="040C000F" w:tentative="1">
      <w:start w:val="1"/>
      <w:numFmt w:val="decimal"/>
      <w:lvlText w:val="%7."/>
      <w:lvlJc w:val="left"/>
      <w:pPr>
        <w:ind w:left="4763" w:hanging="360"/>
      </w:pPr>
    </w:lvl>
    <w:lvl w:ilvl="7" w:tplc="040C0019" w:tentative="1">
      <w:start w:val="1"/>
      <w:numFmt w:val="lowerLetter"/>
      <w:lvlText w:val="%8."/>
      <w:lvlJc w:val="left"/>
      <w:pPr>
        <w:ind w:left="5483" w:hanging="360"/>
      </w:pPr>
    </w:lvl>
    <w:lvl w:ilvl="8" w:tplc="040C001B" w:tentative="1">
      <w:start w:val="1"/>
      <w:numFmt w:val="lowerRoman"/>
      <w:lvlText w:val="%9."/>
      <w:lvlJc w:val="right"/>
      <w:pPr>
        <w:ind w:left="6203" w:hanging="180"/>
      </w:pPr>
    </w:lvl>
  </w:abstractNum>
  <w:abstractNum w:abstractNumId="7">
    <w:nsid w:val="39F812A3"/>
    <w:multiLevelType w:val="hybridMultilevel"/>
    <w:tmpl w:val="BC7C6AD0"/>
    <w:lvl w:ilvl="0" w:tplc="3842911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A7F9E"/>
    <w:multiLevelType w:val="hybridMultilevel"/>
    <w:tmpl w:val="44827AE6"/>
    <w:lvl w:ilvl="0" w:tplc="8514B022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>
    <w:nsid w:val="3F8F1751"/>
    <w:multiLevelType w:val="hybridMultilevel"/>
    <w:tmpl w:val="ABBE2702"/>
    <w:lvl w:ilvl="0" w:tplc="6B2CE130">
      <w:start w:val="1"/>
      <w:numFmt w:val="arabicAlpha"/>
      <w:lvlText w:val="%1."/>
      <w:lvlJc w:val="left"/>
      <w:pPr>
        <w:ind w:left="80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23" w:hanging="360"/>
      </w:pPr>
    </w:lvl>
    <w:lvl w:ilvl="2" w:tplc="040C001B" w:tentative="1">
      <w:start w:val="1"/>
      <w:numFmt w:val="lowerRoman"/>
      <w:lvlText w:val="%3."/>
      <w:lvlJc w:val="right"/>
      <w:pPr>
        <w:ind w:left="2243" w:hanging="180"/>
      </w:pPr>
    </w:lvl>
    <w:lvl w:ilvl="3" w:tplc="040C000F" w:tentative="1">
      <w:start w:val="1"/>
      <w:numFmt w:val="decimal"/>
      <w:lvlText w:val="%4."/>
      <w:lvlJc w:val="left"/>
      <w:pPr>
        <w:ind w:left="2963" w:hanging="360"/>
      </w:pPr>
    </w:lvl>
    <w:lvl w:ilvl="4" w:tplc="040C0019" w:tentative="1">
      <w:start w:val="1"/>
      <w:numFmt w:val="lowerLetter"/>
      <w:lvlText w:val="%5."/>
      <w:lvlJc w:val="left"/>
      <w:pPr>
        <w:ind w:left="3683" w:hanging="360"/>
      </w:pPr>
    </w:lvl>
    <w:lvl w:ilvl="5" w:tplc="040C001B" w:tentative="1">
      <w:start w:val="1"/>
      <w:numFmt w:val="lowerRoman"/>
      <w:lvlText w:val="%6."/>
      <w:lvlJc w:val="right"/>
      <w:pPr>
        <w:ind w:left="4403" w:hanging="180"/>
      </w:pPr>
    </w:lvl>
    <w:lvl w:ilvl="6" w:tplc="040C000F" w:tentative="1">
      <w:start w:val="1"/>
      <w:numFmt w:val="decimal"/>
      <w:lvlText w:val="%7."/>
      <w:lvlJc w:val="left"/>
      <w:pPr>
        <w:ind w:left="5123" w:hanging="360"/>
      </w:pPr>
    </w:lvl>
    <w:lvl w:ilvl="7" w:tplc="040C0019" w:tentative="1">
      <w:start w:val="1"/>
      <w:numFmt w:val="lowerLetter"/>
      <w:lvlText w:val="%8."/>
      <w:lvlJc w:val="left"/>
      <w:pPr>
        <w:ind w:left="5843" w:hanging="360"/>
      </w:pPr>
    </w:lvl>
    <w:lvl w:ilvl="8" w:tplc="040C001B" w:tentative="1">
      <w:start w:val="1"/>
      <w:numFmt w:val="lowerRoman"/>
      <w:lvlText w:val="%9."/>
      <w:lvlJc w:val="right"/>
      <w:pPr>
        <w:ind w:left="6563" w:hanging="180"/>
      </w:pPr>
    </w:lvl>
  </w:abstractNum>
  <w:abstractNum w:abstractNumId="10">
    <w:nsid w:val="42521842"/>
    <w:multiLevelType w:val="hybridMultilevel"/>
    <w:tmpl w:val="61B612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1D0F67"/>
    <w:multiLevelType w:val="hybridMultilevel"/>
    <w:tmpl w:val="2E004244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971FE"/>
    <w:multiLevelType w:val="hybridMultilevel"/>
    <w:tmpl w:val="E4C873C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A1D51"/>
    <w:multiLevelType w:val="hybridMultilevel"/>
    <w:tmpl w:val="1EACF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57307E"/>
    <w:multiLevelType w:val="hybridMultilevel"/>
    <w:tmpl w:val="189A4182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B54FC0"/>
    <w:multiLevelType w:val="hybridMultilevel"/>
    <w:tmpl w:val="1C5A27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8720A0"/>
    <w:multiLevelType w:val="hybridMultilevel"/>
    <w:tmpl w:val="815E85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7B754B"/>
    <w:multiLevelType w:val="hybridMultilevel"/>
    <w:tmpl w:val="60F06F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8AD4A88"/>
    <w:multiLevelType w:val="hybridMultilevel"/>
    <w:tmpl w:val="B044C5CC"/>
    <w:lvl w:ilvl="0" w:tplc="8514B02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0F2D96"/>
    <w:multiLevelType w:val="hybridMultilevel"/>
    <w:tmpl w:val="5C687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8"/>
  </w:num>
  <w:num w:numId="5">
    <w:abstractNumId w:val="16"/>
  </w:num>
  <w:num w:numId="6">
    <w:abstractNumId w:val="5"/>
  </w:num>
  <w:num w:numId="7">
    <w:abstractNumId w:val="17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  <w:num w:numId="12">
    <w:abstractNumId w:val="19"/>
  </w:num>
  <w:num w:numId="13">
    <w:abstractNumId w:val="7"/>
  </w:num>
  <w:num w:numId="14">
    <w:abstractNumId w:val="6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B2"/>
    <w:rsid w:val="000F79AD"/>
    <w:rsid w:val="001D32BD"/>
    <w:rsid w:val="00243C40"/>
    <w:rsid w:val="002E45E2"/>
    <w:rsid w:val="0030664E"/>
    <w:rsid w:val="00323E2C"/>
    <w:rsid w:val="00381376"/>
    <w:rsid w:val="003F3DFF"/>
    <w:rsid w:val="004072A4"/>
    <w:rsid w:val="00426201"/>
    <w:rsid w:val="005826C4"/>
    <w:rsid w:val="00586BA1"/>
    <w:rsid w:val="005B73B4"/>
    <w:rsid w:val="006424CC"/>
    <w:rsid w:val="00650B24"/>
    <w:rsid w:val="0072201E"/>
    <w:rsid w:val="007B5F97"/>
    <w:rsid w:val="008A1DF7"/>
    <w:rsid w:val="009B11B2"/>
    <w:rsid w:val="00B11CC6"/>
    <w:rsid w:val="00B907CE"/>
    <w:rsid w:val="00CB7883"/>
    <w:rsid w:val="00D26201"/>
    <w:rsid w:val="00D30093"/>
    <w:rsid w:val="00D549E5"/>
    <w:rsid w:val="00D80268"/>
    <w:rsid w:val="00D82085"/>
    <w:rsid w:val="00DA2B78"/>
    <w:rsid w:val="00DC7264"/>
    <w:rsid w:val="00E32E08"/>
    <w:rsid w:val="00E64579"/>
    <w:rsid w:val="00E87729"/>
    <w:rsid w:val="00F0670C"/>
    <w:rsid w:val="00F87338"/>
    <w:rsid w:val="00FD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954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F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79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D79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DFF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D79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D79B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6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A4DFF-2123-46A1-B630-37E3D7980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nesrine nesrine</dc:creator>
  <cp:keywords/>
  <dc:description/>
  <cp:lastModifiedBy>djelloul</cp:lastModifiedBy>
  <cp:revision>69</cp:revision>
  <dcterms:created xsi:type="dcterms:W3CDTF">2018-12-23T19:42:00Z</dcterms:created>
  <dcterms:modified xsi:type="dcterms:W3CDTF">2019-01-01T06:39:00Z</dcterms:modified>
</cp:coreProperties>
</file>