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710" w:rsidRDefault="00330710" w:rsidP="00330710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بوعمامة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حاسي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مفسوخ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الرابع 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بومسعود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.ن</w:t>
      </w:r>
    </w:p>
    <w:p w:rsidR="00330710" w:rsidRDefault="00330710" w:rsidP="00330710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>
        <w:rPr>
          <w:rFonts w:hint="cs"/>
          <w:sz w:val="28"/>
          <w:szCs w:val="28"/>
          <w:rtl/>
          <w:lang w:bidi="ar-DZ"/>
        </w:rPr>
        <w:t xml:space="preserve"> 03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الظواهر الكهـربائية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3 </w:t>
      </w:r>
      <w:proofErr w:type="spellStart"/>
      <w:r>
        <w:rPr>
          <w:rFonts w:hint="cs"/>
          <w:sz w:val="28"/>
          <w:szCs w:val="28"/>
          <w:rtl/>
          <w:lang w:bidi="ar-DZ"/>
        </w:rPr>
        <w:t>سا</w:t>
      </w:r>
      <w:proofErr w:type="spellEnd"/>
    </w:p>
    <w:p w:rsidR="00330710" w:rsidRDefault="00330710" w:rsidP="00330710">
      <w:pPr>
        <w:jc w:val="right"/>
        <w:rPr>
          <w:rFonts w:asciiTheme="minorBidi" w:hAnsiTheme="minorBidi"/>
          <w:sz w:val="28"/>
          <w:szCs w:val="28"/>
          <w:rtl/>
          <w:lang w:val="en-GB" w:bidi="ar-DZ"/>
        </w:rPr>
      </w:pPr>
      <w:r>
        <w:rPr>
          <w:rFonts w:hint="cs"/>
          <w:color w:val="7030A0"/>
          <w:sz w:val="28"/>
          <w:szCs w:val="28"/>
          <w:rtl/>
          <w:lang w:bidi="ar-DZ"/>
        </w:rPr>
        <w:t xml:space="preserve">   المقطع </w:t>
      </w:r>
      <w:proofErr w:type="spellStart"/>
      <w:r>
        <w:rPr>
          <w:rFonts w:hint="cs"/>
          <w:color w:val="7030A0"/>
          <w:sz w:val="28"/>
          <w:szCs w:val="28"/>
          <w:rtl/>
          <w:lang w:bidi="ar-DZ"/>
        </w:rPr>
        <w:t>التعلمي</w:t>
      </w:r>
      <w:proofErr w:type="spellEnd"/>
      <w:r>
        <w:rPr>
          <w:rFonts w:hint="cs"/>
          <w:color w:val="7030A0"/>
          <w:sz w:val="28"/>
          <w:szCs w:val="28"/>
          <w:rtl/>
          <w:lang w:bidi="ar-DZ"/>
        </w:rPr>
        <w:t xml:space="preserve"> :</w:t>
      </w:r>
      <w:r w:rsidRPr="00A446EF">
        <w:rPr>
          <w:rFonts w:asciiTheme="minorBidi" w:hAnsiTheme="minorBidi"/>
          <w:color w:val="7030A0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color w:val="7030A0"/>
          <w:sz w:val="28"/>
          <w:szCs w:val="28"/>
          <w:rtl/>
          <w:lang w:bidi="ar-DZ"/>
        </w:rPr>
        <w:t>ال</w:t>
      </w:r>
      <w:r w:rsidRPr="00A446EF">
        <w:rPr>
          <w:rFonts w:asciiTheme="minorBidi" w:hAnsiTheme="minorBidi"/>
          <w:sz w:val="28"/>
          <w:szCs w:val="28"/>
          <w:rtl/>
          <w:lang w:val="en-GB" w:bidi="ar-DZ"/>
        </w:rPr>
        <w:t xml:space="preserve">نموذج </w:t>
      </w:r>
      <w:r>
        <w:rPr>
          <w:rFonts w:asciiTheme="minorBidi" w:hAnsiTheme="minorBidi" w:hint="cs"/>
          <w:sz w:val="28"/>
          <w:szCs w:val="28"/>
          <w:rtl/>
          <w:lang w:val="en-GB" w:bidi="ar-DZ"/>
        </w:rPr>
        <w:t>ال</w:t>
      </w:r>
      <w:r w:rsidRPr="00A446EF">
        <w:rPr>
          <w:rFonts w:asciiTheme="minorBidi" w:hAnsiTheme="minorBidi"/>
          <w:sz w:val="28"/>
          <w:szCs w:val="28"/>
          <w:rtl/>
          <w:lang w:val="en-GB" w:bidi="ar-DZ"/>
        </w:rPr>
        <w:t>مبسط للذرة والشحنة الكهربائية</w:t>
      </w:r>
      <w:r>
        <w:rPr>
          <w:rFonts w:asciiTheme="minorBidi" w:hAnsiTheme="minorBidi" w:hint="cs"/>
          <w:sz w:val="28"/>
          <w:szCs w:val="28"/>
          <w:rtl/>
          <w:lang w:val="en-GB" w:bidi="ar-DZ"/>
        </w:rPr>
        <w:t xml:space="preserve">                       </w:t>
      </w:r>
    </w:p>
    <w:p w:rsidR="00330710" w:rsidRPr="003F25B0" w:rsidRDefault="00330710" w:rsidP="00330710">
      <w:pPr>
        <w:bidi/>
        <w:jc w:val="center"/>
        <w:rPr>
          <w:rFonts w:ascii="Adobe Arabic" w:hAnsi="Adobe Arabic" w:cs="Adobe Arabic"/>
          <w:b/>
          <w:bCs/>
          <w:sz w:val="28"/>
          <w:szCs w:val="28"/>
          <w:rtl/>
          <w:lang w:val="en-GB" w:bidi="ar-DZ"/>
        </w:rPr>
      </w:pPr>
      <w:r>
        <w:rPr>
          <w:rFonts w:hint="cs"/>
          <w:color w:val="7030A0"/>
          <w:sz w:val="28"/>
          <w:szCs w:val="28"/>
          <w:rtl/>
          <w:lang w:bidi="ar-DZ"/>
        </w:rPr>
        <w:t>ال</w:t>
      </w:r>
      <w:r w:rsidRPr="00B06F91">
        <w:rPr>
          <w:rFonts w:hint="cs"/>
          <w:color w:val="7030A0"/>
          <w:sz w:val="28"/>
          <w:szCs w:val="28"/>
          <w:rtl/>
          <w:lang w:bidi="ar-DZ"/>
        </w:rPr>
        <w:t xml:space="preserve">وحدة </w:t>
      </w:r>
      <w:proofErr w:type="spellStart"/>
      <w:r w:rsidRPr="00B06F91">
        <w:rPr>
          <w:rFonts w:hint="cs"/>
          <w:color w:val="7030A0"/>
          <w:sz w:val="28"/>
          <w:szCs w:val="28"/>
          <w:rtl/>
          <w:lang w:bidi="ar-DZ"/>
        </w:rPr>
        <w:t>التعلمية</w:t>
      </w:r>
      <w:proofErr w:type="spellEnd"/>
      <w:r w:rsidRPr="00B06F91">
        <w:rPr>
          <w:rFonts w:hint="cs"/>
          <w:color w:val="7030A0"/>
          <w:sz w:val="28"/>
          <w:szCs w:val="28"/>
          <w:rtl/>
          <w:lang w:bidi="ar-DZ"/>
        </w:rPr>
        <w:t xml:space="preserve"> (0</w:t>
      </w:r>
      <w:r>
        <w:rPr>
          <w:rFonts w:hint="cs"/>
          <w:color w:val="7030A0"/>
          <w:sz w:val="28"/>
          <w:szCs w:val="28"/>
          <w:rtl/>
          <w:lang w:bidi="ar-DZ"/>
        </w:rPr>
        <w:t>2</w:t>
      </w:r>
      <w:r w:rsidRPr="00B06F91">
        <w:rPr>
          <w:rFonts w:hint="cs"/>
          <w:color w:val="7030A0"/>
          <w:sz w:val="28"/>
          <w:szCs w:val="28"/>
          <w:rtl/>
          <w:lang w:bidi="ar-DZ"/>
        </w:rPr>
        <w:t>) :</w:t>
      </w:r>
      <w:r w:rsidRPr="00A446EF">
        <w:rPr>
          <w:rFonts w:ascii="Adobe Arabic" w:hAnsi="Adobe Arabic" w:cs="Adobe Arabic" w:hint="cs"/>
          <w:b/>
          <w:bCs/>
          <w:sz w:val="28"/>
          <w:szCs w:val="28"/>
          <w:rtl/>
          <w:lang w:val="en-GB"/>
        </w:rPr>
        <w:t xml:space="preserve"> </w:t>
      </w:r>
      <w:r w:rsidRPr="00330710">
        <w:rPr>
          <w:rFonts w:ascii="Adobe Arabic" w:hAnsi="Adobe Arabic" w:cs="Adobe Arabic" w:hint="cs"/>
          <w:sz w:val="28"/>
          <w:szCs w:val="28"/>
          <w:highlight w:val="yellow"/>
          <w:rtl/>
          <w:lang w:val="en-GB"/>
        </w:rPr>
        <w:t>التكهرب و الشحنة الكهربائية</w:t>
      </w:r>
    </w:p>
    <w:tbl>
      <w:tblPr>
        <w:tblStyle w:val="Grilledutableau"/>
        <w:bidiVisual/>
        <w:tblW w:w="10266" w:type="dxa"/>
        <w:tblInd w:w="226" w:type="dxa"/>
        <w:tblLayout w:type="fixed"/>
        <w:tblLook w:val="04A0"/>
      </w:tblPr>
      <w:tblGrid>
        <w:gridCol w:w="5103"/>
        <w:gridCol w:w="5163"/>
      </w:tblGrid>
      <w:tr w:rsidR="00330710" w:rsidTr="00620C16">
        <w:trPr>
          <w:trHeight w:val="1086"/>
        </w:trPr>
        <w:tc>
          <w:tcPr>
            <w:tcW w:w="5103" w:type="dxa"/>
          </w:tcPr>
          <w:p w:rsidR="00330710" w:rsidRDefault="00330710" w:rsidP="00620C16">
            <w:pPr>
              <w:autoSpaceDE w:val="0"/>
              <w:autoSpaceDN w:val="0"/>
              <w:bidi/>
              <w:adjustRightInd w:val="0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الكفاءة الختامية </w:t>
            </w:r>
            <w:proofErr w:type="gramStart"/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المستهدفة :</w:t>
            </w:r>
            <w:proofErr w:type="gramEnd"/>
          </w:p>
          <w:p w:rsidR="00330710" w:rsidRDefault="00330710" w:rsidP="00620C16">
            <w:pPr>
              <w:autoSpaceDE w:val="0"/>
              <w:autoSpaceDN w:val="0"/>
              <w:bidi/>
              <w:adjustRightInd w:val="0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330710" w:rsidRPr="009265DF" w:rsidRDefault="00330710" w:rsidP="00620C1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E36C0A" w:themeColor="accent6" w:themeShade="BF"/>
                <w:sz w:val="26"/>
                <w:szCs w:val="26"/>
                <w:rtl/>
                <w:lang w:bidi="ar-DZ"/>
              </w:rPr>
            </w:pPr>
            <w:proofErr w:type="gramStart"/>
            <w:r w:rsidRPr="009265DF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>يحل</w:t>
            </w:r>
            <w:proofErr w:type="gramEnd"/>
            <w:r w:rsidRPr="009265DF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 مشكلات من الحياة اليومية متعلقة باستغلال التيار الكهربائي المنزلي موظفا النماذج المتعلقة بالشحنة الكهربائية وخصائص التيّار الكهربائي في النظام المتناوب.</w:t>
            </w:r>
          </w:p>
        </w:tc>
        <w:tc>
          <w:tcPr>
            <w:tcW w:w="5163" w:type="dxa"/>
          </w:tcPr>
          <w:p w:rsidR="00330710" w:rsidRPr="00445A8C" w:rsidRDefault="00330710" w:rsidP="00620C16">
            <w:pPr>
              <w:pStyle w:val="Paragraphedeliste"/>
              <w:autoSpaceDE w:val="0"/>
              <w:autoSpaceDN w:val="0"/>
              <w:bidi/>
              <w:adjustRightInd w:val="0"/>
              <w:ind w:left="312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 :</w:t>
            </w:r>
          </w:p>
          <w:p w:rsidR="00330710" w:rsidRPr="009265DF" w:rsidRDefault="00330710" w:rsidP="00620C16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</w:pP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 xml:space="preserve">-  </w:t>
            </w:r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>يستعمل النموذج المبسط للذرة لتفسير التكهرب والنقل الكهربائي</w:t>
            </w: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.</w:t>
            </w:r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 xml:space="preserve"> </w:t>
            </w:r>
          </w:p>
          <w:p w:rsidR="00330710" w:rsidRPr="009265DF" w:rsidRDefault="00330710" w:rsidP="00620C16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</w:pP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 xml:space="preserve">- </w:t>
            </w:r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>يوظف مفهوم</w:t>
            </w:r>
            <w:r w:rsidRPr="009265DF">
              <w:rPr>
                <w:rFonts w:ascii="Adobe Arabic" w:hAnsi="Adobe Arabic" w:cs="Adobe Arabic"/>
                <w:sz w:val="26"/>
                <w:szCs w:val="26"/>
                <w:lang w:val="en-GB"/>
              </w:rPr>
              <w:t xml:space="preserve"> </w:t>
            </w:r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>التيار الكهربائي المتناوب في الاستخدامات التكنولوجية في المنزل وفي المجال المهني</w:t>
            </w: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.</w:t>
            </w:r>
          </w:p>
          <w:p w:rsidR="00330710" w:rsidRPr="00B06F91" w:rsidRDefault="00330710" w:rsidP="00620C1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 xml:space="preserve">- </w:t>
            </w:r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 xml:space="preserve">يأخذ الاحتياطات الأمنية الضرورية عند التعامل مع تشغيل  الأجهزة الكهربائية </w:t>
            </w:r>
            <w:proofErr w:type="spellStart"/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والكهرومنزلي</w:t>
            </w:r>
            <w:r w:rsidRPr="009265DF">
              <w:rPr>
                <w:rFonts w:ascii="Adobe Arabic" w:hAnsi="Adobe Arabic" w:cs="Adobe Arabic" w:hint="eastAsia"/>
                <w:sz w:val="26"/>
                <w:szCs w:val="26"/>
                <w:rtl/>
                <w:lang w:val="en-GB"/>
              </w:rPr>
              <w:t>ة</w:t>
            </w:r>
            <w:proofErr w:type="spellEnd"/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 xml:space="preserve"> المغذاة بالتيار المتناوب</w:t>
            </w: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.</w:t>
            </w:r>
            <w:r w:rsidRPr="00FD7EE2"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  <w:t xml:space="preserve">  </w:t>
            </w:r>
          </w:p>
        </w:tc>
      </w:tr>
      <w:tr w:rsidR="00330710" w:rsidTr="00620C16">
        <w:trPr>
          <w:trHeight w:val="871"/>
        </w:trPr>
        <w:tc>
          <w:tcPr>
            <w:tcW w:w="5103" w:type="dxa"/>
          </w:tcPr>
          <w:p w:rsidR="00330710" w:rsidRPr="00A445B5" w:rsidRDefault="00330710" w:rsidP="00620C16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44192E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مؤشرات </w:t>
            </w:r>
            <w:proofErr w:type="gramStart"/>
            <w:r w:rsidRPr="0044192E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التقويم :</w:t>
            </w:r>
            <w:proofErr w:type="gramEnd"/>
            <w:r w:rsidRPr="0044192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9265DF" w:rsidRPr="009265DF" w:rsidRDefault="00330710" w:rsidP="009265DF">
            <w:pPr>
              <w:pStyle w:val="Paragraphedeliste"/>
              <w:numPr>
                <w:ilvl w:val="0"/>
                <w:numId w:val="1"/>
              </w:numPr>
              <w:tabs>
                <w:tab w:val="left" w:pos="176"/>
              </w:tabs>
              <w:bidi/>
              <w:ind w:left="34" w:firstLine="0"/>
              <w:jc w:val="both"/>
              <w:rPr>
                <w:rFonts w:asciiTheme="minorBidi" w:hAnsiTheme="minorBidi"/>
                <w:sz w:val="26"/>
                <w:szCs w:val="26"/>
                <w:lang w:val="en-GB"/>
              </w:rPr>
            </w:pPr>
            <w:proofErr w:type="gramStart"/>
            <w:r w:rsidRPr="009265DF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مع</w:t>
            </w:r>
            <w:proofErr w:type="gramEnd"/>
            <w:r w:rsidR="009265DF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1 </w:t>
            </w:r>
            <w:r w:rsidR="009265DF" w:rsidRPr="009265DF">
              <w:rPr>
                <w:rFonts w:asciiTheme="minorBidi" w:hAnsiTheme="minorBidi"/>
                <w:sz w:val="26"/>
                <w:szCs w:val="26"/>
                <w:rtl/>
                <w:lang w:val="en-GB"/>
              </w:rPr>
              <w:t>يميز بين الشحنة الموجبة والسالبة</w:t>
            </w:r>
          </w:p>
          <w:p w:rsidR="009265DF" w:rsidRPr="009265DF" w:rsidRDefault="009265DF" w:rsidP="009265DF">
            <w:pPr>
              <w:pStyle w:val="Paragraphedeliste"/>
              <w:numPr>
                <w:ilvl w:val="0"/>
                <w:numId w:val="1"/>
              </w:numPr>
              <w:tabs>
                <w:tab w:val="left" w:pos="176"/>
              </w:tabs>
              <w:bidi/>
              <w:jc w:val="both"/>
              <w:rPr>
                <w:rFonts w:asciiTheme="minorBidi" w:hAnsiTheme="minorBidi"/>
                <w:sz w:val="26"/>
                <w:szCs w:val="26"/>
                <w:lang w:val="en-GB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مع2 </w:t>
            </w:r>
            <w:r w:rsidRPr="009265DF">
              <w:rPr>
                <w:rFonts w:asciiTheme="minorBidi" w:hAnsiTheme="minorBidi"/>
                <w:sz w:val="26"/>
                <w:szCs w:val="26"/>
                <w:rtl/>
                <w:lang w:val="en-GB"/>
              </w:rPr>
              <w:t xml:space="preserve">يتعرف على التجاذب والتنافر بين </w:t>
            </w:r>
            <w:proofErr w:type="spellStart"/>
            <w:r w:rsidRPr="009265DF">
              <w:rPr>
                <w:rFonts w:asciiTheme="minorBidi" w:hAnsiTheme="minorBidi"/>
                <w:sz w:val="26"/>
                <w:szCs w:val="26"/>
                <w:rtl/>
                <w:lang w:val="en-GB"/>
              </w:rPr>
              <w:t>الاجسام</w:t>
            </w:r>
            <w:proofErr w:type="spellEnd"/>
            <w:r w:rsidRPr="009265DF">
              <w:rPr>
                <w:rFonts w:asciiTheme="minorBidi" w:hAnsiTheme="minorBidi"/>
                <w:sz w:val="26"/>
                <w:szCs w:val="26"/>
                <w:rtl/>
                <w:lang w:val="en-GB"/>
              </w:rPr>
              <w:t xml:space="preserve"> المشحونة كهربائيا</w:t>
            </w:r>
          </w:p>
          <w:p w:rsidR="009265DF" w:rsidRPr="009265DF" w:rsidRDefault="009265DF" w:rsidP="009265DF">
            <w:pPr>
              <w:pStyle w:val="Paragraphedeliste"/>
              <w:numPr>
                <w:ilvl w:val="0"/>
                <w:numId w:val="1"/>
              </w:numPr>
              <w:tabs>
                <w:tab w:val="left" w:pos="176"/>
              </w:tabs>
              <w:bidi/>
              <w:ind w:left="34" w:firstLine="0"/>
              <w:jc w:val="both"/>
              <w:rPr>
                <w:rFonts w:asciiTheme="minorBidi" w:hAnsiTheme="minorBidi"/>
                <w:sz w:val="26"/>
                <w:szCs w:val="26"/>
                <w:lang w:val="en-GB"/>
              </w:rPr>
            </w:pPr>
            <w:proofErr w:type="gramStart"/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GB"/>
              </w:rPr>
              <w:t>مع</w:t>
            </w:r>
            <w:proofErr w:type="gramEnd"/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GB"/>
              </w:rPr>
              <w:t>3</w:t>
            </w:r>
            <w:r w:rsidRPr="009265DF">
              <w:rPr>
                <w:rFonts w:asciiTheme="minorBidi" w:hAnsiTheme="minorBidi"/>
                <w:sz w:val="26"/>
                <w:szCs w:val="26"/>
                <w:rtl/>
                <w:lang w:val="en-GB"/>
              </w:rPr>
              <w:t xml:space="preserve"> يحقق تجريبيا شحن جسم بإحدى طرق التكهرب</w:t>
            </w:r>
          </w:p>
          <w:p w:rsidR="00330710" w:rsidRPr="009265DF" w:rsidRDefault="009265DF" w:rsidP="009265DF">
            <w:pPr>
              <w:pStyle w:val="Paragraphedeliste"/>
              <w:numPr>
                <w:ilvl w:val="0"/>
                <w:numId w:val="1"/>
              </w:numPr>
              <w:tabs>
                <w:tab w:val="left" w:pos="176"/>
              </w:tabs>
              <w:bidi/>
              <w:ind w:left="34" w:firstLine="0"/>
              <w:jc w:val="both"/>
              <w:rPr>
                <w:rFonts w:asciiTheme="minorBidi" w:hAnsiTheme="minorBidi"/>
                <w:sz w:val="26"/>
                <w:szCs w:val="26"/>
                <w:rtl/>
                <w:lang w:val="en-GB"/>
              </w:rPr>
            </w:pPr>
            <w:proofErr w:type="gramStart"/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GB"/>
              </w:rPr>
              <w:t>مع</w:t>
            </w:r>
            <w:proofErr w:type="gramEnd"/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GB"/>
              </w:rPr>
              <w:t>4</w:t>
            </w:r>
            <w:r w:rsidRPr="009265DF">
              <w:rPr>
                <w:rFonts w:asciiTheme="minorBidi" w:hAnsiTheme="minorBidi"/>
                <w:sz w:val="26"/>
                <w:szCs w:val="26"/>
                <w:rtl/>
                <w:lang w:val="en-GB"/>
              </w:rPr>
              <w:t xml:space="preserve"> يفسر عملية شحن الجسم بالشحنة الموجبة والشحنة السالبة.</w:t>
            </w:r>
          </w:p>
        </w:tc>
        <w:tc>
          <w:tcPr>
            <w:tcW w:w="5163" w:type="dxa"/>
          </w:tcPr>
          <w:p w:rsidR="00330710" w:rsidRDefault="00330710" w:rsidP="00620C1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السندات </w:t>
            </w:r>
            <w:proofErr w:type="gramStart"/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التعليمية :</w:t>
            </w:r>
            <w:proofErr w:type="gramEnd"/>
          </w:p>
          <w:p w:rsidR="00330710" w:rsidRPr="009265DF" w:rsidRDefault="009265DF" w:rsidP="009265DF">
            <w:pPr>
              <w:pStyle w:val="Paragraphedeliste"/>
              <w:tabs>
                <w:tab w:val="left" w:pos="176"/>
              </w:tabs>
              <w:bidi/>
              <w:spacing w:after="200" w:line="276" w:lineRule="auto"/>
              <w:ind w:left="34"/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</w:pP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 xml:space="preserve">مسطرة من البلاستيك، قصاصات من الورق، ، ورق </w:t>
            </w:r>
            <w:proofErr w:type="spellStart"/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الالمنيوم</w:t>
            </w:r>
            <w:proofErr w:type="spellEnd"/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 xml:space="preserve">، حامل ، خيط غير مطاطي،  </w:t>
            </w:r>
            <w:proofErr w:type="spellStart"/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قصيبتين</w:t>
            </w:r>
            <w:proofErr w:type="spellEnd"/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 xml:space="preserve"> بلاستيكيتين أو ( عمود </w:t>
            </w:r>
            <w:proofErr w:type="spellStart"/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ايبونيت</w:t>
            </w:r>
            <w:proofErr w:type="spellEnd"/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 xml:space="preserve"> ) ، قطعة صوف ، قطعة حرير، الكاشف الكهربائي، قضيبين زجاجيين رفيعين.</w:t>
            </w:r>
          </w:p>
        </w:tc>
      </w:tr>
      <w:tr w:rsidR="00330710" w:rsidTr="00E74759">
        <w:trPr>
          <w:trHeight w:val="1339"/>
        </w:trPr>
        <w:tc>
          <w:tcPr>
            <w:tcW w:w="5103" w:type="dxa"/>
          </w:tcPr>
          <w:p w:rsidR="00330710" w:rsidRPr="008C44DC" w:rsidRDefault="00330710" w:rsidP="00620C16">
            <w:pPr>
              <w:pStyle w:val="Paragraphedeliste"/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2A7883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نمط الوضعية التعليمية </w:t>
            </w: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</w:p>
          <w:p w:rsidR="00E74759" w:rsidRPr="00E74759" w:rsidRDefault="00E74759" w:rsidP="00E74759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6"/>
                <w:szCs w:val="26"/>
                <w:rtl/>
              </w:rPr>
            </w:pPr>
            <w:r w:rsidRPr="00A23F11">
              <w:rPr>
                <w:rFonts w:asciiTheme="minorBidi" w:hAnsiTheme="minorBidi"/>
                <w:sz w:val="26"/>
                <w:szCs w:val="26"/>
                <w:rtl/>
              </w:rPr>
              <w:t xml:space="preserve">مشاهدة تجريبية لظواهر التكهرب </w:t>
            </w:r>
            <w:proofErr w:type="gramStart"/>
            <w:r w:rsidRPr="00A23F11">
              <w:rPr>
                <w:rFonts w:asciiTheme="minorBidi" w:hAnsiTheme="minorBidi"/>
                <w:sz w:val="26"/>
                <w:szCs w:val="26"/>
                <w:rtl/>
              </w:rPr>
              <w:t>يتم</w:t>
            </w:r>
            <w:proofErr w:type="gramEnd"/>
            <w:r w:rsidRPr="00A23F11">
              <w:rPr>
                <w:rFonts w:asciiTheme="minorBidi" w:hAnsiTheme="minorBidi"/>
                <w:sz w:val="26"/>
                <w:szCs w:val="26"/>
                <w:rtl/>
              </w:rPr>
              <w:t xml:space="preserve"> فيها استكشاف طرق التكهرب و الأفعال المتبادلة بين الأجسام المشحونة كهربائيا و اصطلاح الشحنة الموجبة و السالبة</w:t>
            </w:r>
          </w:p>
        </w:tc>
        <w:tc>
          <w:tcPr>
            <w:tcW w:w="5163" w:type="dxa"/>
          </w:tcPr>
          <w:p w:rsidR="00330710" w:rsidRDefault="00330710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المراجع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30710" w:rsidRDefault="00330710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30710" w:rsidRDefault="00330710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المنهاج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المعدل 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،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دليل الأستاذ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 ، الكتاب المدرسي ، </w:t>
            </w:r>
            <w:proofErr w:type="spellStart"/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>النت</w:t>
            </w:r>
            <w:proofErr w:type="spellEnd"/>
          </w:p>
        </w:tc>
      </w:tr>
    </w:tbl>
    <w:p w:rsidR="002B19D1" w:rsidRDefault="002B19D1" w:rsidP="00330710">
      <w:pPr>
        <w:bidi/>
        <w:rPr>
          <w:rtl/>
        </w:rPr>
      </w:pPr>
    </w:p>
    <w:tbl>
      <w:tblPr>
        <w:tblStyle w:val="Grilledutableau"/>
        <w:bidiVisual/>
        <w:tblW w:w="10206" w:type="dxa"/>
        <w:tblInd w:w="226" w:type="dxa"/>
        <w:tblLayout w:type="fixed"/>
        <w:tblLook w:val="04A0"/>
      </w:tblPr>
      <w:tblGrid>
        <w:gridCol w:w="992"/>
        <w:gridCol w:w="6521"/>
        <w:gridCol w:w="1984"/>
        <w:gridCol w:w="709"/>
      </w:tblGrid>
      <w:tr w:rsidR="008E255B" w:rsidTr="00620C16">
        <w:tc>
          <w:tcPr>
            <w:tcW w:w="992" w:type="dxa"/>
          </w:tcPr>
          <w:p w:rsidR="008E255B" w:rsidRPr="00325D50" w:rsidRDefault="008E255B" w:rsidP="00620C16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proofErr w:type="gram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</w:t>
            </w:r>
            <w:proofErr w:type="gramEnd"/>
          </w:p>
        </w:tc>
        <w:tc>
          <w:tcPr>
            <w:tcW w:w="6521" w:type="dxa"/>
          </w:tcPr>
          <w:p w:rsidR="008E255B" w:rsidRPr="00325D50" w:rsidRDefault="008E255B" w:rsidP="00620C16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الأس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ـــــــــ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اذ</w:t>
            </w:r>
          </w:p>
        </w:tc>
        <w:tc>
          <w:tcPr>
            <w:tcW w:w="1984" w:type="dxa"/>
          </w:tcPr>
          <w:p w:rsidR="008E255B" w:rsidRPr="00325D50" w:rsidRDefault="008E255B" w:rsidP="00620C16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لمي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ذ</w:t>
            </w:r>
          </w:p>
        </w:tc>
        <w:tc>
          <w:tcPr>
            <w:tcW w:w="709" w:type="dxa"/>
          </w:tcPr>
          <w:p w:rsidR="008E255B" w:rsidRPr="00325D50" w:rsidRDefault="008E255B" w:rsidP="00620C16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8E255B" w:rsidTr="00620C16">
        <w:trPr>
          <w:trHeight w:val="79"/>
        </w:trPr>
        <w:tc>
          <w:tcPr>
            <w:tcW w:w="992" w:type="dxa"/>
          </w:tcPr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Pr="00DE69EF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الوضعية</w:t>
            </w:r>
            <w:proofErr w:type="gramEnd"/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الجزئية 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01 حركة أم سكون؟ </w:t>
            </w: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02: نسبية الحركة</w:t>
            </w: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</w:t>
            </w: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03 :</w:t>
            </w:r>
            <w:proofErr w:type="gramEnd"/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تفسير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بعض الظواهر الفلكية</w:t>
            </w: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Pr="00C3256A" w:rsidRDefault="008E255B" w:rsidP="00620C1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تحصيلي</w:t>
            </w:r>
          </w:p>
        </w:tc>
        <w:tc>
          <w:tcPr>
            <w:tcW w:w="6521" w:type="dxa"/>
          </w:tcPr>
          <w:p w:rsidR="005E3E5A" w:rsidRDefault="005E3E5A" w:rsidP="005E3E5A">
            <w:pPr>
              <w:pStyle w:val="Paragraphedeliste"/>
              <w:bidi/>
              <w:spacing w:line="276" w:lineRule="auto"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 xml:space="preserve">كان محمد يتدحرج و يحتك بسجادة الغرفة و لما دق جرس بيتهم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اسرع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الى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ليفتح الباب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فاذا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به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يشعر برعشة عند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امساكه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لمقبض الباب الفولاذي فصرخ هاربا لقد صعقت . فردت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اخته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عليه ضاحكة بل تلك مجرد كهرباء ساكنة</w:t>
            </w:r>
          </w:p>
          <w:p w:rsidR="005E3E5A" w:rsidRDefault="00DE494D" w:rsidP="005E3E5A">
            <w:pPr>
              <w:pStyle w:val="Paragraphedeliste"/>
              <w:numPr>
                <w:ilvl w:val="0"/>
                <w:numId w:val="9"/>
              </w:numPr>
              <w:bidi/>
              <w:spacing w:after="200" w:line="276" w:lineRule="auto"/>
              <w:rPr>
                <w:sz w:val="26"/>
                <w:szCs w:val="26"/>
                <w:lang w:bidi="ar-DZ"/>
              </w:rPr>
            </w:pPr>
            <w:r>
              <w:rPr>
                <w:noProof/>
                <w:sz w:val="26"/>
                <w:szCs w:val="26"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-4.1pt;margin-top:18.55pt;width:166.05pt;height:94pt;z-index:251659264">
                  <v:textbox style="mso-next-textbox:#_x0000_s1029">
                    <w:txbxContent>
                      <w:p w:rsidR="005E3E5A" w:rsidRDefault="005E3E5A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49794" cy="1141322"/>
                              <wp:effectExtent l="19050" t="0" r="0" b="0"/>
                              <wp:docPr id="8" name="Image 2" descr="C:\Users\LENOVO\Desktop\image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LENOVO\Desktop\images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 l="8448" t="12414" r="9170" b="1020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3368" cy="11434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6"/>
                <w:szCs w:val="26"/>
                <w:lang w:eastAsia="fr-FR"/>
              </w:rPr>
              <w:pict>
                <v:shape id="_x0000_s1028" type="#_x0000_t202" style="position:absolute;left:0;text-align:left;margin-left:161.95pt;margin-top:18.5pt;width:156.95pt;height:94pt;z-index:251658240">
                  <v:textbox style="mso-next-textbox:#_x0000_s1028">
                    <w:txbxContent>
                      <w:p w:rsidR="005E3E5A" w:rsidRDefault="005E3E5A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793845" cy="1087395"/>
                              <wp:effectExtent l="19050" t="0" r="0" b="0"/>
                              <wp:docPr id="7" name="Image 1" descr="C:\Users\LENOVO\Desktop\0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LENOVO\Desktop\01.gif"/>
                                      <pic:cNvPicPr>
                                        <a:picLocks noChangeAspect="1" noChangeArrowheads="1" noCrop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0860" cy="10916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gramStart"/>
            <w:r w:rsidR="005E3E5A">
              <w:rPr>
                <w:rFonts w:hint="cs"/>
                <w:sz w:val="26"/>
                <w:szCs w:val="26"/>
                <w:rtl/>
                <w:lang w:bidi="ar-DZ"/>
              </w:rPr>
              <w:t>فسر</w:t>
            </w:r>
            <w:proofErr w:type="gramEnd"/>
            <w:r w:rsidR="005E3E5A">
              <w:rPr>
                <w:rFonts w:hint="cs"/>
                <w:sz w:val="26"/>
                <w:szCs w:val="26"/>
                <w:rtl/>
                <w:lang w:bidi="ar-DZ"/>
              </w:rPr>
              <w:t xml:space="preserve"> سبب شعور محمد بالرعشة و ما هي الكهرباء الساكنة ؟</w:t>
            </w:r>
          </w:p>
          <w:p w:rsidR="008E255B" w:rsidRDefault="008E255B" w:rsidP="00620C1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E3E5A" w:rsidRDefault="005E3E5A" w:rsidP="005E3E5A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E3E5A" w:rsidRDefault="005E3E5A" w:rsidP="005E3E5A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E3E5A" w:rsidRDefault="005E3E5A" w:rsidP="005E3E5A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E3E5A" w:rsidRPr="005E3E5A" w:rsidRDefault="005E3E5A" w:rsidP="005E3E5A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90390" w:rsidRDefault="00790390" w:rsidP="00790390">
            <w:pPr>
              <w:bidi/>
              <w:rPr>
                <w:sz w:val="26"/>
                <w:szCs w:val="26"/>
                <w:lang w:bidi="ar-DZ"/>
              </w:rPr>
            </w:pPr>
          </w:p>
          <w:p w:rsidR="008E255B" w:rsidRDefault="008E255B" w:rsidP="008E255B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(1):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790390">
              <w:rPr>
                <w:rFonts w:hint="cs"/>
                <w:sz w:val="26"/>
                <w:szCs w:val="26"/>
                <w:rtl/>
                <w:lang w:bidi="ar-DZ"/>
              </w:rPr>
              <w:t xml:space="preserve">ندلك قضيب </w:t>
            </w:r>
            <w:proofErr w:type="spellStart"/>
            <w:r w:rsidR="00790390">
              <w:rPr>
                <w:rFonts w:hint="cs"/>
                <w:sz w:val="26"/>
                <w:szCs w:val="26"/>
                <w:rtl/>
                <w:lang w:bidi="ar-DZ"/>
              </w:rPr>
              <w:t>ايبونيت</w:t>
            </w:r>
            <w:proofErr w:type="spellEnd"/>
            <w:r w:rsidR="00790390">
              <w:rPr>
                <w:rFonts w:hint="cs"/>
                <w:sz w:val="26"/>
                <w:szCs w:val="26"/>
                <w:rtl/>
                <w:lang w:bidi="ar-DZ"/>
              </w:rPr>
              <w:t xml:space="preserve"> ( أو قصاصة بلاستيكية ) بقطعة من الصوف ثم نقر الطرف </w:t>
            </w:r>
            <w:proofErr w:type="spellStart"/>
            <w:r w:rsidR="00790390">
              <w:rPr>
                <w:rFonts w:hint="cs"/>
                <w:sz w:val="26"/>
                <w:szCs w:val="26"/>
                <w:rtl/>
                <w:lang w:bidi="ar-DZ"/>
              </w:rPr>
              <w:t>المدلوك</w:t>
            </w:r>
            <w:proofErr w:type="spellEnd"/>
            <w:r w:rsidR="00790390">
              <w:rPr>
                <w:rFonts w:hint="cs"/>
                <w:sz w:val="26"/>
                <w:szCs w:val="26"/>
                <w:rtl/>
                <w:lang w:bidi="ar-DZ"/>
              </w:rPr>
              <w:t xml:space="preserve"> من قصاصات ورقية </w:t>
            </w:r>
          </w:p>
          <w:p w:rsidR="00790390" w:rsidRDefault="00DE494D" w:rsidP="00790390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30" type="#_x0000_t202" style="position:absolute;left:0;text-align:left;margin-left:-4.1pt;margin-top:3.5pt;width:326.25pt;height:97.3pt;z-index:251660288">
                  <v:textbox style="mso-next-textbox:#_x0000_s1030">
                    <w:txbxContent>
                      <w:p w:rsidR="00277776" w:rsidRDefault="00277776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49794" cy="1186249"/>
                              <wp:effectExtent l="19050" t="0" r="0" b="0"/>
                              <wp:docPr id="9" name="Image 3" descr="C:\Users\LENOVO\Desktop\maxresdefaul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LENOVO\Desktop\maxresdefaul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49489" cy="11860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77776">
                          <w:rPr>
                            <w:rFonts w:ascii="Times New Roman" w:eastAsia="Times New Roman" w:hAnsi="Times New Roman" w:cs="Times New Roman"/>
                            <w:snapToGrid w:val="0"/>
                            <w:color w:val="000000"/>
                            <w:w w:val="0"/>
                            <w:sz w:val="0"/>
                            <w:szCs w:val="0"/>
                            <w:u w:color="000000"/>
                            <w:bdr w:val="none" w:sz="0" w:space="0" w:color="000000"/>
                            <w:shd w:val="clear" w:color="000000" w:fill="000000"/>
                          </w:rPr>
                          <w:t xml:space="preserve"> 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49794" cy="1184381"/>
                              <wp:effectExtent l="19050" t="0" r="0" b="0"/>
                              <wp:docPr id="10" name="Image 4" descr="C:\Users\LENOVO\Desktop\تسنتسن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LENOVO\Desktop\تسنتسن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690" cy="11879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90390" w:rsidRDefault="00790390" w:rsidP="006562B8">
            <w:pPr>
              <w:pStyle w:val="Paragraphedeliste"/>
              <w:bidi/>
              <w:ind w:left="0"/>
              <w:rPr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ملاحظة:</w:t>
            </w:r>
            <w:r w:rsidR="006562B8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790390">
              <w:rPr>
                <w:rFonts w:hint="cs"/>
                <w:sz w:val="26"/>
                <w:szCs w:val="26"/>
                <w:rtl/>
                <w:lang w:bidi="ar-DZ"/>
              </w:rPr>
              <w:t xml:space="preserve">نلاحظ انجذاب القصاصات الورقية </w:t>
            </w:r>
            <w:proofErr w:type="spellStart"/>
            <w:r w:rsidRPr="00790390">
              <w:rPr>
                <w:rFonts w:hint="cs"/>
                <w:sz w:val="26"/>
                <w:szCs w:val="26"/>
                <w:rtl/>
                <w:lang w:bidi="ar-DZ"/>
              </w:rPr>
              <w:t>الى</w:t>
            </w:r>
            <w:proofErr w:type="spellEnd"/>
            <w:r w:rsidRPr="00790390">
              <w:rPr>
                <w:rFonts w:hint="cs"/>
                <w:sz w:val="26"/>
                <w:szCs w:val="26"/>
                <w:rtl/>
                <w:lang w:bidi="ar-DZ"/>
              </w:rPr>
              <w:t xml:space="preserve"> القضيب البلاستيكي</w:t>
            </w:r>
            <w:r w:rsidR="006562B8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="006562B8">
              <w:rPr>
                <w:rFonts w:hint="cs"/>
                <w:sz w:val="26"/>
                <w:szCs w:val="26"/>
                <w:rtl/>
                <w:lang w:bidi="ar-DZ"/>
              </w:rPr>
              <w:t>المدلوك</w:t>
            </w:r>
            <w:proofErr w:type="spellEnd"/>
            <w:r w:rsidRPr="00790390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790390" w:rsidRDefault="00790390" w:rsidP="0079039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90390" w:rsidRDefault="00790390" w:rsidP="00790390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2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790390">
              <w:rPr>
                <w:rFonts w:hint="cs"/>
                <w:sz w:val="26"/>
                <w:szCs w:val="26"/>
                <w:rtl/>
                <w:lang w:bidi="ar-DZ"/>
              </w:rPr>
              <w:t xml:space="preserve">ندلك قصيبة بلاستيكية بقطعة صوف ثم نقربها من كرية </w:t>
            </w:r>
            <w:r w:rsidR="008B340B" w:rsidRPr="00790390">
              <w:rPr>
                <w:rFonts w:hint="cs"/>
                <w:sz w:val="26"/>
                <w:szCs w:val="26"/>
                <w:rtl/>
                <w:lang w:bidi="ar-DZ"/>
              </w:rPr>
              <w:t>ألمنيوم</w:t>
            </w:r>
            <w:r w:rsidRPr="00790390">
              <w:rPr>
                <w:rFonts w:hint="cs"/>
                <w:sz w:val="26"/>
                <w:szCs w:val="26"/>
                <w:rtl/>
                <w:lang w:bidi="ar-DZ"/>
              </w:rPr>
              <w:t xml:space="preserve"> صغيرة معلقة بخيط على حامل 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145"/>
              <w:gridCol w:w="3145"/>
            </w:tblGrid>
            <w:tr w:rsidR="008B340B" w:rsidTr="008B340B">
              <w:trPr>
                <w:trHeight w:val="2037"/>
              </w:trPr>
              <w:tc>
                <w:tcPr>
                  <w:tcW w:w="3145" w:type="dxa"/>
                </w:tcPr>
                <w:p w:rsidR="008B340B" w:rsidRDefault="008B340B" w:rsidP="00790390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61984" cy="1227438"/>
                        <wp:effectExtent l="19050" t="0" r="4916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1820" cy="1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8B340B" w:rsidRDefault="008B340B" w:rsidP="00790390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61820" cy="1227455"/>
                        <wp:effectExtent l="19050" t="0" r="508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1820" cy="1227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B1A8B" w:rsidRDefault="001B1A8B" w:rsidP="001B1A8B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90390" w:rsidRDefault="00790390" w:rsidP="00790390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ملاحظة : </w:t>
            </w:r>
            <w:r w:rsidR="006562B8" w:rsidRPr="006562B8">
              <w:rPr>
                <w:rFonts w:hint="cs"/>
                <w:sz w:val="26"/>
                <w:szCs w:val="26"/>
                <w:rtl/>
                <w:lang w:bidi="ar-DZ"/>
              </w:rPr>
              <w:t xml:space="preserve">تنافر كرية </w:t>
            </w:r>
            <w:r w:rsidR="008B340B" w:rsidRPr="006562B8">
              <w:rPr>
                <w:rFonts w:hint="cs"/>
                <w:sz w:val="26"/>
                <w:szCs w:val="26"/>
                <w:rtl/>
                <w:lang w:bidi="ar-DZ"/>
              </w:rPr>
              <w:t>الألمنيوم</w:t>
            </w:r>
            <w:r w:rsidR="006562B8" w:rsidRPr="006562B8">
              <w:rPr>
                <w:rFonts w:hint="cs"/>
                <w:sz w:val="26"/>
                <w:szCs w:val="26"/>
                <w:rtl/>
                <w:lang w:bidi="ar-DZ"/>
              </w:rPr>
              <w:t xml:space="preserve"> عن القضيب البلاستيكي الملامس لها </w:t>
            </w:r>
          </w:p>
          <w:p w:rsidR="006562B8" w:rsidRDefault="006562B8" w:rsidP="006562B8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6562B8" w:rsidRDefault="00C14097" w:rsidP="00C14097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7030A0"/>
                <w:sz w:val="26"/>
                <w:szCs w:val="26"/>
                <w:rtl/>
                <w:lang w:eastAsia="fr-FR"/>
              </w:rPr>
              <w:pict>
                <v:shape id="_x0000_s1033" type="#_x0000_t202" style="position:absolute;left:0;text-align:left;margin-left:-2.85pt;margin-top:32.75pt;width:155.05pt;height:128.45pt;z-index:251661312">
                  <v:textbox style="mso-next-textbox:#_x0000_s1033">
                    <w:txbxContent>
                      <w:p w:rsidR="00C14097" w:rsidRDefault="00C14097" w:rsidP="00C14097">
                        <w:pPr>
                          <w:ind w:left="-142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850939" cy="1518051"/>
                              <wp:effectExtent l="19050" t="0" r="0" b="0"/>
                              <wp:docPr id="1" name="Image 2" descr="C:\Users\LENOVO\Desktop\220px-Electroscop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LENOVO\Desktop\220px-Electroscop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4126" cy="15288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gramStart"/>
            <w:r w:rsidR="006562B8"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</w:t>
            </w:r>
            <w:proofErr w:type="gramEnd"/>
            <w:r w:rsidR="006562B8"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(</w:t>
            </w:r>
            <w:r w:rsidR="006562B8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3</w:t>
            </w:r>
            <w:r w:rsidR="006562B8"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 w:rsidR="006562B8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="006562B8" w:rsidRPr="006562B8">
              <w:rPr>
                <w:rFonts w:hint="cs"/>
                <w:sz w:val="26"/>
                <w:szCs w:val="26"/>
                <w:rtl/>
                <w:lang w:bidi="ar-DZ"/>
              </w:rPr>
              <w:t xml:space="preserve">نقرب قضيب </w:t>
            </w:r>
            <w:r w:rsidR="006562B8">
              <w:rPr>
                <w:rFonts w:hint="cs"/>
                <w:sz w:val="26"/>
                <w:szCs w:val="26"/>
                <w:rtl/>
                <w:lang w:bidi="ar-DZ"/>
              </w:rPr>
              <w:t>زجاجي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أو</w:t>
            </w:r>
            <w:r w:rsidR="006562B8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C14097">
              <w:rPr>
                <w:rFonts w:hint="cs"/>
                <w:sz w:val="26"/>
                <w:szCs w:val="26"/>
                <w:rtl/>
                <w:lang w:bidi="ar-DZ"/>
              </w:rPr>
              <w:t xml:space="preserve">قضيب بلاستيكي </w:t>
            </w:r>
            <w:r w:rsidR="006562B8" w:rsidRPr="006562B8">
              <w:rPr>
                <w:rFonts w:hint="cs"/>
                <w:sz w:val="26"/>
                <w:szCs w:val="26"/>
                <w:rtl/>
                <w:lang w:bidi="ar-DZ"/>
              </w:rPr>
              <w:t>مشحون من القرص المعدني للكاشف الكهربائي ( دون ملامسته )</w:t>
            </w:r>
          </w:p>
          <w:p w:rsidR="00C14097" w:rsidRDefault="00C14097" w:rsidP="00C14097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C14097" w:rsidRPr="006562B8" w:rsidRDefault="00C14097" w:rsidP="00C14097">
            <w:pPr>
              <w:bidi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ملاحظة :</w:t>
            </w:r>
            <w:proofErr w:type="gramEnd"/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6562B8">
              <w:rPr>
                <w:rFonts w:hint="cs"/>
                <w:sz w:val="26"/>
                <w:szCs w:val="26"/>
                <w:rtl/>
                <w:lang w:bidi="ar-DZ"/>
              </w:rPr>
              <w:t>انفراج (تنافر) الصفيحتين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                                         </w:t>
            </w:r>
            <w:r w:rsidRPr="006562B8">
              <w:rPr>
                <w:rFonts w:hint="cs"/>
                <w:sz w:val="26"/>
                <w:szCs w:val="26"/>
                <w:rtl/>
                <w:lang w:bidi="ar-DZ"/>
              </w:rPr>
              <w:t xml:space="preserve"> المعدنيتين للكاشف الكهربائي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عند </w:t>
            </w:r>
          </w:p>
          <w:p w:rsidR="00C14097" w:rsidRDefault="00C14097" w:rsidP="00C14097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noProof/>
                <w:sz w:val="26"/>
                <w:szCs w:val="26"/>
                <w:rtl/>
                <w:lang w:eastAsia="fr-FR"/>
              </w:rPr>
              <w:pict>
                <v:shape id="_x0000_s1034" type="#_x0000_t202" style="position:absolute;left:0;text-align:left;margin-left:13.35pt;margin-top:4.35pt;width:62.95pt;height:35.7pt;z-index:251662336" filled="f" stroked="f">
                  <v:textbox style="mso-next-textbox:#_x0000_s1034">
                    <w:txbxContent>
                      <w:p w:rsidR="00C14097" w:rsidRDefault="00C14097" w:rsidP="00C14097">
                        <w:pPr>
                          <w:bidi/>
                          <w:jc w:val="center"/>
                          <w:rPr>
                            <w:rFonts w:hint="cs"/>
                            <w:lang w:bidi="ar-DZ"/>
                          </w:rPr>
                        </w:pPr>
                        <w:proofErr w:type="gramStart"/>
                        <w:r w:rsidRPr="00C14097">
                          <w:rPr>
                            <w:rFonts w:hint="cs"/>
                            <w:sz w:val="24"/>
                            <w:szCs w:val="24"/>
                            <w:rtl/>
                            <w:lang w:bidi="ar-DZ"/>
                          </w:rPr>
                          <w:t>تنافر</w:t>
                        </w:r>
                        <w:proofErr w:type="gramEnd"/>
                        <w:r w:rsidRPr="00C14097">
                          <w:rPr>
                            <w:rFonts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الصفيحتين</w:t>
                        </w:r>
                      </w:p>
                    </w:txbxContent>
                  </v:textbox>
                </v:shape>
              </w:pict>
            </w:r>
          </w:p>
          <w:p w:rsidR="00C14097" w:rsidRDefault="00C14097" w:rsidP="00C14097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C14097" w:rsidRDefault="00C14097" w:rsidP="00C14097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6562B8" w:rsidRDefault="006562B8" w:rsidP="006562B8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C14097" w:rsidRPr="006562B8" w:rsidRDefault="00C14097" w:rsidP="00C14097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52374F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   </w:t>
            </w:r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 xml:space="preserve">إرساء الموارد </w:t>
            </w:r>
            <w:proofErr w:type="gramStart"/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المعرفية :</w:t>
            </w:r>
            <w:proofErr w:type="gramEnd"/>
          </w:p>
          <w:p w:rsidR="008E255B" w:rsidRDefault="008E255B" w:rsidP="008E255B">
            <w:pPr>
              <w:pStyle w:val="Paragraphedeliste"/>
              <w:bidi/>
              <w:ind w:left="317"/>
              <w:rPr>
                <w:sz w:val="26"/>
                <w:szCs w:val="26"/>
                <w:rtl/>
                <w:lang w:bidi="ar-DZ"/>
              </w:rPr>
            </w:pPr>
          </w:p>
          <w:p w:rsidR="006562B8" w:rsidRDefault="005B0A47" w:rsidP="00272EEF">
            <w:pPr>
              <w:pStyle w:val="Paragraphedeliste"/>
              <w:bidi/>
              <w:ind w:left="34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يوجد ثلاث طرق للتكهرب : تكهرب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بالدلك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( نشاط1) ، تكهرب باللمس (نشاط 2) ، و تكهرب بالتأثير ( نشاط 3) </w:t>
            </w:r>
          </w:p>
          <w:p w:rsidR="00C14097" w:rsidRDefault="00C14097" w:rsidP="00C14097">
            <w:pPr>
              <w:pStyle w:val="Paragraphedeliste"/>
              <w:bidi/>
              <w:ind w:left="34"/>
              <w:rPr>
                <w:sz w:val="26"/>
                <w:szCs w:val="26"/>
                <w:lang w:bidi="ar-DZ"/>
              </w:rPr>
            </w:pPr>
          </w:p>
          <w:p w:rsidR="00332992" w:rsidRPr="00332992" w:rsidRDefault="008E255B" w:rsidP="00332992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 w:rsidR="00332992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4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="00332992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="00332992" w:rsidRPr="00332992">
              <w:rPr>
                <w:rFonts w:hint="cs"/>
                <w:sz w:val="26"/>
                <w:szCs w:val="26"/>
                <w:rtl/>
                <w:lang w:bidi="ar-DZ"/>
              </w:rPr>
              <w:t xml:space="preserve">ندلك </w:t>
            </w:r>
            <w:proofErr w:type="gramStart"/>
            <w:r w:rsidR="00332992" w:rsidRPr="00332992">
              <w:rPr>
                <w:rFonts w:hint="cs"/>
                <w:sz w:val="26"/>
                <w:szCs w:val="26"/>
                <w:rtl/>
                <w:lang w:bidi="ar-DZ"/>
              </w:rPr>
              <w:t>قضيب</w:t>
            </w:r>
            <w:proofErr w:type="gramEnd"/>
            <w:r w:rsidR="00332992" w:rsidRPr="00332992">
              <w:rPr>
                <w:rFonts w:hint="cs"/>
                <w:sz w:val="26"/>
                <w:szCs w:val="26"/>
                <w:rtl/>
                <w:lang w:bidi="ar-DZ"/>
              </w:rPr>
              <w:t xml:space="preserve"> زجاجي </w:t>
            </w:r>
            <w:r w:rsidR="00332992" w:rsidRPr="00332992">
              <w:rPr>
                <w:sz w:val="26"/>
                <w:szCs w:val="26"/>
                <w:lang w:bidi="ar-DZ"/>
              </w:rPr>
              <w:t>A</w:t>
            </w:r>
            <w:r w:rsidR="00332992" w:rsidRPr="00332992">
              <w:rPr>
                <w:rFonts w:hint="cs"/>
                <w:sz w:val="26"/>
                <w:szCs w:val="26"/>
                <w:rtl/>
                <w:lang w:bidi="ar-DZ"/>
              </w:rPr>
              <w:t xml:space="preserve"> بقطعة حرير ثم نعلقه بحامل</w:t>
            </w:r>
          </w:p>
          <w:p w:rsidR="008E255B" w:rsidRDefault="00332992" w:rsidP="00332992">
            <w:pPr>
              <w:pStyle w:val="Paragraphedeliste"/>
              <w:numPr>
                <w:ilvl w:val="0"/>
                <w:numId w:val="1"/>
              </w:numPr>
              <w:bidi/>
              <w:rPr>
                <w:sz w:val="26"/>
                <w:szCs w:val="26"/>
                <w:lang w:bidi="ar-DZ"/>
              </w:rPr>
            </w:pPr>
            <w:r w:rsidRPr="00332992">
              <w:rPr>
                <w:rFonts w:hint="cs"/>
                <w:sz w:val="26"/>
                <w:szCs w:val="26"/>
                <w:rtl/>
                <w:lang w:bidi="ar-DZ"/>
              </w:rPr>
              <w:t xml:space="preserve">ندلك قضيب زجاجي </w:t>
            </w:r>
            <w:r w:rsidRPr="00332992">
              <w:rPr>
                <w:sz w:val="26"/>
                <w:szCs w:val="26"/>
                <w:lang w:bidi="ar-DZ"/>
              </w:rPr>
              <w:t>B</w:t>
            </w:r>
            <w:r w:rsidRPr="00332992">
              <w:rPr>
                <w:rFonts w:hint="cs"/>
                <w:sz w:val="26"/>
                <w:szCs w:val="26"/>
                <w:rtl/>
                <w:lang w:bidi="ar-DZ"/>
              </w:rPr>
              <w:t xml:space="preserve"> بقطعة حرير ثم نعلقه بحامل</w:t>
            </w:r>
            <w:r>
              <w:rPr>
                <w:sz w:val="26"/>
                <w:szCs w:val="26"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اخر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قريب من الحامل الأول</w:t>
            </w:r>
            <w:r w:rsidR="008B4F47">
              <w:rPr>
                <w:rFonts w:hint="cs"/>
                <w:sz w:val="26"/>
                <w:szCs w:val="26"/>
                <w:rtl/>
                <w:lang w:bidi="ar-DZ"/>
              </w:rPr>
              <w:t xml:space="preserve"> ... ش1</w:t>
            </w:r>
          </w:p>
          <w:p w:rsidR="00332992" w:rsidRDefault="00CA4B4B" w:rsidP="00332992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 </w:t>
            </w:r>
            <w:proofErr w:type="gramStart"/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ملاحظة :</w:t>
            </w:r>
            <w:proofErr w:type="gramEnd"/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="00332992">
              <w:rPr>
                <w:rFonts w:hint="cs"/>
                <w:sz w:val="26"/>
                <w:szCs w:val="26"/>
                <w:rtl/>
                <w:lang w:bidi="ar-DZ"/>
              </w:rPr>
              <w:t xml:space="preserve"> تنافر القضيبين الزجاجيين </w:t>
            </w:r>
            <w:r w:rsidR="00332992">
              <w:rPr>
                <w:sz w:val="26"/>
                <w:szCs w:val="26"/>
                <w:lang w:bidi="ar-DZ"/>
              </w:rPr>
              <w:t>A</w:t>
            </w:r>
            <w:r w:rsidR="00332992">
              <w:rPr>
                <w:rFonts w:hint="cs"/>
                <w:sz w:val="26"/>
                <w:szCs w:val="26"/>
                <w:rtl/>
                <w:lang w:bidi="ar-DZ"/>
              </w:rPr>
              <w:t xml:space="preserve"> و </w:t>
            </w:r>
            <w:r w:rsidR="00332992">
              <w:rPr>
                <w:sz w:val="26"/>
                <w:szCs w:val="26"/>
                <w:lang w:bidi="ar-DZ"/>
              </w:rPr>
              <w:t>B</w:t>
            </w:r>
            <w:r w:rsidR="00332992">
              <w:rPr>
                <w:rFonts w:hint="cs"/>
                <w:sz w:val="26"/>
                <w:szCs w:val="26"/>
                <w:rtl/>
                <w:lang w:bidi="ar-DZ"/>
              </w:rPr>
              <w:t xml:space="preserve"> عن بعضهما </w:t>
            </w:r>
          </w:p>
          <w:p w:rsidR="008B4F47" w:rsidRDefault="008B4F47" w:rsidP="008B4F47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B4F47" w:rsidRDefault="008B4F47" w:rsidP="00CA4B4B">
            <w:pPr>
              <w:pStyle w:val="Paragraphedeliste"/>
              <w:numPr>
                <w:ilvl w:val="0"/>
                <w:numId w:val="1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نكرر التجربة باستخدام قضيبين من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الايبونيت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...ش2</w:t>
            </w:r>
          </w:p>
          <w:p w:rsidR="008B4F47" w:rsidRDefault="008B4F47" w:rsidP="008B4F47">
            <w:pPr>
              <w:pStyle w:val="Paragraphedeliste"/>
              <w:bidi/>
              <w:ind w:left="360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ملاحظة :</w:t>
            </w:r>
            <w:proofErr w:type="gramEnd"/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تنافر القضيبين البلاستيكيين </w:t>
            </w:r>
            <w:r>
              <w:rPr>
                <w:sz w:val="26"/>
                <w:szCs w:val="26"/>
                <w:lang w:bidi="ar-DZ"/>
              </w:rPr>
              <w:t>A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و </w:t>
            </w:r>
            <w:r>
              <w:rPr>
                <w:sz w:val="26"/>
                <w:szCs w:val="26"/>
                <w:lang w:bidi="ar-DZ"/>
              </w:rPr>
              <w:t>B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عن بعضهما</w:t>
            </w:r>
          </w:p>
          <w:p w:rsidR="008B4F47" w:rsidRDefault="008B4F47" w:rsidP="008B4F47">
            <w:pPr>
              <w:pStyle w:val="Paragraphedeliste"/>
              <w:bidi/>
              <w:ind w:left="360"/>
              <w:rPr>
                <w:sz w:val="26"/>
                <w:szCs w:val="26"/>
                <w:lang w:bidi="ar-DZ"/>
              </w:rPr>
            </w:pPr>
          </w:p>
          <w:p w:rsidR="00332992" w:rsidRDefault="00332992" w:rsidP="008B4F47">
            <w:pPr>
              <w:pStyle w:val="Paragraphedeliste"/>
              <w:numPr>
                <w:ilvl w:val="0"/>
                <w:numId w:val="1"/>
              </w:numPr>
              <w:bidi/>
              <w:rPr>
                <w:sz w:val="26"/>
                <w:szCs w:val="26"/>
                <w:lang w:bidi="ar-DZ"/>
              </w:rPr>
            </w:pPr>
            <w:r w:rsidRPr="00332992">
              <w:rPr>
                <w:rFonts w:hint="cs"/>
                <w:sz w:val="26"/>
                <w:szCs w:val="26"/>
                <w:rtl/>
                <w:lang w:bidi="ar-DZ"/>
              </w:rPr>
              <w:t xml:space="preserve">ندلك قضيب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بلاستيكي ( أو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ايونيت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) </w:t>
            </w:r>
            <w:r w:rsidRPr="00332992">
              <w:rPr>
                <w:rFonts w:hint="cs"/>
                <w:sz w:val="26"/>
                <w:szCs w:val="26"/>
                <w:rtl/>
                <w:lang w:bidi="ar-DZ"/>
              </w:rPr>
              <w:t>بقطعة</w:t>
            </w:r>
            <w:r w:rsidR="00CA4B4B">
              <w:rPr>
                <w:rFonts w:hint="cs"/>
                <w:sz w:val="26"/>
                <w:szCs w:val="26"/>
                <w:rtl/>
                <w:lang w:bidi="ar-DZ"/>
              </w:rPr>
              <w:t xml:space="preserve"> صوف ثم نقربه من القضيب الزجاجي </w:t>
            </w:r>
            <w:proofErr w:type="spellStart"/>
            <w:r w:rsidR="00CA4B4B">
              <w:rPr>
                <w:rFonts w:hint="cs"/>
                <w:sz w:val="26"/>
                <w:szCs w:val="26"/>
                <w:rtl/>
                <w:lang w:bidi="ar-DZ"/>
              </w:rPr>
              <w:t>المدلوك</w:t>
            </w:r>
            <w:proofErr w:type="spellEnd"/>
            <w:r w:rsidR="00CA4B4B">
              <w:rPr>
                <w:rFonts w:hint="cs"/>
                <w:sz w:val="26"/>
                <w:szCs w:val="26"/>
                <w:rtl/>
                <w:lang w:bidi="ar-DZ"/>
              </w:rPr>
              <w:t xml:space="preserve"> (المشحون)</w:t>
            </w:r>
            <w:r w:rsidR="008B4F47">
              <w:rPr>
                <w:rFonts w:hint="cs"/>
                <w:sz w:val="26"/>
                <w:szCs w:val="26"/>
                <w:rtl/>
                <w:lang w:bidi="ar-DZ"/>
              </w:rPr>
              <w:t xml:space="preserve"> ... ش3</w:t>
            </w:r>
          </w:p>
          <w:p w:rsidR="0002481B" w:rsidRPr="0002481B" w:rsidRDefault="00CA4B4B" w:rsidP="0002481B">
            <w:pPr>
              <w:pStyle w:val="Paragraphedeliste"/>
              <w:bidi/>
              <w:ind w:left="176"/>
              <w:rPr>
                <w:rFonts w:hint="cs"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ملاحظة :</w:t>
            </w:r>
            <w:proofErr w:type="gramEnd"/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تجاذب القضيب الزجاجي من القضيب البلاستيكي المشحون </w:t>
            </w:r>
          </w:p>
          <w:p w:rsidR="00C14097" w:rsidRPr="0002481B" w:rsidRDefault="0002481B" w:rsidP="0002481B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noProof/>
                <w:sz w:val="26"/>
                <w:szCs w:val="26"/>
                <w:lang w:eastAsia="fr-FR"/>
              </w:rPr>
              <w:drawing>
                <wp:inline distT="0" distB="0" distL="0" distR="0">
                  <wp:extent cx="4001014" cy="2059459"/>
                  <wp:effectExtent l="19050" t="0" r="0" b="0"/>
                  <wp:docPr id="4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014" cy="2059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55B" w:rsidRDefault="008E3C43" w:rsidP="008E255B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lastRenderedPageBreak/>
              <w:t xml:space="preserve">إرساء الموارد </w:t>
            </w:r>
            <w:proofErr w:type="gramStart"/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المعرفية :</w:t>
            </w:r>
            <w:proofErr w:type="gramEnd"/>
          </w:p>
          <w:p w:rsidR="00CA4B4B" w:rsidRDefault="008E3C43" w:rsidP="00CA4B4B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1. يقصد بالكهرباء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الساكنة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تولد شحنات كهربائية على جسم ما و بقائها فترة مؤقتة من الزمن.</w:t>
            </w:r>
          </w:p>
          <w:p w:rsidR="00CA4B4B" w:rsidRDefault="008E3C43" w:rsidP="00CA4B4B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2. هناك نوعين من الشحن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الكهربائية :</w:t>
            </w:r>
            <w:proofErr w:type="gramEnd"/>
          </w:p>
          <w:p w:rsidR="008E3C43" w:rsidRDefault="008E3C43" w:rsidP="008E3C43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8E3C43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* الشحن الكهربائية السالبة (-) 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مثل الشحنة التي يكتسبها البلاستيك أو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الايبونيت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عند تكهربه.</w:t>
            </w:r>
          </w:p>
          <w:p w:rsidR="008E3C43" w:rsidRDefault="008E3C43" w:rsidP="008E3C43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8E3C43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* الشحن الكهربائية الموجبة </w:t>
            </w:r>
            <w:proofErr w:type="gramStart"/>
            <w:r w:rsidRPr="008E3C43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(+) :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مثل الشحنة التي يكتسبها الزجاج عند تكهربه.</w:t>
            </w:r>
          </w:p>
          <w:p w:rsidR="007778A6" w:rsidRDefault="007778A6" w:rsidP="007778A6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3. الأجسام التي اكتسبت نـ</w:t>
            </w:r>
            <w:r w:rsidRPr="007778A6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ف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ـ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س الشحنة تتنا</w:t>
            </w:r>
            <w:r w:rsidRPr="007778A6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ف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ــ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ر و العكس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صحيح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CA4B4B" w:rsidRDefault="00CA4B4B" w:rsidP="00CA4B4B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C63C8" w:rsidRDefault="007778A6" w:rsidP="007778A6">
            <w:pPr>
              <w:bidi/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</w:pPr>
            <w:proofErr w:type="gramStart"/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</w:t>
            </w:r>
            <w:proofErr w:type="gramEnd"/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5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 w:rsidR="0069785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="007D0300" w:rsidRPr="007D0300"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>ما الذي يحدث خلال عملية التكهرب ؟</w:t>
            </w:r>
          </w:p>
          <w:p w:rsidR="00BE354F" w:rsidRPr="00BE354F" w:rsidRDefault="00BE354F" w:rsidP="00BE354F">
            <w:pPr>
              <w:pStyle w:val="Paragraphedeliste"/>
              <w:numPr>
                <w:ilvl w:val="0"/>
                <w:numId w:val="10"/>
              </w:numPr>
              <w:bidi/>
              <w:rPr>
                <w:rFonts w:hint="cs"/>
                <w:i/>
                <w:iCs/>
                <w:color w:val="00B0F0"/>
                <w:sz w:val="26"/>
                <w:szCs w:val="26"/>
                <w:rtl/>
                <w:lang w:bidi="ar-DZ"/>
              </w:rPr>
            </w:pPr>
            <w:r w:rsidRPr="00BE354F">
              <w:rPr>
                <w:rFonts w:hint="cs"/>
                <w:i/>
                <w:iCs/>
                <w:color w:val="00B0F0"/>
                <w:sz w:val="26"/>
                <w:szCs w:val="26"/>
                <w:rtl/>
                <w:lang w:bidi="ar-DZ"/>
              </w:rPr>
              <w:t xml:space="preserve">قواعد الكهرباء </w:t>
            </w:r>
            <w:proofErr w:type="gramStart"/>
            <w:r w:rsidRPr="00BE354F">
              <w:rPr>
                <w:rFonts w:hint="cs"/>
                <w:i/>
                <w:iCs/>
                <w:color w:val="00B0F0"/>
                <w:sz w:val="26"/>
                <w:szCs w:val="26"/>
                <w:rtl/>
                <w:lang w:bidi="ar-DZ"/>
              </w:rPr>
              <w:t>الساكنة :</w:t>
            </w:r>
            <w:proofErr w:type="gramEnd"/>
            <w:r w:rsidRPr="00BE354F">
              <w:rPr>
                <w:rFonts w:hint="cs"/>
                <w:i/>
                <w:iCs/>
                <w:color w:val="00B0F0"/>
                <w:sz w:val="26"/>
                <w:szCs w:val="26"/>
                <w:rtl/>
                <w:lang w:bidi="ar-DZ"/>
              </w:rPr>
              <w:t xml:space="preserve"> </w:t>
            </w:r>
          </w:p>
          <w:p w:rsidR="00BE354F" w:rsidRDefault="00BE354F" w:rsidP="00BE354F">
            <w:pPr>
              <w:bidi/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</w:pPr>
            <w:r w:rsidRPr="00BE354F">
              <w:rPr>
                <w:rFonts w:hint="cs"/>
                <w:color w:val="00B0F0"/>
                <w:sz w:val="26"/>
                <w:szCs w:val="26"/>
                <w:rtl/>
                <w:lang w:bidi="ar-DZ"/>
              </w:rPr>
              <w:t>1.</w:t>
            </w:r>
            <w:r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 xml:space="preserve"> </w:t>
            </w:r>
            <w:r w:rsidRPr="00BE354F">
              <w:rPr>
                <w:rFonts w:hint="cs"/>
                <w:sz w:val="26"/>
                <w:szCs w:val="26"/>
                <w:rtl/>
                <w:lang w:bidi="ar-DZ"/>
              </w:rPr>
              <w:t xml:space="preserve">جسم متعادل </w:t>
            </w:r>
            <w:proofErr w:type="gramStart"/>
            <w:r w:rsidRPr="00BE354F">
              <w:rPr>
                <w:rFonts w:hint="cs"/>
                <w:sz w:val="26"/>
                <w:szCs w:val="26"/>
                <w:rtl/>
                <w:lang w:bidi="ar-DZ"/>
              </w:rPr>
              <w:t>كهربائيا</w:t>
            </w:r>
            <w:proofErr w:type="gramEnd"/>
            <w:r w:rsidRPr="00BE354F">
              <w:rPr>
                <w:rFonts w:hint="cs"/>
                <w:sz w:val="26"/>
                <w:szCs w:val="26"/>
                <w:rtl/>
                <w:lang w:bidi="ar-DZ"/>
              </w:rPr>
              <w:t xml:space="preserve"> أي عدد شحناته الكهربائية الموجبة مساوِ لعدد شحناته الكهربائية السالبة</w:t>
            </w:r>
            <w:r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 xml:space="preserve"> </w:t>
            </w:r>
          </w:p>
          <w:p w:rsidR="00BE354F" w:rsidRDefault="00BE354F" w:rsidP="00BE354F">
            <w:pPr>
              <w:bidi/>
              <w:rPr>
                <w:color w:val="984806" w:themeColor="accent6" w:themeShade="80"/>
                <w:sz w:val="26"/>
                <w:szCs w:val="26"/>
                <w:rtl/>
                <w:lang w:bidi="ar-DZ"/>
              </w:rPr>
            </w:pPr>
            <w:r w:rsidRPr="00BE354F">
              <w:rPr>
                <w:rFonts w:hint="cs"/>
                <w:color w:val="00B0F0"/>
                <w:sz w:val="26"/>
                <w:szCs w:val="26"/>
                <w:rtl/>
                <w:lang w:bidi="ar-DZ"/>
              </w:rPr>
              <w:t>2.</w:t>
            </w:r>
            <w:r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E354F">
              <w:rPr>
                <w:rFonts w:hint="cs"/>
                <w:sz w:val="26"/>
                <w:szCs w:val="26"/>
                <w:rtl/>
                <w:lang w:bidi="ar-DZ"/>
              </w:rPr>
              <w:t>وحدها</w:t>
            </w:r>
            <w:proofErr w:type="gramEnd"/>
            <w:r w:rsidRPr="00BE354F">
              <w:rPr>
                <w:rFonts w:hint="cs"/>
                <w:sz w:val="26"/>
                <w:szCs w:val="26"/>
                <w:rtl/>
                <w:lang w:bidi="ar-DZ"/>
              </w:rPr>
              <w:t xml:space="preserve"> الشحنات السالبة التي تنتقل</w:t>
            </w:r>
            <w:r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 xml:space="preserve"> </w:t>
            </w:r>
          </w:p>
          <w:p w:rsidR="0002481B" w:rsidRPr="0002481B" w:rsidRDefault="0002481B" w:rsidP="00217619">
            <w:pPr>
              <w:bidi/>
              <w:jc w:val="center"/>
              <w:rPr>
                <w:rFonts w:hint="cs"/>
                <w:b/>
                <w:bCs/>
                <w:color w:val="00B0F0"/>
                <w:sz w:val="26"/>
                <w:szCs w:val="26"/>
                <w:rtl/>
                <w:lang w:bidi="ar-DZ"/>
              </w:rPr>
            </w:pPr>
            <w:r w:rsidRPr="0002481B">
              <w:rPr>
                <w:rFonts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 xml:space="preserve">أ. التكهرب </w:t>
            </w:r>
            <w:proofErr w:type="spellStart"/>
            <w:r w:rsidRPr="0002481B">
              <w:rPr>
                <w:rFonts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>بالدلك</w:t>
            </w:r>
            <w:proofErr w:type="spellEnd"/>
            <w:r w:rsidRPr="0002481B">
              <w:rPr>
                <w:rFonts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 xml:space="preserve"> 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145"/>
              <w:gridCol w:w="3145"/>
            </w:tblGrid>
            <w:tr w:rsidR="00217619" w:rsidTr="00217619">
              <w:tc>
                <w:tcPr>
                  <w:tcW w:w="3145" w:type="dxa"/>
                </w:tcPr>
                <w:p w:rsidR="00217619" w:rsidRDefault="00217619" w:rsidP="0002481B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47849" cy="885825"/>
                        <wp:effectExtent l="19050" t="0" r="1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3565" cy="888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217619" w:rsidRPr="00BE354F" w:rsidRDefault="00BE354F" w:rsidP="0002481B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E354F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 xml:space="preserve">قبل </w:t>
                  </w:r>
                  <w:proofErr w:type="spellStart"/>
                  <w:r w:rsidRPr="00BE354F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الدلك</w:t>
                  </w:r>
                  <w:proofErr w:type="spellEnd"/>
                  <w:r w:rsidRPr="00BE354F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 xml:space="preserve"> :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BE354F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 من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قطعة الصوف  و القضيب البلاستيكي متعادلان كهربائيا (أي عدد الشحن الموجبة = عدد الشحن السالبة )</w:t>
                  </w:r>
                </w:p>
              </w:tc>
            </w:tr>
            <w:tr w:rsidR="00BE354F" w:rsidTr="00BE354F">
              <w:tc>
                <w:tcPr>
                  <w:tcW w:w="3145" w:type="dxa"/>
                </w:tcPr>
                <w:p w:rsidR="00BE354F" w:rsidRDefault="00BE354F" w:rsidP="0002481B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50939" cy="790833"/>
                        <wp:effectExtent l="19050" t="0" r="0" b="0"/>
                        <wp:docPr id="11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 t="857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0939" cy="7908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143943" w:rsidRDefault="00143943" w:rsidP="0002481B">
                  <w:pPr>
                    <w:bidi/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</w:pPr>
                </w:p>
                <w:p w:rsidR="00BE354F" w:rsidRDefault="00BE354F" w:rsidP="00143943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BE354F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 xml:space="preserve">أثناء </w:t>
                  </w:r>
                  <w:proofErr w:type="spellStart"/>
                  <w:r w:rsidRPr="00BE354F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الدلك</w:t>
                  </w:r>
                  <w:proofErr w:type="spellEnd"/>
                  <w:r w:rsidRPr="00BE354F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 xml:space="preserve"> :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BE354F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انتقال الشحنات السالبة من قطعة الصوف </w:t>
                  </w:r>
                  <w:proofErr w:type="spellStart"/>
                  <w:r w:rsidRPr="00BE354F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الى</w:t>
                  </w:r>
                  <w:proofErr w:type="spellEnd"/>
                  <w:r w:rsidRPr="00BE354F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القضيب البلاستيكي</w:t>
                  </w:r>
                </w:p>
              </w:tc>
            </w:tr>
            <w:tr w:rsidR="00BE354F" w:rsidTr="00BE354F">
              <w:tc>
                <w:tcPr>
                  <w:tcW w:w="3145" w:type="dxa"/>
                </w:tcPr>
                <w:p w:rsidR="00143943" w:rsidRDefault="00143943" w:rsidP="00143943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47850" cy="1304925"/>
                        <wp:effectExtent l="1905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 t="54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7850" cy="1304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BE354F" w:rsidRDefault="00143943" w:rsidP="0002481B">
                  <w:pPr>
                    <w:bidi/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</w:pPr>
                  <w:r w:rsidRPr="00143943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 xml:space="preserve">بعد </w:t>
                  </w:r>
                  <w:proofErr w:type="spellStart"/>
                  <w:r w:rsidRPr="00143943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الدلك</w:t>
                  </w:r>
                  <w:proofErr w:type="spellEnd"/>
                  <w:r w:rsidRPr="00143943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 xml:space="preserve"> : </w:t>
                  </w:r>
                  <w:r w:rsidRPr="0014394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القضيب البلاستيكي أصبح مشحون بشحنة سالبة لأن عدد شحناته السالبة أصبحت أكبر من عدد شحناته الموجبة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  <w:p w:rsidR="00143943" w:rsidRDefault="00143943" w:rsidP="00143943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قطعة الصوف أصبحت مشحونة بشحنة موجبة لأن عدد شحناتها السالبة أقل من شحناتها الموجبة</w:t>
                  </w:r>
                </w:p>
              </w:tc>
            </w:tr>
          </w:tbl>
          <w:p w:rsidR="0002481B" w:rsidRDefault="0002481B" w:rsidP="0002481B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</w:p>
          <w:p w:rsidR="005E3E5A" w:rsidRPr="00E24DC9" w:rsidRDefault="00E24DC9" w:rsidP="00E24DC9">
            <w:pPr>
              <w:bidi/>
              <w:jc w:val="center"/>
              <w:rPr>
                <w:b/>
                <w:bCs/>
                <w:color w:val="00B0F0"/>
                <w:sz w:val="26"/>
                <w:szCs w:val="26"/>
                <w:rtl/>
                <w:lang w:bidi="ar-DZ"/>
              </w:rPr>
            </w:pPr>
            <w:r w:rsidRPr="00E24DC9">
              <w:rPr>
                <w:rFonts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>ب. التكهرب باللمس 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145"/>
              <w:gridCol w:w="3145"/>
            </w:tblGrid>
            <w:tr w:rsidR="00E24DC9" w:rsidTr="00E24DC9">
              <w:tc>
                <w:tcPr>
                  <w:tcW w:w="3145" w:type="dxa"/>
                </w:tcPr>
                <w:p w:rsidR="00E24DC9" w:rsidRDefault="008352FE" w:rsidP="005E3E5A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56284" cy="1000125"/>
                        <wp:effectExtent l="1905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1820" cy="10031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E24DC9" w:rsidRPr="00E24DC9" w:rsidRDefault="00E24DC9" w:rsidP="008352FE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ملامسة جسم مشحون سلبا (قضيب </w:t>
                  </w:r>
                  <w:proofErr w:type="spellStart"/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الايبونيت</w:t>
                  </w:r>
                  <w:proofErr w:type="spellEnd"/>
                  <w:r w:rsidR="008352FE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عدد شحناته الموجبة أقل بكثير من عدد شحنه السالبة</w:t>
                  </w:r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) لجسم متعادل كهربائيا (كرة الألمنيوم)</w:t>
                  </w:r>
                </w:p>
              </w:tc>
            </w:tr>
            <w:tr w:rsidR="00E24DC9" w:rsidTr="00E24DC9">
              <w:tc>
                <w:tcPr>
                  <w:tcW w:w="3145" w:type="dxa"/>
                </w:tcPr>
                <w:p w:rsidR="00E24DC9" w:rsidRDefault="000D0FAB" w:rsidP="005E3E5A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59196" cy="1028700"/>
                        <wp:effectExtent l="19050" t="0" r="7704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1820" cy="10301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0D0FAB" w:rsidRDefault="000D0FAB" w:rsidP="005E3E5A">
                  <w:pPr>
                    <w:bidi/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</w:pPr>
                </w:p>
                <w:p w:rsidR="00E24DC9" w:rsidRPr="00E24DC9" w:rsidRDefault="00E24DC9" w:rsidP="000D0FAB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انتقال الشحنات السالبة من قضيب </w:t>
                  </w:r>
                  <w:proofErr w:type="spellStart"/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الايبونيت</w:t>
                  </w:r>
                  <w:proofErr w:type="spellEnd"/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proofErr w:type="spellStart"/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الى</w:t>
                  </w:r>
                  <w:proofErr w:type="spellEnd"/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الكرة </w:t>
                  </w:r>
                  <w:r w:rsidR="008352FE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( يبقى عدد شحنات القضيب الموجبة أقل بكثير من عدد شحنه السالبة</w:t>
                  </w:r>
                  <w:r w:rsidR="008352FE"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)</w:t>
                  </w:r>
                </w:p>
              </w:tc>
            </w:tr>
            <w:tr w:rsidR="00E24DC9" w:rsidTr="00E24DC9">
              <w:tc>
                <w:tcPr>
                  <w:tcW w:w="3145" w:type="dxa"/>
                </w:tcPr>
                <w:p w:rsidR="00E24DC9" w:rsidRDefault="000D0FAB" w:rsidP="005E3E5A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58141" cy="1076325"/>
                        <wp:effectExtent l="19050" t="0" r="8759" b="0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1820" cy="10784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0D0FAB" w:rsidRDefault="000D0FAB" w:rsidP="005E3E5A">
                  <w:pPr>
                    <w:bidi/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</w:pPr>
                </w:p>
                <w:p w:rsidR="00E24DC9" w:rsidRPr="00E24DC9" w:rsidRDefault="00E24DC9" w:rsidP="000D0FAB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اكتساب الكرة لنفس شحنة القضيب البلاستيكي (شحنة سالبة) فحدث تنافر </w:t>
                  </w:r>
                </w:p>
              </w:tc>
            </w:tr>
            <w:tr w:rsidR="00EF1B3A" w:rsidTr="00EF1B3A">
              <w:tc>
                <w:tcPr>
                  <w:tcW w:w="3145" w:type="dxa"/>
                </w:tcPr>
                <w:p w:rsidR="00EF1B3A" w:rsidRDefault="00533982" w:rsidP="00EF1B3A">
                  <w:pPr>
                    <w:bidi/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sz w:val="26"/>
                      <w:szCs w:val="26"/>
                      <w:lang w:eastAsia="fr-FR"/>
                    </w:rPr>
                    <w:lastRenderedPageBreak/>
                    <w:drawing>
                      <wp:inline distT="0" distB="0" distL="0" distR="0">
                        <wp:extent cx="1857375" cy="1333500"/>
                        <wp:effectExtent l="19050" t="0" r="9525" b="0"/>
                        <wp:docPr id="24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375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EF1B3A" w:rsidRPr="00EF1B3A" w:rsidRDefault="00EF1B3A" w:rsidP="00EF1B3A">
                  <w:pPr>
                    <w:bidi/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</w:pPr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في حالة تقريب قضيب زجاجي مشحون من كرية </w:t>
                  </w:r>
                  <w:r w:rsidR="00533982"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الألمنيوم</w:t>
                  </w:r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السابقة فان الشحنات السالبة تنتقل من الكرة </w:t>
                  </w:r>
                  <w:proofErr w:type="spellStart"/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الى</w:t>
                  </w:r>
                  <w:proofErr w:type="spellEnd"/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القضيب الزجاجي </w:t>
                  </w:r>
                </w:p>
                <w:p w:rsidR="00EF1B3A" w:rsidRDefault="00EF1B3A" w:rsidP="00EF1B3A">
                  <w:pPr>
                    <w:bidi/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</w:pPr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(عدد الشحنات السالبة لقضيب الزجاج اقل بكثير من عدد شحنه الموجبة و لن تتغير شحنته بانتقال الشحنات السالبة للكرة </w:t>
                  </w:r>
                  <w:proofErr w:type="spellStart"/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اليه</w:t>
                  </w:r>
                  <w:proofErr w:type="spellEnd"/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)</w:t>
                  </w:r>
                </w:p>
              </w:tc>
            </w:tr>
            <w:tr w:rsidR="00EF1B3A" w:rsidTr="00EF1B3A">
              <w:tc>
                <w:tcPr>
                  <w:tcW w:w="3145" w:type="dxa"/>
                </w:tcPr>
                <w:p w:rsidR="00EF1B3A" w:rsidRDefault="00533982" w:rsidP="00EF1B3A">
                  <w:pPr>
                    <w:bidi/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57375" cy="1276350"/>
                        <wp:effectExtent l="19050" t="0" r="9525" b="0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37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EF1B3A" w:rsidRDefault="00EF1B3A" w:rsidP="00EF1B3A">
                  <w:pPr>
                    <w:bidi/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الكرة</w:t>
                  </w:r>
                  <w:proofErr w:type="gramEnd"/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متعادلة كهربائيا لكن عند انتقال شحنها السالبة للقضيب الزجاجي سوف يصبح عدد شحناتها السالبة اقل من الشحن الموجبة و عليه يصبح كل من الكرة و القضيب لهما نفس الشحنة الكهربائية الموجبة فيحدث تنافر </w:t>
                  </w:r>
                </w:p>
              </w:tc>
            </w:tr>
          </w:tbl>
          <w:p w:rsidR="00EF1B3A" w:rsidRDefault="00EF1B3A" w:rsidP="00EF1B3A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EF1B3A" w:rsidRPr="00D079FB" w:rsidRDefault="00D079FB" w:rsidP="00EF1B3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ج. التكهرب بالتأثير (بالحث) :</w:t>
            </w:r>
          </w:p>
          <w:p w:rsidR="005E3E5A" w:rsidRDefault="005E3E5A" w:rsidP="005E3E5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</w:p>
          <w:p w:rsidR="00BE354F" w:rsidRDefault="00BE354F" w:rsidP="00BE354F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</w:p>
          <w:p w:rsidR="008352FE" w:rsidRDefault="008352FE" w:rsidP="008352FE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</w:p>
          <w:p w:rsidR="008352FE" w:rsidRPr="007D0300" w:rsidRDefault="008352FE" w:rsidP="008352FE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69785E" w:rsidRPr="008E255B" w:rsidRDefault="0069785E" w:rsidP="0069785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E255B" w:rsidRPr="00C3256A" w:rsidRDefault="008E255B" w:rsidP="00620C16">
            <w:pPr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تقویم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</w:rPr>
              <w:t xml:space="preserve"> 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 xml:space="preserve">الموارد </w:t>
            </w:r>
            <w:proofErr w:type="gramStart"/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المعرفية :</w:t>
            </w:r>
            <w:proofErr w:type="gramEnd"/>
            <w:r>
              <w:rPr>
                <w:rFonts w:ascii="Arial" w:hAnsi="Arial" w:cs="Arial" w:hint="cs"/>
                <w:b/>
                <w:bCs/>
                <w:color w:val="7030A0"/>
                <w:sz w:val="24"/>
                <w:szCs w:val="24"/>
                <w:rtl/>
              </w:rPr>
              <w:t xml:space="preserve">  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تمرين 09 ص 60 و 18 ص 62</w:t>
            </w:r>
          </w:p>
        </w:tc>
        <w:tc>
          <w:tcPr>
            <w:tcW w:w="1984" w:type="dxa"/>
          </w:tcPr>
          <w:p w:rsidR="008E255B" w:rsidRDefault="008E255B" w:rsidP="00620C16">
            <w:pPr>
              <w:autoSpaceDE w:val="0"/>
              <w:autoSpaceDN w:val="0"/>
              <w:bidi/>
              <w:adjustRightInd w:val="0"/>
              <w:rPr>
                <w:rFonts w:ascii="Calibri-Light" w:hAnsi="Calibri-Light" w:cs="Times New Roman"/>
                <w:sz w:val="28"/>
                <w:szCs w:val="28"/>
                <w:rtl/>
              </w:rPr>
            </w:pPr>
          </w:p>
          <w:p w:rsidR="008E255B" w:rsidRDefault="008E255B" w:rsidP="00620C16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proofErr w:type="gramStart"/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قراءة</w:t>
            </w:r>
            <w:proofErr w:type="gramEnd"/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الوضعية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جيدا</w:t>
            </w:r>
          </w:p>
          <w:p w:rsidR="008E255B" w:rsidRDefault="008E255B" w:rsidP="00620C16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تقديم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الفرضيات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Calibri-Light" w:hint="cs"/>
                <w:sz w:val="28"/>
                <w:szCs w:val="28"/>
                <w:rtl/>
              </w:rPr>
              <w:t xml:space="preserve">            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و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مناقشتها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FFC000"/>
                <w:sz w:val="24"/>
                <w:szCs w:val="24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ثم يسجل ملاحظاته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في الجدول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01502">
              <w:rPr>
                <w:rFonts w:hint="cs"/>
                <w:sz w:val="26"/>
                <w:szCs w:val="26"/>
                <w:rtl/>
                <w:lang w:bidi="ar-DZ"/>
              </w:rPr>
              <w:t>يساهم في إرساء الموارد المعرفية</w:t>
            </w:r>
          </w:p>
          <w:p w:rsidR="008E255B" w:rsidRDefault="008E255B" w:rsidP="00620C1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يناقش وضعية بعض الأجسام بالنسبة لمرجع محدد 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محترما معطيات نص الوضعية ثم يملأ الجدول 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01502">
              <w:rPr>
                <w:rFonts w:hint="cs"/>
                <w:sz w:val="26"/>
                <w:szCs w:val="26"/>
                <w:rtl/>
                <w:lang w:bidi="ar-DZ"/>
              </w:rPr>
              <w:t>يساهم في إرساء الموارد المعرفية</w:t>
            </w:r>
          </w:p>
          <w:p w:rsidR="008E255B" w:rsidRDefault="008E255B" w:rsidP="00620C16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يتحقق من فرضياته السابقة حول وضعية السيارة و الظل بالاعتماد على ما اكتسبه في النشاطين </w:t>
            </w:r>
            <w:proofErr w:type="gram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السابقين  من</w:t>
            </w:r>
            <w:proofErr w:type="gramEnd"/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معارف </w:t>
            </w:r>
          </w:p>
          <w:p w:rsidR="008E255B" w:rsidRDefault="008E255B" w:rsidP="00620C16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يشاهد الفيديو الذي يوضح حركة الكواكب للتيقن من استنتاجاته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</w:p>
          <w:p w:rsidR="008E255B" w:rsidRPr="00541C30" w:rsidRDefault="008E255B" w:rsidP="00620C16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 د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15د 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20د</w:t>
            </w: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620C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</w:tc>
      </w:tr>
    </w:tbl>
    <w:p w:rsidR="00E74759" w:rsidRPr="00330710" w:rsidRDefault="00E74759" w:rsidP="00E74759">
      <w:pPr>
        <w:bidi/>
      </w:pPr>
    </w:p>
    <w:sectPr w:rsidR="00E74759" w:rsidRPr="00330710" w:rsidSect="00330710">
      <w:pgSz w:w="11906" w:h="16838"/>
      <w:pgMar w:top="720" w:right="720" w:bottom="720" w:left="720" w:header="708" w:footer="708" w:gutter="0"/>
      <w:pgBorders w:offsetFrom="page">
        <w:top w:val="triangles" w:sz="18" w:space="24" w:color="B2A1C7" w:themeColor="accent4" w:themeTint="99"/>
        <w:left w:val="triangles" w:sz="18" w:space="24" w:color="B2A1C7" w:themeColor="accent4" w:themeTint="99"/>
        <w:bottom w:val="triangles" w:sz="18" w:space="24" w:color="B2A1C7" w:themeColor="accent4" w:themeTint="99"/>
        <w:right w:val="triangles" w:sz="18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plified#20Arab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3B7B"/>
      </v:shape>
    </w:pict>
  </w:numPicBullet>
  <w:abstractNum w:abstractNumId="0">
    <w:nsid w:val="18411DCC"/>
    <w:multiLevelType w:val="hybridMultilevel"/>
    <w:tmpl w:val="BED6967C"/>
    <w:lvl w:ilvl="0" w:tplc="121627AE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46FE5"/>
    <w:multiLevelType w:val="hybridMultilevel"/>
    <w:tmpl w:val="F0BAC20C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135E4"/>
    <w:multiLevelType w:val="hybridMultilevel"/>
    <w:tmpl w:val="D2E89D9A"/>
    <w:lvl w:ilvl="0" w:tplc="FB267FA0">
      <w:start w:val="1"/>
      <w:numFmt w:val="decimal"/>
      <w:lvlText w:val="%1)"/>
      <w:lvlJc w:val="left"/>
      <w:pPr>
        <w:ind w:left="788" w:hanging="360"/>
      </w:pPr>
      <w:rPr>
        <w:color w:val="00B050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>
    <w:nsid w:val="3F433997"/>
    <w:multiLevelType w:val="hybridMultilevel"/>
    <w:tmpl w:val="C3A63A5C"/>
    <w:lvl w:ilvl="0" w:tplc="2938B9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C3CC7"/>
    <w:multiLevelType w:val="hybridMultilevel"/>
    <w:tmpl w:val="DDBACBE4"/>
    <w:lvl w:ilvl="0" w:tplc="645EE5FC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DC73AD"/>
    <w:multiLevelType w:val="hybridMultilevel"/>
    <w:tmpl w:val="47366DFA"/>
    <w:lvl w:ilvl="0" w:tplc="DE4A8214">
      <w:start w:val="1"/>
      <w:numFmt w:val="bullet"/>
      <w:lvlText w:val=""/>
      <w:lvlJc w:val="left"/>
      <w:pPr>
        <w:ind w:left="1049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6">
    <w:nsid w:val="66AF2386"/>
    <w:multiLevelType w:val="hybridMultilevel"/>
    <w:tmpl w:val="FF12E698"/>
    <w:lvl w:ilvl="0" w:tplc="3C2CEAD2">
      <w:start w:val="1"/>
      <w:numFmt w:val="bullet"/>
      <w:lvlText w:val=""/>
      <w:lvlJc w:val="left"/>
      <w:pPr>
        <w:ind w:left="896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7">
    <w:nsid w:val="6BE27DCA"/>
    <w:multiLevelType w:val="hybridMultilevel"/>
    <w:tmpl w:val="C3C01B24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81F83"/>
    <w:multiLevelType w:val="hybridMultilevel"/>
    <w:tmpl w:val="3DDA2AB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32093"/>
    <w:multiLevelType w:val="hybridMultilevel"/>
    <w:tmpl w:val="BC3E23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0710"/>
    <w:rsid w:val="0002481B"/>
    <w:rsid w:val="000D0FAB"/>
    <w:rsid w:val="00143943"/>
    <w:rsid w:val="001B1A8B"/>
    <w:rsid w:val="00217619"/>
    <w:rsid w:val="00272EEF"/>
    <w:rsid w:val="00277776"/>
    <w:rsid w:val="002B19D1"/>
    <w:rsid w:val="00330710"/>
    <w:rsid w:val="00332992"/>
    <w:rsid w:val="003D26BC"/>
    <w:rsid w:val="00533982"/>
    <w:rsid w:val="005B0A47"/>
    <w:rsid w:val="005E3E5A"/>
    <w:rsid w:val="006562B8"/>
    <w:rsid w:val="0069785E"/>
    <w:rsid w:val="007778A6"/>
    <w:rsid w:val="00790390"/>
    <w:rsid w:val="007C63C8"/>
    <w:rsid w:val="007D0300"/>
    <w:rsid w:val="008352FE"/>
    <w:rsid w:val="0088516C"/>
    <w:rsid w:val="008B340B"/>
    <w:rsid w:val="008B4F47"/>
    <w:rsid w:val="008E255B"/>
    <w:rsid w:val="008E3C43"/>
    <w:rsid w:val="009265DF"/>
    <w:rsid w:val="00BE354F"/>
    <w:rsid w:val="00C14097"/>
    <w:rsid w:val="00C337DC"/>
    <w:rsid w:val="00CA4B4B"/>
    <w:rsid w:val="00D079FB"/>
    <w:rsid w:val="00DE494D"/>
    <w:rsid w:val="00E24DC9"/>
    <w:rsid w:val="00E442EA"/>
    <w:rsid w:val="00E74759"/>
    <w:rsid w:val="00EA50FD"/>
    <w:rsid w:val="00EF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07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307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2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30</cp:revision>
  <dcterms:created xsi:type="dcterms:W3CDTF">2018-07-28T19:41:00Z</dcterms:created>
  <dcterms:modified xsi:type="dcterms:W3CDTF">2018-07-29T16:19:00Z</dcterms:modified>
</cp:coreProperties>
</file>