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1E0"/>
      </w:tblPr>
      <w:tblGrid>
        <w:gridCol w:w="2375"/>
        <w:gridCol w:w="6237"/>
        <w:gridCol w:w="2376"/>
      </w:tblGrid>
      <w:tr w:rsidR="00BC3E8E" w:rsidRPr="00256822" w:rsidTr="00CC2AAC">
        <w:trPr>
          <w:trHeight w:val="1753"/>
        </w:trPr>
        <w:tc>
          <w:tcPr>
            <w:tcW w:w="10988" w:type="dxa"/>
            <w:gridSpan w:val="3"/>
          </w:tcPr>
          <w:p w:rsidR="00BC3E8E" w:rsidRDefault="00BC3E8E" w:rsidP="00CC2AAC">
            <w:pPr>
              <w:bidi/>
              <w:ind w:left="282"/>
              <w:jc w:val="center"/>
              <w:rPr>
                <w:rFonts w:hint="cs"/>
                <w:rtl/>
              </w:rPr>
            </w:pPr>
            <w:r w:rsidRPr="00F26B33">
              <w:rPr>
                <w:rtl/>
              </w:rPr>
              <w:t>الجمهورية الجزائرية الديمقراطية الشعبية</w:t>
            </w:r>
          </w:p>
          <w:p w:rsidR="00BC3E8E" w:rsidRPr="00F26B33" w:rsidRDefault="00BC3E8E" w:rsidP="00CC2AAC">
            <w:pPr>
              <w:bidi/>
              <w:ind w:left="282"/>
              <w:rPr>
                <w:rtl/>
              </w:rPr>
            </w:pPr>
            <w:r>
              <w:rPr>
                <w:rFonts w:hint="cs"/>
                <w:rtl/>
              </w:rPr>
              <w:t xml:space="preserve"> مديرية التربية ولاية </w:t>
            </w:r>
            <w:proofErr w:type="spellStart"/>
            <w:r>
              <w:rPr>
                <w:rFonts w:hint="cs"/>
                <w:rtl/>
              </w:rPr>
              <w:t>مستغانم</w:t>
            </w:r>
            <w:proofErr w:type="spellEnd"/>
          </w:p>
          <w:p w:rsidR="00BC3E8E" w:rsidRPr="00F26B33" w:rsidRDefault="00BC3E8E" w:rsidP="00CC2AAC">
            <w:pPr>
              <w:bidi/>
              <w:ind w:left="282"/>
              <w:rPr>
                <w:rtl/>
                <w:lang w:bidi="ar-SA"/>
              </w:rPr>
            </w:pPr>
            <w:r w:rsidRPr="00256822">
              <w:rPr>
                <w:rFonts w:cs="Andalus" w:hint="cs"/>
                <w:rtl/>
              </w:rPr>
              <w:t xml:space="preserve"> </w:t>
            </w:r>
            <w:r w:rsidRPr="00816667">
              <w:rPr>
                <w:rFonts w:hint="cs"/>
                <w:b w:val="0"/>
                <w:bCs w:val="0"/>
                <w:sz w:val="36"/>
                <w:szCs w:val="36"/>
                <w:rtl/>
              </w:rPr>
              <w:t>الأستاذ :</w:t>
            </w:r>
            <w:proofErr w:type="spellStart"/>
            <w:r w:rsidRPr="00816667">
              <w:rPr>
                <w:rFonts w:hint="cs"/>
                <w:b w:val="0"/>
                <w:bCs w:val="0"/>
                <w:sz w:val="36"/>
                <w:szCs w:val="36"/>
                <w:rtl/>
              </w:rPr>
              <w:t>بوعـزيـز</w:t>
            </w:r>
            <w:proofErr w:type="spellEnd"/>
            <w:r w:rsidRPr="00816667"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 شعبـان</w:t>
            </w:r>
            <w:r>
              <w:rPr>
                <w:rFonts w:cs="DecoType Thuluth" w:hint="cs"/>
                <w:b w:val="0"/>
                <w:bCs w:val="0"/>
                <w:sz w:val="36"/>
                <w:szCs w:val="36"/>
                <w:rtl/>
              </w:rPr>
              <w:t xml:space="preserve">  </w:t>
            </w:r>
            <w:r w:rsidRPr="005018FB">
              <w:rPr>
                <w:rFonts w:cs="DecoType Thuluth" w:hint="cs"/>
                <w:b w:val="0"/>
                <w:bCs w:val="0"/>
                <w:rtl/>
              </w:rPr>
              <w:t xml:space="preserve">علوم فيزياء وتكنولوجيا  </w:t>
            </w:r>
            <w:r w:rsidRPr="00F26B33">
              <w:rPr>
                <w:rtl/>
              </w:rPr>
              <w:t xml:space="preserve">                                                                  </w:t>
            </w:r>
          </w:p>
          <w:p w:rsidR="00BC3E8E" w:rsidRPr="00816667" w:rsidRDefault="00BC3E8E" w:rsidP="00CC2AAC">
            <w:pPr>
              <w:bidi/>
              <w:ind w:left="282"/>
              <w:rPr>
                <w:rFonts w:cs="DecoType Thuluth" w:hint="cs"/>
                <w:b w:val="0"/>
                <w:bCs w:val="0"/>
                <w:sz w:val="36"/>
                <w:szCs w:val="36"/>
                <w:rtl/>
              </w:rPr>
            </w:pPr>
            <w:r w:rsidRPr="00816667">
              <w:rPr>
                <w:rFonts w:hint="cs"/>
                <w:b w:val="0"/>
                <w:bCs w:val="0"/>
                <w:sz w:val="36"/>
                <w:szCs w:val="36"/>
                <w:rtl/>
              </w:rPr>
              <w:t>:</w:t>
            </w:r>
            <w:r w:rsidRPr="005018FB">
              <w:rPr>
                <w:rFonts w:cs="DecoType Thuluth" w:hint="cs"/>
                <w:b w:val="0"/>
                <w:bCs w:val="0"/>
                <w:rtl/>
              </w:rPr>
              <w:t xml:space="preserve"> ـ </w:t>
            </w:r>
            <w:r w:rsidRPr="007E74DF">
              <w:rPr>
                <w:rFonts w:cs="DecoType Thuluth" w:hint="cs"/>
                <w:sz w:val="36"/>
                <w:szCs w:val="36"/>
                <w:rtl/>
              </w:rPr>
              <w:t>يقترح</w:t>
            </w:r>
            <w:r>
              <w:rPr>
                <w:rFonts w:cs="DecoType Thuluth" w:hint="cs"/>
                <w:sz w:val="36"/>
                <w:szCs w:val="36"/>
                <w:rtl/>
              </w:rPr>
              <w:t xml:space="preserve"> : وضعية تعلم إدماج </w:t>
            </w:r>
            <w:r w:rsidRPr="007E74DF">
              <w:rPr>
                <w:rFonts w:cs="DecoType Thuluth" w:hint="cs"/>
                <w:sz w:val="36"/>
                <w:szCs w:val="36"/>
                <w:rtl/>
              </w:rPr>
              <w:t xml:space="preserve">  </w:t>
            </w:r>
            <w:r>
              <w:rPr>
                <w:rFonts w:cs="DecoType Thuluth" w:hint="cs"/>
                <w:color w:val="FF0000"/>
                <w:sz w:val="36"/>
                <w:szCs w:val="36"/>
                <w:rtl/>
              </w:rPr>
              <w:t xml:space="preserve">ميدان المادة و </w:t>
            </w:r>
            <w:proofErr w:type="gramStart"/>
            <w:r>
              <w:rPr>
                <w:rFonts w:cs="DecoType Thuluth" w:hint="cs"/>
                <w:color w:val="FF0000"/>
                <w:sz w:val="36"/>
                <w:szCs w:val="36"/>
                <w:rtl/>
              </w:rPr>
              <w:t xml:space="preserve">تحولاتها </w:t>
            </w:r>
            <w:r w:rsidRPr="00ED2786">
              <w:rPr>
                <w:rFonts w:cs="DecoType Thuluth" w:hint="cs"/>
                <w:color w:val="FF0000"/>
                <w:sz w:val="36"/>
                <w:szCs w:val="36"/>
                <w:rtl/>
              </w:rPr>
              <w:t xml:space="preserve"> </w:t>
            </w:r>
            <w:r w:rsidRPr="00F26B33">
              <w:rPr>
                <w:u w:val="single"/>
                <w:rtl/>
              </w:rPr>
              <w:t>المستـوى</w:t>
            </w:r>
            <w:proofErr w:type="gramEnd"/>
            <w:r w:rsidRPr="00F26B33">
              <w:rPr>
                <w:u w:val="single"/>
                <w:rtl/>
              </w:rPr>
              <w:t>:</w:t>
            </w:r>
            <w:r w:rsidRPr="00F26B33">
              <w:rPr>
                <w:rtl/>
              </w:rPr>
              <w:t xml:space="preserve">  س </w:t>
            </w:r>
            <w:r>
              <w:t>4</w:t>
            </w:r>
            <w:r w:rsidRPr="00F26B33">
              <w:rPr>
                <w:rtl/>
              </w:rPr>
              <w:t xml:space="preserve"> متوسط.</w:t>
            </w:r>
            <w:r>
              <w:rPr>
                <w:rFonts w:cs="DecoType Thuluth" w:hint="cs"/>
                <w:b w:val="0"/>
                <w:bCs w:val="0"/>
                <w:sz w:val="36"/>
                <w:szCs w:val="36"/>
                <w:rtl/>
              </w:rPr>
              <w:t xml:space="preserve">             </w:t>
            </w:r>
            <w:r w:rsidRPr="00816667">
              <w:rPr>
                <w:rFonts w:cs="DecoType Thuluth" w:hint="cs"/>
                <w:b w:val="0"/>
                <w:bCs w:val="0"/>
                <w:sz w:val="36"/>
                <w:szCs w:val="36"/>
                <w:rtl/>
              </w:rPr>
              <w:t xml:space="preserve">    </w:t>
            </w:r>
          </w:p>
        </w:tc>
      </w:tr>
      <w:tr w:rsidR="00BC3E8E" w:rsidRPr="00256822" w:rsidTr="00CC2AAC">
        <w:trPr>
          <w:trHeight w:val="22"/>
        </w:trPr>
        <w:tc>
          <w:tcPr>
            <w:tcW w:w="10988" w:type="dxa"/>
            <w:gridSpan w:val="3"/>
          </w:tcPr>
          <w:p w:rsidR="00BC3E8E" w:rsidRDefault="00BC3E8E" w:rsidP="00CC2AAC">
            <w:pPr>
              <w:tabs>
                <w:tab w:val="right" w:pos="1382"/>
              </w:tabs>
              <w:bidi/>
              <w:ind w:left="282"/>
              <w:rPr>
                <w:rFonts w:hint="cs"/>
                <w:rtl/>
                <w:lang w:bidi="ar-SA"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rPr>
                <w:rFonts w:hint="cs"/>
                <w:rtl/>
              </w:rPr>
            </w:pPr>
            <w:r w:rsidRPr="00F77322">
              <w:rPr>
                <w:rFonts w:hint="cs"/>
                <w:sz w:val="40"/>
                <w:szCs w:val="40"/>
                <w:u w:val="single"/>
                <w:rtl/>
                <w:lang w:bidi="ar-SA"/>
              </w:rPr>
              <w:t xml:space="preserve">نص وضعية </w:t>
            </w:r>
            <w:r>
              <w:rPr>
                <w:rFonts w:hint="cs"/>
                <w:sz w:val="40"/>
                <w:szCs w:val="40"/>
                <w:u w:val="single"/>
                <w:rtl/>
                <w:lang w:bidi="ar-SA"/>
              </w:rPr>
              <w:t>تعلم</w:t>
            </w:r>
            <w:r w:rsidRPr="00F77322">
              <w:rPr>
                <w:rFonts w:hint="cs"/>
                <w:sz w:val="40"/>
                <w:szCs w:val="40"/>
                <w:u w:val="single"/>
                <w:rtl/>
                <w:lang w:bidi="ar-SA"/>
              </w:rPr>
              <w:t xml:space="preserve"> </w:t>
            </w:r>
            <w:proofErr w:type="spellStart"/>
            <w:r>
              <w:rPr>
                <w:rFonts w:hint="cs"/>
                <w:sz w:val="40"/>
                <w:szCs w:val="40"/>
                <w:u w:val="single"/>
                <w:rtl/>
              </w:rPr>
              <w:t>الادماج</w:t>
            </w:r>
            <w:proofErr w:type="spellEnd"/>
            <w:r w:rsidRPr="00F77322">
              <w:rPr>
                <w:rFonts w:hint="cs"/>
                <w:sz w:val="40"/>
                <w:szCs w:val="40"/>
                <w:u w:val="single"/>
                <w:rtl/>
                <w:lang w:bidi="ar-SA"/>
              </w:rPr>
              <w:t>: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ـ أرد أستاذ علوم الفيزياء التأكد من كفاءة تلاميذه في تحضير مواد كيميائية و كتاب </w:t>
            </w:r>
            <w:proofErr w:type="gramStart"/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معادلاتها .</w:t>
            </w:r>
            <w:proofErr w:type="gramEnd"/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فطلب منهم تحضير غاز الهيدروجين بطريقتين مختلفتين .انقسم التلاميذ إلى فوجين :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</w:pPr>
            <w:r w:rsidRPr="003C65CC">
              <w:rPr>
                <w:rFonts w:hint="cs"/>
                <w:u w:val="single"/>
                <w:rtl/>
                <w:lang w:bidi="ar-SA"/>
              </w:rPr>
              <w:t>ـ الفوج الأول</w:t>
            </w:r>
            <w:r w:rsidRPr="003C65CC">
              <w:rPr>
                <w:rFonts w:hint="cs"/>
                <w:rtl/>
                <w:lang w:bidi="ar-SA"/>
              </w:rPr>
              <w:t xml:space="preserve"> :</w:t>
            </w:r>
            <w:r w:rsidRPr="00743A43">
              <w:rPr>
                <w:rFonts w:hint="cs"/>
                <w:b w:val="0"/>
                <w:bCs w:val="0"/>
                <w:rtl/>
                <w:lang w:bidi="ar-SA"/>
              </w:rPr>
              <w:t xml:space="preserve"> اقترح تحضيره بإجراء عملية التحليل الكهربائي لمحلول </w:t>
            </w:r>
            <w:proofErr w:type="spellStart"/>
            <w:r w:rsidRPr="00743A43">
              <w:rPr>
                <w:rFonts w:hint="cs"/>
                <w:b w:val="0"/>
                <w:bCs w:val="0"/>
                <w:rtl/>
                <w:lang w:bidi="ar-SA"/>
              </w:rPr>
              <w:t>كلور</w:t>
            </w:r>
            <w:proofErr w:type="spellEnd"/>
            <w:r w:rsidRPr="00743A43">
              <w:rPr>
                <w:rFonts w:hint="cs"/>
                <w:b w:val="0"/>
                <w:bCs w:val="0"/>
                <w:rtl/>
                <w:lang w:bidi="ar-SA"/>
              </w:rPr>
              <w:t xml:space="preserve"> الهيدروجين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</w:t>
            </w:r>
            <w:r>
              <w:rPr>
                <w:b w:val="0"/>
                <w:bCs w:val="0"/>
                <w:sz w:val="36"/>
                <w:szCs w:val="36"/>
                <w:lang w:bidi="ar-SA"/>
              </w:rPr>
              <w:t>(</w:t>
            </w:r>
            <w:r w:rsidRPr="00743A43">
              <w:rPr>
                <w:b w:val="0"/>
                <w:bCs w:val="0"/>
                <w:sz w:val="36"/>
                <w:szCs w:val="36"/>
                <w:lang w:bidi="ar-SA"/>
              </w:rPr>
              <w:t>H</w:t>
            </w:r>
            <w:r>
              <w:rPr>
                <w:b w:val="0"/>
                <w:bCs w:val="0"/>
                <w:sz w:val="36"/>
                <w:szCs w:val="36"/>
                <w:vertAlign w:val="superscript"/>
                <w:lang w:bidi="ar-SA"/>
              </w:rPr>
              <w:t>+</w:t>
            </w:r>
            <w:r>
              <w:rPr>
                <w:b w:val="0"/>
                <w:bCs w:val="0"/>
                <w:sz w:val="36"/>
                <w:szCs w:val="36"/>
                <w:lang w:bidi="ar-SA"/>
              </w:rPr>
              <w:t>+Cl</w:t>
            </w:r>
            <w:r>
              <w:rPr>
                <w:b w:val="0"/>
                <w:bCs w:val="0"/>
                <w:sz w:val="36"/>
                <w:szCs w:val="36"/>
                <w:vertAlign w:val="superscript"/>
                <w:lang w:bidi="ar-SA"/>
              </w:rPr>
              <w:t>-</w:t>
            </w:r>
            <w:r>
              <w:rPr>
                <w:b w:val="0"/>
                <w:bCs w:val="0"/>
                <w:sz w:val="36"/>
                <w:szCs w:val="36"/>
                <w:lang w:bidi="ar-SA"/>
              </w:rPr>
              <w:t xml:space="preserve">) </w:t>
            </w:r>
            <w:r w:rsidRPr="00743A43"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وجمع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الغاز في مثانة ( </w:t>
            </w:r>
            <w:proofErr w:type="spellStart"/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بلونة</w:t>
            </w:r>
            <w:proofErr w:type="spellEnd"/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) .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</w:pPr>
            <w:r w:rsidRPr="003C65CC">
              <w:rPr>
                <w:rFonts w:hint="cs"/>
                <w:sz w:val="36"/>
                <w:szCs w:val="36"/>
                <w:u w:val="single"/>
                <w:rtl/>
                <w:lang w:bidi="ar-SA"/>
              </w:rPr>
              <w:t>ـ الفوج الثاني</w:t>
            </w:r>
            <w:r w:rsidRPr="003C65CC">
              <w:rPr>
                <w:rFonts w:hint="cs"/>
                <w:sz w:val="36"/>
                <w:szCs w:val="36"/>
                <w:rtl/>
                <w:lang w:bidi="ar-SA"/>
              </w:rPr>
              <w:t xml:space="preserve"> 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: اقترح تحضره بواسطة تفاعل نجارة معدن الألمنيوم مع </w:t>
            </w:r>
            <w:proofErr w:type="spellStart"/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كلور</w:t>
            </w:r>
            <w:proofErr w:type="spellEnd"/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الهيدروجين وجمع الغاز في المثانة .</w:t>
            </w:r>
          </w:p>
          <w:p w:rsidR="00BC3E8E" w:rsidRDefault="00BC3E8E" w:rsidP="00BC3E8E">
            <w:pPr>
              <w:numPr>
                <w:ilvl w:val="0"/>
                <w:numId w:val="1"/>
              </w:numPr>
              <w:tabs>
                <w:tab w:val="right" w:pos="1382"/>
              </w:tabs>
              <w:bidi/>
              <w:ind w:hanging="296"/>
              <w:jc w:val="both"/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</w:pPr>
            <w:proofErr w:type="gramStart"/>
            <w:r w:rsidRPr="004B20FA">
              <w:rPr>
                <w:rFonts w:hint="cs"/>
                <w:sz w:val="36"/>
                <w:szCs w:val="36"/>
                <w:rtl/>
                <w:lang w:bidi="ar-SA"/>
              </w:rPr>
              <w:t>الأستاذ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:</w:t>
            </w:r>
            <w:proofErr w:type="gramEnd"/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يجتمع بتلاميذ الفوج الأول و يطلب منهم.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1 ـ رسم البروتوكول التجريبي ؟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2 ـ </w:t>
            </w:r>
            <w:proofErr w:type="gramStart"/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إجراء</w:t>
            </w:r>
            <w:proofErr w:type="gramEnd"/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التجربة وصف ما يحدث عند كل مسرى و كتابة المعادلة النصفية؟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3 ـ </w:t>
            </w:r>
            <w:proofErr w:type="gramStart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>كتابة</w:t>
            </w:r>
            <w:proofErr w:type="gramEnd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 المعادلة الإجمالية ؟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>4 ـ طريقة الكشف عن الغاز ؟</w:t>
            </w:r>
          </w:p>
          <w:p w:rsidR="00BC3E8E" w:rsidRDefault="00BC3E8E" w:rsidP="00BC3E8E">
            <w:pPr>
              <w:numPr>
                <w:ilvl w:val="0"/>
                <w:numId w:val="2"/>
              </w:numPr>
              <w:tabs>
                <w:tab w:val="right" w:pos="1382"/>
              </w:tabs>
              <w:bidi/>
              <w:ind w:left="424" w:firstLine="0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</w:pPr>
            <w:r w:rsidRPr="004B20FA">
              <w:rPr>
                <w:rFonts w:hint="cs"/>
                <w:sz w:val="40"/>
                <w:szCs w:val="40"/>
                <w:rtl/>
                <w:lang w:bidi="ar-SA"/>
              </w:rPr>
              <w:t>الأستاذ:</w:t>
            </w:r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 ينتقل إلى تلاميذ الفوج الثاني و يطلب </w:t>
            </w:r>
            <w:proofErr w:type="gramStart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>منهم .</w:t>
            </w:r>
            <w:proofErr w:type="gramEnd"/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1 ـ رسم البروتوكول التجريبي ؟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2 ـ إجراء التجربة ثم كتابة المعادلة </w:t>
            </w:r>
            <w:r>
              <w:rPr>
                <w:rFonts w:hint="cs"/>
                <w:b w:val="0"/>
                <w:bCs w:val="0"/>
                <w:sz w:val="40"/>
                <w:szCs w:val="40"/>
                <w:rtl/>
              </w:rPr>
              <w:t xml:space="preserve">بالصيغة </w:t>
            </w:r>
            <w:proofErr w:type="spellStart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>الشاردية</w:t>
            </w:r>
            <w:proofErr w:type="spellEnd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 و موازنتها ؟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3 ـ </w:t>
            </w:r>
            <w:proofErr w:type="gramStart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>كتابة</w:t>
            </w:r>
            <w:proofErr w:type="gramEnd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 المعادلة المختصرة ؟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4 ـ </w:t>
            </w:r>
            <w:proofErr w:type="gramStart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>استنتاج</w:t>
            </w:r>
            <w:proofErr w:type="gramEnd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 الفرد الذي لم يشارك في التفاعل ؟</w:t>
            </w:r>
          </w:p>
          <w:p w:rsidR="00BC3E8E" w:rsidRPr="00A95BB4" w:rsidRDefault="00BC3E8E" w:rsidP="00BC3E8E">
            <w:pPr>
              <w:numPr>
                <w:ilvl w:val="0"/>
                <w:numId w:val="2"/>
              </w:numPr>
              <w:tabs>
                <w:tab w:val="right" w:pos="1382"/>
              </w:tabs>
              <w:bidi/>
              <w:ind w:left="424" w:firstLine="0"/>
              <w:jc w:val="both"/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بعد انتهاء الفوجين </w:t>
            </w:r>
            <w:proofErr w:type="gramStart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>من النش</w:t>
            </w:r>
            <w:proofErr w:type="gramEnd"/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اطات . </w:t>
            </w:r>
            <w:r w:rsidRPr="0073642A">
              <w:rPr>
                <w:rFonts w:hint="cs"/>
                <w:sz w:val="40"/>
                <w:szCs w:val="40"/>
                <w:rtl/>
                <w:lang w:bidi="ar-SA"/>
              </w:rPr>
              <w:t>الأستاذ</w:t>
            </w:r>
            <w:r>
              <w:rPr>
                <w:rFonts w:hint="cs"/>
                <w:sz w:val="40"/>
                <w:szCs w:val="40"/>
                <w:rtl/>
              </w:rPr>
              <w:t>:</w:t>
            </w:r>
            <w:r>
              <w:rPr>
                <w:rFonts w:hint="cs"/>
                <w:b w:val="0"/>
                <w:bCs w:val="0"/>
                <w:sz w:val="40"/>
                <w:szCs w:val="40"/>
                <w:rtl/>
                <w:lang w:bidi="ar-SA"/>
              </w:rPr>
              <w:t xml:space="preserve"> يوجه لهما الشكر .ثم سألهم لتأكد </w:t>
            </w:r>
            <w:r w:rsidRPr="00A95BB4"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أكثر من كفاءتهم هل يمكنكم الكشف عن </w:t>
            </w:r>
            <w:proofErr w:type="spellStart"/>
            <w:r w:rsidRPr="00A95BB4"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شوارد</w:t>
            </w:r>
            <w:proofErr w:type="spellEnd"/>
            <w:r w:rsidRPr="00A95BB4"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المحلول الناتج من تفاعل الألمنيوم مع </w:t>
            </w:r>
            <w:proofErr w:type="spellStart"/>
            <w:r w:rsidRPr="00A95BB4">
              <w:rPr>
                <w:b w:val="0"/>
                <w:bCs w:val="0"/>
                <w:sz w:val="36"/>
                <w:szCs w:val="36"/>
                <w:lang w:bidi="ar-SA"/>
              </w:rPr>
              <w:t>HCl</w:t>
            </w:r>
            <w:proofErr w:type="spellEnd"/>
            <w:r w:rsidRPr="00A95BB4"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>.</w:t>
            </w:r>
          </w:p>
          <w:p w:rsidR="00BC3E8E" w:rsidRPr="00973EB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36"/>
                <w:szCs w:val="36"/>
                <w:rtl/>
              </w:rPr>
            </w:pPr>
            <w:r w:rsidRPr="003C65CC">
              <w:rPr>
                <w:rFonts w:hint="cs"/>
                <w:sz w:val="36"/>
                <w:szCs w:val="36"/>
                <w:u w:val="single"/>
                <w:rtl/>
                <w:lang w:bidi="ar-SA"/>
              </w:rPr>
              <w:t xml:space="preserve">أ ـ الفوج </w:t>
            </w:r>
            <w:proofErr w:type="gramStart"/>
            <w:r w:rsidRPr="003C65CC">
              <w:rPr>
                <w:rFonts w:hint="cs"/>
                <w:sz w:val="36"/>
                <w:szCs w:val="36"/>
                <w:u w:val="single"/>
                <w:rtl/>
                <w:lang w:bidi="ar-SA"/>
              </w:rPr>
              <w:t>الأول</w:t>
            </w:r>
            <w:r w:rsidRPr="003C65CC">
              <w:rPr>
                <w:rFonts w:hint="cs"/>
                <w:sz w:val="36"/>
                <w:szCs w:val="36"/>
                <w:rtl/>
                <w:lang w:bidi="ar-SA"/>
              </w:rPr>
              <w:t xml:space="preserve"> :</w:t>
            </w:r>
            <w:proofErr w:type="gramEnd"/>
            <w:r w:rsidRPr="00973EBE"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أخذ عينة من المحلول و أضاف له (</w:t>
            </w:r>
            <w:r w:rsidRPr="00973EBE">
              <w:rPr>
                <w:b w:val="0"/>
                <w:bCs w:val="0"/>
                <w:sz w:val="36"/>
                <w:szCs w:val="36"/>
                <w:lang w:bidi="ar-SA"/>
              </w:rPr>
              <w:t>Na</w:t>
            </w:r>
            <w:r w:rsidRPr="00973EBE">
              <w:rPr>
                <w:b w:val="0"/>
                <w:bCs w:val="0"/>
                <w:sz w:val="36"/>
                <w:szCs w:val="36"/>
                <w:vertAlign w:val="superscript"/>
                <w:lang w:bidi="ar-SA"/>
              </w:rPr>
              <w:t>+</w:t>
            </w:r>
            <w:r w:rsidRPr="00973EBE">
              <w:rPr>
                <w:b w:val="0"/>
                <w:bCs w:val="0"/>
                <w:sz w:val="36"/>
                <w:szCs w:val="36"/>
                <w:lang w:bidi="ar-SA"/>
              </w:rPr>
              <w:t>+OH</w:t>
            </w:r>
            <w:r w:rsidRPr="00973EBE">
              <w:rPr>
                <w:b w:val="0"/>
                <w:bCs w:val="0"/>
                <w:sz w:val="36"/>
                <w:szCs w:val="36"/>
                <w:vertAlign w:val="superscript"/>
                <w:lang w:bidi="ar-SA"/>
              </w:rPr>
              <w:t>-</w:t>
            </w:r>
            <w:r w:rsidRPr="00973EBE">
              <w:rPr>
                <w:rFonts w:hint="cs"/>
                <w:b w:val="0"/>
                <w:bCs w:val="0"/>
                <w:sz w:val="36"/>
                <w:szCs w:val="36"/>
                <w:rtl/>
              </w:rPr>
              <w:t>) فلوحظ تشكل راسب أبيض هلامي .</w:t>
            </w:r>
          </w:p>
          <w:p w:rsidR="00BC3E8E" w:rsidRPr="00A95BB4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rtl/>
              </w:rPr>
            </w:pPr>
            <w:r w:rsidRPr="003C65CC">
              <w:rPr>
                <w:rFonts w:hint="cs"/>
                <w:sz w:val="36"/>
                <w:szCs w:val="36"/>
                <w:u w:val="single"/>
                <w:rtl/>
              </w:rPr>
              <w:t xml:space="preserve">ب ـ </w:t>
            </w:r>
            <w:r w:rsidRPr="003C65CC">
              <w:rPr>
                <w:rFonts w:hint="cs"/>
                <w:sz w:val="36"/>
                <w:szCs w:val="36"/>
                <w:u w:val="single"/>
                <w:rtl/>
                <w:lang w:bidi="ar-SA"/>
              </w:rPr>
              <w:t xml:space="preserve">الفوج </w:t>
            </w:r>
            <w:proofErr w:type="gramStart"/>
            <w:r w:rsidRPr="003C65CC">
              <w:rPr>
                <w:rFonts w:hint="cs"/>
                <w:sz w:val="36"/>
                <w:szCs w:val="36"/>
                <w:u w:val="single"/>
                <w:rtl/>
                <w:lang w:bidi="ar-SA"/>
              </w:rPr>
              <w:t>الثاني</w:t>
            </w:r>
            <w:r w:rsidRPr="00973EBE"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:</w:t>
            </w:r>
            <w:proofErr w:type="gramEnd"/>
            <w:r w:rsidRPr="00973EBE">
              <w:rPr>
                <w:rFonts w:hint="cs"/>
                <w:b w:val="0"/>
                <w:bCs w:val="0"/>
                <w:sz w:val="36"/>
                <w:szCs w:val="36"/>
                <w:rtl/>
                <w:lang w:bidi="ar-SA"/>
              </w:rPr>
              <w:t xml:space="preserve"> أخذ عينة من المحلول و أضاف له (</w:t>
            </w:r>
            <w:r w:rsidRPr="00973EBE">
              <w:rPr>
                <w:b w:val="0"/>
                <w:bCs w:val="0"/>
                <w:sz w:val="36"/>
                <w:szCs w:val="36"/>
                <w:lang w:bidi="ar-SA"/>
              </w:rPr>
              <w:t>Ag</w:t>
            </w:r>
            <w:r w:rsidRPr="00973EBE">
              <w:rPr>
                <w:b w:val="0"/>
                <w:bCs w:val="0"/>
                <w:sz w:val="36"/>
                <w:szCs w:val="36"/>
                <w:vertAlign w:val="superscript"/>
                <w:lang w:bidi="ar-SA"/>
              </w:rPr>
              <w:t>+</w:t>
            </w:r>
            <w:r w:rsidRPr="00973EBE">
              <w:rPr>
                <w:b w:val="0"/>
                <w:bCs w:val="0"/>
                <w:sz w:val="36"/>
                <w:szCs w:val="36"/>
                <w:lang w:bidi="ar-SA"/>
              </w:rPr>
              <w:t>+NO</w:t>
            </w:r>
            <w:r w:rsidRPr="00973EBE">
              <w:rPr>
                <w:b w:val="0"/>
                <w:bCs w:val="0"/>
                <w:sz w:val="36"/>
                <w:szCs w:val="36"/>
                <w:vertAlign w:val="subscript"/>
                <w:lang w:bidi="ar-SA"/>
              </w:rPr>
              <w:t>3</w:t>
            </w:r>
            <w:r w:rsidRPr="00973EBE">
              <w:rPr>
                <w:b w:val="0"/>
                <w:bCs w:val="0"/>
                <w:sz w:val="36"/>
                <w:szCs w:val="36"/>
                <w:vertAlign w:val="superscript"/>
                <w:lang w:bidi="ar-SA"/>
              </w:rPr>
              <w:t>-</w:t>
            </w:r>
            <w:r w:rsidRPr="00973EBE">
              <w:rPr>
                <w:rFonts w:hint="cs"/>
                <w:b w:val="0"/>
                <w:bCs w:val="0"/>
                <w:sz w:val="36"/>
                <w:szCs w:val="36"/>
                <w:rtl/>
              </w:rPr>
              <w:t>) فلوحظ تشكل راسب أبيض يسود  في وجود الضوء</w:t>
            </w:r>
            <w:r w:rsidRPr="00A95BB4">
              <w:rPr>
                <w:rFonts w:hint="cs"/>
                <w:b w:val="0"/>
                <w:bCs w:val="0"/>
                <w:rtl/>
              </w:rPr>
              <w:t xml:space="preserve"> .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  <w:r>
              <w:rPr>
                <w:rFonts w:hint="cs"/>
                <w:b w:val="0"/>
                <w:bCs w:val="0"/>
                <w:sz w:val="40"/>
                <w:szCs w:val="40"/>
                <w:rtl/>
              </w:rPr>
              <w:t xml:space="preserve">1 ـ ما اسم المحلول الذي أخذ منه </w:t>
            </w:r>
            <w:proofErr w:type="gramStart"/>
            <w:r>
              <w:rPr>
                <w:rFonts w:hint="cs"/>
                <w:b w:val="0"/>
                <w:bCs w:val="0"/>
                <w:sz w:val="40"/>
                <w:szCs w:val="40"/>
                <w:rtl/>
              </w:rPr>
              <w:t>العيينات  ؟</w:t>
            </w:r>
            <w:proofErr w:type="gramEnd"/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  <w:r>
              <w:rPr>
                <w:rFonts w:hint="cs"/>
                <w:b w:val="0"/>
                <w:bCs w:val="0"/>
                <w:sz w:val="40"/>
                <w:szCs w:val="40"/>
                <w:rtl/>
              </w:rPr>
              <w:t xml:space="preserve">2 ـ أكتب معادلة الفوج الأول بالصيغة </w:t>
            </w:r>
            <w:proofErr w:type="spellStart"/>
            <w:r>
              <w:rPr>
                <w:rFonts w:hint="cs"/>
                <w:b w:val="0"/>
                <w:bCs w:val="0"/>
                <w:sz w:val="40"/>
                <w:szCs w:val="40"/>
                <w:rtl/>
              </w:rPr>
              <w:t>الشاردية</w:t>
            </w:r>
            <w:proofErr w:type="spellEnd"/>
            <w:r>
              <w:rPr>
                <w:rFonts w:hint="cs"/>
                <w:b w:val="0"/>
                <w:bCs w:val="0"/>
                <w:sz w:val="40"/>
                <w:szCs w:val="40"/>
                <w:rtl/>
              </w:rPr>
              <w:t xml:space="preserve"> و الصيغة الجزيئية؟</w: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Pr="007071DC" w:rsidRDefault="00BC3E8E" w:rsidP="00CC2AAC">
            <w:pPr>
              <w:bidi/>
              <w:rPr>
                <w:rFonts w:hint="cs"/>
                <w:sz w:val="40"/>
                <w:szCs w:val="40"/>
                <w:u w:val="single"/>
                <w:rtl/>
                <w:lang w:bidi="ar-SA"/>
              </w:rPr>
            </w:pPr>
            <w:r>
              <w:rPr>
                <w:rFonts w:hint="cs"/>
                <w:noProof/>
                <w:color w:val="FF0000"/>
                <w:sz w:val="40"/>
                <w:szCs w:val="40"/>
                <w:u w:val="single"/>
                <w:rtl/>
                <w:lang w:bidi="ar-SA"/>
              </w:rPr>
              <w:pict>
                <v:group id="_x0000_s1066" style="position:absolute;left:0;text-align:left;margin-left:-3.15pt;margin-top:17pt;width:223.75pt;height:231.25pt;z-index:251672576" coordorigin="504,1457" coordsize="4475,4625">
                  <v:rect id="_x0000_s1067" style="position:absolute;left:934;top:1457;width:4045;height:4625" stroked="f"/>
                  <v:group id="_x0000_s1068" style="position:absolute;left:934;top:2127;width:3738;height:3815" coordorigin="934,2217" coordsize="3738,3815">
                    <v:rect id="_x0000_s1069" style="position:absolute;left:934;top:4494;width:751;height:475" stroked="f">
                      <v:textbox style="mso-next-textbox:#_x0000_s1069">
                        <w:txbxContent>
                          <w:p w:rsidR="00BC3E8E" w:rsidRPr="00190BB4" w:rsidRDefault="00BC3E8E" w:rsidP="00BC3E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90BB4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مهبط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70" style="position:absolute;left:3921;top:4494;width:751;height:453" stroked="f">
                      <v:textbox style="mso-next-textbox:#_x0000_s1070">
                        <w:txbxContent>
                          <w:p w:rsidR="00BC3E8E" w:rsidRPr="00190BB4" w:rsidRDefault="00BC3E8E" w:rsidP="00BC3E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90BB4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مصعد</w:t>
                            </w:r>
                            <w:proofErr w:type="gramEnd"/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71" type="#_x0000_t32" style="position:absolute;left:1517;top:4494;width:1041;height:269;flip:y" o:connectortype="straight">
                      <v:stroke endarrow="block"/>
                    </v:shape>
                    <v:group id="_x0000_s1072" style="position:absolute;left:1899;top:2217;width:2022;height:3815" coordorigin="1899,2067" coordsize="2022,3815"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_x0000_s1073" type="#_x0000_t85" style="position:absolute;left:2473;top:2910;width:797;height:1546;rotation:270" filled="t" strokeweight="2.5pt">
                        <v:shadow color="#868686"/>
                      </v:shape>
                      <v:shape id="_x0000_s1074" type="#_x0000_t32" style="position:absolute;left:1900;top:4579;width:658;height:0;flip:x" o:connectortype="straight"/>
                      <v:shape id="_x0000_s1075" type="#_x0000_t32" style="position:absolute;left:1900;top:4579;width:0;height:980" o:connectortype="straight"/>
                      <v:shape id="_x0000_s1076" type="#_x0000_t32" style="position:absolute;left:3125;top:4579;width:644;height:0" o:connectortype="straight"/>
                      <v:shape id="_x0000_s1077" type="#_x0000_t32" style="position:absolute;left:3769;top:4579;width:1;height:383" o:connectortype="straight"/>
                      <v:shape id="_x0000_s1078" type="#_x0000_t32" style="position:absolute;left:3769;top:5299;width:0;height:260" o:connectortype="straight"/>
                      <v:shape id="_x0000_s1079" type="#_x0000_t32" style="position:absolute;left:3125;top:5559;width:644;height:0;flip:x" o:connectortype="straight"/>
                      <v:shape id="_x0000_s1080" type="#_x0000_t32" style="position:absolute;left:3125;top:5253;width:1;height:629" o:connectortype="straight" strokeweight="2.5pt">
                        <v:shadow color="#868686"/>
                      </v:shape>
                      <v:shape id="_x0000_s1081" type="#_x0000_t32" style="position:absolute;left:2972;top:5375;width:1;height:306" o:connectortype="straight" strokeweight="2.5pt">
                        <v:shadow color="#868686"/>
                      </v:shape>
                      <v:shape id="_x0000_s1082" type="#_x0000_t32" style="position:absolute;left:1899;top:5559;width:1073;height:0;flip:x" o:connectortype="straight"/>
                      <v:shapetype id="_x0000_t131" coordsize="21600,21600" o:spt="131" path="ar,,21600,21600,18685,18165,10677,21597l20990,21597r,-3432xe">
                        <v:stroke joinstyle="miter"/>
                        <v:path o:connecttype="rect" textboxrect="3163,3163,18437,18437"/>
                      </v:shapetype>
                      <v:shape id="_x0000_s1083" type="#_x0000_t131" style="position:absolute;left:2638;top:1865;width:960;height:1364;rotation:90"/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_x0000_s1084" type="#_x0000_t123" style="position:absolute;left:3645;top:4962;width:276;height:337"/>
                      <v:roundrect id="_x0000_s1085" style="position:absolute;left:2160;top:3507;width:1425;height:560" arcsize="10923f" fillcolor="#92cddc"/>
                      <v:shape id="_x0000_s1086" type="#_x0000_t32" style="position:absolute;left:2436;top:2925;width:0;height:1295;flip:y" o:connectortype="straight"/>
                      <v:shape id="_x0000_s1087" type="#_x0000_t32" style="position:absolute;left:2651;top:2925;width:0;height:1295" o:connectortype="straight"/>
                      <v:shape id="_x0000_s1088" type="#_x0000_t32" style="position:absolute;left:2558;top:3920;width:0;height:659" o:connectortype="straight" strokeweight="2.5pt">
                        <v:shadow color="#868686"/>
                      </v:shape>
                      <v:shape id="_x0000_s1089" type="#_x0000_t32" style="position:absolute;left:3125;top:3920;width:0;height:659" o:connectortype="straight" strokeweight="2.5pt">
                        <v:shadow color="#868686"/>
                      </v:shape>
                      <v:shape id="_x0000_s1090" type="#_x0000_t32" style="position:absolute;left:3126;top:4126;width:795;height:269;flip:x y" o:connectortype="straight">
                        <v:stroke endarrow="block"/>
                      </v:shape>
                    </v:group>
                  </v:group>
                  <v:rect id="_x0000_s1091" style="position:absolute;left:2788;top:2359;width:643;height:520" stroked="f">
                    <v:textbox style="mso-next-textbox:#_x0000_s1091">
                      <w:txbxContent>
                        <w:p w:rsidR="00BC3E8E" w:rsidRDefault="00BC3E8E" w:rsidP="00BC3E8E">
                          <w:r>
                            <w:rPr>
                              <w:b w:val="0"/>
                              <w:bCs w:val="0"/>
                              <w:lang w:bidi="ar-SA"/>
                            </w:rPr>
                            <w:t>H</w:t>
                          </w:r>
                          <w:r>
                            <w:rPr>
                              <w:b w:val="0"/>
                              <w:bCs w:val="0"/>
                              <w:vertAlign w:val="subscript"/>
                              <w:lang w:bidi="ar-SA"/>
                            </w:rPr>
                            <w:t>2</w:t>
                          </w:r>
                        </w:p>
                        <w:p w:rsidR="00BC3E8E" w:rsidRDefault="00BC3E8E" w:rsidP="00BC3E8E"/>
                      </w:txbxContent>
                    </v:textbox>
                  </v:rect>
                  <v:rect id="_x0000_s1092" style="position:absolute;left:504;top:2127;width:1779;height:413" stroked="f">
                    <v:textbox>
                      <w:txbxContent>
                        <w:p w:rsidR="00BC3E8E" w:rsidRPr="003C65CC" w:rsidRDefault="00BC3E8E" w:rsidP="00BC3E8E">
                          <w:pPr>
                            <w:rPr>
                              <w:rFonts w:hint="cs"/>
                              <w:sz w:val="22"/>
                              <w:szCs w:val="22"/>
                              <w:rtl/>
                            </w:rPr>
                          </w:pPr>
                          <w:r w:rsidRPr="003C65CC">
                            <w:rPr>
                              <w:sz w:val="22"/>
                              <w:szCs w:val="22"/>
                            </w:rPr>
                            <w:t>(H</w:t>
                          </w:r>
                          <w:r w:rsidRPr="003C65CC">
                            <w:rPr>
                              <w:sz w:val="22"/>
                              <w:szCs w:val="22"/>
                              <w:vertAlign w:val="superscript"/>
                            </w:rPr>
                            <w:t>+</w:t>
                          </w:r>
                          <w:r w:rsidRPr="003C65CC">
                            <w:rPr>
                              <w:sz w:val="22"/>
                              <w:szCs w:val="22"/>
                            </w:rPr>
                            <w:t>+Cl</w:t>
                          </w:r>
                          <w:r w:rsidRPr="003C65CC">
                            <w:rPr>
                              <w:sz w:val="22"/>
                              <w:szCs w:val="22"/>
                              <w:vertAlign w:val="superscript"/>
                            </w:rPr>
                            <w:t>-</w:t>
                          </w:r>
                          <w:r w:rsidRPr="003C65CC">
                            <w:rPr>
                              <w:sz w:val="22"/>
                              <w:szCs w:val="22"/>
                            </w:rPr>
                            <w:t xml:space="preserve">) </w:t>
                          </w:r>
                          <w:proofErr w:type="spellStart"/>
                          <w:r w:rsidRPr="003C65CC">
                            <w:rPr>
                              <w:rFonts w:hint="cs"/>
                              <w:sz w:val="22"/>
                              <w:szCs w:val="22"/>
                            </w:rPr>
                            <w:t>محلول</w:t>
                          </w:r>
                          <w:proofErr w:type="spellEnd"/>
                        </w:p>
                      </w:txbxContent>
                    </v:textbox>
                  </v:rect>
                  <v:shape id="_x0000_s1093" type="#_x0000_t32" style="position:absolute;left:1832;top:2540;width:451;height:1106" o:connectortype="straight">
                    <v:stroke endarrow="block"/>
                  </v:shape>
                </v:group>
              </w:pict>
            </w:r>
            <w:r w:rsidRPr="007071DC">
              <w:rPr>
                <w:rFonts w:hint="cs"/>
                <w:sz w:val="40"/>
                <w:szCs w:val="40"/>
                <w:u w:val="single"/>
                <w:rtl/>
                <w:lang w:bidi="ar-SA"/>
              </w:rPr>
              <w:t>حل الوضعية :</w:t>
            </w:r>
          </w:p>
          <w:p w:rsidR="00BC3E8E" w:rsidRPr="005628FD" w:rsidRDefault="00BC3E8E" w:rsidP="00CC2AAC">
            <w:pPr>
              <w:bidi/>
              <w:rPr>
                <w:rFonts w:hint="cs"/>
                <w:b w:val="0"/>
                <w:bCs w:val="0"/>
                <w:color w:val="FF0000"/>
                <w:u w:val="single"/>
                <w:rtl/>
                <w:lang w:bidi="ar-SA"/>
              </w:rPr>
            </w:pPr>
            <w:r w:rsidRPr="005628FD">
              <w:rPr>
                <w:rFonts w:hint="cs"/>
                <w:b w:val="0"/>
                <w:bCs w:val="0"/>
                <w:color w:val="FF0000"/>
                <w:u w:val="single"/>
                <w:rtl/>
                <w:lang w:bidi="ar-SA"/>
              </w:rPr>
              <w:t xml:space="preserve">نشاطات الفوج </w:t>
            </w:r>
            <w:proofErr w:type="gramStart"/>
            <w:r w:rsidRPr="005628FD">
              <w:rPr>
                <w:rFonts w:hint="cs"/>
                <w:b w:val="0"/>
                <w:bCs w:val="0"/>
                <w:color w:val="FF0000"/>
                <w:u w:val="single"/>
                <w:rtl/>
                <w:lang w:bidi="ar-SA"/>
              </w:rPr>
              <w:t>الأول :</w:t>
            </w:r>
            <w:proofErr w:type="gramEnd"/>
          </w:p>
          <w:p w:rsidR="00BC3E8E" w:rsidRDefault="00BC3E8E" w:rsidP="00CC2AAC">
            <w:pPr>
              <w:bidi/>
              <w:rPr>
                <w:b w:val="0"/>
                <w:bCs w:val="0"/>
                <w:lang w:bidi="ar-SA"/>
              </w:rPr>
            </w:pPr>
          </w:p>
          <w:p w:rsidR="00BC3E8E" w:rsidRDefault="00BC3E8E" w:rsidP="00CC2AAC">
            <w:pPr>
              <w:bidi/>
              <w:rPr>
                <w:b w:val="0"/>
                <w:bCs w:val="0"/>
                <w:lang w:bidi="ar-SA"/>
              </w:rPr>
            </w:pPr>
            <w:r>
              <w:rPr>
                <w:rFonts w:hint="cs"/>
                <w:b w:val="0"/>
                <w:bCs w:val="0"/>
                <w:noProof/>
                <w:rtl/>
                <w:lang w:bidi="ar-SA"/>
              </w:rPr>
              <w:pict>
                <v:rect id="_x0000_s1029" style="position:absolute;left:0;text-align:left;margin-left:111.05pt;margin-top:13pt;width:32.15pt;height:32.15pt;z-index:251663360" stroked="f">
                  <v:textbox style="mso-next-textbox:#_x0000_s1029">
                    <w:txbxContent>
                      <w:p w:rsidR="00BC3E8E" w:rsidRDefault="00BC3E8E" w:rsidP="00BC3E8E">
                        <w:r>
                          <w:rPr>
                            <w:b w:val="0"/>
                            <w:bCs w:val="0"/>
                            <w:lang w:bidi="ar-SA"/>
                          </w:rPr>
                          <w:t>H</w:t>
                        </w:r>
                        <w:r>
                          <w:rPr>
                            <w:b w:val="0"/>
                            <w:bCs w:val="0"/>
                            <w:vertAlign w:val="subscript"/>
                            <w:lang w:bidi="ar-SA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hint="cs"/>
                <w:b w:val="0"/>
                <w:bCs w:val="0"/>
                <w:rtl/>
                <w:lang w:bidi="ar-SA"/>
              </w:rPr>
              <w:t xml:space="preserve">2 / أ ـ عند </w:t>
            </w:r>
            <w:proofErr w:type="gramStart"/>
            <w:r>
              <w:rPr>
                <w:rFonts w:hint="cs"/>
                <w:b w:val="0"/>
                <w:bCs w:val="0"/>
                <w:rtl/>
                <w:lang w:bidi="ar-SA"/>
              </w:rPr>
              <w:t>المهبط :</w:t>
            </w:r>
            <w:proofErr w:type="gramEnd"/>
            <w:r>
              <w:rPr>
                <w:rFonts w:hint="cs"/>
                <w:b w:val="0"/>
                <w:bCs w:val="0"/>
                <w:rtl/>
                <w:lang w:bidi="ar-SA"/>
              </w:rPr>
              <w:t xml:space="preserve"> صعود غاز الهيدروجين </w:t>
            </w:r>
            <w:r>
              <w:rPr>
                <w:b w:val="0"/>
                <w:bCs w:val="0"/>
                <w:lang w:bidi="ar-SA"/>
              </w:rPr>
              <w:t>H</w:t>
            </w:r>
            <w:r>
              <w:rPr>
                <w:b w:val="0"/>
                <w:bCs w:val="0"/>
                <w:vertAlign w:val="subscript"/>
                <w:lang w:bidi="ar-SA"/>
              </w:rPr>
              <w:t>2</w:t>
            </w:r>
          </w:p>
          <w:p w:rsidR="00BC3E8E" w:rsidRDefault="00BC3E8E" w:rsidP="00CC2AAC">
            <w:pPr>
              <w:bidi/>
              <w:rPr>
                <w:b w:val="0"/>
                <w:bCs w:val="0"/>
                <w:lang w:bidi="ar-SA"/>
              </w:rPr>
            </w:pPr>
            <w:r>
              <w:rPr>
                <w:b w:val="0"/>
                <w:bCs w:val="0"/>
                <w:noProof/>
                <w:lang w:bidi="ar-SA"/>
              </w:rPr>
              <w:pict>
                <v:shape id="_x0000_s1026" type="#_x0000_t32" style="position:absolute;left:0;text-align:left;margin-left:431.25pt;margin-top:9.9pt;width:55.15pt;height:1.55pt;z-index:251660288" o:connectortype="straight">
                  <v:stroke endarrow="block"/>
                </v:shape>
              </w:pict>
            </w:r>
            <w:r>
              <w:rPr>
                <w:b w:val="0"/>
                <w:bCs w:val="0"/>
                <w:lang w:bidi="ar-SA"/>
              </w:rPr>
              <w:t>2H</w:t>
            </w:r>
            <w:r>
              <w:rPr>
                <w:b w:val="0"/>
                <w:bCs w:val="0"/>
                <w:vertAlign w:val="superscript"/>
                <w:lang w:bidi="ar-SA"/>
              </w:rPr>
              <w:t>+</w:t>
            </w:r>
            <w:r>
              <w:rPr>
                <w:b w:val="0"/>
                <w:bCs w:val="0"/>
                <w:lang w:bidi="ar-SA"/>
              </w:rPr>
              <w:t xml:space="preserve">  + 2é                 H</w:t>
            </w:r>
            <w:r>
              <w:rPr>
                <w:b w:val="0"/>
                <w:bCs w:val="0"/>
                <w:vertAlign w:val="subscript"/>
                <w:lang w:bidi="ar-SA"/>
              </w:rPr>
              <w:t>2</w:t>
            </w:r>
            <w:r>
              <w:rPr>
                <w:b w:val="0"/>
                <w:bCs w:val="0"/>
                <w:lang w:bidi="ar-SA"/>
              </w:rPr>
              <w:t xml:space="preserve">       </w:t>
            </w:r>
          </w:p>
          <w:p w:rsidR="00BC3E8E" w:rsidRPr="009E271E" w:rsidRDefault="00BC3E8E" w:rsidP="00CC2AAC">
            <w:pPr>
              <w:bidi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   </w:t>
            </w:r>
            <w:r w:rsidRPr="009E271E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9E271E">
              <w:rPr>
                <w:b w:val="0"/>
                <w:bCs w:val="0"/>
                <w:sz w:val="20"/>
                <w:szCs w:val="20"/>
              </w:rPr>
              <w:t>aq</w:t>
            </w:r>
            <w:proofErr w:type="spellEnd"/>
            <w:r w:rsidRPr="009E271E">
              <w:rPr>
                <w:b w:val="0"/>
                <w:bCs w:val="0"/>
                <w:sz w:val="20"/>
                <w:szCs w:val="20"/>
              </w:rPr>
              <w:t>)</w:t>
            </w:r>
            <w:r>
              <w:rPr>
                <w:b w:val="0"/>
                <w:bCs w:val="0"/>
                <w:sz w:val="20"/>
                <w:szCs w:val="20"/>
              </w:rPr>
              <w:t xml:space="preserve">                  </w:t>
            </w:r>
            <w:r w:rsidRPr="009E271E">
              <w:rPr>
                <w:b w:val="0"/>
                <w:bCs w:val="0"/>
                <w:sz w:val="20"/>
                <w:szCs w:val="20"/>
              </w:rPr>
              <w:t xml:space="preserve">                         </w:t>
            </w:r>
            <w:r>
              <w:rPr>
                <w:b w:val="0"/>
                <w:bCs w:val="0"/>
                <w:sz w:val="20"/>
                <w:szCs w:val="20"/>
              </w:rPr>
              <w:t>(g)</w:t>
            </w:r>
            <w:r w:rsidRPr="009E271E"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:rsidR="00BC3E8E" w:rsidRDefault="00BC3E8E" w:rsidP="00CC2AAC">
            <w:pPr>
              <w:bidi/>
              <w:rPr>
                <w:rFonts w:hint="cs"/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  ب ـ عند المصعد صعود غاز </w:t>
            </w:r>
            <w:proofErr w:type="spellStart"/>
            <w:r>
              <w:rPr>
                <w:rFonts w:hint="cs"/>
                <w:b w:val="0"/>
                <w:bCs w:val="0"/>
                <w:rtl/>
              </w:rPr>
              <w:t>الكلور</w:t>
            </w:r>
            <w:proofErr w:type="spellEnd"/>
            <w:r>
              <w:rPr>
                <w:rFonts w:hint="cs"/>
                <w:b w:val="0"/>
                <w:bCs w:val="0"/>
                <w:rtl/>
              </w:rPr>
              <w:t xml:space="preserve"> </w:t>
            </w:r>
          </w:p>
          <w:p w:rsidR="00BC3E8E" w:rsidRPr="0073642A" w:rsidRDefault="00BC3E8E" w:rsidP="00CC2AAC">
            <w:pPr>
              <w:bidi/>
              <w:rPr>
                <w:b w:val="0"/>
                <w:bCs w:val="0"/>
                <w:lang w:bidi="ar-SA"/>
              </w:rPr>
            </w:pPr>
            <w:r>
              <w:rPr>
                <w:b w:val="0"/>
                <w:bCs w:val="0"/>
                <w:noProof/>
                <w:lang w:bidi="ar-SA"/>
              </w:rPr>
              <w:pict>
                <v:shape id="_x0000_s1027" type="#_x0000_t32" style="position:absolute;left:0;text-align:left;margin-left:392.15pt;margin-top:11.4pt;width:57.45pt;height:0;z-index:251661312" o:connectortype="straight">
                  <v:stroke endarrow="block"/>
                </v:shape>
              </w:pict>
            </w:r>
            <w:r>
              <w:rPr>
                <w:b w:val="0"/>
                <w:bCs w:val="0"/>
                <w:lang w:bidi="ar-SA"/>
              </w:rPr>
              <w:t>2Cl</w:t>
            </w:r>
            <w:r>
              <w:rPr>
                <w:b w:val="0"/>
                <w:bCs w:val="0"/>
                <w:vertAlign w:val="superscript"/>
                <w:lang w:bidi="ar-SA"/>
              </w:rPr>
              <w:t>-</w:t>
            </w:r>
            <w:r>
              <w:rPr>
                <w:b w:val="0"/>
                <w:bCs w:val="0"/>
                <w:lang w:bidi="ar-SA"/>
              </w:rPr>
              <w:t xml:space="preserve">                   Cl</w:t>
            </w:r>
            <w:r>
              <w:rPr>
                <w:b w:val="0"/>
                <w:bCs w:val="0"/>
                <w:vertAlign w:val="subscript"/>
                <w:lang w:bidi="ar-SA"/>
              </w:rPr>
              <w:t>2</w:t>
            </w:r>
            <w:r>
              <w:rPr>
                <w:b w:val="0"/>
                <w:bCs w:val="0"/>
                <w:lang w:bidi="ar-SA"/>
              </w:rPr>
              <w:t xml:space="preserve"> + 2é       </w:t>
            </w:r>
          </w:p>
          <w:p w:rsidR="00BC3E8E" w:rsidRDefault="00BC3E8E" w:rsidP="00CC2AAC">
            <w:pPr>
              <w:bidi/>
              <w:rPr>
                <w:rFonts w:hint="cs"/>
                <w:b w:val="0"/>
                <w:bCs w:val="0"/>
                <w:rtl/>
                <w:lang w:bidi="ar-SA"/>
              </w:rPr>
            </w:pPr>
            <w:r>
              <w:rPr>
                <w:b w:val="0"/>
                <w:bCs w:val="0"/>
                <w:lang w:bidi="ar-SA"/>
              </w:rPr>
              <w:t xml:space="preserve">  </w:t>
            </w:r>
            <w:r w:rsidRPr="009E271E">
              <w:rPr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9E271E">
              <w:rPr>
                <w:b w:val="0"/>
                <w:bCs w:val="0"/>
                <w:sz w:val="20"/>
                <w:szCs w:val="20"/>
              </w:rPr>
              <w:t>aq</w:t>
            </w:r>
            <w:proofErr w:type="spellEnd"/>
            <w:r w:rsidRPr="009E271E">
              <w:rPr>
                <w:b w:val="0"/>
                <w:bCs w:val="0"/>
                <w:sz w:val="20"/>
                <w:szCs w:val="20"/>
              </w:rPr>
              <w:t>)</w:t>
            </w:r>
            <w:r>
              <w:rPr>
                <w:b w:val="0"/>
                <w:bCs w:val="0"/>
                <w:sz w:val="20"/>
                <w:szCs w:val="20"/>
              </w:rPr>
              <w:t xml:space="preserve">         </w:t>
            </w:r>
            <w:r w:rsidRPr="009E271E">
              <w:rPr>
                <w:b w:val="0"/>
                <w:bCs w:val="0"/>
                <w:sz w:val="20"/>
                <w:szCs w:val="20"/>
              </w:rPr>
              <w:t xml:space="preserve">                         </w:t>
            </w:r>
            <w:r>
              <w:rPr>
                <w:b w:val="0"/>
                <w:bCs w:val="0"/>
                <w:sz w:val="20"/>
                <w:szCs w:val="20"/>
              </w:rPr>
              <w:t xml:space="preserve">(g)                </w:t>
            </w:r>
            <w:r w:rsidRPr="009E271E"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:rsidR="00BC3E8E" w:rsidRDefault="00BC3E8E" w:rsidP="00CC2AAC">
            <w:pPr>
              <w:bidi/>
              <w:rPr>
                <w:rFonts w:hint="cs"/>
                <w:b w:val="0"/>
                <w:bCs w:val="0"/>
                <w:rtl/>
                <w:lang w:bidi="ar-SA"/>
              </w:rPr>
            </w:pPr>
            <w:r>
              <w:rPr>
                <w:b w:val="0"/>
                <w:bCs w:val="0"/>
                <w:lang w:bidi="ar-SA"/>
              </w:rPr>
              <w:t>3</w:t>
            </w:r>
            <w:r>
              <w:rPr>
                <w:rFonts w:hint="cs"/>
                <w:b w:val="0"/>
                <w:bCs w:val="0"/>
                <w:rtl/>
                <w:lang w:bidi="ar-SA"/>
              </w:rPr>
              <w:t xml:space="preserve"> ـ المعادلة </w:t>
            </w:r>
            <w:proofErr w:type="spellStart"/>
            <w:r>
              <w:rPr>
                <w:rFonts w:hint="cs"/>
                <w:b w:val="0"/>
                <w:bCs w:val="0"/>
                <w:rtl/>
                <w:lang w:bidi="ar-SA"/>
              </w:rPr>
              <w:t>الاجمالية</w:t>
            </w:r>
            <w:proofErr w:type="spellEnd"/>
            <w:r>
              <w:rPr>
                <w:rFonts w:hint="cs"/>
                <w:b w:val="0"/>
                <w:bCs w:val="0"/>
                <w:rtl/>
                <w:lang w:bidi="ar-SA"/>
              </w:rPr>
              <w:t xml:space="preserve"> :</w:t>
            </w:r>
          </w:p>
          <w:p w:rsidR="00BC3E8E" w:rsidRPr="00BC3E8E" w:rsidRDefault="00BC3E8E" w:rsidP="00CC2AAC">
            <w:pPr>
              <w:bidi/>
              <w:rPr>
                <w:b w:val="0"/>
                <w:bCs w:val="0"/>
                <w:lang w:val="en-US" w:bidi="ar-SA"/>
              </w:rPr>
            </w:pPr>
            <w:r>
              <w:rPr>
                <w:b w:val="0"/>
                <w:bCs w:val="0"/>
                <w:noProof/>
                <w:lang w:bidi="ar-SA"/>
              </w:rPr>
              <w:pict>
                <v:shape id="_x0000_s1028" type="#_x0000_t32" style="position:absolute;left:0;text-align:left;margin-left:405.2pt;margin-top:9.8pt;width:54.35pt;height:0;z-index:251662336" o:connectortype="straight">
                  <v:stroke endarrow="block"/>
                </v:shape>
              </w:pict>
            </w:r>
            <w:r w:rsidRPr="00BC3E8E">
              <w:rPr>
                <w:b w:val="0"/>
                <w:bCs w:val="0"/>
                <w:lang w:val="en-US" w:bidi="ar-SA"/>
              </w:rPr>
              <w:t xml:space="preserve">    2H</w:t>
            </w:r>
            <w:r w:rsidRPr="00BC3E8E">
              <w:rPr>
                <w:b w:val="0"/>
                <w:bCs w:val="0"/>
                <w:vertAlign w:val="superscript"/>
                <w:lang w:val="en-US" w:bidi="ar-SA"/>
              </w:rPr>
              <w:t>+</w:t>
            </w:r>
            <w:r w:rsidRPr="00BC3E8E">
              <w:rPr>
                <w:b w:val="0"/>
                <w:bCs w:val="0"/>
                <w:lang w:val="en-US" w:bidi="ar-SA"/>
              </w:rPr>
              <w:t xml:space="preserve">  + 2Cl</w:t>
            </w:r>
            <w:r w:rsidRPr="00BC3E8E">
              <w:rPr>
                <w:b w:val="0"/>
                <w:bCs w:val="0"/>
                <w:vertAlign w:val="superscript"/>
                <w:lang w:val="en-US" w:bidi="ar-SA"/>
              </w:rPr>
              <w:t>-</w:t>
            </w:r>
            <w:r w:rsidRPr="00BC3E8E">
              <w:rPr>
                <w:b w:val="0"/>
                <w:bCs w:val="0"/>
                <w:lang w:val="en-US" w:bidi="ar-SA"/>
              </w:rPr>
              <w:t xml:space="preserve">                  H</w:t>
            </w:r>
            <w:r w:rsidRPr="00BC3E8E">
              <w:rPr>
                <w:b w:val="0"/>
                <w:bCs w:val="0"/>
                <w:vertAlign w:val="subscript"/>
                <w:lang w:val="en-US" w:bidi="ar-SA"/>
              </w:rPr>
              <w:t>2</w:t>
            </w:r>
            <w:r w:rsidRPr="00BC3E8E">
              <w:rPr>
                <w:b w:val="0"/>
                <w:bCs w:val="0"/>
                <w:lang w:val="en-US" w:bidi="ar-SA"/>
              </w:rPr>
              <w:t xml:space="preserve"> + Cl</w:t>
            </w:r>
            <w:r w:rsidRPr="00BC3E8E">
              <w:rPr>
                <w:b w:val="0"/>
                <w:bCs w:val="0"/>
                <w:vertAlign w:val="subscript"/>
                <w:lang w:val="en-US" w:bidi="ar-SA"/>
              </w:rPr>
              <w:t>2</w:t>
            </w:r>
            <w:r w:rsidRPr="00BC3E8E">
              <w:rPr>
                <w:b w:val="0"/>
                <w:bCs w:val="0"/>
                <w:lang w:val="en-US" w:bidi="ar-SA"/>
              </w:rPr>
              <w:t xml:space="preserve">     </w:t>
            </w:r>
          </w:p>
          <w:p w:rsidR="00BC3E8E" w:rsidRPr="00BC3E8E" w:rsidRDefault="00BC3E8E" w:rsidP="00CC2AAC">
            <w:pPr>
              <w:bidi/>
              <w:rPr>
                <w:b w:val="0"/>
                <w:bCs w:val="0"/>
                <w:lang w:val="en-US" w:bidi="ar-SA"/>
              </w:rPr>
            </w:pPr>
            <w:r w:rsidRPr="00BC3E8E">
              <w:rPr>
                <w:b w:val="0"/>
                <w:bCs w:val="0"/>
                <w:sz w:val="20"/>
                <w:szCs w:val="20"/>
                <w:lang w:val="en-US"/>
              </w:rPr>
              <w:t xml:space="preserve">     (</w:t>
            </w:r>
            <w:proofErr w:type="spellStart"/>
            <w:r w:rsidRPr="00BC3E8E">
              <w:rPr>
                <w:b w:val="0"/>
                <w:bCs w:val="0"/>
                <w:sz w:val="20"/>
                <w:szCs w:val="20"/>
                <w:lang w:val="en-US"/>
              </w:rPr>
              <w:t>aq</w:t>
            </w:r>
            <w:proofErr w:type="spellEnd"/>
            <w:r w:rsidRPr="00BC3E8E">
              <w:rPr>
                <w:b w:val="0"/>
                <w:bCs w:val="0"/>
                <w:sz w:val="20"/>
                <w:szCs w:val="20"/>
                <w:lang w:val="en-US"/>
              </w:rPr>
              <w:t>)               (</w:t>
            </w:r>
            <w:proofErr w:type="spellStart"/>
            <w:r w:rsidRPr="00BC3E8E">
              <w:rPr>
                <w:b w:val="0"/>
                <w:bCs w:val="0"/>
                <w:sz w:val="20"/>
                <w:szCs w:val="20"/>
                <w:lang w:val="en-US"/>
              </w:rPr>
              <w:t>aq</w:t>
            </w:r>
            <w:proofErr w:type="spellEnd"/>
            <w:r w:rsidRPr="00BC3E8E">
              <w:rPr>
                <w:b w:val="0"/>
                <w:bCs w:val="0"/>
                <w:sz w:val="20"/>
                <w:szCs w:val="20"/>
                <w:lang w:val="en-US"/>
              </w:rPr>
              <w:t xml:space="preserve">)                               (g)          (g)  </w:t>
            </w:r>
            <w:r w:rsidRPr="00BC3E8E">
              <w:rPr>
                <w:b w:val="0"/>
                <w:bCs w:val="0"/>
                <w:lang w:val="en-US" w:bidi="ar-SA"/>
              </w:rPr>
              <w:t xml:space="preserve">  </w:t>
            </w:r>
          </w:p>
          <w:p w:rsidR="00BC3E8E" w:rsidRDefault="00BC3E8E" w:rsidP="00CC2AAC">
            <w:pPr>
              <w:bidi/>
              <w:rPr>
                <w:rFonts w:hint="cs"/>
                <w:b w:val="0"/>
                <w:bCs w:val="0"/>
                <w:rtl/>
                <w:lang w:bidi="ar-SA"/>
              </w:rPr>
            </w:pPr>
            <w:r>
              <w:rPr>
                <w:b w:val="0"/>
                <w:bCs w:val="0"/>
                <w:lang w:bidi="ar-SA"/>
              </w:rPr>
              <w:t>3</w:t>
            </w:r>
            <w:r>
              <w:rPr>
                <w:rFonts w:hint="cs"/>
                <w:b w:val="0"/>
                <w:bCs w:val="0"/>
                <w:rtl/>
                <w:lang w:bidi="ar-SA"/>
              </w:rPr>
              <w:t xml:space="preserve"> ـ للكشف عن الغاز نقرب عود كبريت مشتعل من فوهة</w:t>
            </w:r>
          </w:p>
          <w:p w:rsidR="00BC3E8E" w:rsidRPr="003E229F" w:rsidRDefault="00BC3E8E" w:rsidP="00CC2AAC">
            <w:pPr>
              <w:bidi/>
              <w:rPr>
                <w:b w:val="0"/>
                <w:bCs w:val="0"/>
                <w:lang w:val="en-US" w:bidi="ar-SA"/>
              </w:rPr>
            </w:pPr>
            <w:r>
              <w:rPr>
                <w:rFonts w:hint="cs"/>
                <w:b w:val="0"/>
                <w:bCs w:val="0"/>
                <w:rtl/>
                <w:lang w:bidi="ar-SA"/>
              </w:rPr>
              <w:t xml:space="preserve">   الأنبوب المتص</w:t>
            </w:r>
            <w:proofErr w:type="gramStart"/>
            <w:r>
              <w:rPr>
                <w:rFonts w:hint="cs"/>
                <w:b w:val="0"/>
                <w:bCs w:val="0"/>
                <w:rtl/>
                <w:lang w:bidi="ar-SA"/>
              </w:rPr>
              <w:t xml:space="preserve">ل </w:t>
            </w:r>
            <w:proofErr w:type="spellStart"/>
            <w:r>
              <w:rPr>
                <w:rFonts w:hint="cs"/>
                <w:b w:val="0"/>
                <w:bCs w:val="0"/>
                <w:rtl/>
                <w:lang w:bidi="ar-SA"/>
              </w:rPr>
              <w:t>بالبلو</w:t>
            </w:r>
            <w:proofErr w:type="gramEnd"/>
            <w:r>
              <w:rPr>
                <w:rFonts w:hint="cs"/>
                <w:b w:val="0"/>
                <w:bCs w:val="0"/>
                <w:rtl/>
                <w:lang w:bidi="ar-SA"/>
              </w:rPr>
              <w:t>نة</w:t>
            </w:r>
            <w:proofErr w:type="spellEnd"/>
            <w:r>
              <w:rPr>
                <w:rFonts w:hint="cs"/>
                <w:b w:val="0"/>
                <w:bCs w:val="0"/>
                <w:rtl/>
                <w:lang w:bidi="ar-SA"/>
              </w:rPr>
              <w:t xml:space="preserve"> . فيحدث فرقعة .</w:t>
            </w:r>
          </w:p>
          <w:p w:rsidR="00BC3E8E" w:rsidRPr="003E229F" w:rsidRDefault="00BC3E8E" w:rsidP="00CC2AAC">
            <w:pPr>
              <w:bidi/>
              <w:rPr>
                <w:color w:val="FF0000"/>
                <w:lang w:bidi="ar-SA"/>
              </w:rPr>
            </w:pPr>
            <w:r w:rsidRPr="003E229F">
              <w:rPr>
                <w:rFonts w:hint="cs"/>
                <w:noProof/>
                <w:color w:val="FF0000"/>
                <w:rtl/>
                <w:lang w:bidi="ar-SA"/>
              </w:rPr>
              <w:pict>
                <v:rect id="_x0000_s1030" style="position:absolute;left:0;text-align:left;margin-left:12.25pt;margin-top:14.05pt;width:202.25pt;height:232.85pt;z-index:251664384" stroked="f"/>
              </w:pict>
            </w:r>
            <w:r w:rsidRPr="003E229F">
              <w:rPr>
                <w:rFonts w:hint="cs"/>
                <w:color w:val="FF0000"/>
                <w:rtl/>
                <w:lang w:bidi="ar-SA"/>
              </w:rPr>
              <w:t>نشاطات الفوج الثاني :</w:t>
            </w:r>
          </w:p>
          <w:p w:rsidR="00BC3E8E" w:rsidRDefault="00BC3E8E" w:rsidP="00CC2AAC">
            <w:pPr>
              <w:bidi/>
              <w:rPr>
                <w:rFonts w:hint="cs"/>
                <w:b w:val="0"/>
                <w:bCs w:val="0"/>
                <w:rtl/>
                <w:lang w:bidi="ar-SA"/>
              </w:rPr>
            </w:pPr>
            <w:r>
              <w:rPr>
                <w:rFonts w:hint="cs"/>
                <w:b w:val="0"/>
                <w:bCs w:val="0"/>
                <w:noProof/>
                <w:rtl/>
                <w:lang w:bidi="ar-SA"/>
              </w:rPr>
              <w:pict>
                <v:group id="_x0000_s1033" style="position:absolute;left:0;text-align:left;margin-left:39.05pt;margin-top:1.8pt;width:497.1pt;height:219.75pt;z-index:251667456" coordorigin="1348,7154" coordsize="9942,4395">
                  <v:group id="_x0000_s1034" style="position:absolute;left:1348;top:7415;width:3022;height:3812" coordorigin="1348,7445" coordsize="3022,3812">
                    <v:roundrect id="_x0000_s1035" style="position:absolute;left:1348;top:8929;width:1440;height:2328" arcsize="10923f" strokeweight="2.5pt">
                      <v:shadow color="#868686"/>
                    </v:roundrect>
                    <v:rect id="_x0000_s1036" style="position:absolute;left:1517;top:8639;width:1134;height:291" fillcolor="#666" strokeweight="1pt">
                      <v:fill color2="black" focus="50%" type="gradient"/>
                      <v:shadow on="t" type="perspective" color="#7f7f7f" offset="1pt" offset2="-3pt"/>
                    </v:rect>
                    <v:shape id="_x0000_s1037" type="#_x0000_t32" style="position:absolute;left:1762;top:8288;width:0;height:858;flip:y" o:connectortype="straight"/>
                    <v:shape id="_x0000_s1038" type="#_x0000_t32" style="position:absolute;left:1900;top:8288;width:0;height:858" o:connectortype="straight"/>
                    <v:shape id="_x0000_s1039" type="#_x0000_t32" style="position:absolute;left:2436;top:8380;width:0;height:766;flip:y" o:connectortype="straight"/>
                    <v:shape id="_x0000_s1040" type="#_x0000_t32" style="position:absolute;left:2283;top:8211;width:0;height:935;flip:y" o:connectortype="straight"/>
                    <v:shape id="_x0000_s1041" type="#_x0000_t32" style="position:absolute;left:2283;top:8211;width:980;height:0" o:connectortype="straight"/>
                    <v:shape id="_x0000_s1042" type="#_x0000_t32" style="position:absolute;left:2436;top:8380;width:827;height:0" o:connectortype="straight"/>
                    <v:shape id="_x0000_s1043" type="#_x0000_t32" style="position:absolute;left:1348;top:7445;width:414;height:843;flip:x y" o:connectortype="straight" strokeweight="2.5pt">
                      <v:shadow color="#868686"/>
                    </v:shape>
                    <v:shape id="_x0000_s1044" type="#_x0000_t32" style="position:absolute;left:1900;top:7445;width:383;height:843;flip:y" o:connectortype="straight" strokeweight="2.5pt">
                      <v:shadow color="#868686"/>
                    </v:shape>
                    <v:shape id="_x0000_s1045" type="#_x0000_t32" style="position:absolute;left:1685;top:8472;width:215;height:0;flip:x" o:connectortype="straight"/>
                    <v:shape id="_x0000_s1046" type="#_x0000_t131" style="position:absolute;left:3126;top:8211;width:1244;height:1517;rotation:180"/>
                    <v:shape id="_x0000_s1047" style="position:absolute;left:1832;top:10827;width:731;height:430" coordsize="731,430" path="m22,295hdc27,275,17,240,37,234v49,-14,106,-5,153,15c207,256,159,270,144,280,134,265,110,252,114,234v20,-88,48,-88,107,-108c318,146,313,143,343,234v-5,25,10,68,-15,76c306,317,299,272,297,249v-3,-26,11,-51,16,-77c338,177,371,170,389,188v23,23,31,92,31,92c425,249,411,208,435,188v20,-17,65,-8,77,15c563,302,500,309,451,326,441,311,413,297,420,280v22,-56,77,-26,107,-16c527,264,537,233,542,218v68,24,70,41,92,108c546,355,490,362,435,280v5,-36,6,-73,16,-108c456,154,463,130,481,126v18,-4,31,21,46,31c532,203,542,249,542,295v,26,9,66,-15,77c490,389,446,361,405,356v15,-5,92,-46,76,31c477,405,450,407,435,417v-15,-5,-35,-4,-46,-15c378,391,388,364,374,356,347,341,313,346,282,341v5,-36,-5,-77,15,-107c306,221,330,240,343,249v18,12,31,31,46,46c384,315,394,351,374,356,314,370,244,370,190,341v-23,-13,1,-55,15,-77c214,251,236,254,251,249v2,2,140,74,31,107c237,370,190,336,144,326v5,-26,9,-52,15,-77c163,233,160,210,175,203v32,-16,71,-10,107,-15c294,226,315,250,267,280v-27,17,-92,30,-92,30c144,305,114,295,83,295v-21,,48,-2,61,15c154,323,134,341,129,356,103,351,26,341,52,341v31,,73,-10,92,15c157,373,113,387,98,402,83,392,57,390,52,372,29,291,105,267,159,249v9,1,135,-1,123,61c278,328,251,331,236,341,183,262,156,165,267,126v15,5,35,4,46,16c361,190,330,254,359,142v36,5,74,2,107,15c527,181,526,244,497,295v-8,14,-31,10,-46,15c436,295,418,281,405,264,382,235,343,172,343,172v5,-36,-7,-79,16,-107c410,4,433,121,435,126v-87,87,-65,81,-199,62c225,155,198,96,236,65v7,-5,96,27,107,31c365,129,401,153,420,188v66,118,47,97,-15,76c410,218,392,163,420,126v60,-80,89,52,92,62c507,203,512,228,497,234v-20,8,-55,4,-62,-16c422,179,446,137,451,96v25,5,55,1,76,15c559,133,532,199,527,218,522,201,498,100,466,80,446,68,345,42,313,34,298,24,285,,267,4v-36,8,-92,61,-92,61c206,223,207,94,144,157v-11,11,-1,38,-15,46c92,224,47,224,6,234v5,25,-6,62,16,76c83,350,122,256,144,234v13,-13,31,-21,46,-31c185,188,186,168,175,157,94,76,154,219,114,96,141,69,161,34,205,34v66,,195,61,276,77c477,123,460,225,420,126v-6,-15,10,-31,15,-46c494,95,565,92,481,203v-11,15,-22,-30,-30,-46c444,142,440,126,435,111v5,-20,-1,-48,16,-61c464,40,484,55,497,65v26,21,35,62,45,92c537,172,527,219,527,203v,-36,-1,-75,15,-107c549,81,573,85,588,80v65,97,-3,142,31,246c614,356,621,392,604,417v-9,13,-22,-30,-16,-45c595,355,619,351,634,341v,,17,-35,31,-46c678,285,711,264,711,280v,18,-31,20,-46,30c606,295,553,304,619,203v9,-14,4,35,15,46c645,260,665,259,680,264v5,15,9,31,16,46c704,326,731,338,726,356v-4,16,-31,11,-46,16c631,297,658,347,619,234v-5,-15,15,46,15,46c564,303,551,307,527,234v7,-14,37,-100,77,-92c624,146,645,220,650,234v-89,29,-102,7,-123,-77c543,125,558,72,604,65v21,-3,41,10,61,15c684,135,723,204,680,264v-12,17,-41,11,-61,16c593,275,560,283,542,264v-11,-12,,-46,16,-46c574,218,568,249,573,264v-35,9,-145,47,-168,c380,215,446,68,497,34v13,-9,30,-10,45,-15c615,68,636,138,588,234v-15,30,-89,50,-122,61c430,290,382,307,359,280,336,253,406,108,420,80v50,101,52,163,-31,246c338,321,276,342,236,310v-24,-19,3,-63,15,-92c264,186,318,136,343,111v72,36,139,84,77,184c409,313,379,305,359,310v-31,-5,-78,13,-92,-15c247,255,281,161,297,111v16,4,100,17,108,46c428,239,351,261,297,280v-25,-5,-64,7,-76,-16c205,232,230,192,236,157v4,-21,2,-45,15,-61c261,83,282,85,297,80v15,10,29,23,46,31c357,118,378,115,389,126v12,11,11,31,16,46c377,253,324,271,251,295,96,244,197,57,313,19v32,65,75,158,30,230c331,268,302,270,282,280,247,228,238,247,267,218hae" filled="f">
                      <v:path arrowok="t"/>
                    </v:shape>
                    <v:shapetype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_x0000_s1048" type="#_x0000_t127" style="position:absolute;left:1517;top:7736;width:582;height:644;rotation:180" fillcolor="#95b3d7" strokecolor="#4f81bd" strokeweight="1pt">
                      <v:fill color2="#4f81bd" focus="50%" type="gradient"/>
                      <v:shadow on="t" type="perspective" color="#243f60" offset="1pt" offset2="-3pt"/>
                    </v:shape>
                    <v:oval id="_x0000_s1049" style="position:absolute;left:1762;top:9837;width:138;height:167" fillcolor="#95b3d7" strokecolor="#4f81bd" strokeweight="1pt">
                      <v:fill color2="#4f81bd" focus="50%" type="gradient"/>
                      <v:shadow on="t" type="perspective" color="#243f60" offset="1pt" offset2="-3pt"/>
                    </v:oval>
                    <v:oval id="_x0000_s1050" style="position:absolute;left:1777;top:9360;width:138;height:167" fillcolor="#95b3d7" strokecolor="#4f81bd" strokeweight="1pt">
                      <v:fill color2="#4f81bd" focus="50%" type="gradient"/>
                      <v:shadow on="t" type="perspective" color="#243f60" offset="1pt" offset2="-3pt"/>
                    </v:oval>
                    <v:oval id="_x0000_s1051" style="position:absolute;left:1762;top:10220;width:138;height:167" fillcolor="#95b3d7" strokecolor="#4f81bd" strokeweight="1pt">
                      <v:fill color2="#4f81bd" focus="50%" type="gradient"/>
                      <v:shadow on="t" type="perspective" color="#243f60" offset="1pt" offset2="-3pt"/>
                    </v:oval>
                    <v:oval id="_x0000_s1052" style="position:absolute;left:1761;top:10583;width:138;height:167" fillcolor="#95b3d7" strokecolor="#4f81bd" strokeweight="1pt">
                      <v:fill color2="#4f81bd" focus="50%" type="gradient"/>
                      <v:shadow on="t" type="perspective" color="#243f60" offset="1pt" offset2="-3pt"/>
                    </v:oval>
                    <v:roundrect id="_x0000_s1053" style="position:absolute;left:3431;top:8840;width:703;height:520" arcsize="10923f" stroked="f">
                      <v:textbox>
                        <w:txbxContent>
                          <w:p w:rsidR="00BC3E8E" w:rsidRDefault="00BC3E8E" w:rsidP="00BC3E8E">
                            <w:r>
                              <w:rPr>
                                <w:b w:val="0"/>
                                <w:bCs w:val="0"/>
                                <w:lang w:bidi="ar-SA"/>
                              </w:rPr>
                              <w:t>H</w:t>
                            </w:r>
                            <w:r>
                              <w:rPr>
                                <w:b w:val="0"/>
                                <w:bCs w:val="0"/>
                                <w:vertAlign w:val="subscript"/>
                                <w:lang w:bidi="ar-SA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shape id="_x0000_s1054" type="#_x0000_t32" style="position:absolute;left:1348;top:11009;width:1440;height:0" o:connectortype="straight"/>
                    <v:shape id="_x0000_s1055" type="#_x0000_t32" style="position:absolute;left:2563;top:10827;width:1082;height:317;flip:x" o:connectortype="straight">
                      <v:stroke endarrow="block"/>
                    </v:shape>
                    <v:shape id="_x0000_s1056" type="#_x0000_t32" style="position:absolute;left:1915;top:7583;width:873;height:337;flip:x" o:connectortype="straight">
                      <v:stroke endarrow="block"/>
                    </v:shape>
                    <v:shape id="_x0000_s1057" type="#_x0000_t32" style="position:absolute;left:2283;top:10310;width:1362;height:613;flip:x" o:connectortype="straight">
                      <v:stroke endarrow="block"/>
                    </v:shape>
                  </v:group>
                  <v:rect id="_x0000_s1058" style="position:absolute;left:5040;top:7154;width:6250;height:4395">
                    <v:textbox>
                      <w:txbxContent>
                        <w:p w:rsidR="00BC3E8E" w:rsidRDefault="00BC3E8E" w:rsidP="00BC3E8E">
                          <w:pPr>
                            <w:jc w:val="right"/>
                            <w:rPr>
                              <w:rFonts w:hint="cs"/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1 ـ رسم التجربة و تحقيقها .</w:t>
                          </w:r>
                        </w:p>
                        <w:p w:rsidR="00BC3E8E" w:rsidRDefault="00BC3E8E" w:rsidP="00BC3E8E">
                          <w:pPr>
                            <w:jc w:val="right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2 ـ كتابة المعادلة </w:t>
                          </w:r>
                          <w:proofErr w:type="spellStart"/>
                          <w:r>
                            <w:rPr>
                              <w:rFonts w:hint="cs"/>
                              <w:rtl/>
                            </w:rPr>
                            <w:t>الشاردية</w:t>
                          </w:r>
                          <w:proofErr w:type="spellEnd"/>
                          <w:r>
                            <w:rPr>
                              <w:rFonts w:hint="cs"/>
                              <w:rtl/>
                            </w:rPr>
                            <w:t xml:space="preserve"> و موازنتها .</w:t>
                          </w:r>
                        </w:p>
                        <w:p w:rsidR="00BC3E8E" w:rsidRDefault="00BC3E8E" w:rsidP="00BC3E8E">
                          <w:pPr>
                            <w:jc w:val="right"/>
                            <w:rPr>
                              <w:rFonts w:hint="cs"/>
                              <w:rtl/>
                            </w:rPr>
                          </w:pPr>
                        </w:p>
                        <w:p w:rsidR="00BC3E8E" w:rsidRDefault="00BC3E8E" w:rsidP="00BC3E8E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F30EDA">
                            <w:rPr>
                              <w:lang w:val="en-US"/>
                            </w:rPr>
                            <w:t>2Al</w:t>
                          </w:r>
                          <w:r w:rsidRPr="00F30EDA"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F30EDA">
                            <w:rPr>
                              <w:lang w:val="en-US"/>
                            </w:rPr>
                            <w:t xml:space="preserve">  + 6(H</w:t>
                          </w:r>
                          <w:r w:rsidRPr="00F30EDA">
                            <w:rPr>
                              <w:vertAlign w:val="superscript"/>
                              <w:lang w:val="en-US"/>
                            </w:rPr>
                            <w:t>+</w:t>
                          </w:r>
                          <w:r w:rsidRPr="00F30EDA">
                            <w:rPr>
                              <w:lang w:val="en-US"/>
                            </w:rPr>
                            <w:t xml:space="preserve"> +</w:t>
                          </w:r>
                          <w:proofErr w:type="spellStart"/>
                          <w:r w:rsidRPr="00F30EDA">
                            <w:rPr>
                              <w:lang w:val="en-US"/>
                            </w:rPr>
                            <w:t>Cl</w:t>
                          </w:r>
                          <w:proofErr w:type="spellEnd"/>
                          <w:r w:rsidRPr="00F30EDA">
                            <w:rPr>
                              <w:vertAlign w:val="superscript"/>
                              <w:lang w:val="en-US"/>
                            </w:rPr>
                            <w:t>-</w:t>
                          </w:r>
                          <w:r w:rsidRPr="00F30EDA">
                            <w:rPr>
                              <w:lang w:val="en-US"/>
                            </w:rPr>
                            <w:t>)</w:t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 w:rsidRPr="00F30EDA">
                            <w:rPr>
                              <w:lang w:val="en-US"/>
                            </w:rPr>
                            <w:t> </w:t>
                          </w:r>
                          <w:r>
                            <w:rPr>
                              <w:lang w:val="en-US"/>
                            </w:rPr>
                            <w:t xml:space="preserve">        </w:t>
                          </w:r>
                          <w:r w:rsidRPr="00F30EDA">
                            <w:rPr>
                              <w:lang w:val="en-US"/>
                            </w:rPr>
                            <w:t>2(Al</w:t>
                          </w:r>
                          <w:r w:rsidRPr="00F30EDA">
                            <w:rPr>
                              <w:vertAlign w:val="superscript"/>
                              <w:lang w:val="en-US"/>
                            </w:rPr>
                            <w:t>3+</w:t>
                          </w:r>
                          <w:r w:rsidRPr="00F30EDA">
                            <w:rPr>
                              <w:lang w:val="en-US"/>
                            </w:rPr>
                            <w:t xml:space="preserve"> +3Cl</w:t>
                          </w:r>
                          <w:r w:rsidRPr="00F30EDA">
                            <w:rPr>
                              <w:vertAlign w:val="superscript"/>
                              <w:lang w:val="en-US"/>
                            </w:rPr>
                            <w:t>-</w:t>
                          </w:r>
                          <w:r w:rsidRPr="00F30EDA">
                            <w:rPr>
                              <w:lang w:val="en-US"/>
                            </w:rPr>
                            <w:t>)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Pr="00F30EDA">
                            <w:rPr>
                              <w:lang w:val="en-US"/>
                            </w:rPr>
                            <w:t>+3H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 w:rsidRPr="00F30EDA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BC3E8E" w:rsidRPr="003E229F" w:rsidRDefault="00BC3E8E" w:rsidP="00BC3E8E">
                          <w:pPr>
                            <w:jc w:val="right"/>
                          </w:pPr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s</w:t>
                          </w:r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 xml:space="preserve">                              </w:t>
                          </w:r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aq</w:t>
                          </w:r>
                          <w:proofErr w:type="spellEnd"/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 xml:space="preserve">                                           </w:t>
                          </w:r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aq</w:t>
                          </w:r>
                          <w:proofErr w:type="spellEnd"/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 xml:space="preserve">           </w:t>
                          </w:r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g</w:t>
                          </w:r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 xml:space="preserve">             </w:t>
                          </w:r>
                          <w:r w:rsidRPr="009E271E">
                            <w:rPr>
                              <w:b w:val="0"/>
                              <w:bCs w:val="0"/>
                              <w:sz w:val="20"/>
                              <w:szCs w:val="20"/>
                            </w:rPr>
                            <w:t xml:space="preserve">                         </w:t>
                          </w:r>
                          <w:r>
                            <w:t xml:space="preserve"> </w:t>
                          </w:r>
                        </w:p>
                        <w:p w:rsidR="00BC3E8E" w:rsidRPr="00593188" w:rsidRDefault="00BC3E8E" w:rsidP="00BC3E8E">
                          <w:pPr>
                            <w:jc w:val="right"/>
                            <w:rPr>
                              <w:rFonts w:hint="cs"/>
                              <w:rtl/>
                            </w:rPr>
                          </w:pPr>
                          <w:r w:rsidRPr="00593188">
                            <w:rPr>
                              <w:rFonts w:hint="cs"/>
                              <w:rtl/>
                            </w:rPr>
                            <w:t xml:space="preserve">ـ المعادلة </w:t>
                          </w:r>
                          <w:proofErr w:type="gramStart"/>
                          <w:r w:rsidRPr="00593188">
                            <w:rPr>
                              <w:rFonts w:hint="cs"/>
                              <w:rtl/>
                            </w:rPr>
                            <w:t>المختصرة .</w:t>
                          </w:r>
                          <w:proofErr w:type="gramEnd"/>
                        </w:p>
                        <w:p w:rsidR="00BC3E8E" w:rsidRDefault="00BC3E8E" w:rsidP="00BC3E8E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F30EDA">
                            <w:rPr>
                              <w:lang w:val="en-US"/>
                            </w:rPr>
                            <w:t>2Al</w:t>
                          </w:r>
                          <w:r>
                            <w:rPr>
                              <w:lang w:val="en-US"/>
                            </w:rPr>
                            <w:t xml:space="preserve"> + 6H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+</w:t>
                          </w:r>
                          <w:r>
                            <w:rPr>
                              <w:lang w:val="en-US"/>
                            </w:rPr>
                            <w:t xml:space="preserve">               2Al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3+</w:t>
                          </w:r>
                          <w:r>
                            <w:rPr>
                              <w:lang w:val="en-US"/>
                            </w:rPr>
                            <w:t xml:space="preserve"> + 3H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BC3E8E" w:rsidRPr="003E229F" w:rsidRDefault="00BC3E8E" w:rsidP="00BC3E8E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3E229F">
                            <w:rPr>
                              <w:b w:val="0"/>
                              <w:bCs w:val="0"/>
                              <w:sz w:val="20"/>
                              <w:szCs w:val="20"/>
                              <w:lang w:val="en-US"/>
                            </w:rPr>
                            <w:t>(s)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3E229F">
                            <w:rPr>
                              <w:b w:val="0"/>
                              <w:bCs w:val="0"/>
                              <w:sz w:val="20"/>
                              <w:szCs w:val="20"/>
                              <w:lang w:val="en-US"/>
                            </w:rPr>
                            <w:t xml:space="preserve">         (</w:t>
                          </w:r>
                          <w:proofErr w:type="spellStart"/>
                          <w:proofErr w:type="gramStart"/>
                          <w:r w:rsidRPr="003E229F">
                            <w:rPr>
                              <w:b w:val="0"/>
                              <w:bCs w:val="0"/>
                              <w:sz w:val="20"/>
                              <w:szCs w:val="20"/>
                              <w:lang w:val="en-US"/>
                            </w:rPr>
                            <w:t>aq</w:t>
                          </w:r>
                          <w:proofErr w:type="spellEnd"/>
                          <w:proofErr w:type="gramEnd"/>
                          <w:r w:rsidRPr="003E229F">
                            <w:rPr>
                              <w:b w:val="0"/>
                              <w:bCs w:val="0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  <w:r>
                            <w:rPr>
                              <w:b w:val="0"/>
                              <w:bCs w:val="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3E229F">
                            <w:rPr>
                              <w:b w:val="0"/>
                              <w:bCs w:val="0"/>
                              <w:sz w:val="20"/>
                              <w:szCs w:val="20"/>
                              <w:lang w:val="en-US"/>
                            </w:rPr>
                            <w:t xml:space="preserve">                                (</w:t>
                          </w:r>
                          <w:proofErr w:type="spellStart"/>
                          <w:r w:rsidRPr="003E229F">
                            <w:rPr>
                              <w:b w:val="0"/>
                              <w:bCs w:val="0"/>
                              <w:sz w:val="20"/>
                              <w:szCs w:val="20"/>
                              <w:lang w:val="en-US"/>
                            </w:rPr>
                            <w:t>aq</w:t>
                          </w:r>
                          <w:proofErr w:type="spellEnd"/>
                          <w:r w:rsidRPr="003E229F">
                            <w:rPr>
                              <w:b w:val="0"/>
                              <w:bCs w:val="0"/>
                              <w:sz w:val="20"/>
                              <w:szCs w:val="20"/>
                              <w:lang w:val="en-US"/>
                            </w:rPr>
                            <w:t xml:space="preserve">)           (g)                                      </w:t>
                          </w:r>
                          <w:r w:rsidRPr="003E229F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BC3E8E" w:rsidRDefault="00BC3E8E" w:rsidP="00BC3E8E">
                          <w:pPr>
                            <w:jc w:val="right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3 ـ الفرد الكيميائي الذي لم يشارك في التفاعل </w:t>
                          </w:r>
                          <w:proofErr w:type="gramStart"/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>هو :</w:t>
                          </w:r>
                          <w:proofErr w:type="gramEnd"/>
                        </w:p>
                        <w:p w:rsidR="00BC3E8E" w:rsidRPr="00B80E41" w:rsidRDefault="00BC3E8E" w:rsidP="00BC3E8E">
                          <w:pPr>
                            <w:jc w:val="right"/>
                            <w:rPr>
                              <w:rFonts w:hint="cs"/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    </w:t>
                          </w:r>
                          <w:proofErr w:type="spellStart"/>
                          <w:r w:rsidRPr="00F30EDA">
                            <w:rPr>
                              <w:lang w:val="en-US"/>
                            </w:rPr>
                            <w:t>Cl</w:t>
                          </w:r>
                          <w:proofErr w:type="spellEnd"/>
                          <w:r w:rsidRPr="00F30EDA">
                            <w:rPr>
                              <w:vertAlign w:val="superscript"/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   شاردة </w:t>
                          </w:r>
                          <w:proofErr w:type="spellStart"/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>الكلور</w:t>
                          </w:r>
                          <w:proofErr w:type="spellEnd"/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</w:p>
                        <w:p w:rsidR="00BC3E8E" w:rsidRPr="00F30EDA" w:rsidRDefault="00BC3E8E" w:rsidP="00BC3E8E">
                          <w:pPr>
                            <w:jc w:val="right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      </w:t>
                          </w:r>
                          <w:r w:rsidRPr="00F30EDA">
                            <w:rPr>
                              <w:lang w:val="en-US"/>
                            </w:rPr>
                            <w:t xml:space="preserve">                                                     </w:t>
                          </w:r>
                        </w:p>
                      </w:txbxContent>
                    </v:textbox>
                  </v:rect>
                  <v:rect id="_x0000_s1059" style="position:absolute;left:2973;top:7277;width:1301;height:429" stroked="f">
                    <v:textbox>
                      <w:txbxContent>
                        <w:p w:rsidR="00BC3E8E" w:rsidRPr="00626963" w:rsidRDefault="00BC3E8E" w:rsidP="00BC3E8E">
                          <w:pPr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</w:pPr>
                          <w:proofErr w:type="spellStart"/>
                          <w:r w:rsidRPr="00626963">
                            <w:rPr>
                              <w:sz w:val="20"/>
                              <w:szCs w:val="20"/>
                            </w:rPr>
                            <w:t>HCl</w:t>
                          </w:r>
                          <w:proofErr w:type="spellEnd"/>
                          <w:r w:rsidRPr="0062696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26963">
                            <w:rPr>
                              <w:rFonts w:hint="cs"/>
                              <w:sz w:val="20"/>
                              <w:szCs w:val="20"/>
                            </w:rPr>
                            <w:t>محلول</w:t>
                          </w:r>
                          <w:proofErr w:type="spellEnd"/>
                        </w:p>
                      </w:txbxContent>
                    </v:textbox>
                  </v:rect>
                  <v:rect id="_x0000_s1060" style="position:absolute;left:3645;top:9974;width:1212;height:473" stroked="f">
                    <v:textbox>
                      <w:txbxContent>
                        <w:p w:rsidR="00BC3E8E" w:rsidRPr="005628FD" w:rsidRDefault="00BC3E8E" w:rsidP="00BC3E8E">
                          <w:pPr>
                            <w:rPr>
                              <w:rFonts w:hint="cs"/>
                              <w:sz w:val="24"/>
                              <w:szCs w:val="24"/>
                              <w:rtl/>
                            </w:rPr>
                          </w:pPr>
                          <w:r w:rsidRPr="005628FD">
                            <w:rPr>
                              <w:sz w:val="24"/>
                              <w:szCs w:val="24"/>
                            </w:rPr>
                            <w:t xml:space="preserve">Al </w:t>
                          </w:r>
                          <w:proofErr w:type="spellStart"/>
                          <w:r w:rsidRPr="005628FD">
                            <w:rPr>
                              <w:rFonts w:hint="cs"/>
                              <w:sz w:val="24"/>
                              <w:szCs w:val="24"/>
                            </w:rPr>
                            <w:t>معدن</w:t>
                          </w:r>
                          <w:proofErr w:type="spellEnd"/>
                        </w:p>
                      </w:txbxContent>
                    </v:textbox>
                  </v:rect>
                  <v:rect id="_x0000_s1061" style="position:absolute;left:3645;top:10553;width:1027;height:426" stroked="f">
                    <v:textbox>
                      <w:txbxContent>
                        <w:p w:rsidR="00BC3E8E" w:rsidRPr="005628FD" w:rsidRDefault="00BC3E8E" w:rsidP="00BC3E8E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5628FD">
                            <w:rPr>
                              <w:rFonts w:hint="cs"/>
                              <w:sz w:val="24"/>
                              <w:szCs w:val="24"/>
                              <w:rtl/>
                            </w:rPr>
                            <w:t>المحلول</w:t>
                          </w:r>
                          <w:proofErr w:type="gramEnd"/>
                        </w:p>
                      </w:txbxContent>
                    </v:textbox>
                  </v:rect>
                </v:group>
              </w:pict>
            </w:r>
          </w:p>
          <w:p w:rsidR="00BC3E8E" w:rsidRPr="00800C29" w:rsidRDefault="00BC3E8E" w:rsidP="00CC2AAC">
            <w:pPr>
              <w:bidi/>
              <w:rPr>
                <w:rFonts w:hint="cs"/>
                <w:b w:val="0"/>
                <w:bCs w:val="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  <w:r>
              <w:rPr>
                <w:rFonts w:hint="cs"/>
                <w:b w:val="0"/>
                <w:bCs w:val="0"/>
                <w:noProof/>
                <w:sz w:val="40"/>
                <w:szCs w:val="40"/>
                <w:rtl/>
                <w:lang w:bidi="ar-SA"/>
              </w:rPr>
              <w:pict>
                <v:shape id="_x0000_s1065" type="#_x0000_t32" style="position:absolute;left:0;text-align:left;margin-left:360.75pt;margin-top:14.8pt;width:36pt;height:0;z-index:251671552" o:connectortype="straight">
                  <v:stroke endarrow="block"/>
                </v:shape>
              </w:pic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  <w:r>
              <w:rPr>
                <w:rFonts w:hint="cs"/>
                <w:b w:val="0"/>
                <w:bCs w:val="0"/>
                <w:noProof/>
                <w:sz w:val="40"/>
                <w:szCs w:val="40"/>
                <w:rtl/>
                <w:lang w:bidi="ar-SA"/>
              </w:rPr>
              <w:pict>
                <v:shape id="_x0000_s1031" type="#_x0000_t32" style="position:absolute;left:0;text-align:left;margin-left:360.75pt;margin-top:19.65pt;width:36pt;height:0;z-index:251665408" o:connectortype="straight">
                  <v:stroke endarrow="block"/>
                </v:shape>
              </w:pic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  <w:r>
              <w:rPr>
                <w:rFonts w:hint="cs"/>
                <w:b w:val="0"/>
                <w:bCs w:val="0"/>
                <w:noProof/>
                <w:sz w:val="40"/>
                <w:szCs w:val="40"/>
                <w:rtl/>
                <w:lang w:bidi="ar-SA"/>
              </w:rPr>
              <w:pict>
                <v:shape id="_x0000_s1064" type="#_x0000_t32" style="position:absolute;left:0;text-align:left;margin-left:392.15pt;margin-top:13.2pt;width:52.1pt;height:0;z-index:251670528" o:connectortype="straight">
                  <v:stroke endarrow="block"/>
                </v:shape>
              </w:pic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  <w:r>
              <w:rPr>
                <w:rFonts w:hint="cs"/>
                <w:noProof/>
                <w:rtl/>
                <w:lang w:bidi="ar-SA"/>
              </w:rPr>
              <w:pict>
                <v:shape id="_x0000_s1032" type="#_x0000_t32" style="position:absolute;left:0;text-align:left;margin-left:396.75pt;margin-top:5.1pt;width:43.65pt;height:.05pt;z-index:251666432" o:connectortype="straight">
                  <v:stroke endarrow="block"/>
                </v:shape>
              </w:pict>
            </w: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sz w:val="40"/>
                <w:szCs w:val="40"/>
                <w:rtl/>
              </w:rPr>
            </w:pPr>
          </w:p>
          <w:p w:rsidR="00BC3E8E" w:rsidRPr="00EB0D8F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rtl/>
              </w:rPr>
            </w:pPr>
            <w:r w:rsidRPr="00EB0D8F">
              <w:rPr>
                <w:rFonts w:hint="cs"/>
                <w:color w:val="FF0000"/>
                <w:u w:val="single"/>
                <w:rtl/>
              </w:rPr>
              <w:t>أ ـ النشاط الثالث :</w:t>
            </w:r>
            <w:r w:rsidRPr="00EB0D8F">
              <w:rPr>
                <w:rFonts w:hint="cs"/>
                <w:b w:val="0"/>
                <w:bCs w:val="0"/>
                <w:rtl/>
              </w:rPr>
              <w:t xml:space="preserve"> الكشف عن </w:t>
            </w:r>
            <w:proofErr w:type="spellStart"/>
            <w:r w:rsidRPr="00EB0D8F">
              <w:rPr>
                <w:rFonts w:hint="cs"/>
                <w:b w:val="0"/>
                <w:bCs w:val="0"/>
                <w:rtl/>
              </w:rPr>
              <w:t>الشوارد</w:t>
            </w:r>
            <w:proofErr w:type="spellEnd"/>
            <w:r w:rsidRPr="00EB0D8F">
              <w:rPr>
                <w:rFonts w:hint="cs"/>
                <w:b w:val="0"/>
                <w:bCs w:val="0"/>
                <w:rtl/>
              </w:rPr>
              <w:t xml:space="preserve"> .</w:t>
            </w:r>
          </w:p>
          <w:p w:rsidR="00BC3E8E" w:rsidRPr="00EB0D8F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rtl/>
              </w:rPr>
            </w:pPr>
            <w:r w:rsidRPr="00EB0D8F">
              <w:rPr>
                <w:rFonts w:hint="cs"/>
                <w:b w:val="0"/>
                <w:bCs w:val="0"/>
                <w:rtl/>
              </w:rPr>
              <w:t xml:space="preserve">1 ـ الفوج </w:t>
            </w:r>
            <w:proofErr w:type="spellStart"/>
            <w:r w:rsidRPr="00EB0D8F">
              <w:rPr>
                <w:rFonts w:hint="cs"/>
                <w:b w:val="0"/>
                <w:bCs w:val="0"/>
                <w:rtl/>
              </w:rPr>
              <w:t>الاول</w:t>
            </w:r>
            <w:proofErr w:type="spellEnd"/>
            <w:r w:rsidRPr="00EB0D8F">
              <w:rPr>
                <w:rFonts w:hint="cs"/>
                <w:b w:val="0"/>
                <w:bCs w:val="0"/>
                <w:rtl/>
              </w:rPr>
              <w:t xml:space="preserve"> الكشف عن شاردة الألمنيوم .</w:t>
            </w:r>
          </w:p>
          <w:p w:rsidR="00BC3E8E" w:rsidRPr="00EB0D8F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rtl/>
              </w:rPr>
            </w:pPr>
            <w:r w:rsidRPr="00EB0D8F">
              <w:rPr>
                <w:rFonts w:hint="cs"/>
                <w:b w:val="0"/>
                <w:bCs w:val="0"/>
                <w:rtl/>
              </w:rPr>
              <w:t xml:space="preserve">  ـ و الفوج الثاني الكشف عن شاردة </w:t>
            </w:r>
            <w:proofErr w:type="spellStart"/>
            <w:r w:rsidRPr="00EB0D8F">
              <w:rPr>
                <w:rFonts w:hint="cs"/>
                <w:b w:val="0"/>
                <w:bCs w:val="0"/>
                <w:rtl/>
              </w:rPr>
              <w:t>الكلور</w:t>
            </w:r>
            <w:proofErr w:type="spellEnd"/>
            <w:r w:rsidRPr="00EB0D8F">
              <w:rPr>
                <w:rFonts w:hint="cs"/>
                <w:b w:val="0"/>
                <w:bCs w:val="0"/>
                <w:rtl/>
              </w:rPr>
              <w:t xml:space="preserve"> .</w:t>
            </w:r>
          </w:p>
          <w:p w:rsidR="00BC3E8E" w:rsidRPr="00EB0D8F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rtl/>
              </w:rPr>
            </w:pPr>
            <w:r w:rsidRPr="00EB0D8F">
              <w:rPr>
                <w:rFonts w:hint="cs"/>
                <w:b w:val="0"/>
                <w:bCs w:val="0"/>
                <w:rtl/>
              </w:rPr>
              <w:t xml:space="preserve">و منه نستنتج اسم المحلول </w:t>
            </w:r>
            <w:proofErr w:type="spellStart"/>
            <w:r w:rsidRPr="00EB0D8F">
              <w:rPr>
                <w:rFonts w:hint="cs"/>
                <w:b w:val="0"/>
                <w:bCs w:val="0"/>
                <w:rtl/>
              </w:rPr>
              <w:t>الشاردي</w:t>
            </w:r>
            <w:proofErr w:type="spellEnd"/>
            <w:r w:rsidRPr="00EB0D8F">
              <w:rPr>
                <w:rFonts w:hint="cs"/>
                <w:b w:val="0"/>
                <w:bCs w:val="0"/>
                <w:rtl/>
              </w:rPr>
              <w:t xml:space="preserve"> هو ثلاثي </w:t>
            </w:r>
            <w:proofErr w:type="spellStart"/>
            <w:r w:rsidRPr="00EB0D8F">
              <w:rPr>
                <w:rFonts w:hint="cs"/>
                <w:b w:val="0"/>
                <w:bCs w:val="0"/>
                <w:rtl/>
              </w:rPr>
              <w:t>كلور</w:t>
            </w:r>
            <w:proofErr w:type="spellEnd"/>
            <w:r w:rsidRPr="00EB0D8F">
              <w:rPr>
                <w:rFonts w:hint="cs"/>
                <w:b w:val="0"/>
                <w:bCs w:val="0"/>
                <w:rtl/>
              </w:rPr>
              <w:t xml:space="preserve"> الألمنيوم</w:t>
            </w:r>
          </w:p>
          <w:p w:rsidR="00BC3E8E" w:rsidRPr="00EB0D8F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rFonts w:hint="cs"/>
                <w:b w:val="0"/>
                <w:bCs w:val="0"/>
                <w:rtl/>
              </w:rPr>
            </w:pPr>
            <w:r w:rsidRPr="00EB0D8F">
              <w:rPr>
                <w:rFonts w:hint="cs"/>
                <w:b w:val="0"/>
                <w:bCs w:val="0"/>
                <w:rtl/>
              </w:rPr>
              <w:t xml:space="preserve">2 ـ نتائج المعادلة </w:t>
            </w:r>
            <w:proofErr w:type="spellStart"/>
            <w:r w:rsidRPr="00EB0D8F">
              <w:rPr>
                <w:rFonts w:hint="cs"/>
                <w:b w:val="0"/>
                <w:bCs w:val="0"/>
                <w:rtl/>
              </w:rPr>
              <w:t>الشاردية</w:t>
            </w:r>
            <w:proofErr w:type="spellEnd"/>
            <w:r w:rsidRPr="00EB0D8F">
              <w:rPr>
                <w:rFonts w:hint="cs"/>
                <w:b w:val="0"/>
                <w:bCs w:val="0"/>
                <w:rtl/>
              </w:rPr>
              <w:t xml:space="preserve"> التي أجراها الفوج الأول :</w:t>
            </w:r>
          </w:p>
          <w:p w:rsidR="00BC3E8E" w:rsidRPr="00EB0D8F" w:rsidRDefault="00BC3E8E" w:rsidP="00CC2AAC">
            <w:pPr>
              <w:tabs>
                <w:tab w:val="right" w:pos="1382"/>
              </w:tabs>
              <w:bidi/>
              <w:ind w:left="282"/>
              <w:jc w:val="both"/>
              <w:rPr>
                <w:lang w:val="en-US"/>
              </w:rPr>
            </w:pPr>
            <w:r w:rsidRPr="00EB0D8F">
              <w:rPr>
                <w:noProof/>
                <w:lang w:bidi="ar-SA"/>
              </w:rPr>
              <w:pict>
                <v:shape id="_x0000_s1062" type="#_x0000_t32" style="position:absolute;left:0;text-align:left;margin-left:200.65pt;margin-top:11.05pt;width:72.8pt;height:0;z-index:251668480" o:connectortype="straight">
                  <v:stroke endarrow="block"/>
                </v:shape>
              </w:pict>
            </w:r>
            <w:r w:rsidRPr="00EB0D8F">
              <w:rPr>
                <w:lang w:val="en-US"/>
              </w:rPr>
              <w:t>(Al</w:t>
            </w:r>
            <w:r w:rsidRPr="00EB0D8F">
              <w:rPr>
                <w:vertAlign w:val="superscript"/>
                <w:lang w:val="en-US"/>
              </w:rPr>
              <w:t>3+</w:t>
            </w:r>
            <w:r w:rsidRPr="00EB0D8F">
              <w:rPr>
                <w:lang w:val="en-US"/>
              </w:rPr>
              <w:t xml:space="preserve"> +3Cl</w:t>
            </w:r>
            <w:r w:rsidRPr="00EB0D8F">
              <w:rPr>
                <w:vertAlign w:val="superscript"/>
                <w:lang w:val="en-US"/>
              </w:rPr>
              <w:t>-</w:t>
            </w:r>
            <w:r w:rsidRPr="00EB0D8F">
              <w:rPr>
                <w:lang w:val="en-US"/>
              </w:rPr>
              <w:t>) + 3(Na</w:t>
            </w:r>
            <w:r w:rsidRPr="00EB0D8F">
              <w:rPr>
                <w:vertAlign w:val="superscript"/>
                <w:lang w:val="en-US"/>
              </w:rPr>
              <w:t>+</w:t>
            </w:r>
            <w:r w:rsidRPr="00EB0D8F">
              <w:rPr>
                <w:lang w:val="en-US"/>
              </w:rPr>
              <w:t>+OH</w:t>
            </w:r>
            <w:r w:rsidRPr="00EB0D8F">
              <w:rPr>
                <w:vertAlign w:val="superscript"/>
                <w:lang w:val="en-US"/>
              </w:rPr>
              <w:t>-</w:t>
            </w:r>
            <w:r w:rsidRPr="00EB0D8F">
              <w:rPr>
                <w:lang w:val="en-US"/>
              </w:rPr>
              <w:t>)                        (Al</w:t>
            </w:r>
            <w:r w:rsidRPr="00EB0D8F">
              <w:rPr>
                <w:vertAlign w:val="superscript"/>
                <w:lang w:val="en-US"/>
              </w:rPr>
              <w:t>3+</w:t>
            </w:r>
            <w:r w:rsidRPr="00EB0D8F">
              <w:rPr>
                <w:lang w:val="en-US"/>
              </w:rPr>
              <w:t>3</w:t>
            </w:r>
            <w:r w:rsidRPr="00EB0D8F">
              <w:rPr>
                <w:vertAlign w:val="superscript"/>
                <w:lang w:val="en-US"/>
              </w:rPr>
              <w:t>(</w:t>
            </w:r>
            <w:r w:rsidRPr="00EB0D8F">
              <w:rPr>
                <w:lang w:val="en-US"/>
              </w:rPr>
              <w:t>OH</w:t>
            </w:r>
            <w:r w:rsidRPr="00EB0D8F">
              <w:rPr>
                <w:vertAlign w:val="superscript"/>
                <w:lang w:val="en-US"/>
              </w:rPr>
              <w:t>-)</w:t>
            </w:r>
            <w:r w:rsidRPr="00EB0D8F">
              <w:rPr>
                <w:lang w:val="en-US"/>
              </w:rPr>
              <w:t>)  + 3(Na</w:t>
            </w:r>
            <w:r w:rsidRPr="00EB0D8F">
              <w:rPr>
                <w:vertAlign w:val="superscript"/>
                <w:lang w:val="en-US"/>
              </w:rPr>
              <w:t>+</w:t>
            </w:r>
            <w:r w:rsidRPr="00EB0D8F">
              <w:rPr>
                <w:lang w:val="en-US"/>
              </w:rPr>
              <w:t>+</w:t>
            </w:r>
            <w:proofErr w:type="spellStart"/>
            <w:r w:rsidRPr="00EB0D8F">
              <w:rPr>
                <w:lang w:val="en-US"/>
              </w:rPr>
              <w:t>Cl</w:t>
            </w:r>
            <w:proofErr w:type="spellEnd"/>
            <w:r w:rsidRPr="00EB0D8F">
              <w:rPr>
                <w:vertAlign w:val="superscript"/>
                <w:lang w:val="en-US"/>
              </w:rPr>
              <w:t>-</w:t>
            </w:r>
            <w:r w:rsidRPr="00EB0D8F">
              <w:rPr>
                <w:lang w:val="en-US"/>
              </w:rPr>
              <w:t xml:space="preserve">)                </w:t>
            </w:r>
          </w:p>
          <w:p w:rsidR="00BC3E8E" w:rsidRPr="00EB0D8F" w:rsidRDefault="00BC3E8E" w:rsidP="00CC2AAC">
            <w:pPr>
              <w:tabs>
                <w:tab w:val="right" w:pos="1382"/>
              </w:tabs>
              <w:bidi/>
              <w:ind w:left="282"/>
              <w:rPr>
                <w:rFonts w:hint="cs"/>
                <w:rtl/>
                <w:lang w:val="en-US"/>
              </w:rPr>
            </w:pPr>
            <w:r w:rsidRPr="00EB0D8F">
              <w:rPr>
                <w:rFonts w:hint="cs"/>
                <w:rtl/>
                <w:lang w:val="en-US"/>
              </w:rPr>
              <w:t>المعادلة  بالصيغة الجزيئية :</w:t>
            </w:r>
          </w:p>
          <w:p w:rsidR="00BC3E8E" w:rsidRPr="00EB0D8F" w:rsidRDefault="00BC3E8E" w:rsidP="00CC2AAC">
            <w:pPr>
              <w:tabs>
                <w:tab w:val="right" w:pos="1382"/>
              </w:tabs>
              <w:bidi/>
              <w:ind w:left="282"/>
              <w:rPr>
                <w:b w:val="0"/>
                <w:bCs w:val="0"/>
                <w:lang w:val="en-US"/>
              </w:rPr>
            </w:pPr>
            <w:r w:rsidRPr="00EB0D8F">
              <w:rPr>
                <w:b w:val="0"/>
                <w:bCs w:val="0"/>
                <w:noProof/>
                <w:lang w:bidi="ar-SA"/>
              </w:rPr>
              <w:pict>
                <v:shape id="_x0000_s1063" type="#_x0000_t32" style="position:absolute;left:0;text-align:left;margin-left:223.65pt;margin-top:11.05pt;width:77.4pt;height:0;z-index:251669504" o:connectortype="straight">
                  <v:stroke endarrow="block"/>
                </v:shape>
              </w:pict>
            </w:r>
            <w:r w:rsidRPr="00EB0D8F">
              <w:rPr>
                <w:b w:val="0"/>
                <w:bCs w:val="0"/>
                <w:lang w:val="en-US"/>
              </w:rPr>
              <w:t>AlCl</w:t>
            </w:r>
            <w:r w:rsidRPr="00EB0D8F">
              <w:rPr>
                <w:b w:val="0"/>
                <w:bCs w:val="0"/>
                <w:vertAlign w:val="subscript"/>
                <w:lang w:val="en-US"/>
              </w:rPr>
              <w:t xml:space="preserve">3  </w:t>
            </w:r>
            <w:r w:rsidRPr="00EB0D8F">
              <w:rPr>
                <w:b w:val="0"/>
                <w:bCs w:val="0"/>
                <w:lang w:val="en-US"/>
              </w:rPr>
              <w:t xml:space="preserve">+ 3 </w:t>
            </w:r>
            <w:proofErr w:type="spellStart"/>
            <w:r w:rsidRPr="00EB0D8F">
              <w:rPr>
                <w:b w:val="0"/>
                <w:bCs w:val="0"/>
                <w:lang w:val="en-US"/>
              </w:rPr>
              <w:t>NaOH</w:t>
            </w:r>
            <w:proofErr w:type="spellEnd"/>
            <w:r w:rsidRPr="00EB0D8F">
              <w:rPr>
                <w:b w:val="0"/>
                <w:bCs w:val="0"/>
                <w:lang w:val="en-US"/>
              </w:rPr>
              <w:t xml:space="preserve">                           Al(OH)</w:t>
            </w:r>
            <w:r w:rsidRPr="00EB0D8F">
              <w:rPr>
                <w:b w:val="0"/>
                <w:bCs w:val="0"/>
                <w:vertAlign w:val="subscript"/>
                <w:lang w:val="en-US"/>
              </w:rPr>
              <w:t>3</w:t>
            </w:r>
            <w:r w:rsidRPr="00EB0D8F">
              <w:rPr>
                <w:b w:val="0"/>
                <w:bCs w:val="0"/>
                <w:lang w:val="en-US"/>
              </w:rPr>
              <w:t xml:space="preserve">  + 3NaCl                       </w:t>
            </w:r>
          </w:p>
          <w:p w:rsidR="00BC3E8E" w:rsidRPr="00F77322" w:rsidRDefault="00BC3E8E" w:rsidP="00CC2AAC">
            <w:pPr>
              <w:tabs>
                <w:tab w:val="right" w:pos="1382"/>
              </w:tabs>
              <w:bidi/>
              <w:rPr>
                <w:rFonts w:hint="cs"/>
                <w:b w:val="0"/>
                <w:bCs w:val="0"/>
                <w:rtl/>
                <w:lang w:bidi="ar-SA"/>
              </w:rPr>
            </w:pPr>
          </w:p>
        </w:tc>
      </w:tr>
      <w:tr w:rsidR="00BC3E8E" w:rsidRPr="00256822" w:rsidTr="00CC2AAC">
        <w:trPr>
          <w:trHeight w:val="22"/>
        </w:trPr>
        <w:tc>
          <w:tcPr>
            <w:tcW w:w="2375" w:type="dxa"/>
          </w:tcPr>
          <w:p w:rsidR="00BC3E8E" w:rsidRPr="00E5029D" w:rsidRDefault="00BC3E8E" w:rsidP="00CC2AAC">
            <w:pPr>
              <w:bidi/>
              <w:jc w:val="center"/>
              <w:rPr>
                <w:rFonts w:cs="Andalus" w:hint="cs"/>
                <w:rtl/>
              </w:rPr>
            </w:pPr>
            <w:r>
              <w:rPr>
                <w:rFonts w:hint="cs"/>
                <w:b w:val="0"/>
                <w:bCs w:val="0"/>
                <w:rtl/>
                <w:lang w:bidi="ar-SA"/>
              </w:rPr>
              <w:lastRenderedPageBreak/>
              <w:t>حل الوضعية ص 2</w:t>
            </w:r>
          </w:p>
        </w:tc>
        <w:tc>
          <w:tcPr>
            <w:tcW w:w="6237" w:type="dxa"/>
          </w:tcPr>
          <w:p w:rsidR="00BC3E8E" w:rsidRPr="00256822" w:rsidRDefault="00BC3E8E" w:rsidP="00CC2AAC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b w:val="0"/>
                <w:bCs w:val="0"/>
                <w:rtl/>
                <w:lang w:bidi="ar-SA"/>
              </w:rPr>
              <w:t>نص</w:t>
            </w:r>
            <w:proofErr w:type="gramEnd"/>
            <w:r>
              <w:rPr>
                <w:rFonts w:hint="cs"/>
                <w:b w:val="0"/>
                <w:bCs w:val="0"/>
                <w:rtl/>
                <w:lang w:bidi="ar-SA"/>
              </w:rPr>
              <w:t xml:space="preserve"> الوضعية ملخص ما جاء </w:t>
            </w:r>
            <w:proofErr w:type="spellStart"/>
            <w:r>
              <w:rPr>
                <w:rFonts w:hint="cs"/>
                <w:b w:val="0"/>
                <w:bCs w:val="0"/>
                <w:rtl/>
                <w:lang w:bidi="ar-SA"/>
              </w:rPr>
              <w:t>به</w:t>
            </w:r>
            <w:proofErr w:type="spellEnd"/>
            <w:r>
              <w:rPr>
                <w:rFonts w:hint="cs"/>
                <w:b w:val="0"/>
                <w:bCs w:val="0"/>
                <w:rtl/>
                <w:lang w:bidi="ar-SA"/>
              </w:rPr>
              <w:t xml:space="preserve"> المنهاج</w:t>
            </w:r>
          </w:p>
        </w:tc>
        <w:tc>
          <w:tcPr>
            <w:tcW w:w="2376" w:type="dxa"/>
          </w:tcPr>
          <w:p w:rsidR="00BC3E8E" w:rsidRPr="00256822" w:rsidRDefault="00BC3E8E" w:rsidP="00CC2AAC">
            <w:pPr>
              <w:bidi/>
              <w:jc w:val="center"/>
              <w:rPr>
                <w:rFonts w:cs="Andalus" w:hint="cs"/>
                <w:sz w:val="36"/>
                <w:szCs w:val="36"/>
                <w:rtl/>
              </w:rPr>
            </w:pPr>
            <w:r>
              <w:rPr>
                <w:rFonts w:cs="Andalus" w:hint="cs"/>
                <w:sz w:val="36"/>
                <w:szCs w:val="36"/>
                <w:rtl/>
              </w:rPr>
              <w:t>والله ولي التوفيق</w:t>
            </w:r>
          </w:p>
        </w:tc>
      </w:tr>
    </w:tbl>
    <w:p w:rsidR="00BC3E8E" w:rsidRPr="00800C29" w:rsidRDefault="00BC3E8E" w:rsidP="00BC3E8E">
      <w:pPr>
        <w:bidi/>
        <w:rPr>
          <w:rFonts w:hint="cs"/>
          <w:b w:val="0"/>
          <w:bCs w:val="0"/>
          <w:rtl/>
        </w:rPr>
      </w:pPr>
    </w:p>
    <w:p w:rsidR="00421037" w:rsidRPr="009162DE" w:rsidRDefault="00421037" w:rsidP="009162DE">
      <w:pPr>
        <w:jc w:val="right"/>
        <w:rPr>
          <w:sz w:val="28"/>
          <w:szCs w:val="28"/>
        </w:rPr>
      </w:pPr>
    </w:p>
    <w:sectPr w:rsidR="00421037" w:rsidRPr="009162DE" w:rsidSect="0048583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Thuluth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A80"/>
    <w:multiLevelType w:val="hybridMultilevel"/>
    <w:tmpl w:val="C41C0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F003B"/>
    <w:multiLevelType w:val="hybridMultilevel"/>
    <w:tmpl w:val="6E9AA65E"/>
    <w:lvl w:ilvl="0" w:tplc="040C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62DE"/>
    <w:rsid w:val="00421037"/>
    <w:rsid w:val="009162DE"/>
    <w:rsid w:val="00B14D3F"/>
    <w:rsid w:val="00BC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88"/>
        <o:r id="V:Rule5" type="connector" idref="#_x0000_s1074"/>
        <o:r id="V:Rule6" type="connector" idref="#_x0000_s1075"/>
        <o:r id="V:Rule7" type="connector" idref="#_x0000_s1089"/>
        <o:r id="V:Rule8" type="connector" idref="#_x0000_s1076"/>
        <o:r id="V:Rule9" type="connector" idref="#_x0000_s1077"/>
        <o:r id="V:Rule10" type="connector" idref="#_x0000_s1078"/>
        <o:r id="V:Rule11" type="connector" idref="#_x0000_s1079"/>
        <o:r id="V:Rule12" type="connector" idref="#_x0000_s1080"/>
        <o:r id="V:Rule13" type="connector" idref="#_x0000_s1081"/>
        <o:r id="V:Rule14" type="connector" idref="#_x0000_s1082"/>
        <o:r id="V:Rule15" type="connector" idref="#_x0000_s1087"/>
        <o:r id="V:Rule16" type="connector" idref="#_x0000_s1086"/>
        <o:r id="V:Rule17" type="connector" idref="#_x0000_s1071"/>
        <o:r id="V:Rule18" type="connector" idref="#_x0000_s1090"/>
        <o:r id="V:Rule19" type="connector" idref="#_x0000_s1037"/>
        <o:r id="V:Rule20" type="connector" idref="#_x0000_s1038"/>
        <o:r id="V:Rule21" type="connector" idref="#_x0000_s1039"/>
        <o:r id="V:Rule22" type="connector" idref="#_x0000_s1040"/>
        <o:r id="V:Rule23" type="connector" idref="#_x0000_s1041"/>
        <o:r id="V:Rule24" type="connector" idref="#_x0000_s1042"/>
        <o:r id="V:Rule25" type="connector" idref="#_x0000_s1043"/>
        <o:r id="V:Rule26" type="connector" idref="#_x0000_s1044"/>
        <o:r id="V:Rule27" type="connector" idref="#_x0000_s1045"/>
        <o:r id="V:Rule28" type="connector" idref="#_x0000_s1054"/>
        <o:r id="V:Rule29" type="connector" idref="#_x0000_s1055"/>
        <o:r id="V:Rule30" type="connector" idref="#_x0000_s1056"/>
        <o:r id="V:Rule31" type="connector" idref="#_x0000_s1057"/>
        <o:r id="V:Rule32" type="connector" idref="#_x0000_s1031"/>
        <o:r id="V:Rule33" type="connector" idref="#_x0000_s1032"/>
        <o:r id="V:Rule34" type="connector" idref="#_x0000_s1062"/>
        <o:r id="V:Rule35" type="connector" idref="#_x0000_s1063"/>
        <o:r id="V:Rule36" type="connector" idref="#_x0000_s1064"/>
        <o:r id="V:Rule37" type="connector" idref="#_x0000_s1065"/>
        <o:r id="V:Rule38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8E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fr-FR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416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Djamel</dc:creator>
  <cp:lastModifiedBy>Djamel</cp:lastModifiedBy>
  <cp:revision>3</cp:revision>
  <dcterms:created xsi:type="dcterms:W3CDTF">2020-01-08T20:18:00Z</dcterms:created>
  <dcterms:modified xsi:type="dcterms:W3CDTF">2020-01-08T20:25:00Z</dcterms:modified>
</cp:coreProperties>
</file>