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D85" w:rsidRPr="00FA213B" w:rsidRDefault="000C0D85" w:rsidP="000C0D85">
      <w:pPr>
        <w:bidi/>
        <w:ind w:left="140"/>
        <w:rPr>
          <w:rFonts w:ascii="Times New Roman" w:hAnsi="Times New Roman" w:cs="Traditional Arabic"/>
          <w:bCs/>
          <w:sz w:val="60"/>
          <w:szCs w:val="60"/>
          <w:rtl/>
          <w:lang w:bidi="ar-DZ"/>
        </w:rPr>
      </w:pPr>
    </w:p>
    <w:p w:rsidR="000C0D85" w:rsidRPr="00FA213B" w:rsidRDefault="000C0D85" w:rsidP="000C0D85">
      <w:pPr>
        <w:tabs>
          <w:tab w:val="left" w:pos="4508"/>
        </w:tabs>
        <w:bidi/>
        <w:rPr>
          <w:rFonts w:ascii="Times New Roman" w:hAnsi="Times New Roman" w:cs="Arabic Transparent"/>
          <w:szCs w:val="40"/>
          <w:rtl/>
          <w:lang w:bidi="ar-DZ"/>
        </w:rPr>
      </w:pPr>
    </w:p>
    <w:p w:rsidR="000C0D85" w:rsidRPr="00FA213B" w:rsidRDefault="000C0D85" w:rsidP="000C0D85">
      <w:pPr>
        <w:bidi/>
        <w:jc w:val="center"/>
        <w:rPr>
          <w:rFonts w:ascii="Times New Roman" w:hAnsi="Times New Roman" w:cs="Arabic Transparent"/>
          <w:szCs w:val="96"/>
          <w:lang w:bidi="ar-DZ"/>
        </w:rPr>
      </w:pPr>
    </w:p>
    <w:p w:rsidR="003F575D" w:rsidRDefault="003F575D" w:rsidP="0099435B">
      <w:pPr>
        <w:bidi/>
        <w:jc w:val="center"/>
        <w:rPr>
          <w:rFonts w:ascii="Times New Roman" w:hAnsi="Times New Roman" w:cs="Arabic Transparent"/>
          <w:b/>
          <w:bCs/>
          <w:sz w:val="48"/>
          <w:szCs w:val="48"/>
          <w:rtl/>
          <w:lang w:bidi="ar-DZ"/>
        </w:rPr>
      </w:pPr>
    </w:p>
    <w:p w:rsidR="0099435B" w:rsidRDefault="000C0D85" w:rsidP="003F575D">
      <w:pPr>
        <w:bidi/>
        <w:jc w:val="center"/>
        <w:rPr>
          <w:rFonts w:ascii="Times New Roman" w:hAnsi="Times New Roman" w:cs="Arabic Transparent"/>
          <w:b/>
          <w:bCs/>
          <w:sz w:val="48"/>
          <w:szCs w:val="48"/>
          <w:rtl/>
          <w:lang w:bidi="ar-DZ"/>
        </w:rPr>
      </w:pPr>
      <w:r w:rsidRPr="0099435B">
        <w:rPr>
          <w:rFonts w:ascii="Times New Roman" w:hAnsi="Times New Roman" w:cs="Arabic Transparent"/>
          <w:b/>
          <w:bCs/>
          <w:sz w:val="48"/>
          <w:szCs w:val="48"/>
          <w:rtl/>
          <w:lang w:bidi="ar-DZ"/>
        </w:rPr>
        <w:t>م</w:t>
      </w:r>
      <w:r w:rsidRPr="0099435B">
        <w:rPr>
          <w:rFonts w:ascii="Times New Roman" w:hAnsi="Times New Roman" w:cs="Arabic Transparent" w:hint="cs"/>
          <w:b/>
          <w:bCs/>
          <w:sz w:val="48"/>
          <w:szCs w:val="48"/>
          <w:rtl/>
          <w:lang w:bidi="ar-DZ"/>
        </w:rPr>
        <w:t>ن</w:t>
      </w:r>
      <w:r w:rsidRPr="0099435B">
        <w:rPr>
          <w:rFonts w:ascii="Times New Roman" w:hAnsi="Times New Roman" w:cs="Arabic Transparent"/>
          <w:b/>
          <w:bCs/>
          <w:sz w:val="48"/>
          <w:szCs w:val="48"/>
          <w:rtl/>
          <w:lang w:bidi="ar-DZ"/>
        </w:rPr>
        <w:t xml:space="preserve">هج </w:t>
      </w:r>
      <w:r w:rsidR="00F164D5" w:rsidRPr="0099435B">
        <w:rPr>
          <w:rFonts w:ascii="Times New Roman" w:hAnsi="Times New Roman" w:cs="Arabic Transparent" w:hint="cs"/>
          <w:b/>
          <w:bCs/>
          <w:sz w:val="48"/>
          <w:szCs w:val="48"/>
          <w:rtl/>
          <w:lang w:bidi="ar-DZ"/>
        </w:rPr>
        <w:t>العلوم الفيزيائية</w:t>
      </w:r>
    </w:p>
    <w:p w:rsidR="000C0D85" w:rsidRPr="0099435B" w:rsidRDefault="00F164D5" w:rsidP="0099435B">
      <w:pPr>
        <w:bidi/>
        <w:jc w:val="center"/>
        <w:rPr>
          <w:rFonts w:ascii="Times New Roman" w:hAnsi="Times New Roman" w:cs="Arabic Transparent"/>
          <w:b/>
          <w:bCs/>
          <w:sz w:val="48"/>
          <w:szCs w:val="48"/>
          <w:rtl/>
          <w:lang w:bidi="ar-DZ"/>
        </w:rPr>
      </w:pPr>
      <w:r w:rsidRPr="0099435B">
        <w:rPr>
          <w:rFonts w:ascii="Times New Roman" w:hAnsi="Times New Roman" w:cs="Arabic Transparent" w:hint="cs"/>
          <w:b/>
          <w:bCs/>
          <w:sz w:val="48"/>
          <w:szCs w:val="48"/>
          <w:rtl/>
          <w:lang w:bidi="ar-DZ"/>
        </w:rPr>
        <w:t xml:space="preserve"> والتكنولوجيا</w:t>
      </w:r>
    </w:p>
    <w:p w:rsidR="000C0D85" w:rsidRDefault="00A32854" w:rsidP="00A70AE8">
      <w:pPr>
        <w:bidi/>
        <w:jc w:val="center"/>
        <w:rPr>
          <w:rFonts w:ascii="Times New Roman" w:hAnsi="Times New Roman" w:cs="Arabic Transparent"/>
          <w:b/>
          <w:bCs/>
          <w:sz w:val="44"/>
          <w:szCs w:val="44"/>
          <w:rtl/>
          <w:lang w:bidi="ar-DZ"/>
        </w:rPr>
      </w:pPr>
      <w:r w:rsidRPr="0099435B">
        <w:rPr>
          <w:rFonts w:ascii="Times New Roman" w:hAnsi="Times New Roman" w:cs="Arabic Transparent" w:hint="cs"/>
          <w:b/>
          <w:bCs/>
          <w:sz w:val="44"/>
          <w:szCs w:val="44"/>
          <w:rtl/>
          <w:lang w:bidi="ar-DZ"/>
        </w:rPr>
        <w:t>لمرحلة</w:t>
      </w:r>
      <w:r w:rsidR="000C0D85" w:rsidRPr="0099435B">
        <w:rPr>
          <w:rFonts w:ascii="Times New Roman" w:hAnsi="Times New Roman" w:cs="Arabic Transparent" w:hint="cs"/>
          <w:b/>
          <w:bCs/>
          <w:sz w:val="44"/>
          <w:szCs w:val="44"/>
          <w:rtl/>
          <w:lang w:bidi="ar-DZ"/>
        </w:rPr>
        <w:t xml:space="preserve"> التعليم المتوسّط </w:t>
      </w:r>
    </w:p>
    <w:p w:rsidR="00A70AE8" w:rsidRPr="00FA213B" w:rsidRDefault="00A70AE8" w:rsidP="00A70AE8">
      <w:pPr>
        <w:bidi/>
        <w:jc w:val="center"/>
        <w:rPr>
          <w:rFonts w:ascii="Times New Roman" w:hAnsi="Times New Roman" w:cs="Arabic Transparent"/>
          <w:sz w:val="36"/>
          <w:szCs w:val="96"/>
          <w:rtl/>
          <w:lang w:bidi="ar-DZ"/>
        </w:rPr>
      </w:pPr>
      <w:r>
        <w:rPr>
          <w:rFonts w:ascii="Times New Roman" w:hAnsi="Times New Roman" w:cs="Arabic Transparent" w:hint="cs"/>
          <w:sz w:val="36"/>
          <w:szCs w:val="96"/>
          <w:rtl/>
          <w:lang w:bidi="ar-DZ"/>
        </w:rPr>
        <w:t>الرابعة متوسط</w:t>
      </w:r>
    </w:p>
    <w:p w:rsidR="000C0D85" w:rsidRPr="00FA213B" w:rsidRDefault="000C0D85" w:rsidP="000C0D85">
      <w:pPr>
        <w:bidi/>
        <w:jc w:val="center"/>
        <w:rPr>
          <w:rFonts w:ascii="Times New Roman" w:hAnsi="Times New Roman" w:cs="Arabic Transparent"/>
          <w:rtl/>
          <w:lang w:bidi="ar-DZ"/>
        </w:rPr>
      </w:pPr>
    </w:p>
    <w:p w:rsidR="000C0D85" w:rsidRPr="00FA213B" w:rsidRDefault="000C0D85" w:rsidP="000C0D85">
      <w:pPr>
        <w:bidi/>
        <w:jc w:val="center"/>
        <w:rPr>
          <w:rFonts w:ascii="Times New Roman" w:hAnsi="Times New Roman" w:cs="Arabic Transparent"/>
          <w:rtl/>
          <w:lang w:bidi="ar-DZ"/>
        </w:rPr>
      </w:pPr>
    </w:p>
    <w:p w:rsidR="000C0D85" w:rsidRPr="00FA213B" w:rsidRDefault="000C0D85" w:rsidP="000C0D85">
      <w:pPr>
        <w:bidi/>
        <w:jc w:val="center"/>
        <w:rPr>
          <w:rFonts w:ascii="Times New Roman" w:hAnsi="Times New Roman" w:cs="Arabic Transparent"/>
          <w:rtl/>
          <w:lang w:bidi="ar-DZ"/>
        </w:rPr>
      </w:pPr>
    </w:p>
    <w:p w:rsidR="000C0D85" w:rsidRDefault="000C0D85" w:rsidP="000C0D85">
      <w:pPr>
        <w:bidi/>
        <w:jc w:val="center"/>
        <w:rPr>
          <w:rFonts w:ascii="Times New Roman" w:hAnsi="Times New Roman" w:cs="Arabic Transparent"/>
          <w:rtl/>
          <w:lang w:bidi="ar-DZ"/>
        </w:rPr>
      </w:pPr>
    </w:p>
    <w:p w:rsidR="00A70AE8" w:rsidRDefault="00A70AE8" w:rsidP="00A70AE8">
      <w:pPr>
        <w:bidi/>
        <w:jc w:val="center"/>
        <w:rPr>
          <w:rFonts w:ascii="Times New Roman" w:hAnsi="Times New Roman" w:cs="Arabic Transparent"/>
          <w:rtl/>
          <w:lang w:bidi="ar-DZ"/>
        </w:rPr>
      </w:pPr>
    </w:p>
    <w:p w:rsidR="00A70AE8" w:rsidRPr="00FA213B" w:rsidRDefault="00A70AE8" w:rsidP="00A70AE8">
      <w:pPr>
        <w:bidi/>
        <w:jc w:val="center"/>
        <w:rPr>
          <w:rFonts w:ascii="Times New Roman" w:hAnsi="Times New Roman" w:cs="Arabic Transparent"/>
          <w:rtl/>
          <w:lang w:bidi="ar-DZ"/>
        </w:rPr>
      </w:pPr>
    </w:p>
    <w:p w:rsidR="000C0D85" w:rsidRPr="00FA213B" w:rsidRDefault="000C0D85" w:rsidP="000C0D85">
      <w:pPr>
        <w:bidi/>
        <w:jc w:val="center"/>
        <w:rPr>
          <w:rFonts w:ascii="Times New Roman" w:hAnsi="Times New Roman" w:cs="Arabic Transparent"/>
          <w:rtl/>
          <w:lang w:bidi="ar-DZ"/>
        </w:rPr>
      </w:pPr>
    </w:p>
    <w:p w:rsidR="000C0D85" w:rsidRPr="00FA213B" w:rsidRDefault="0099435B" w:rsidP="0099435B">
      <w:pPr>
        <w:bidi/>
        <w:ind w:right="142"/>
        <w:jc w:val="center"/>
        <w:rPr>
          <w:rFonts w:ascii="Times New Roman" w:hAnsi="Times New Roman" w:cs="Arabic Transparent"/>
          <w:rtl/>
          <w:lang w:bidi="ar-DZ"/>
        </w:rPr>
      </w:pPr>
      <w:r w:rsidRPr="0099435B">
        <w:rPr>
          <w:rFonts w:ascii="Times New Roman" w:hAnsi="Times New Roman" w:cs="Arabic Transparent" w:hint="cs"/>
          <w:b/>
          <w:bCs/>
          <w:rtl/>
          <w:lang w:bidi="ar-DZ"/>
        </w:rPr>
        <w:t>2016</w:t>
      </w:r>
    </w:p>
    <w:p w:rsidR="005F7206" w:rsidRPr="00FA213B" w:rsidRDefault="005F7206" w:rsidP="005F7206">
      <w:pPr>
        <w:bidi/>
        <w:ind w:left="111"/>
        <w:rPr>
          <w:rFonts w:ascii="Simplified Arabic" w:hAnsi="Simplified Arabic" w:cs="Simplified Arabic"/>
          <w:b/>
          <w:bCs/>
          <w:sz w:val="26"/>
          <w:szCs w:val="26"/>
        </w:rPr>
      </w:pPr>
      <w:bookmarkStart w:id="0" w:name="_GoBack"/>
      <w:bookmarkEnd w:id="0"/>
    </w:p>
    <w:p w:rsidR="007E5233" w:rsidRPr="00A70AE8" w:rsidRDefault="00B055F1" w:rsidP="00A70AE8">
      <w:pPr>
        <w:bidi/>
        <w:rPr>
          <w:rFonts w:ascii="Simplified Arabic" w:hAnsi="Simplified Arabic" w:cs="Simplified Arabic"/>
          <w:sz w:val="26"/>
          <w:szCs w:val="26"/>
          <w:lang w:bidi="ar-DZ"/>
        </w:rPr>
      </w:pPr>
      <w:r w:rsidRPr="00FA213B">
        <w:rPr>
          <w:rFonts w:ascii="Simplified Arabic" w:hAnsi="Simplified Arabic" w:cs="Simplified Arabic" w:hint="cs"/>
          <w:b/>
          <w:bCs/>
          <w:sz w:val="26"/>
          <w:szCs w:val="26"/>
          <w:rtl/>
        </w:rPr>
        <w:t>4</w:t>
      </w:r>
      <w:r w:rsidR="000D7153">
        <w:rPr>
          <w:rFonts w:ascii="Simplified Arabic" w:hAnsi="Simplified Arabic" w:cs="Simplified Arabic" w:hint="cs"/>
          <w:b/>
          <w:bCs/>
          <w:sz w:val="26"/>
          <w:szCs w:val="26"/>
          <w:rtl/>
        </w:rPr>
        <w:t>.</w:t>
      </w:r>
      <w:r w:rsidRPr="00FA213B">
        <w:rPr>
          <w:rFonts w:ascii="Simplified Arabic" w:hAnsi="Simplified Arabic" w:cs="Simplified Arabic" w:hint="cs"/>
          <w:b/>
          <w:bCs/>
          <w:sz w:val="26"/>
          <w:szCs w:val="26"/>
          <w:rtl/>
        </w:rPr>
        <w:t xml:space="preserve">4. </w:t>
      </w:r>
      <w:r w:rsidR="007E5233" w:rsidRPr="00FA213B">
        <w:rPr>
          <w:rFonts w:ascii="Simplified Arabic" w:hAnsi="Simplified Arabic" w:cs="Simplified Arabic"/>
          <w:b/>
          <w:bCs/>
          <w:sz w:val="26"/>
          <w:szCs w:val="26"/>
          <w:rtl/>
        </w:rPr>
        <w:t>برنامج السنة الرابعة من التعليم المتوسط</w:t>
      </w:r>
    </w:p>
    <w:tbl>
      <w:tblPr>
        <w:bidiVisual/>
        <w:tblW w:w="147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5"/>
        <w:gridCol w:w="2806"/>
        <w:gridCol w:w="11001"/>
      </w:tblGrid>
      <w:tr w:rsidR="000664EF" w:rsidRPr="00FA213B" w:rsidTr="005F238E">
        <w:trPr>
          <w:trHeight w:val="800"/>
          <w:jc w:val="center"/>
        </w:trPr>
        <w:tc>
          <w:tcPr>
            <w:tcW w:w="1474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7E5233" w:rsidRPr="00FA213B" w:rsidRDefault="007E5233" w:rsidP="000A59CD">
            <w:pPr>
              <w:bidi/>
              <w:rPr>
                <w:rFonts w:ascii="Simplified Arabic" w:eastAsia="Times New Roman" w:hAnsi="Simplified Arabic" w:cs="Simplified Arabic"/>
                <w:b/>
                <w:bCs/>
                <w:sz w:val="26"/>
                <w:szCs w:val="26"/>
                <w:rtl/>
                <w:lang w:eastAsia="fr-FR" w:bidi="ar-LB"/>
              </w:rPr>
            </w:pPr>
            <w:r w:rsidRPr="00FA213B">
              <w:rPr>
                <w:rFonts w:ascii="Simplified Arabic" w:eastAsia="Times New Roman" w:hAnsi="Simplified Arabic" w:cs="Simplified Arabic"/>
                <w:b/>
                <w:bCs/>
                <w:sz w:val="26"/>
                <w:szCs w:val="26"/>
                <w:rtl/>
                <w:lang w:eastAsia="fr-FR" w:bidi="ar-LB"/>
              </w:rPr>
              <w:t>الكفاءة الشاملة</w:t>
            </w:r>
            <w:r w:rsidR="005F238E" w:rsidRPr="00FA213B">
              <w:rPr>
                <w:rFonts w:ascii="Simplified Arabic" w:eastAsia="Times New Roman" w:hAnsi="Simplified Arabic" w:cs="Simplified Arabic" w:hint="cs"/>
                <w:b/>
                <w:bCs/>
                <w:sz w:val="26"/>
                <w:szCs w:val="26"/>
                <w:rtl/>
                <w:lang w:eastAsia="fr-FR" w:bidi="ar-LB"/>
              </w:rPr>
              <w:t>:</w:t>
            </w:r>
          </w:p>
          <w:p w:rsidR="007E5233" w:rsidRPr="00FA213B" w:rsidRDefault="007E5233" w:rsidP="000A59CD">
            <w:pPr>
              <w:bidi/>
              <w:rPr>
                <w:rFonts w:ascii="Simplified Arabic" w:eastAsia="Times New Roman" w:hAnsi="Simplified Arabic" w:cs="Simplified Arabic"/>
                <w:b/>
                <w:bCs/>
                <w:sz w:val="26"/>
                <w:szCs w:val="26"/>
                <w:u w:val="single"/>
                <w:lang w:eastAsia="fr-FR"/>
              </w:rPr>
            </w:pPr>
            <w:r w:rsidRPr="00FA213B">
              <w:rPr>
                <w:rFonts w:ascii="Simplified Arabic" w:hAnsi="Simplified Arabic" w:cs="Simplified Arabic"/>
                <w:b/>
                <w:bCs/>
                <w:sz w:val="26"/>
                <w:szCs w:val="26"/>
                <w:rtl/>
              </w:rPr>
              <w:t>يحل مشكلات من المحيط القريب والبعيد، مرتبطة بفهم واستخدام أدوات المحيط التكنولوجي، بتوظيف الموارد المعرفية والمنهجية المتعلقة بالظواهر الميكانيكية (الأفعال الميكانيكية) والتحولات المادية ( في المحاليل الشاردية) والكهرباء(في النظام المتناوب) والضوء الهندسي (الرؤية غير المباشرة)، موظفا المنهج التجريبي ومستفيدا من  تكنولوجيات الاعلام والاتصال</w:t>
            </w:r>
          </w:p>
        </w:tc>
      </w:tr>
      <w:tr w:rsidR="000664EF" w:rsidRPr="00FA213B" w:rsidTr="008366A4">
        <w:trPr>
          <w:trHeight w:val="585"/>
          <w:jc w:val="center"/>
        </w:trPr>
        <w:tc>
          <w:tcPr>
            <w:tcW w:w="935" w:type="dxa"/>
            <w:vMerge w:val="restart"/>
            <w:tcBorders>
              <w:top w:val="single" w:sz="4" w:space="0" w:color="000000"/>
              <w:left w:val="single" w:sz="4" w:space="0" w:color="000000"/>
              <w:bottom w:val="single" w:sz="4" w:space="0" w:color="000000"/>
              <w:right w:val="single" w:sz="4" w:space="0" w:color="000000"/>
            </w:tcBorders>
            <w:shd w:val="clear" w:color="auto" w:fill="D9D9D9"/>
            <w:textDirection w:val="btLr"/>
            <w:vAlign w:val="center"/>
          </w:tcPr>
          <w:p w:rsidR="007E5233" w:rsidRPr="00FA213B" w:rsidRDefault="007E5233" w:rsidP="008366A4">
            <w:pPr>
              <w:tabs>
                <w:tab w:val="right" w:pos="176"/>
                <w:tab w:val="right" w:pos="2342"/>
              </w:tabs>
              <w:bidi/>
              <w:ind w:left="113" w:right="113"/>
              <w:jc w:val="center"/>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القيم والمواقف</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233" w:rsidRPr="00FA213B" w:rsidRDefault="007E5233" w:rsidP="008366A4">
            <w:pPr>
              <w:tabs>
                <w:tab w:val="right" w:pos="2342"/>
              </w:tabs>
              <w:bidi/>
              <w:jc w:val="center"/>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الهوية الجزائرية والضمير الوطني</w:t>
            </w:r>
          </w:p>
        </w:tc>
        <w:tc>
          <w:tcPr>
            <w:tcW w:w="11001" w:type="dxa"/>
            <w:tcBorders>
              <w:top w:val="single" w:sz="4" w:space="0" w:color="000000"/>
              <w:left w:val="single" w:sz="4" w:space="0" w:color="000000"/>
              <w:bottom w:val="single" w:sz="4" w:space="0" w:color="000000"/>
              <w:right w:val="single" w:sz="4" w:space="0" w:color="000000"/>
            </w:tcBorders>
          </w:tcPr>
          <w:p w:rsidR="007E5233" w:rsidRPr="00FA213B" w:rsidRDefault="007E5233" w:rsidP="006A3597">
            <w:pPr>
              <w:numPr>
                <w:ilvl w:val="0"/>
                <w:numId w:val="28"/>
              </w:numPr>
              <w:bidi/>
              <w:ind w:left="318" w:hanging="318"/>
              <w:rPr>
                <w:rFonts w:ascii="Simplified Arabic" w:hAnsi="Simplified Arabic" w:cs="Simplified Arabic"/>
                <w:sz w:val="26"/>
                <w:szCs w:val="26"/>
              </w:rPr>
            </w:pPr>
            <w:r w:rsidRPr="00FA213B">
              <w:rPr>
                <w:rFonts w:ascii="Simplified Arabic" w:hAnsi="Simplified Arabic" w:cs="Simplified Arabic"/>
                <w:sz w:val="26"/>
                <w:szCs w:val="26"/>
                <w:rtl/>
              </w:rPr>
              <w:t>يعتز بانتمائه الوطني وينمي إحساسه بقضاياه، ويميل الى استخدام لغاته الوطنية.</w:t>
            </w:r>
          </w:p>
        </w:tc>
      </w:tr>
      <w:tr w:rsidR="000664EF" w:rsidRPr="00FA213B" w:rsidTr="008366A4">
        <w:trPr>
          <w:trHeight w:val="540"/>
          <w:jc w:val="center"/>
        </w:trPr>
        <w:tc>
          <w:tcPr>
            <w:tcW w:w="935"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7E5233" w:rsidRPr="00FA213B" w:rsidRDefault="007E5233" w:rsidP="008366A4">
            <w:pPr>
              <w:bidi/>
              <w:jc w:val="center"/>
              <w:rPr>
                <w:rFonts w:ascii="Simplified Arabic" w:eastAsia="Times New Roman" w:hAnsi="Simplified Arabic" w:cs="Simplified Arabic"/>
                <w:b/>
                <w:bCs/>
                <w:sz w:val="26"/>
                <w:szCs w:val="26"/>
                <w:lang w:eastAsia="fr-FR"/>
              </w:rPr>
            </w:pP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233" w:rsidRPr="00FA213B" w:rsidRDefault="007E5233" w:rsidP="008366A4">
            <w:pPr>
              <w:tabs>
                <w:tab w:val="right" w:pos="2342"/>
              </w:tabs>
              <w:bidi/>
              <w:jc w:val="center"/>
              <w:rPr>
                <w:rFonts w:ascii="Simplified Arabic" w:eastAsia="Times New Roman" w:hAnsi="Simplified Arabic" w:cs="Simplified Arabic"/>
                <w:sz w:val="26"/>
                <w:szCs w:val="26"/>
                <w:lang w:eastAsia="fr-FR"/>
              </w:rPr>
            </w:pPr>
            <w:r w:rsidRPr="00FA213B">
              <w:rPr>
                <w:rFonts w:ascii="Simplified Arabic" w:hAnsi="Simplified Arabic" w:cs="Simplified Arabic"/>
                <w:b/>
                <w:bCs/>
                <w:sz w:val="26"/>
                <w:szCs w:val="26"/>
                <w:rtl/>
                <w:lang w:eastAsia="fr-FR"/>
              </w:rPr>
              <w:t>المواطنة</w:t>
            </w:r>
          </w:p>
        </w:tc>
        <w:tc>
          <w:tcPr>
            <w:tcW w:w="11001" w:type="dxa"/>
            <w:tcBorders>
              <w:top w:val="single" w:sz="4" w:space="0" w:color="000000"/>
              <w:left w:val="single" w:sz="4" w:space="0" w:color="000000"/>
              <w:bottom w:val="single" w:sz="4" w:space="0" w:color="000000"/>
              <w:right w:val="single" w:sz="4" w:space="0" w:color="000000"/>
            </w:tcBorders>
          </w:tcPr>
          <w:p w:rsidR="007E5233" w:rsidRPr="00FA213B" w:rsidRDefault="007E5233" w:rsidP="006A3597">
            <w:pPr>
              <w:numPr>
                <w:ilvl w:val="0"/>
                <w:numId w:val="28"/>
              </w:numPr>
              <w:bidi/>
              <w:ind w:left="318" w:hanging="318"/>
              <w:rPr>
                <w:rFonts w:ascii="Simplified Arabic" w:hAnsi="Simplified Arabic" w:cs="Simplified Arabic"/>
                <w:sz w:val="26"/>
                <w:szCs w:val="26"/>
              </w:rPr>
            </w:pPr>
            <w:r w:rsidRPr="00FA213B">
              <w:rPr>
                <w:rFonts w:ascii="Simplified Arabic" w:hAnsi="Simplified Arabic" w:cs="Simplified Arabic"/>
                <w:sz w:val="26"/>
                <w:szCs w:val="26"/>
                <w:rtl/>
              </w:rPr>
              <w:t>يتحلى بروح المسؤولية اتجاه البيئة والطبيعة، ويلتزم بالقواعد الاجتماعية: العدالة، التضامن، احترام الآخرين واحترام الحق في الحياة.</w:t>
            </w:r>
          </w:p>
        </w:tc>
      </w:tr>
      <w:tr w:rsidR="000664EF" w:rsidRPr="00FA213B" w:rsidTr="008366A4">
        <w:trPr>
          <w:trHeight w:val="633"/>
          <w:jc w:val="center"/>
        </w:trPr>
        <w:tc>
          <w:tcPr>
            <w:tcW w:w="935"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7E5233" w:rsidRPr="00FA213B" w:rsidRDefault="007E5233" w:rsidP="008366A4">
            <w:pPr>
              <w:bidi/>
              <w:jc w:val="center"/>
              <w:rPr>
                <w:rFonts w:ascii="Simplified Arabic" w:eastAsia="Times New Roman" w:hAnsi="Simplified Arabic" w:cs="Simplified Arabic"/>
                <w:b/>
                <w:bCs/>
                <w:sz w:val="26"/>
                <w:szCs w:val="26"/>
                <w:lang w:eastAsia="fr-FR"/>
              </w:rPr>
            </w:pP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233" w:rsidRPr="00FA213B" w:rsidRDefault="007E5233" w:rsidP="008366A4">
            <w:pPr>
              <w:tabs>
                <w:tab w:val="right" w:pos="2342"/>
              </w:tabs>
              <w:bidi/>
              <w:jc w:val="center"/>
              <w:rPr>
                <w:rFonts w:ascii="Simplified Arabic" w:eastAsia="Times New Roman" w:hAnsi="Simplified Arabic" w:cs="Simplified Arabic"/>
                <w:sz w:val="26"/>
                <w:szCs w:val="26"/>
                <w:lang w:eastAsia="fr-FR"/>
              </w:rPr>
            </w:pPr>
            <w:r w:rsidRPr="00FA213B">
              <w:rPr>
                <w:rFonts w:ascii="Simplified Arabic" w:hAnsi="Simplified Arabic" w:cs="Simplified Arabic"/>
                <w:b/>
                <w:bCs/>
                <w:sz w:val="26"/>
                <w:szCs w:val="26"/>
                <w:rtl/>
                <w:lang w:eastAsia="fr-FR"/>
              </w:rPr>
              <w:t>التفتح على العالم</w:t>
            </w:r>
          </w:p>
        </w:tc>
        <w:tc>
          <w:tcPr>
            <w:tcW w:w="11001" w:type="dxa"/>
            <w:tcBorders>
              <w:top w:val="single" w:sz="4" w:space="0" w:color="000000"/>
              <w:left w:val="single" w:sz="4" w:space="0" w:color="000000"/>
              <w:bottom w:val="single" w:sz="4" w:space="0" w:color="000000"/>
              <w:right w:val="single" w:sz="4" w:space="0" w:color="000000"/>
            </w:tcBorders>
          </w:tcPr>
          <w:p w:rsidR="007E5233" w:rsidRPr="00FA213B" w:rsidRDefault="007E5233" w:rsidP="006A3597">
            <w:pPr>
              <w:numPr>
                <w:ilvl w:val="0"/>
                <w:numId w:val="28"/>
              </w:numPr>
              <w:bidi/>
              <w:ind w:left="318" w:hanging="318"/>
              <w:rPr>
                <w:rFonts w:ascii="Simplified Arabic" w:hAnsi="Simplified Arabic" w:cs="Simplified Arabic"/>
                <w:sz w:val="26"/>
                <w:szCs w:val="26"/>
              </w:rPr>
            </w:pPr>
            <w:r w:rsidRPr="00FA213B">
              <w:rPr>
                <w:rFonts w:ascii="Simplified Arabic" w:hAnsi="Simplified Arabic" w:cs="Simplified Arabic"/>
                <w:sz w:val="26"/>
                <w:szCs w:val="26"/>
                <w:rtl/>
              </w:rPr>
              <w:t>يطّلع على التراث العالمي ويستفيد منه ويعزز القيم الوطنية والعالمية، ويُقبل على استخدام تكنولوجيات العصر.</w:t>
            </w:r>
          </w:p>
        </w:tc>
      </w:tr>
      <w:tr w:rsidR="000664EF" w:rsidRPr="00FA213B" w:rsidTr="008366A4">
        <w:trPr>
          <w:trHeight w:val="791"/>
          <w:jc w:val="center"/>
        </w:trPr>
        <w:tc>
          <w:tcPr>
            <w:tcW w:w="935" w:type="dxa"/>
            <w:vMerge w:val="restart"/>
            <w:tcBorders>
              <w:top w:val="single" w:sz="4" w:space="0" w:color="000000"/>
              <w:left w:val="single" w:sz="4" w:space="0" w:color="000000"/>
              <w:bottom w:val="single" w:sz="4" w:space="0" w:color="000000"/>
              <w:right w:val="single" w:sz="4" w:space="0" w:color="000000"/>
            </w:tcBorders>
            <w:shd w:val="clear" w:color="auto" w:fill="D9D9D9"/>
            <w:textDirection w:val="btLr"/>
            <w:vAlign w:val="center"/>
          </w:tcPr>
          <w:p w:rsidR="007E5233" w:rsidRPr="00FA213B" w:rsidRDefault="007E5233" w:rsidP="008366A4">
            <w:pPr>
              <w:tabs>
                <w:tab w:val="right" w:pos="176"/>
                <w:tab w:val="right" w:pos="2342"/>
              </w:tabs>
              <w:bidi/>
              <w:ind w:left="113" w:right="113"/>
              <w:jc w:val="center"/>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الكفاءات العرضية</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233" w:rsidRPr="00FA213B" w:rsidRDefault="007E5233" w:rsidP="008366A4">
            <w:pPr>
              <w:tabs>
                <w:tab w:val="right" w:pos="2342"/>
              </w:tabs>
              <w:bidi/>
              <w:jc w:val="center"/>
              <w:rPr>
                <w:rFonts w:ascii="Simplified Arabic" w:eastAsia="Times New Roman" w:hAnsi="Simplified Arabic" w:cs="Simplified Arabic"/>
                <w:b/>
                <w:bCs/>
                <w:sz w:val="26"/>
                <w:szCs w:val="26"/>
                <w:u w:val="single"/>
                <w:lang w:eastAsia="fr-FR"/>
              </w:rPr>
            </w:pPr>
            <w:r w:rsidRPr="00FA213B">
              <w:rPr>
                <w:rFonts w:ascii="Simplified Arabic" w:hAnsi="Simplified Arabic" w:cs="Simplified Arabic"/>
                <w:b/>
                <w:bCs/>
                <w:sz w:val="26"/>
                <w:szCs w:val="26"/>
                <w:rtl/>
                <w:lang w:eastAsia="fr-FR"/>
              </w:rPr>
              <w:t>طابع فكري</w:t>
            </w:r>
          </w:p>
        </w:tc>
        <w:tc>
          <w:tcPr>
            <w:tcW w:w="11001" w:type="dxa"/>
            <w:tcBorders>
              <w:top w:val="single" w:sz="4" w:space="0" w:color="000000"/>
              <w:left w:val="single" w:sz="4" w:space="0" w:color="000000"/>
              <w:bottom w:val="single" w:sz="4" w:space="0" w:color="000000"/>
              <w:right w:val="single" w:sz="4" w:space="0" w:color="000000"/>
            </w:tcBorders>
          </w:tcPr>
          <w:p w:rsidR="007E5233" w:rsidRPr="00FA213B" w:rsidRDefault="007E5233" w:rsidP="006A3597">
            <w:pPr>
              <w:numPr>
                <w:ilvl w:val="0"/>
                <w:numId w:val="28"/>
              </w:numPr>
              <w:bidi/>
              <w:ind w:left="318" w:hanging="318"/>
              <w:rPr>
                <w:rFonts w:ascii="Simplified Arabic" w:hAnsi="Simplified Arabic" w:cs="Simplified Arabic"/>
                <w:sz w:val="26"/>
                <w:szCs w:val="26"/>
              </w:rPr>
            </w:pPr>
            <w:r w:rsidRPr="00FA213B">
              <w:rPr>
                <w:rFonts w:ascii="Simplified Arabic" w:hAnsi="Simplified Arabic" w:cs="Simplified Arabic"/>
                <w:sz w:val="26"/>
                <w:szCs w:val="26"/>
                <w:rtl/>
              </w:rPr>
              <w:t>يمارس الفضول العلمي والفكر النقدي، فيلاحظ ويستكشف ويستدل منطقيا، كما يسعى الى  توسيع ثقافته العلمية وتكوينه الذاتي.</w:t>
            </w:r>
          </w:p>
          <w:p w:rsidR="007E5233" w:rsidRPr="00FA213B" w:rsidRDefault="007E5233" w:rsidP="006A3597">
            <w:pPr>
              <w:numPr>
                <w:ilvl w:val="0"/>
                <w:numId w:val="28"/>
              </w:numPr>
              <w:bidi/>
              <w:ind w:left="318" w:hanging="318"/>
              <w:rPr>
                <w:rFonts w:ascii="Simplified Arabic" w:hAnsi="Simplified Arabic" w:cs="Simplified Arabic"/>
                <w:sz w:val="26"/>
                <w:szCs w:val="26"/>
              </w:rPr>
            </w:pPr>
            <w:r w:rsidRPr="00FA213B">
              <w:rPr>
                <w:rFonts w:ascii="Simplified Arabic" w:hAnsi="Simplified Arabic" w:cs="Simplified Arabic"/>
                <w:sz w:val="26"/>
                <w:szCs w:val="26"/>
                <w:rtl/>
              </w:rPr>
              <w:t>ينمذج وضعيات للتفسير والتنبؤ وحل مشكلات.</w:t>
            </w:r>
          </w:p>
        </w:tc>
      </w:tr>
      <w:tr w:rsidR="000664EF" w:rsidRPr="00FA213B" w:rsidTr="008366A4">
        <w:trPr>
          <w:trHeight w:val="972"/>
          <w:jc w:val="center"/>
        </w:trPr>
        <w:tc>
          <w:tcPr>
            <w:tcW w:w="935" w:type="dxa"/>
            <w:vMerge/>
            <w:tcBorders>
              <w:top w:val="single" w:sz="4" w:space="0" w:color="000000"/>
              <w:left w:val="single" w:sz="4" w:space="0" w:color="000000"/>
              <w:bottom w:val="single" w:sz="4" w:space="0" w:color="000000"/>
              <w:right w:val="single" w:sz="4" w:space="0" w:color="000000"/>
            </w:tcBorders>
            <w:vAlign w:val="center"/>
          </w:tcPr>
          <w:p w:rsidR="007E5233" w:rsidRPr="00FA213B" w:rsidRDefault="007E5233" w:rsidP="008366A4">
            <w:pPr>
              <w:bidi/>
              <w:jc w:val="center"/>
              <w:rPr>
                <w:rFonts w:ascii="Simplified Arabic" w:eastAsia="Times New Roman" w:hAnsi="Simplified Arabic" w:cs="Simplified Arabic"/>
                <w:b/>
                <w:bCs/>
                <w:sz w:val="26"/>
                <w:szCs w:val="26"/>
                <w:lang w:eastAsia="fr-FR"/>
              </w:rPr>
            </w:pP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233" w:rsidRPr="00FA213B" w:rsidRDefault="007E5233" w:rsidP="008366A4">
            <w:pPr>
              <w:tabs>
                <w:tab w:val="right" w:pos="2342"/>
              </w:tabs>
              <w:bidi/>
              <w:jc w:val="center"/>
              <w:rPr>
                <w:rFonts w:ascii="Simplified Arabic" w:eastAsia="Times New Roman" w:hAnsi="Simplified Arabic" w:cs="Simplified Arabic"/>
                <w:b/>
                <w:bCs/>
                <w:sz w:val="26"/>
                <w:szCs w:val="26"/>
                <w:u w:val="single"/>
                <w:lang w:eastAsia="fr-FR"/>
              </w:rPr>
            </w:pPr>
            <w:r w:rsidRPr="00FA213B">
              <w:rPr>
                <w:rFonts w:ascii="Simplified Arabic" w:hAnsi="Simplified Arabic" w:cs="Simplified Arabic"/>
                <w:b/>
                <w:bCs/>
                <w:sz w:val="26"/>
                <w:szCs w:val="26"/>
                <w:rtl/>
              </w:rPr>
              <w:t>طابع منهجي</w:t>
            </w:r>
          </w:p>
        </w:tc>
        <w:tc>
          <w:tcPr>
            <w:tcW w:w="11001" w:type="dxa"/>
            <w:tcBorders>
              <w:top w:val="single" w:sz="4" w:space="0" w:color="000000"/>
              <w:left w:val="single" w:sz="4" w:space="0" w:color="000000"/>
              <w:bottom w:val="single" w:sz="4" w:space="0" w:color="000000"/>
              <w:right w:val="single" w:sz="4" w:space="0" w:color="000000"/>
            </w:tcBorders>
          </w:tcPr>
          <w:p w:rsidR="007E5233" w:rsidRPr="00FA213B" w:rsidRDefault="007E5233" w:rsidP="006A3597">
            <w:pPr>
              <w:numPr>
                <w:ilvl w:val="0"/>
                <w:numId w:val="28"/>
              </w:numPr>
              <w:bidi/>
              <w:ind w:left="318" w:hanging="318"/>
              <w:rPr>
                <w:rFonts w:ascii="Simplified Arabic" w:hAnsi="Simplified Arabic" w:cs="Simplified Arabic"/>
                <w:sz w:val="26"/>
                <w:szCs w:val="26"/>
              </w:rPr>
            </w:pPr>
            <w:r w:rsidRPr="00FA213B">
              <w:rPr>
                <w:rFonts w:ascii="Simplified Arabic" w:hAnsi="Simplified Arabic" w:cs="Simplified Arabic"/>
                <w:sz w:val="26"/>
                <w:szCs w:val="26"/>
                <w:rtl/>
              </w:rPr>
              <w:t>ينظم عمله بدقة وإتقان، مستعملا طرق العمل الفعالة في التخطيط وجمع المعلومات وإعداد الاستراتيجيات الملائمة لحل المشكلات العلمية و تسيير المشاريع وتقديم النتائج.</w:t>
            </w:r>
          </w:p>
        </w:tc>
      </w:tr>
      <w:tr w:rsidR="000664EF" w:rsidRPr="00FA213B" w:rsidTr="008366A4">
        <w:trPr>
          <w:trHeight w:val="1103"/>
          <w:jc w:val="center"/>
        </w:trPr>
        <w:tc>
          <w:tcPr>
            <w:tcW w:w="935" w:type="dxa"/>
            <w:vMerge/>
            <w:tcBorders>
              <w:top w:val="single" w:sz="4" w:space="0" w:color="000000"/>
              <w:left w:val="single" w:sz="4" w:space="0" w:color="000000"/>
              <w:bottom w:val="single" w:sz="4" w:space="0" w:color="000000"/>
              <w:right w:val="single" w:sz="4" w:space="0" w:color="000000"/>
            </w:tcBorders>
            <w:vAlign w:val="center"/>
          </w:tcPr>
          <w:p w:rsidR="007E5233" w:rsidRPr="00FA213B" w:rsidRDefault="007E5233" w:rsidP="008366A4">
            <w:pPr>
              <w:bidi/>
              <w:jc w:val="center"/>
              <w:rPr>
                <w:rFonts w:ascii="Simplified Arabic" w:eastAsia="Times New Roman" w:hAnsi="Simplified Arabic" w:cs="Simplified Arabic"/>
                <w:b/>
                <w:bCs/>
                <w:sz w:val="26"/>
                <w:szCs w:val="26"/>
                <w:lang w:eastAsia="fr-FR"/>
              </w:rPr>
            </w:pP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233" w:rsidRPr="00FA213B" w:rsidRDefault="007E5233" w:rsidP="008366A4">
            <w:pPr>
              <w:tabs>
                <w:tab w:val="right" w:pos="2342"/>
              </w:tabs>
              <w:bidi/>
              <w:jc w:val="center"/>
              <w:rPr>
                <w:rFonts w:ascii="Simplified Arabic" w:eastAsia="Times New Roman" w:hAnsi="Simplified Arabic" w:cs="Simplified Arabic"/>
                <w:b/>
                <w:bCs/>
                <w:sz w:val="26"/>
                <w:szCs w:val="26"/>
                <w:u w:val="single"/>
                <w:lang w:eastAsia="fr-FR"/>
              </w:rPr>
            </w:pPr>
            <w:r w:rsidRPr="00FA213B">
              <w:rPr>
                <w:rFonts w:ascii="Simplified Arabic" w:hAnsi="Simplified Arabic" w:cs="Simplified Arabic"/>
                <w:b/>
                <w:bCs/>
                <w:sz w:val="26"/>
                <w:szCs w:val="26"/>
                <w:rtl/>
                <w:lang w:eastAsia="fr-FR"/>
              </w:rPr>
              <w:t>طابع تواصلي</w:t>
            </w:r>
          </w:p>
        </w:tc>
        <w:tc>
          <w:tcPr>
            <w:tcW w:w="11001" w:type="dxa"/>
            <w:tcBorders>
              <w:top w:val="single" w:sz="4" w:space="0" w:color="000000"/>
              <w:left w:val="single" w:sz="4" w:space="0" w:color="000000"/>
              <w:bottom w:val="single" w:sz="4" w:space="0" w:color="000000"/>
              <w:right w:val="single" w:sz="4" w:space="0" w:color="000000"/>
            </w:tcBorders>
          </w:tcPr>
          <w:p w:rsidR="007E5233" w:rsidRPr="00FA213B" w:rsidRDefault="007E5233" w:rsidP="006A3597">
            <w:pPr>
              <w:numPr>
                <w:ilvl w:val="0"/>
                <w:numId w:val="28"/>
              </w:numPr>
              <w:bidi/>
              <w:ind w:left="318" w:hanging="318"/>
              <w:rPr>
                <w:rFonts w:ascii="Simplified Arabic" w:hAnsi="Simplified Arabic" w:cs="Simplified Arabic"/>
                <w:sz w:val="26"/>
                <w:szCs w:val="26"/>
              </w:rPr>
            </w:pPr>
            <w:r w:rsidRPr="00FA213B">
              <w:rPr>
                <w:rFonts w:ascii="Simplified Arabic" w:hAnsi="Simplified Arabic" w:cs="Simplified Arabic"/>
                <w:sz w:val="26"/>
                <w:szCs w:val="26"/>
                <w:rtl/>
              </w:rPr>
              <w:t>يستعمل أشكال مختلفة للتعبير، منها اللغة العلمية باستخدام الرموز والمخططات والبيانات، ويكيّف استراتيجيات الاتصال وفق متطلبات الوضعية.</w:t>
            </w:r>
          </w:p>
          <w:p w:rsidR="007E5233" w:rsidRPr="00FA213B" w:rsidRDefault="007E5233" w:rsidP="006A3597">
            <w:pPr>
              <w:numPr>
                <w:ilvl w:val="0"/>
                <w:numId w:val="28"/>
              </w:numPr>
              <w:bidi/>
              <w:ind w:left="318" w:hanging="318"/>
              <w:rPr>
                <w:rFonts w:ascii="Simplified Arabic" w:hAnsi="Simplified Arabic" w:cs="Simplified Arabic"/>
                <w:sz w:val="26"/>
                <w:szCs w:val="26"/>
                <w:rtl/>
              </w:rPr>
            </w:pPr>
            <w:r w:rsidRPr="00FA213B">
              <w:rPr>
                <w:rFonts w:ascii="Simplified Arabic" w:hAnsi="Simplified Arabic" w:cs="Simplified Arabic"/>
                <w:sz w:val="26"/>
                <w:szCs w:val="26"/>
                <w:rtl/>
              </w:rPr>
              <w:t>يعبر بكيفية سليمة ويبرر بأدلة منطقية</w:t>
            </w:r>
          </w:p>
        </w:tc>
      </w:tr>
      <w:tr w:rsidR="000664EF" w:rsidRPr="00FA213B" w:rsidTr="008366A4">
        <w:trPr>
          <w:trHeight w:val="733"/>
          <w:jc w:val="center"/>
        </w:trPr>
        <w:tc>
          <w:tcPr>
            <w:tcW w:w="935" w:type="dxa"/>
            <w:vMerge/>
            <w:tcBorders>
              <w:top w:val="single" w:sz="4" w:space="0" w:color="000000"/>
              <w:left w:val="single" w:sz="4" w:space="0" w:color="000000"/>
              <w:bottom w:val="single" w:sz="4" w:space="0" w:color="000000"/>
              <w:right w:val="single" w:sz="4" w:space="0" w:color="000000"/>
            </w:tcBorders>
            <w:vAlign w:val="center"/>
          </w:tcPr>
          <w:p w:rsidR="007E5233" w:rsidRPr="00FA213B" w:rsidRDefault="007E5233" w:rsidP="008366A4">
            <w:pPr>
              <w:bidi/>
              <w:jc w:val="center"/>
              <w:rPr>
                <w:rFonts w:ascii="Simplified Arabic" w:eastAsia="Times New Roman" w:hAnsi="Simplified Arabic" w:cs="Simplified Arabic"/>
                <w:b/>
                <w:bCs/>
                <w:sz w:val="26"/>
                <w:szCs w:val="26"/>
                <w:lang w:eastAsia="fr-FR"/>
              </w:rPr>
            </w:pP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233" w:rsidRPr="00FA213B" w:rsidRDefault="007E5233" w:rsidP="008366A4">
            <w:pPr>
              <w:tabs>
                <w:tab w:val="right" w:pos="2342"/>
              </w:tabs>
              <w:bidi/>
              <w:jc w:val="center"/>
              <w:rPr>
                <w:rFonts w:ascii="Simplified Arabic" w:eastAsia="Times New Roman" w:hAnsi="Simplified Arabic" w:cs="Simplified Arabic"/>
                <w:b/>
                <w:bCs/>
                <w:sz w:val="26"/>
                <w:szCs w:val="26"/>
                <w:u w:val="single"/>
                <w:lang w:eastAsia="fr-FR"/>
              </w:rPr>
            </w:pPr>
            <w:r w:rsidRPr="00FA213B">
              <w:rPr>
                <w:rFonts w:ascii="Simplified Arabic" w:hAnsi="Simplified Arabic" w:cs="Simplified Arabic"/>
                <w:b/>
                <w:bCs/>
                <w:sz w:val="26"/>
                <w:szCs w:val="26"/>
                <w:rtl/>
              </w:rPr>
              <w:t>طابع شخصي واجتماعي</w:t>
            </w:r>
          </w:p>
        </w:tc>
        <w:tc>
          <w:tcPr>
            <w:tcW w:w="11001" w:type="dxa"/>
            <w:tcBorders>
              <w:top w:val="single" w:sz="4" w:space="0" w:color="000000"/>
              <w:left w:val="single" w:sz="4" w:space="0" w:color="000000"/>
              <w:bottom w:val="single" w:sz="4" w:space="0" w:color="000000"/>
              <w:right w:val="single" w:sz="4" w:space="0" w:color="000000"/>
            </w:tcBorders>
          </w:tcPr>
          <w:p w:rsidR="007E5233" w:rsidRPr="00FA213B" w:rsidRDefault="007E5233" w:rsidP="006A3597">
            <w:pPr>
              <w:numPr>
                <w:ilvl w:val="0"/>
                <w:numId w:val="28"/>
              </w:numPr>
              <w:bidi/>
              <w:ind w:left="318" w:hanging="318"/>
              <w:rPr>
                <w:rFonts w:ascii="Simplified Arabic" w:hAnsi="Simplified Arabic" w:cs="Simplified Arabic"/>
                <w:sz w:val="26"/>
                <w:szCs w:val="26"/>
              </w:rPr>
            </w:pPr>
            <w:r w:rsidRPr="00FA213B">
              <w:rPr>
                <w:rFonts w:ascii="Simplified Arabic" w:hAnsi="Simplified Arabic" w:cs="Simplified Arabic"/>
                <w:sz w:val="26"/>
                <w:szCs w:val="26"/>
                <w:rtl/>
              </w:rPr>
              <w:t>يبدي سلوكا عقلانيا في تعامله مع الغير ومع بيئته الاجتماعية والطبيعية والتكنولوجية،  محترما قواعد الأمن والصحة، ومثمنا قيمة العمل ومحترما الملكية الفكرية.</w:t>
            </w:r>
          </w:p>
        </w:tc>
      </w:tr>
    </w:tbl>
    <w:p w:rsidR="007E5233" w:rsidRPr="00FA213B" w:rsidRDefault="007E5233" w:rsidP="000A59CD">
      <w:pPr>
        <w:bidi/>
        <w:rPr>
          <w:rFonts w:ascii="Simplified Arabic" w:hAnsi="Simplified Arabic" w:cs="Simplified Arabic"/>
          <w:sz w:val="26"/>
          <w:szCs w:val="26"/>
          <w:rtl/>
        </w:rPr>
      </w:pPr>
    </w:p>
    <w:tbl>
      <w:tblPr>
        <w:bidiVisual/>
        <w:tblW w:w="15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8"/>
        <w:gridCol w:w="1114"/>
        <w:gridCol w:w="1522"/>
        <w:gridCol w:w="3545"/>
        <w:gridCol w:w="3358"/>
        <w:gridCol w:w="3445"/>
        <w:gridCol w:w="851"/>
      </w:tblGrid>
      <w:tr w:rsidR="000664EF" w:rsidRPr="00FA213B" w:rsidTr="000D7153">
        <w:trPr>
          <w:trHeight w:val="157"/>
        </w:trPr>
        <w:tc>
          <w:tcPr>
            <w:tcW w:w="126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7E5233" w:rsidRPr="00FA213B" w:rsidRDefault="007E5233" w:rsidP="002F0054">
            <w:pPr>
              <w:bidi/>
              <w:jc w:val="center"/>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الميادين</w:t>
            </w:r>
          </w:p>
        </w:tc>
        <w:tc>
          <w:tcPr>
            <w:tcW w:w="111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7E5233" w:rsidRPr="00FA213B" w:rsidRDefault="007E5233" w:rsidP="002F0054">
            <w:pPr>
              <w:bidi/>
              <w:jc w:val="center"/>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الكفاءات الختامية</w:t>
            </w:r>
          </w:p>
        </w:tc>
        <w:tc>
          <w:tcPr>
            <w:tcW w:w="152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7E5233" w:rsidRPr="00FA213B" w:rsidRDefault="007E5233" w:rsidP="002F0054">
            <w:pPr>
              <w:bidi/>
              <w:jc w:val="center"/>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مركّبات الكفاءة</w:t>
            </w:r>
          </w:p>
        </w:tc>
        <w:tc>
          <w:tcPr>
            <w:tcW w:w="354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7E5233" w:rsidRPr="00FA213B" w:rsidRDefault="007E5233" w:rsidP="002F0054">
            <w:pPr>
              <w:bidi/>
              <w:jc w:val="center"/>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الموارد المعرفية</w:t>
            </w:r>
          </w:p>
        </w:tc>
        <w:tc>
          <w:tcPr>
            <w:tcW w:w="335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7E5233" w:rsidRPr="00FA213B" w:rsidRDefault="007E5233" w:rsidP="002F0054">
            <w:pPr>
              <w:bidi/>
              <w:jc w:val="center"/>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أنماط من الوضعيات التعلمية</w:t>
            </w:r>
          </w:p>
        </w:tc>
        <w:tc>
          <w:tcPr>
            <w:tcW w:w="344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7E5233" w:rsidRPr="00FA213B" w:rsidRDefault="007E5233" w:rsidP="002F0054">
            <w:pPr>
              <w:bidi/>
              <w:jc w:val="center"/>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معايير ومؤشرات التقويم</w:t>
            </w:r>
          </w:p>
        </w:tc>
        <w:tc>
          <w:tcPr>
            <w:tcW w:w="85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E5233" w:rsidRPr="00FA213B" w:rsidRDefault="007E5233" w:rsidP="002F0054">
            <w:pPr>
              <w:bidi/>
              <w:jc w:val="center"/>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الزمن</w:t>
            </w:r>
          </w:p>
        </w:tc>
      </w:tr>
      <w:tr w:rsidR="000664EF" w:rsidRPr="00FA213B" w:rsidTr="000D7153">
        <w:trPr>
          <w:trHeight w:val="1162"/>
        </w:trPr>
        <w:tc>
          <w:tcPr>
            <w:tcW w:w="126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233" w:rsidRPr="00FA213B" w:rsidRDefault="007E5233" w:rsidP="000A59CD">
            <w:pPr>
              <w:bidi/>
              <w:spacing w:before="240"/>
              <w:ind w:right="35"/>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rPr>
              <w:t>الظواهر الميكانيكية</w:t>
            </w:r>
          </w:p>
        </w:tc>
        <w:tc>
          <w:tcPr>
            <w:tcW w:w="1114" w:type="dxa"/>
            <w:vMerge w:val="restart"/>
            <w:tcBorders>
              <w:top w:val="single" w:sz="4" w:space="0" w:color="000000"/>
              <w:left w:val="single" w:sz="4" w:space="0" w:color="000000"/>
              <w:bottom w:val="single" w:sz="4" w:space="0" w:color="000000"/>
              <w:right w:val="single" w:sz="4" w:space="0" w:color="000000"/>
            </w:tcBorders>
          </w:tcPr>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0A59CD">
            <w:pPr>
              <w:bidi/>
              <w:rPr>
                <w:rFonts w:ascii="Simplified Arabic" w:eastAsia="Times New Roman" w:hAnsi="Simplified Arabic" w:cs="Simplified Arabic"/>
                <w:sz w:val="26"/>
                <w:szCs w:val="26"/>
                <w:rtl/>
              </w:rPr>
            </w:pPr>
          </w:p>
          <w:p w:rsidR="00A65C13" w:rsidRPr="00FA213B" w:rsidRDefault="007E5233" w:rsidP="00A65C13">
            <w:pPr>
              <w:bidi/>
              <w:spacing w:before="240"/>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يحل مشكلات من الحياة اليومية متعلقة </w:t>
            </w:r>
            <w:r w:rsidR="00A65C13" w:rsidRPr="00FA213B">
              <w:rPr>
                <w:rFonts w:ascii="Simplified Arabic" w:eastAsia="Times New Roman" w:hAnsi="Simplified Arabic" w:cs="Simplified Arabic" w:hint="cs"/>
                <w:sz w:val="26"/>
                <w:szCs w:val="26"/>
                <w:rtl/>
              </w:rPr>
              <w:t xml:space="preserve">بالحالة الحركية للأجسام باعتبارها جمل ميكانيكية موظفا المفاهيم المرتبطة بالقوة </w:t>
            </w:r>
            <w:r w:rsidR="00A65C13" w:rsidRPr="00FA213B">
              <w:rPr>
                <w:rFonts w:ascii="Simplified Arabic" w:eastAsia="Times New Roman" w:hAnsi="Simplified Arabic" w:cs="Simplified Arabic" w:hint="cs"/>
                <w:sz w:val="26"/>
                <w:szCs w:val="26"/>
                <w:rtl/>
              </w:rPr>
              <w:lastRenderedPageBreak/>
              <w:t>والتوازن</w:t>
            </w:r>
          </w:p>
          <w:p w:rsidR="007E5233" w:rsidRPr="00FA213B" w:rsidRDefault="007E5233" w:rsidP="00A65C13">
            <w:pPr>
              <w:bidi/>
              <w:spacing w:before="240"/>
              <w:rPr>
                <w:rFonts w:ascii="Simplified Arabic" w:eastAsia="Times New Roman" w:hAnsi="Simplified Arabic" w:cs="Simplified Arabic"/>
                <w:b/>
                <w:bCs/>
                <w:sz w:val="26"/>
                <w:szCs w:val="26"/>
                <w:lang w:eastAsia="fr-FR"/>
              </w:rPr>
            </w:pPr>
          </w:p>
        </w:tc>
        <w:tc>
          <w:tcPr>
            <w:tcW w:w="1522" w:type="dxa"/>
            <w:vMerge w:val="restart"/>
            <w:tcBorders>
              <w:top w:val="single" w:sz="4" w:space="0" w:color="000000"/>
              <w:left w:val="single" w:sz="4" w:space="0" w:color="000000"/>
              <w:bottom w:val="single" w:sz="4" w:space="0" w:color="000000"/>
              <w:right w:val="single" w:sz="4" w:space="0" w:color="000000"/>
            </w:tcBorders>
          </w:tcPr>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0A59CD">
            <w:p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يوظف  مفهومي الجملة الميكانيكية والقوة  لتحديد الأفعال المتبادلة بين الأجسام المادية باعتبارها جمل ميكانيكية</w:t>
            </w:r>
          </w:p>
          <w:p w:rsidR="007E5233" w:rsidRPr="00FA213B" w:rsidRDefault="007E5233" w:rsidP="000A59CD">
            <w:pPr>
              <w:bidi/>
              <w:rPr>
                <w:rFonts w:ascii="Simplified Arabic" w:eastAsia="Times New Roman" w:hAnsi="Simplified Arabic" w:cs="Simplified Arabic"/>
                <w:b/>
                <w:bCs/>
                <w:sz w:val="26"/>
                <w:szCs w:val="26"/>
                <w:lang w:eastAsia="fr-FR"/>
              </w:rPr>
            </w:pPr>
          </w:p>
          <w:p w:rsidR="007E5233" w:rsidRPr="00FA213B" w:rsidRDefault="007E5233" w:rsidP="000A59CD">
            <w:pPr>
              <w:bidi/>
              <w:rPr>
                <w:rFonts w:ascii="Simplified Arabic" w:eastAsia="Times New Roman" w:hAnsi="Simplified Arabic" w:cs="Simplified Arabic"/>
                <w:b/>
                <w:bCs/>
                <w:sz w:val="26"/>
                <w:szCs w:val="26"/>
                <w:rtl/>
                <w:lang w:eastAsia="fr-FR"/>
              </w:rPr>
            </w:pPr>
          </w:p>
          <w:p w:rsidR="007E5233" w:rsidRPr="00FA213B" w:rsidRDefault="007E5233" w:rsidP="000A59CD">
            <w:pPr>
              <w:bidi/>
              <w:rPr>
                <w:rFonts w:ascii="Simplified Arabic" w:eastAsia="Times New Roman" w:hAnsi="Simplified Arabic" w:cs="Simplified Arabic"/>
                <w:b/>
                <w:bCs/>
                <w:sz w:val="26"/>
                <w:szCs w:val="26"/>
                <w:rtl/>
                <w:lang w:eastAsia="fr-FR"/>
              </w:rPr>
            </w:pPr>
          </w:p>
          <w:p w:rsidR="007E5233" w:rsidRPr="00FA213B" w:rsidRDefault="007E5233" w:rsidP="000A59CD">
            <w:pPr>
              <w:bidi/>
              <w:rPr>
                <w:rFonts w:ascii="Simplified Arabic" w:eastAsia="Times New Roman" w:hAnsi="Simplified Arabic" w:cs="Simplified Arabic"/>
                <w:b/>
                <w:bCs/>
                <w:sz w:val="26"/>
                <w:szCs w:val="26"/>
                <w:rtl/>
                <w:lang w:eastAsia="fr-FR"/>
              </w:rPr>
            </w:pPr>
          </w:p>
          <w:p w:rsidR="007E5233" w:rsidRPr="00FA213B" w:rsidRDefault="007E5233" w:rsidP="000A59CD">
            <w:pPr>
              <w:bidi/>
              <w:rPr>
                <w:rFonts w:ascii="Simplified Arabic" w:eastAsia="Times New Roman" w:hAnsi="Simplified Arabic" w:cs="Simplified Arabic"/>
                <w:b/>
                <w:bCs/>
                <w:sz w:val="26"/>
                <w:szCs w:val="26"/>
                <w:rtl/>
                <w:lang w:eastAsia="fr-FR"/>
              </w:rPr>
            </w:pPr>
          </w:p>
          <w:p w:rsidR="007E5233" w:rsidRPr="00FA213B" w:rsidRDefault="007E5233" w:rsidP="000A59CD">
            <w:pPr>
              <w:bidi/>
              <w:rPr>
                <w:rFonts w:ascii="Simplified Arabic" w:eastAsia="Times New Roman" w:hAnsi="Simplified Arabic" w:cs="Simplified Arabic"/>
                <w:b/>
                <w:bCs/>
                <w:sz w:val="26"/>
                <w:szCs w:val="26"/>
                <w:rtl/>
                <w:lang w:eastAsia="fr-FR"/>
              </w:rPr>
            </w:pPr>
          </w:p>
          <w:p w:rsidR="007E5233" w:rsidRPr="00FA213B" w:rsidRDefault="007E5233" w:rsidP="000A59CD">
            <w:pPr>
              <w:bidi/>
              <w:rPr>
                <w:rFonts w:ascii="Simplified Arabic" w:eastAsia="Times New Roman" w:hAnsi="Simplified Arabic" w:cs="Simplified Arabic"/>
                <w:b/>
                <w:bCs/>
                <w:sz w:val="26"/>
                <w:szCs w:val="26"/>
                <w:rtl/>
                <w:lang w:eastAsia="fr-FR"/>
              </w:rPr>
            </w:pPr>
          </w:p>
          <w:p w:rsidR="007E5233" w:rsidRPr="00FA213B" w:rsidRDefault="007E5233" w:rsidP="000A59CD">
            <w:pPr>
              <w:bidi/>
              <w:rPr>
                <w:rFonts w:ascii="Simplified Arabic" w:eastAsia="Times New Roman" w:hAnsi="Simplified Arabic" w:cs="Simplified Arabic"/>
                <w:b/>
                <w:bCs/>
                <w:sz w:val="26"/>
                <w:szCs w:val="26"/>
                <w:rtl/>
                <w:lang w:eastAsia="fr-FR"/>
              </w:rPr>
            </w:pPr>
          </w:p>
          <w:p w:rsidR="007E5233" w:rsidRPr="00FA213B" w:rsidRDefault="007E5233" w:rsidP="000A59CD">
            <w:pPr>
              <w:bidi/>
              <w:rPr>
                <w:rFonts w:ascii="Simplified Arabic" w:eastAsia="Times New Roman" w:hAnsi="Simplified Arabic" w:cs="Simplified Arabic"/>
                <w:b/>
                <w:bCs/>
                <w:sz w:val="26"/>
                <w:szCs w:val="26"/>
                <w:rtl/>
                <w:lang w:eastAsia="fr-FR"/>
              </w:rPr>
            </w:pPr>
          </w:p>
          <w:p w:rsidR="007E5233" w:rsidRPr="00FA213B" w:rsidRDefault="007E5233" w:rsidP="000A59CD">
            <w:pPr>
              <w:bidi/>
              <w:rPr>
                <w:rFonts w:ascii="Simplified Arabic" w:eastAsia="Times New Roman" w:hAnsi="Simplified Arabic" w:cs="Simplified Arabic"/>
                <w:b/>
                <w:bCs/>
                <w:sz w:val="26"/>
                <w:szCs w:val="26"/>
                <w:rtl/>
                <w:lang w:eastAsia="fr-FR"/>
              </w:rPr>
            </w:pPr>
          </w:p>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sz w:val="26"/>
                <w:szCs w:val="26"/>
                <w:rtl/>
              </w:rPr>
              <w:t xml:space="preserve">يوظف مفهوم القوة  لنمذجة حالات التوازن المألوفة </w:t>
            </w:r>
          </w:p>
        </w:tc>
        <w:tc>
          <w:tcPr>
            <w:tcW w:w="3545" w:type="dxa"/>
            <w:tcBorders>
              <w:top w:val="single" w:sz="4" w:space="0" w:color="000000"/>
              <w:left w:val="single" w:sz="4" w:space="0" w:color="000000"/>
              <w:right w:val="single" w:sz="4" w:space="0" w:color="000000"/>
            </w:tcBorders>
          </w:tcPr>
          <w:p w:rsidR="007E5233" w:rsidRPr="00FA213B" w:rsidRDefault="007E5233" w:rsidP="006A3597">
            <w:pPr>
              <w:pStyle w:val="Paragraphedeliste"/>
              <w:numPr>
                <w:ilvl w:val="0"/>
                <w:numId w:val="65"/>
              </w:numPr>
              <w:bidi/>
              <w:spacing w:before="240"/>
              <w:ind w:left="458" w:hanging="283"/>
              <w:rPr>
                <w:rFonts w:ascii="Simplified Arabic" w:eastAsia="Times New Roman" w:hAnsi="Simplified Arabic" w:cs="Simplified Arabic"/>
                <w:b/>
                <w:bCs/>
                <w:sz w:val="26"/>
                <w:szCs w:val="26"/>
                <w:u w:val="single"/>
                <w:lang w:eastAsia="fr-FR"/>
              </w:rPr>
            </w:pPr>
            <w:r w:rsidRPr="00FA213B">
              <w:rPr>
                <w:rFonts w:ascii="Simplified Arabic" w:eastAsia="Times New Roman" w:hAnsi="Simplified Arabic" w:cs="Simplified Arabic"/>
                <w:b/>
                <w:bCs/>
                <w:sz w:val="26"/>
                <w:szCs w:val="26"/>
                <w:u w:val="single"/>
                <w:rtl/>
                <w:lang w:eastAsia="fr-FR"/>
              </w:rPr>
              <w:lastRenderedPageBreak/>
              <w:t>المقاربة الأولية للقوة</w:t>
            </w:r>
          </w:p>
          <w:p w:rsidR="007E5233" w:rsidRPr="00FA213B" w:rsidRDefault="007E5233" w:rsidP="006A3597">
            <w:pPr>
              <w:pStyle w:val="Paragraphedeliste"/>
              <w:numPr>
                <w:ilvl w:val="0"/>
                <w:numId w:val="66"/>
              </w:numPr>
              <w:bidi/>
              <w:ind w:left="317" w:hanging="317"/>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مفهوم الجملة الميكانيكية- الوسط الخارجي لها</w:t>
            </w:r>
          </w:p>
          <w:p w:rsidR="007E5233" w:rsidRPr="00FA213B" w:rsidRDefault="007E5233" w:rsidP="006A3597">
            <w:pPr>
              <w:pStyle w:val="Paragraphedeliste"/>
              <w:numPr>
                <w:ilvl w:val="0"/>
                <w:numId w:val="66"/>
              </w:numPr>
              <w:bidi/>
              <w:ind w:left="317" w:hanging="317"/>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مفهوم الفعل الميكانيكي: التأثير في الحالة الحركية لجملة أو في شكلها</w:t>
            </w:r>
          </w:p>
          <w:p w:rsidR="007E5233" w:rsidRPr="00FA213B" w:rsidRDefault="007E5233" w:rsidP="006A3597">
            <w:pPr>
              <w:pStyle w:val="Paragraphedeliste"/>
              <w:numPr>
                <w:ilvl w:val="0"/>
                <w:numId w:val="66"/>
              </w:numPr>
              <w:bidi/>
              <w:ind w:left="317" w:hanging="317"/>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الأفعال الميكانيكية البعدية  والتلامسية</w:t>
            </w:r>
          </w:p>
          <w:p w:rsidR="007E5233" w:rsidRPr="00FA213B" w:rsidRDefault="007E5233" w:rsidP="006A3597">
            <w:pPr>
              <w:pStyle w:val="Paragraphedeliste"/>
              <w:numPr>
                <w:ilvl w:val="0"/>
                <w:numId w:val="66"/>
              </w:numPr>
              <w:bidi/>
              <w:ind w:left="317" w:hanging="317"/>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نمذجة الفعل الميكانيكي: القوة</w:t>
            </w:r>
          </w:p>
          <w:p w:rsidR="007E5233" w:rsidRPr="00FA213B" w:rsidRDefault="007E5233" w:rsidP="006A3597">
            <w:pPr>
              <w:pStyle w:val="Paragraphedeliste"/>
              <w:numPr>
                <w:ilvl w:val="0"/>
                <w:numId w:val="67"/>
              </w:numPr>
              <w:tabs>
                <w:tab w:val="right" w:pos="133"/>
                <w:tab w:val="right" w:pos="275"/>
              </w:tabs>
              <w:bidi/>
              <w:ind w:left="0" w:firstLine="0"/>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 xml:space="preserve">شعاع القوة: المبدأ(نقطة التأثير) - المنحى(الحامل)- الجهة- الطويلة (القيمة) </w:t>
            </w:r>
          </w:p>
          <w:p w:rsidR="007E5233" w:rsidRPr="00FA213B" w:rsidRDefault="007E5233" w:rsidP="006A3597">
            <w:pPr>
              <w:pStyle w:val="Paragraphedeliste"/>
              <w:numPr>
                <w:ilvl w:val="0"/>
                <w:numId w:val="67"/>
              </w:numPr>
              <w:tabs>
                <w:tab w:val="right" w:pos="133"/>
                <w:tab w:val="right" w:pos="275"/>
              </w:tabs>
              <w:bidi/>
              <w:ind w:left="0" w:firstLine="0"/>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مبدأ الفعلين المتبادلين:</w:t>
            </w:r>
          </w:p>
          <w:p w:rsidR="007E5233" w:rsidRPr="00FA213B" w:rsidRDefault="007E5233" w:rsidP="000A59CD">
            <w:pPr>
              <w:pStyle w:val="Paragraphedeliste"/>
              <w:bidi/>
              <w:ind w:left="133"/>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 التأثير المتبادل بين جملتين ميكانيكيتين: نص المبدأ</w:t>
            </w:r>
          </w:p>
          <w:p w:rsidR="007E5233" w:rsidRPr="00FA213B" w:rsidRDefault="00A70AE8" w:rsidP="000A59CD">
            <w:pPr>
              <w:pStyle w:val="Paragraphedeliste"/>
              <w:bidi/>
              <w:ind w:left="133"/>
              <w:rPr>
                <w:rFonts w:ascii="Simplified Arabic" w:eastAsia="Times New Roman" w:hAnsi="Simplified Arabic" w:cs="Simplified Arabic"/>
                <w:sz w:val="26"/>
                <w:szCs w:val="26"/>
                <w:rtl/>
                <w:lang w:eastAsia="fr-FR"/>
              </w:rPr>
            </w:pPr>
            <w:r>
              <w:rPr>
                <w:rFonts w:ascii="Simplified Arabic" w:eastAsia="Times New Roman" w:hAnsi="Simplified Arabic" w:cs="Simplified Arabic"/>
                <w:noProof/>
                <w:sz w:val="26"/>
                <w:szCs w:val="26"/>
                <w:rt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7" type="#_x0000_t75" style="position:absolute;left:0;text-align:left;margin-left:57.25pt;margin-top:19.4pt;width:88.45pt;height:25.85pt;z-index:251644416">
                  <v:imagedata r:id="rId8" o:title=""/>
                </v:shape>
                <o:OLEObject Type="Embed" ProgID="Equation.DSMT4" ShapeID="_x0000_s1187" DrawAspect="Content" ObjectID="_1592645512" r:id="rId9"/>
              </w:object>
            </w:r>
            <w:r w:rsidR="007E5233" w:rsidRPr="00FA213B">
              <w:rPr>
                <w:rFonts w:ascii="Simplified Arabic" w:eastAsia="Times New Roman" w:hAnsi="Simplified Arabic" w:cs="Simplified Arabic"/>
                <w:sz w:val="26"/>
                <w:szCs w:val="26"/>
                <w:rtl/>
                <w:lang w:eastAsia="fr-FR"/>
              </w:rPr>
              <w:t xml:space="preserve">- التمثيل الشعاعي : </w:t>
            </w:r>
          </w:p>
          <w:p w:rsidR="00E45A64" w:rsidRPr="00FA213B" w:rsidRDefault="00E45A64" w:rsidP="000A59CD">
            <w:pPr>
              <w:pStyle w:val="Paragraphedeliste"/>
              <w:bidi/>
              <w:ind w:left="133"/>
              <w:rPr>
                <w:rFonts w:ascii="Simplified Arabic" w:eastAsia="Times New Roman" w:hAnsi="Simplified Arabic" w:cs="Simplified Arabic"/>
                <w:sz w:val="26"/>
                <w:szCs w:val="26"/>
                <w:rtl/>
                <w:lang w:eastAsia="fr-FR"/>
              </w:rPr>
            </w:pPr>
          </w:p>
          <w:p w:rsidR="007E5233" w:rsidRPr="00FA213B" w:rsidRDefault="007E5233" w:rsidP="006A3597">
            <w:pPr>
              <w:pStyle w:val="Paragraphedeliste"/>
              <w:numPr>
                <w:ilvl w:val="0"/>
                <w:numId w:val="66"/>
              </w:numPr>
              <w:bidi/>
              <w:ind w:left="317" w:hanging="317"/>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 xml:space="preserve">أمثلة لوضعيات يتحقق فيها مبدأ  </w:t>
            </w:r>
            <w:r w:rsidRPr="00FA213B">
              <w:rPr>
                <w:rFonts w:ascii="Simplified Arabic" w:eastAsia="Times New Roman" w:hAnsi="Simplified Arabic" w:cs="Simplified Arabic"/>
                <w:sz w:val="26"/>
                <w:szCs w:val="26"/>
                <w:rtl/>
                <w:lang w:eastAsia="fr-FR"/>
              </w:rPr>
              <w:lastRenderedPageBreak/>
              <w:t xml:space="preserve">الفعلين المتبادلين </w:t>
            </w:r>
          </w:p>
          <w:p w:rsidR="007E5233" w:rsidRPr="00FA213B" w:rsidRDefault="007E5233" w:rsidP="006A3597">
            <w:pPr>
              <w:pStyle w:val="Paragraphedeliste"/>
              <w:numPr>
                <w:ilvl w:val="0"/>
                <w:numId w:val="67"/>
              </w:numPr>
              <w:bidi/>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 xml:space="preserve">قياس قيمة القوة- الدينامومتر (الربيعة)- وحدة قياس قيمة القوة (في  النظام </w:t>
            </w:r>
            <w:r w:rsidRPr="00FA213B">
              <w:rPr>
                <w:rFonts w:ascii="Simplified Arabic" w:eastAsia="Times New Roman" w:hAnsi="Simplified Arabic" w:cs="Simplified Arabic"/>
                <w:sz w:val="26"/>
                <w:szCs w:val="26"/>
                <w:lang w:eastAsia="fr-FR"/>
              </w:rPr>
              <w:t>S.I.</w:t>
            </w:r>
            <w:r w:rsidRPr="00FA213B">
              <w:rPr>
                <w:rFonts w:ascii="Simplified Arabic" w:eastAsia="Times New Roman" w:hAnsi="Simplified Arabic" w:cs="Simplified Arabic"/>
                <w:sz w:val="26"/>
                <w:szCs w:val="26"/>
                <w:rtl/>
                <w:lang w:eastAsia="fr-FR"/>
              </w:rPr>
              <w:t>): النيوتن (</w:t>
            </w:r>
            <w:r w:rsidRPr="00FA213B">
              <w:rPr>
                <w:rFonts w:ascii="Times New Roman" w:eastAsia="Times New Roman" w:hAnsi="Times New Roman" w:cs="Times New Roman"/>
                <w:i/>
                <w:iCs/>
                <w:sz w:val="26"/>
                <w:szCs w:val="26"/>
                <w:lang w:eastAsia="fr-FR"/>
              </w:rPr>
              <w:t>Newton-</w:t>
            </w:r>
            <w:r w:rsidRPr="00FA213B">
              <w:rPr>
                <w:rFonts w:ascii="Times New Roman" w:eastAsia="Times New Roman" w:hAnsi="Times New Roman" w:cs="Times New Roman"/>
                <w:sz w:val="26"/>
                <w:szCs w:val="26"/>
                <w:lang w:eastAsia="fr-FR"/>
              </w:rPr>
              <w:t>N</w:t>
            </w:r>
            <w:r w:rsidRPr="00FA213B">
              <w:rPr>
                <w:rFonts w:ascii="Times New Roman" w:eastAsia="Times New Roman" w:hAnsi="Times New Roman" w:cs="Times New Roman"/>
                <w:sz w:val="26"/>
                <w:szCs w:val="26"/>
                <w:rtl/>
                <w:lang w:eastAsia="fr-FR"/>
              </w:rPr>
              <w:t>)</w:t>
            </w:r>
          </w:p>
        </w:tc>
        <w:tc>
          <w:tcPr>
            <w:tcW w:w="3358" w:type="dxa"/>
            <w:tcBorders>
              <w:top w:val="single" w:sz="4" w:space="0" w:color="000000"/>
              <w:left w:val="single" w:sz="4" w:space="0" w:color="000000"/>
              <w:right w:val="single" w:sz="4" w:space="0" w:color="000000"/>
            </w:tcBorders>
            <w:hideMark/>
          </w:tcPr>
          <w:p w:rsidR="007E5233" w:rsidRPr="00FA213B" w:rsidRDefault="007E5233" w:rsidP="006A3597">
            <w:pPr>
              <w:pStyle w:val="Paragraphedeliste"/>
              <w:numPr>
                <w:ilvl w:val="0"/>
                <w:numId w:val="68"/>
              </w:numPr>
              <w:tabs>
                <w:tab w:val="left" w:pos="176"/>
              </w:tabs>
              <w:bidi/>
              <w:spacing w:before="240"/>
              <w:ind w:left="34" w:firstLine="0"/>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lastRenderedPageBreak/>
              <w:t>معاينة أجسام مادية لأشياء أو تركيبات من المحيط قصد اختيار ما يعتبر "جملة ميكانيكية"، والبحث عن التأثيرات التي تؤثر فيها من الوسط الخارجي والتي تؤدي إلى تغيير في حالتها الحركية (تغير السرعة- الشكل) لإدراج مفهوم "الفعل الميكانيكي" لجملة على أخرى، وتصنيف  الأفعال الميكانيكية إلى تلامسية وبعدية</w:t>
            </w:r>
          </w:p>
          <w:p w:rsidR="007E5233" w:rsidRPr="00FA213B" w:rsidRDefault="007E5233" w:rsidP="006A3597">
            <w:pPr>
              <w:pStyle w:val="Paragraphedeliste"/>
              <w:numPr>
                <w:ilvl w:val="0"/>
                <w:numId w:val="68"/>
              </w:numPr>
              <w:tabs>
                <w:tab w:val="left" w:pos="176"/>
              </w:tabs>
              <w:bidi/>
              <w:ind w:left="34" w:firstLine="0"/>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التساؤل عن كيفية تمثيل الفعل الميكانيكي الممثل لفعل جملة على أخرى من أجل نمذجته بشعاع القوة ومعرفة خصائصه</w:t>
            </w:r>
          </w:p>
          <w:p w:rsidR="007E5233" w:rsidRPr="00FA213B" w:rsidRDefault="007E5233" w:rsidP="006A3597">
            <w:pPr>
              <w:pStyle w:val="Paragraphedeliste"/>
              <w:numPr>
                <w:ilvl w:val="0"/>
                <w:numId w:val="68"/>
              </w:numPr>
              <w:tabs>
                <w:tab w:val="left" w:pos="176"/>
              </w:tabs>
              <w:bidi/>
              <w:ind w:left="34" w:firstLine="0"/>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 xml:space="preserve">وضعية تجريبية </w:t>
            </w:r>
            <w:r w:rsidR="004145B8" w:rsidRPr="00FA213B">
              <w:rPr>
                <w:rFonts w:ascii="Simplified Arabic" w:eastAsia="Times New Roman" w:hAnsi="Simplified Arabic" w:cs="Simplified Arabic" w:hint="cs"/>
                <w:sz w:val="26"/>
                <w:szCs w:val="26"/>
                <w:rtl/>
                <w:lang w:eastAsia="fr-FR"/>
              </w:rPr>
              <w:t xml:space="preserve">يمثل </w:t>
            </w:r>
            <w:r w:rsidRPr="00FA213B">
              <w:rPr>
                <w:rFonts w:ascii="Simplified Arabic" w:eastAsia="Times New Roman" w:hAnsi="Simplified Arabic" w:cs="Simplified Arabic"/>
                <w:sz w:val="26"/>
                <w:szCs w:val="26"/>
                <w:rtl/>
                <w:lang w:eastAsia="fr-FR"/>
              </w:rPr>
              <w:t>الفعلين المتبادلين بين جسمين</w:t>
            </w:r>
            <w:r w:rsidRPr="00FA213B">
              <w:rPr>
                <w:rFonts w:ascii="Simplified Arabic" w:eastAsia="Times New Roman" w:hAnsi="Simplified Arabic" w:cs="Simplified Arabic"/>
                <w:szCs w:val="24"/>
                <w:rtl/>
                <w:lang w:eastAsia="fr-FR"/>
              </w:rPr>
              <w:t>(</w:t>
            </w:r>
            <w:r w:rsidRPr="00FA213B">
              <w:rPr>
                <w:rFonts w:ascii="Simplified Arabic" w:eastAsia="Times New Roman" w:hAnsi="Simplified Arabic" w:cs="Simplified Arabic"/>
                <w:sz w:val="26"/>
                <w:szCs w:val="26"/>
                <w:rtl/>
                <w:lang w:eastAsia="fr-FR"/>
              </w:rPr>
              <w:t>جسم</w:t>
            </w:r>
            <w:r w:rsidRPr="00FA213B">
              <w:rPr>
                <w:rFonts w:ascii="Simplified Arabic" w:eastAsia="Times New Roman" w:hAnsi="Simplified Arabic" w:cs="Simplified Arabic"/>
                <w:szCs w:val="24"/>
                <w:rtl/>
                <w:lang w:eastAsia="fr-FR"/>
              </w:rPr>
              <w:t xml:space="preserve"> مشدود بخيط أو نابض- جسم موضوع على سطح- فعل مغناطيس على آخر- جسم </w:t>
            </w:r>
            <w:r w:rsidRPr="00FA213B">
              <w:rPr>
                <w:rFonts w:ascii="Simplified Arabic" w:eastAsia="Times New Roman" w:hAnsi="Simplified Arabic" w:cs="Simplified Arabic"/>
                <w:szCs w:val="24"/>
                <w:rtl/>
                <w:lang w:eastAsia="fr-FR"/>
              </w:rPr>
              <w:lastRenderedPageBreak/>
              <w:t>مغمور أو طافي في سائل... )</w:t>
            </w:r>
            <w:r w:rsidRPr="00FA213B">
              <w:rPr>
                <w:rFonts w:ascii="Simplified Arabic" w:eastAsia="Times New Roman" w:hAnsi="Simplified Arabic" w:cs="Simplified Arabic"/>
                <w:sz w:val="28"/>
                <w:szCs w:val="28"/>
                <w:rtl/>
                <w:lang w:eastAsia="fr-FR"/>
              </w:rPr>
              <w:t>،</w:t>
            </w:r>
          </w:p>
          <w:p w:rsidR="007E5233" w:rsidRPr="00FA213B" w:rsidRDefault="007E5233" w:rsidP="006A3597">
            <w:pPr>
              <w:pStyle w:val="Paragraphedeliste"/>
              <w:numPr>
                <w:ilvl w:val="0"/>
                <w:numId w:val="68"/>
              </w:numPr>
              <w:tabs>
                <w:tab w:val="left" w:pos="176"/>
              </w:tabs>
              <w:bidi/>
              <w:ind w:left="34" w:firstLine="0"/>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التدرب على استعمال الديناموترلقياس قيم  قوى في وضعيات مختلفة</w:t>
            </w:r>
          </w:p>
          <w:p w:rsidR="007E5233" w:rsidRPr="00FA213B" w:rsidRDefault="007E5233" w:rsidP="000A59CD">
            <w:pPr>
              <w:pStyle w:val="Paragraphedeliste"/>
              <w:tabs>
                <w:tab w:val="left" w:pos="176"/>
              </w:tabs>
              <w:bidi/>
              <w:ind w:left="34"/>
              <w:rPr>
                <w:rFonts w:ascii="Simplified Arabic" w:eastAsia="Times New Roman" w:hAnsi="Simplified Arabic" w:cs="Simplified Arabic"/>
                <w:sz w:val="26"/>
                <w:szCs w:val="26"/>
                <w:lang w:eastAsia="fr-FR"/>
              </w:rPr>
            </w:pPr>
          </w:p>
        </w:tc>
        <w:tc>
          <w:tcPr>
            <w:tcW w:w="3445" w:type="dxa"/>
            <w:tcBorders>
              <w:top w:val="single" w:sz="4" w:space="0" w:color="000000"/>
              <w:left w:val="single" w:sz="4" w:space="0" w:color="000000"/>
              <w:right w:val="single" w:sz="4" w:space="0" w:color="000000"/>
            </w:tcBorders>
          </w:tcPr>
          <w:p w:rsidR="007E5233" w:rsidRPr="00FA213B" w:rsidRDefault="007E5233" w:rsidP="000A59CD">
            <w:pPr>
              <w:tabs>
                <w:tab w:val="left" w:pos="34"/>
              </w:tabs>
              <w:bidi/>
              <w:spacing w:before="240"/>
              <w:ind w:left="34"/>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b/>
                <w:bCs/>
                <w:sz w:val="26"/>
                <w:szCs w:val="26"/>
                <w:rtl/>
              </w:rPr>
              <w:lastRenderedPageBreak/>
              <w:t>مع1: يحدد الجملة الميكانيكية</w:t>
            </w:r>
          </w:p>
          <w:p w:rsidR="007E5233" w:rsidRPr="00FA213B" w:rsidRDefault="007E5233" w:rsidP="006A3597">
            <w:pPr>
              <w:numPr>
                <w:ilvl w:val="0"/>
                <w:numId w:val="69"/>
              </w:numPr>
              <w:tabs>
                <w:tab w:val="left" w:pos="34"/>
                <w:tab w:val="left" w:pos="176"/>
              </w:tabs>
              <w:bidi/>
              <w:ind w:left="0" w:firstLine="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 xml:space="preserve"> يختار بوجاهة جسما من بين عدة أجسام كجملة ميكانيكية ويميزه عن الوسط الخارجي من أجل دراسته</w:t>
            </w:r>
          </w:p>
          <w:p w:rsidR="007E5233" w:rsidRPr="00FA213B" w:rsidRDefault="007E5233" w:rsidP="006A3597">
            <w:pPr>
              <w:numPr>
                <w:ilvl w:val="0"/>
                <w:numId w:val="69"/>
              </w:numPr>
              <w:tabs>
                <w:tab w:val="left" w:pos="34"/>
                <w:tab w:val="left" w:pos="176"/>
                <w:tab w:val="left" w:pos="318"/>
              </w:tabs>
              <w:bidi/>
              <w:ind w:left="34" w:firstLine="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 xml:space="preserve">يهمل تأثيرات بعض الأجسام من بين مجموعة الأجسام المؤثرة على جسم مختار </w:t>
            </w:r>
          </w:p>
          <w:p w:rsidR="007E5233" w:rsidRPr="00FA213B" w:rsidRDefault="007E5233" w:rsidP="000A59CD">
            <w:pPr>
              <w:tabs>
                <w:tab w:val="left" w:pos="34"/>
              </w:tabs>
              <w:bidi/>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b/>
                <w:bCs/>
                <w:sz w:val="26"/>
                <w:szCs w:val="26"/>
                <w:rtl/>
              </w:rPr>
              <w:t>مع2: يمثل للفعل الميكانيكي بقوة</w:t>
            </w:r>
          </w:p>
          <w:p w:rsidR="007E5233" w:rsidRPr="00FA213B" w:rsidRDefault="007E5233" w:rsidP="006A3597">
            <w:pPr>
              <w:numPr>
                <w:ilvl w:val="0"/>
                <w:numId w:val="69"/>
              </w:numPr>
              <w:tabs>
                <w:tab w:val="left" w:pos="34"/>
                <w:tab w:val="left" w:pos="176"/>
              </w:tabs>
              <w:bidi/>
              <w:ind w:left="0" w:firstLine="34"/>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 يمثل الفعل الميكانيكي التلامسي والبعدي بشعاع القوة</w:t>
            </w:r>
          </w:p>
          <w:p w:rsidR="007E5233" w:rsidRPr="00FA213B" w:rsidRDefault="007E5233" w:rsidP="006A3597">
            <w:pPr>
              <w:numPr>
                <w:ilvl w:val="0"/>
                <w:numId w:val="69"/>
              </w:numPr>
              <w:tabs>
                <w:tab w:val="left" w:pos="34"/>
                <w:tab w:val="left" w:pos="176"/>
              </w:tabs>
              <w:bidi/>
              <w:ind w:left="0" w:firstLine="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 xml:space="preserve"> يحدد على جملة ميكانيكية مختارة أهم القوى المطبقة عليها من قبل الجمل الأخرى </w:t>
            </w:r>
          </w:p>
          <w:p w:rsidR="007E5233" w:rsidRPr="00FA213B" w:rsidRDefault="007E5233" w:rsidP="006A3597">
            <w:pPr>
              <w:numPr>
                <w:ilvl w:val="0"/>
                <w:numId w:val="69"/>
              </w:numPr>
              <w:tabs>
                <w:tab w:val="left" w:pos="34"/>
                <w:tab w:val="left" w:pos="176"/>
              </w:tabs>
              <w:bidi/>
              <w:ind w:left="0" w:firstLine="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 xml:space="preserve"> يستخدم سلما مناسبا لتمثيل شعاع القوة</w:t>
            </w:r>
          </w:p>
          <w:p w:rsidR="007E5233" w:rsidRPr="00FA213B" w:rsidRDefault="007E5233" w:rsidP="006A3597">
            <w:pPr>
              <w:pStyle w:val="Paragraphedeliste"/>
              <w:numPr>
                <w:ilvl w:val="0"/>
                <w:numId w:val="70"/>
              </w:numPr>
              <w:tabs>
                <w:tab w:val="left" w:pos="34"/>
                <w:tab w:val="left" w:pos="176"/>
              </w:tabs>
              <w:bidi/>
              <w:ind w:left="34" w:firstLine="0"/>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sz w:val="26"/>
                <w:szCs w:val="26"/>
                <w:rtl/>
              </w:rPr>
              <w:t xml:space="preserve">   يمثل الفعلين المتبادلين </w:t>
            </w:r>
            <w:r w:rsidR="00E45A64" w:rsidRPr="00FA213B">
              <w:rPr>
                <w:rFonts w:ascii="Simplified Arabic" w:eastAsia="Times New Roman" w:hAnsi="Simplified Arabic" w:cs="Simplified Arabic" w:hint="cs"/>
                <w:sz w:val="26"/>
                <w:szCs w:val="26"/>
                <w:rtl/>
              </w:rPr>
              <w:t>بي</w:t>
            </w:r>
            <w:r w:rsidRPr="00FA213B">
              <w:rPr>
                <w:rFonts w:ascii="Simplified Arabic" w:eastAsia="Times New Roman" w:hAnsi="Simplified Arabic" w:cs="Simplified Arabic"/>
                <w:sz w:val="26"/>
                <w:szCs w:val="26"/>
                <w:rtl/>
              </w:rPr>
              <w:t xml:space="preserve">ن جملتين ميكانيكيتين </w:t>
            </w:r>
          </w:p>
        </w:tc>
        <w:tc>
          <w:tcPr>
            <w:tcW w:w="851" w:type="dxa"/>
            <w:vMerge w:val="restart"/>
            <w:tcBorders>
              <w:top w:val="single" w:sz="4" w:space="0" w:color="000000"/>
              <w:left w:val="single" w:sz="4" w:space="0" w:color="000000"/>
              <w:right w:val="single" w:sz="4" w:space="0" w:color="000000"/>
            </w:tcBorders>
            <w:shd w:val="clear" w:color="auto" w:fill="auto"/>
          </w:tcPr>
          <w:p w:rsidR="007E5233" w:rsidRPr="00FA213B" w:rsidRDefault="007E5233" w:rsidP="004D106D">
            <w:pPr>
              <w:bidi/>
              <w:spacing w:before="240"/>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2</w:t>
            </w:r>
            <w:r w:rsidR="004D106D" w:rsidRPr="00FA213B">
              <w:rPr>
                <w:rFonts w:ascii="Simplified Arabic" w:eastAsia="Times New Roman" w:hAnsi="Simplified Arabic" w:cs="Simplified Arabic" w:hint="cs"/>
                <w:b/>
                <w:bCs/>
                <w:sz w:val="26"/>
                <w:szCs w:val="26"/>
                <w:rtl/>
                <w:lang w:eastAsia="fr-FR"/>
              </w:rPr>
              <w:t>0</w:t>
            </w:r>
            <w:r w:rsidRPr="00FA213B">
              <w:rPr>
                <w:rFonts w:ascii="Simplified Arabic" w:eastAsia="Times New Roman" w:hAnsi="Simplified Arabic" w:cs="Simplified Arabic"/>
                <w:b/>
                <w:bCs/>
                <w:sz w:val="26"/>
                <w:szCs w:val="26"/>
                <w:rtl/>
                <w:lang w:eastAsia="fr-FR"/>
              </w:rPr>
              <w:t>سا</w:t>
            </w:r>
          </w:p>
        </w:tc>
      </w:tr>
      <w:tr w:rsidR="000664EF" w:rsidRPr="00FA213B" w:rsidTr="000D7153">
        <w:trPr>
          <w:trHeight w:val="27"/>
        </w:trPr>
        <w:tc>
          <w:tcPr>
            <w:tcW w:w="126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233" w:rsidRPr="00FA213B" w:rsidRDefault="007E5233" w:rsidP="000A59CD">
            <w:pPr>
              <w:bidi/>
              <w:rPr>
                <w:rFonts w:ascii="Simplified Arabic" w:eastAsia="Times New Roman" w:hAnsi="Simplified Arabic" w:cs="Simplified Arabic"/>
                <w:b/>
                <w:bCs/>
                <w:sz w:val="26"/>
                <w:szCs w:val="26"/>
                <w:lang w:eastAsia="fr-FR"/>
              </w:rPr>
            </w:pPr>
          </w:p>
        </w:tc>
        <w:tc>
          <w:tcPr>
            <w:tcW w:w="1114"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eastAsia="fr-FR"/>
              </w:rPr>
            </w:pPr>
          </w:p>
        </w:tc>
        <w:tc>
          <w:tcPr>
            <w:tcW w:w="1522"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eastAsia="fr-FR"/>
              </w:rPr>
            </w:pPr>
          </w:p>
        </w:tc>
        <w:tc>
          <w:tcPr>
            <w:tcW w:w="3545" w:type="dxa"/>
            <w:tcBorders>
              <w:top w:val="single" w:sz="4" w:space="0" w:color="000000"/>
              <w:left w:val="single" w:sz="4" w:space="0" w:color="000000"/>
              <w:bottom w:val="single" w:sz="4" w:space="0" w:color="000000"/>
              <w:right w:val="single" w:sz="4" w:space="0" w:color="000000"/>
            </w:tcBorders>
            <w:shd w:val="clear" w:color="auto" w:fill="FFFFFF"/>
          </w:tcPr>
          <w:p w:rsidR="007E5233" w:rsidRPr="000D7153" w:rsidRDefault="007E5233" w:rsidP="006A3597">
            <w:pPr>
              <w:pStyle w:val="Paragraphedeliste"/>
              <w:numPr>
                <w:ilvl w:val="0"/>
                <w:numId w:val="72"/>
              </w:numPr>
              <w:tabs>
                <w:tab w:val="left" w:pos="600"/>
              </w:tabs>
              <w:bidi/>
              <w:ind w:left="175" w:firstLine="0"/>
              <w:rPr>
                <w:rFonts w:asciiTheme="majorBidi" w:eastAsia="Times New Roman" w:hAnsiTheme="majorBidi" w:cstheme="majorBidi"/>
                <w:b/>
                <w:bCs/>
                <w:sz w:val="26"/>
                <w:szCs w:val="26"/>
                <w:u w:val="single"/>
                <w:lang w:eastAsia="fr-FR"/>
              </w:rPr>
            </w:pPr>
            <w:r w:rsidRPr="00FA213B">
              <w:rPr>
                <w:rFonts w:ascii="Simplified Arabic" w:eastAsia="Times New Roman" w:hAnsi="Simplified Arabic" w:cs="Simplified Arabic"/>
                <w:b/>
                <w:bCs/>
                <w:sz w:val="26"/>
                <w:szCs w:val="26"/>
                <w:u w:val="single"/>
                <w:rtl/>
              </w:rPr>
              <w:t xml:space="preserve">فعل </w:t>
            </w:r>
            <w:r w:rsidRPr="000D7153">
              <w:rPr>
                <w:rFonts w:asciiTheme="majorBidi" w:eastAsia="Times New Roman" w:hAnsiTheme="majorBidi" w:cstheme="majorBidi"/>
                <w:b/>
                <w:bCs/>
                <w:sz w:val="26"/>
                <w:szCs w:val="26"/>
                <w:u w:val="single"/>
                <w:rtl/>
              </w:rPr>
              <w:t xml:space="preserve">الأرض فيجملة ميكانيكية </w:t>
            </w:r>
          </w:p>
          <w:p w:rsidR="007E5233" w:rsidRPr="000D7153" w:rsidRDefault="007E5233" w:rsidP="006A3597">
            <w:pPr>
              <w:numPr>
                <w:ilvl w:val="0"/>
                <w:numId w:val="70"/>
              </w:numPr>
              <w:bidi/>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 xml:space="preserve">مفهوم فعل الأرض في جملة ميكانيكية: </w:t>
            </w:r>
            <w:proofErr w:type="gramStart"/>
            <w:r w:rsidR="00E45A64" w:rsidRPr="000D7153">
              <w:rPr>
                <w:rFonts w:asciiTheme="majorBidi" w:eastAsia="Times New Roman" w:hAnsiTheme="majorBidi" w:cstheme="majorBidi"/>
                <w:sz w:val="26"/>
                <w:szCs w:val="26"/>
                <w:rtl/>
                <w:lang w:eastAsia="fr-FR"/>
              </w:rPr>
              <w:t>الثقل</w:t>
            </w:r>
            <w:r w:rsidR="00E45A64" w:rsidRPr="000D7153">
              <w:rPr>
                <w:rFonts w:asciiTheme="majorBidi" w:eastAsia="Times New Roman" w:hAnsiTheme="majorBidi" w:cstheme="majorBidi"/>
                <w:sz w:val="22"/>
                <w:szCs w:val="22"/>
                <w:rtl/>
                <w:lang w:eastAsia="fr-FR"/>
              </w:rPr>
              <w:t>(</w:t>
            </w:r>
            <w:proofErr w:type="gramEnd"/>
            <w:r w:rsidR="00E45A64" w:rsidRPr="000D7153">
              <w:rPr>
                <w:rFonts w:asciiTheme="majorBidi" w:eastAsia="Times New Roman" w:hAnsiTheme="majorBidi" w:cstheme="majorBidi"/>
                <w:sz w:val="22"/>
                <w:szCs w:val="22"/>
                <w:rtl/>
                <w:lang w:eastAsia="fr-FR"/>
              </w:rPr>
              <w:t>قوة جذب الأرض للجملة</w:t>
            </w:r>
            <w:r w:rsidR="00E45A64" w:rsidRPr="000D7153">
              <w:rPr>
                <w:rFonts w:asciiTheme="majorBidi" w:eastAsia="Times New Roman" w:hAnsiTheme="majorBidi" w:cstheme="majorBidi"/>
                <w:strike/>
                <w:sz w:val="22"/>
                <w:szCs w:val="22"/>
                <w:rtl/>
                <w:lang w:eastAsia="fr-FR"/>
              </w:rPr>
              <w:t>)</w:t>
            </w:r>
          </w:p>
          <w:p w:rsidR="007E5233" w:rsidRPr="000D7153" w:rsidRDefault="00A70AE8" w:rsidP="006A3597">
            <w:pPr>
              <w:numPr>
                <w:ilvl w:val="0"/>
                <w:numId w:val="70"/>
              </w:numPr>
              <w:bidi/>
              <w:rPr>
                <w:rFonts w:asciiTheme="majorBidi" w:eastAsia="Times New Roman" w:hAnsiTheme="majorBidi" w:cstheme="majorBidi"/>
                <w:sz w:val="26"/>
                <w:szCs w:val="26"/>
                <w:lang w:eastAsia="fr-FR"/>
              </w:rPr>
            </w:pPr>
            <w:r>
              <w:rPr>
                <w:rFonts w:asciiTheme="majorBidi" w:eastAsia="Times New Roman" w:hAnsiTheme="majorBidi" w:cstheme="majorBidi"/>
                <w:noProof/>
                <w:sz w:val="26"/>
                <w:szCs w:val="26"/>
              </w:rPr>
              <w:object w:dxaOrig="1440" w:dyaOrig="1440">
                <v:shape id="_x0000_s1186" type="#_x0000_t75" style="position:absolute;left:0;text-align:left;margin-left:16.2pt;margin-top:10.3pt;width:73.95pt;height:25.35pt;z-index:251645440">
                  <v:imagedata r:id="rId10" o:title=""/>
                </v:shape>
                <o:OLEObject Type="Embed" ProgID="Equation.DSMT4" ShapeID="_x0000_s1186" DrawAspect="Content" ObjectID="_1592645513" r:id="rId11"/>
              </w:object>
            </w:r>
            <w:r w:rsidR="007E5233" w:rsidRPr="000D7153">
              <w:rPr>
                <w:rFonts w:asciiTheme="majorBidi" w:eastAsia="Times New Roman" w:hAnsiTheme="majorBidi" w:cstheme="majorBidi"/>
                <w:sz w:val="26"/>
                <w:szCs w:val="26"/>
                <w:rtl/>
                <w:lang w:eastAsia="fr-FR"/>
              </w:rPr>
              <w:t>تمثيل الثقل بشعاع</w:t>
            </w:r>
            <w:r w:rsidR="007E5233" w:rsidRPr="000D7153">
              <w:rPr>
                <w:rFonts w:asciiTheme="majorBidi" w:eastAsia="Times New Roman" w:hAnsiTheme="majorBidi" w:cstheme="majorBidi"/>
                <w:position w:val="-10"/>
                <w:sz w:val="26"/>
                <w:szCs w:val="26"/>
                <w:lang w:eastAsia="fr-FR"/>
              </w:rPr>
              <w:object w:dxaOrig="180" w:dyaOrig="340">
                <v:shape id="_x0000_i1053" type="#_x0000_t75" style="width:10.5pt;height:16.5pt" o:ole="">
                  <v:imagedata r:id="rId12" o:title=""/>
                </v:shape>
                <o:OLEObject Type="Embed" ProgID="Equation.3" ShapeID="_x0000_i1053" DrawAspect="Content" ObjectID="_1592645509" r:id="rId13"/>
              </w:object>
            </w:r>
          </w:p>
          <w:p w:rsidR="00E45A64" w:rsidRPr="000D7153" w:rsidRDefault="00E45A64" w:rsidP="000A59CD">
            <w:pPr>
              <w:bidi/>
              <w:ind w:left="394"/>
              <w:rPr>
                <w:rFonts w:asciiTheme="majorBidi" w:eastAsia="Times New Roman" w:hAnsiTheme="majorBidi" w:cstheme="majorBidi"/>
                <w:sz w:val="26"/>
                <w:szCs w:val="26"/>
                <w:lang w:eastAsia="fr-FR"/>
              </w:rPr>
            </w:pPr>
          </w:p>
          <w:p w:rsidR="001F2A06" w:rsidRPr="000D7153" w:rsidRDefault="007E5233" w:rsidP="006A3597">
            <w:pPr>
              <w:numPr>
                <w:ilvl w:val="0"/>
                <w:numId w:val="70"/>
              </w:numPr>
              <w:bidi/>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 xml:space="preserve">خصائص </w:t>
            </w:r>
            <w:r w:rsidR="001F2A06" w:rsidRPr="000D7153">
              <w:rPr>
                <w:rFonts w:asciiTheme="majorBidi" w:eastAsia="Times New Roman" w:hAnsiTheme="majorBidi" w:cstheme="majorBidi"/>
                <w:sz w:val="26"/>
                <w:szCs w:val="26"/>
                <w:rtl/>
                <w:lang w:eastAsia="fr-FR"/>
              </w:rPr>
              <w:t xml:space="preserve">شعاع الثقل: </w:t>
            </w:r>
          </w:p>
          <w:p w:rsidR="007E5233" w:rsidRPr="000D7153" w:rsidRDefault="001F2A06" w:rsidP="006A3597">
            <w:pPr>
              <w:numPr>
                <w:ilvl w:val="0"/>
                <w:numId w:val="70"/>
              </w:numPr>
              <w:bidi/>
              <w:rPr>
                <w:rFonts w:asciiTheme="majorBidi" w:eastAsia="Times New Roman" w:hAnsiTheme="majorBidi" w:cstheme="majorBidi"/>
                <w:sz w:val="26"/>
                <w:szCs w:val="26"/>
                <w:rtl/>
                <w:lang w:eastAsia="fr-FR"/>
              </w:rPr>
            </w:pPr>
            <w:r w:rsidRPr="000D7153">
              <w:rPr>
                <w:rFonts w:asciiTheme="majorBidi" w:eastAsia="Times New Roman" w:hAnsiTheme="majorBidi" w:cstheme="majorBidi"/>
                <w:sz w:val="26"/>
                <w:szCs w:val="26"/>
                <w:rtl/>
                <w:lang w:eastAsia="fr-FR"/>
              </w:rPr>
              <w:t>المبدأ (مركز الثقل</w:t>
            </w:r>
            <w:r w:rsidRPr="000D7153">
              <w:rPr>
                <w:rFonts w:asciiTheme="majorBidi" w:eastAsia="Times New Roman" w:hAnsiTheme="majorBidi" w:cstheme="majorBidi"/>
                <w:sz w:val="26"/>
                <w:szCs w:val="26"/>
                <w:lang w:val="fr-FR" w:eastAsia="fr-FR"/>
              </w:rPr>
              <w:t>G</w:t>
            </w:r>
            <w:r w:rsidRPr="000D7153">
              <w:rPr>
                <w:rFonts w:asciiTheme="majorBidi" w:eastAsia="Times New Roman" w:hAnsiTheme="majorBidi" w:cstheme="majorBidi"/>
                <w:sz w:val="26"/>
                <w:szCs w:val="26"/>
                <w:rtl/>
                <w:lang w:eastAsia="fr-FR"/>
              </w:rPr>
              <w:t>)</w:t>
            </w:r>
            <w:r w:rsidR="007E5233" w:rsidRPr="000D7153">
              <w:rPr>
                <w:rFonts w:asciiTheme="majorBidi" w:eastAsia="Times New Roman" w:hAnsiTheme="majorBidi" w:cstheme="majorBidi"/>
                <w:sz w:val="26"/>
                <w:szCs w:val="26"/>
                <w:rtl/>
                <w:lang w:eastAsia="fr-FR"/>
              </w:rPr>
              <w:t>،</w:t>
            </w:r>
            <w:r w:rsidRPr="000D7153">
              <w:rPr>
                <w:rFonts w:asciiTheme="majorBidi" w:eastAsia="Times New Roman" w:hAnsiTheme="majorBidi" w:cstheme="majorBidi"/>
                <w:sz w:val="26"/>
                <w:szCs w:val="26"/>
                <w:rtl/>
                <w:lang w:eastAsia="fr-FR"/>
              </w:rPr>
              <w:t>الحامل (</w:t>
            </w:r>
            <w:r w:rsidR="007E5233" w:rsidRPr="000D7153">
              <w:rPr>
                <w:rFonts w:asciiTheme="majorBidi" w:eastAsia="Times New Roman" w:hAnsiTheme="majorBidi" w:cstheme="majorBidi"/>
                <w:sz w:val="26"/>
                <w:szCs w:val="26"/>
                <w:rtl/>
                <w:lang w:eastAsia="fr-FR"/>
              </w:rPr>
              <w:t>الشاقول</w:t>
            </w:r>
            <w:r w:rsidRPr="000D7153">
              <w:rPr>
                <w:rFonts w:asciiTheme="majorBidi" w:eastAsia="Times New Roman" w:hAnsiTheme="majorBidi" w:cstheme="majorBidi"/>
                <w:sz w:val="26"/>
                <w:szCs w:val="26"/>
                <w:rtl/>
                <w:lang w:eastAsia="fr-FR"/>
              </w:rPr>
              <w:t>)</w:t>
            </w:r>
            <w:r w:rsidR="007E5233" w:rsidRPr="000D7153">
              <w:rPr>
                <w:rFonts w:asciiTheme="majorBidi" w:eastAsia="Times New Roman" w:hAnsiTheme="majorBidi" w:cstheme="majorBidi"/>
                <w:sz w:val="26"/>
                <w:szCs w:val="26"/>
                <w:rtl/>
                <w:lang w:eastAsia="fr-FR"/>
              </w:rPr>
              <w:t>، الجهة</w:t>
            </w:r>
            <w:r w:rsidRPr="000D7153">
              <w:rPr>
                <w:rFonts w:asciiTheme="majorBidi" w:eastAsia="Times New Roman" w:hAnsiTheme="majorBidi" w:cstheme="majorBidi"/>
                <w:sz w:val="26"/>
                <w:szCs w:val="26"/>
                <w:rtl/>
                <w:lang w:eastAsia="fr-FR"/>
              </w:rPr>
              <w:t xml:space="preserve"> (نحو مركز الأرض)</w:t>
            </w:r>
            <w:r w:rsidR="007E5233" w:rsidRPr="000D7153">
              <w:rPr>
                <w:rFonts w:asciiTheme="majorBidi" w:eastAsia="Times New Roman" w:hAnsiTheme="majorBidi" w:cstheme="majorBidi"/>
                <w:sz w:val="26"/>
                <w:szCs w:val="26"/>
                <w:rtl/>
                <w:lang w:eastAsia="fr-FR"/>
              </w:rPr>
              <w:t xml:space="preserve"> ، قيمة الثقل.</w:t>
            </w:r>
          </w:p>
          <w:p w:rsidR="007E5233" w:rsidRPr="000D7153" w:rsidRDefault="007E5233" w:rsidP="006A3597">
            <w:pPr>
              <w:numPr>
                <w:ilvl w:val="0"/>
                <w:numId w:val="70"/>
              </w:numPr>
              <w:bidi/>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 xml:space="preserve">  قياس قيمة  الثقل</w:t>
            </w:r>
          </w:p>
          <w:p w:rsidR="00727E9E" w:rsidRPr="000D7153" w:rsidRDefault="007E5233" w:rsidP="006A3597">
            <w:pPr>
              <w:numPr>
                <w:ilvl w:val="0"/>
                <w:numId w:val="70"/>
              </w:numPr>
              <w:bidi/>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العلاقة</w:t>
            </w:r>
            <w:r w:rsidRPr="000D7153">
              <w:rPr>
                <w:rFonts w:asciiTheme="majorBidi" w:hAnsiTheme="majorBidi" w:cstheme="majorBidi"/>
                <w:i/>
                <w:iCs/>
                <w:sz w:val="26"/>
                <w:szCs w:val="26"/>
              </w:rPr>
              <w:t>P=mg</w:t>
            </w:r>
            <w:r w:rsidRPr="000D7153">
              <w:rPr>
                <w:rFonts w:asciiTheme="majorBidi" w:eastAsia="Times New Roman" w:hAnsiTheme="majorBidi" w:cstheme="majorBidi"/>
                <w:sz w:val="26"/>
                <w:szCs w:val="26"/>
                <w:rtl/>
                <w:lang w:eastAsia="fr-FR"/>
              </w:rPr>
              <w:t>قيمة الجاذبية الأرضية</w:t>
            </w:r>
            <w:r w:rsidR="00727E9E" w:rsidRPr="000D7153">
              <w:rPr>
                <w:rFonts w:asciiTheme="majorBidi" w:eastAsia="Times New Roman" w:hAnsiTheme="majorBidi" w:cstheme="majorBidi"/>
                <w:i/>
                <w:iCs/>
                <w:sz w:val="26"/>
                <w:szCs w:val="26"/>
                <w:lang w:eastAsia="fr-FR"/>
              </w:rPr>
              <w:t xml:space="preserve"> g</w:t>
            </w:r>
          </w:p>
          <w:p w:rsidR="007E5233" w:rsidRPr="00FA213B" w:rsidRDefault="00727E9E" w:rsidP="006A3597">
            <w:pPr>
              <w:numPr>
                <w:ilvl w:val="0"/>
                <w:numId w:val="70"/>
              </w:numPr>
              <w:bidi/>
              <w:rPr>
                <w:rFonts w:ascii="Simplified Arabic" w:eastAsia="Times New Roman" w:hAnsi="Simplified Arabic" w:cs="Simplified Arabic"/>
                <w:sz w:val="26"/>
                <w:szCs w:val="26"/>
                <w:lang w:eastAsia="fr-FR"/>
              </w:rPr>
            </w:pPr>
            <w:r w:rsidRPr="000D7153">
              <w:rPr>
                <w:rFonts w:asciiTheme="majorBidi" w:eastAsia="Times New Roman" w:hAnsiTheme="majorBidi" w:cstheme="majorBidi"/>
                <w:sz w:val="26"/>
                <w:szCs w:val="26"/>
                <w:rtl/>
                <w:lang w:eastAsia="fr-FR"/>
              </w:rPr>
              <w:t>انحفاظ الكتلة</w:t>
            </w:r>
            <w:r w:rsidRPr="00FA213B">
              <w:rPr>
                <w:rFonts w:ascii="Simplified Arabic" w:eastAsia="Times New Roman" w:hAnsi="Simplified Arabic" w:cs="Simplified Arabic"/>
                <w:sz w:val="26"/>
                <w:szCs w:val="26"/>
                <w:rtl/>
                <w:lang w:eastAsia="fr-FR"/>
              </w:rPr>
              <w:t xml:space="preserve"> وعدم انحفاظ الثقل</w:t>
            </w:r>
          </w:p>
        </w:tc>
        <w:tc>
          <w:tcPr>
            <w:tcW w:w="3358" w:type="dxa"/>
            <w:tcBorders>
              <w:top w:val="single" w:sz="4" w:space="0" w:color="000000"/>
              <w:left w:val="single" w:sz="4" w:space="0" w:color="000000"/>
              <w:bottom w:val="single" w:sz="4" w:space="0" w:color="000000"/>
              <w:right w:val="single" w:sz="4" w:space="0" w:color="000000"/>
            </w:tcBorders>
            <w:hideMark/>
          </w:tcPr>
          <w:p w:rsidR="007E5233" w:rsidRPr="00FA213B" w:rsidRDefault="0009335E" w:rsidP="000D7153">
            <w:pPr>
              <w:bidi/>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hint="cs"/>
                <w:sz w:val="26"/>
                <w:szCs w:val="26"/>
                <w:rtl/>
                <w:lang w:eastAsia="fr-FR"/>
              </w:rPr>
              <w:t>-</w:t>
            </w:r>
            <w:r w:rsidR="007E5233" w:rsidRPr="00FA213B">
              <w:rPr>
                <w:rFonts w:ascii="Simplified Arabic" w:eastAsia="Times New Roman" w:hAnsi="Simplified Arabic" w:cs="Simplified Arabic"/>
                <w:sz w:val="26"/>
                <w:szCs w:val="26"/>
                <w:rtl/>
                <w:lang w:eastAsia="fr-FR"/>
              </w:rPr>
              <w:t xml:space="preserve"> دراسة حالة الفعلين المتبادلين بين كوكب الأرض وجسم بجواره للوصول إلى معرفة خصائص ثقل جسم: </w:t>
            </w:r>
          </w:p>
          <w:p w:rsidR="0009335E" w:rsidRPr="00FA213B" w:rsidRDefault="00A70AE8" w:rsidP="000A59CD">
            <w:pPr>
              <w:bidi/>
              <w:spacing w:before="240"/>
              <w:rPr>
                <w:rFonts w:ascii="Simplified Arabic" w:eastAsia="Times New Roman" w:hAnsi="Simplified Arabic" w:cs="Simplified Arabic"/>
                <w:sz w:val="26"/>
                <w:szCs w:val="26"/>
                <w:lang w:eastAsia="fr-FR"/>
              </w:rPr>
            </w:pPr>
            <w:r>
              <w:rPr>
                <w:rFonts w:ascii="Simplified Arabic" w:eastAsia="Times New Roman" w:hAnsi="Simplified Arabic" w:cs="Simplified Arabic"/>
                <w:noProof/>
                <w:sz w:val="26"/>
                <w:szCs w:val="26"/>
              </w:rPr>
              <w:object w:dxaOrig="1440" w:dyaOrig="1440">
                <v:shape id="_x0000_s1184" type="#_x0000_t75" style="position:absolute;left:0;text-align:left;margin-left:63.1pt;margin-top:5.05pt;width:39.1pt;height:21pt;z-index:251646464">
                  <v:imagedata r:id="rId14" o:title=""/>
                </v:shape>
                <o:OLEObject Type="Embed" ProgID="Equation.DSMT4" ShapeID="_x0000_s1184" DrawAspect="Content" ObjectID="_1592645514" r:id="rId15"/>
              </w:object>
            </w:r>
          </w:p>
          <w:p w:rsidR="007E5233" w:rsidRPr="00FA213B" w:rsidRDefault="0009335E" w:rsidP="00727E9E">
            <w:pPr>
              <w:bidi/>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hint="cs"/>
                <w:sz w:val="26"/>
                <w:szCs w:val="26"/>
                <w:rtl/>
              </w:rPr>
              <w:t>-</w:t>
            </w:r>
            <w:r w:rsidR="002F668B" w:rsidRPr="00FA213B">
              <w:rPr>
                <w:rFonts w:ascii="Simplified Arabic" w:eastAsia="Times New Roman" w:hAnsi="Simplified Arabic" w:cs="Simplified Arabic"/>
                <w:sz w:val="26"/>
                <w:szCs w:val="26"/>
                <w:rtl/>
              </w:rPr>
              <w:fldChar w:fldCharType="begin"/>
            </w:r>
            <w:r w:rsidR="007E5233" w:rsidRPr="00FA213B">
              <w:rPr>
                <w:rFonts w:ascii="Simplified Arabic" w:eastAsia="Times New Roman" w:hAnsi="Simplified Arabic" w:cs="Simplified Arabic"/>
                <w:sz w:val="26"/>
                <w:szCs w:val="26"/>
              </w:rPr>
              <w:instrText>QUOTE</w:instrText>
            </w:r>
            <m:oMath>
              <m:acc>
                <m:accPr>
                  <m:chr m:val="⃗"/>
                  <m:ctrlPr>
                    <w:rPr>
                      <w:rFonts w:ascii="Cambria Math" w:hAnsi="Cambria Math" w:cs="Simplified Arabic"/>
                      <w:i/>
                      <w:sz w:val="26"/>
                      <w:szCs w:val="26"/>
                      <w:lang w:eastAsia="fr-FR"/>
                    </w:rPr>
                  </m:ctrlPr>
                </m:accPr>
                <m:e>
                  <m:r>
                    <m:rPr>
                      <m:sty m:val="p"/>
                    </m:rPr>
                    <w:rPr>
                      <w:rFonts w:ascii="Cambria Math" w:eastAsia="Times New Roman" w:hAnsi="Cambria Math" w:cs="Simplified Arabic"/>
                      <w:sz w:val="26"/>
                      <w:szCs w:val="26"/>
                      <w:lang w:eastAsia="fr-FR"/>
                    </w:rPr>
                    <m:t>P</m:t>
                  </m:r>
                </m:e>
              </m:acc>
            </m:oMath>
            <w:r w:rsidR="002F668B" w:rsidRPr="00FA213B">
              <w:rPr>
                <w:rFonts w:ascii="Simplified Arabic" w:eastAsia="Times New Roman" w:hAnsi="Simplified Arabic" w:cs="Simplified Arabic"/>
                <w:sz w:val="26"/>
                <w:szCs w:val="26"/>
                <w:rtl/>
              </w:rPr>
              <w:fldChar w:fldCharType="end"/>
            </w:r>
            <w:r w:rsidR="007E5233" w:rsidRPr="00FA213B">
              <w:rPr>
                <w:rFonts w:ascii="Simplified Arabic" w:eastAsia="Times New Roman" w:hAnsi="Simplified Arabic" w:cs="Simplified Arabic"/>
                <w:sz w:val="26"/>
                <w:szCs w:val="26"/>
                <w:rtl/>
                <w:lang w:eastAsia="fr-FR"/>
              </w:rPr>
              <w:t xml:space="preserve">عمل </w:t>
            </w:r>
            <w:proofErr w:type="gramStart"/>
            <w:r w:rsidR="007E5233" w:rsidRPr="00FA213B">
              <w:rPr>
                <w:rFonts w:ascii="Simplified Arabic" w:eastAsia="Times New Roman" w:hAnsi="Simplified Arabic" w:cs="Simplified Arabic"/>
                <w:sz w:val="26"/>
                <w:szCs w:val="26"/>
                <w:rtl/>
                <w:lang w:eastAsia="fr-FR"/>
              </w:rPr>
              <w:t>تجريبي  لإيجاد</w:t>
            </w:r>
            <w:proofErr w:type="gramEnd"/>
            <w:r w:rsidR="007E5233" w:rsidRPr="00FA213B">
              <w:rPr>
                <w:rFonts w:ascii="Simplified Arabic" w:eastAsia="Times New Roman" w:hAnsi="Simplified Arabic" w:cs="Simplified Arabic"/>
                <w:sz w:val="26"/>
                <w:szCs w:val="26"/>
                <w:rtl/>
                <w:lang w:eastAsia="fr-FR"/>
              </w:rPr>
              <w:t xml:space="preserve"> العلاقة بين ثقل جسم وكتلته</w:t>
            </w:r>
            <w:r w:rsidR="00727E9E" w:rsidRPr="00FA213B">
              <w:rPr>
                <w:rFonts w:ascii="Simplified Arabic" w:eastAsia="Times New Roman" w:hAnsi="Simplified Arabic" w:cs="Simplified Arabic" w:hint="cs"/>
                <w:sz w:val="26"/>
                <w:szCs w:val="26"/>
                <w:rtl/>
                <w:lang w:eastAsia="fr-FR"/>
              </w:rPr>
              <w:t xml:space="preserve">، وتقديم مقدار الجاذبية الأرضية </w:t>
            </w:r>
          </w:p>
          <w:p w:rsidR="007E5233" w:rsidRPr="00FA213B" w:rsidRDefault="007E5233" w:rsidP="006A3597">
            <w:pPr>
              <w:pStyle w:val="Paragraphedeliste"/>
              <w:numPr>
                <w:ilvl w:val="0"/>
                <w:numId w:val="68"/>
              </w:numPr>
              <w:tabs>
                <w:tab w:val="left" w:pos="176"/>
              </w:tabs>
              <w:bidi/>
              <w:ind w:left="34" w:firstLine="0"/>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 xml:space="preserve"> نشاط توثيقي  يبرز </w:t>
            </w:r>
            <w:r w:rsidR="00727E9E" w:rsidRPr="00FA213B">
              <w:rPr>
                <w:rFonts w:ascii="Simplified Arabic" w:eastAsia="Times New Roman" w:hAnsi="Simplified Arabic" w:cs="Simplified Arabic" w:hint="cs"/>
                <w:sz w:val="26"/>
                <w:szCs w:val="26"/>
                <w:rtl/>
                <w:lang w:eastAsia="fr-FR"/>
              </w:rPr>
              <w:t xml:space="preserve">تغير قيمة الجاذبية ومنه </w:t>
            </w:r>
            <w:r w:rsidRPr="00FA213B">
              <w:rPr>
                <w:rFonts w:ascii="Simplified Arabic" w:eastAsia="Times New Roman" w:hAnsi="Simplified Arabic" w:cs="Simplified Arabic"/>
                <w:sz w:val="26"/>
                <w:szCs w:val="26"/>
                <w:rtl/>
                <w:lang w:eastAsia="fr-FR"/>
              </w:rPr>
              <w:t>انحفاظ الكتلة وعدم انحفاظ الثقل</w:t>
            </w:r>
          </w:p>
        </w:tc>
        <w:tc>
          <w:tcPr>
            <w:tcW w:w="3445" w:type="dxa"/>
            <w:tcBorders>
              <w:top w:val="single" w:sz="4" w:space="0" w:color="000000"/>
              <w:left w:val="single" w:sz="4" w:space="0" w:color="000000"/>
              <w:bottom w:val="single" w:sz="4" w:space="0" w:color="000000"/>
              <w:right w:val="single" w:sz="4" w:space="0" w:color="000000"/>
            </w:tcBorders>
          </w:tcPr>
          <w:p w:rsidR="007E5233" w:rsidRPr="000D7153" w:rsidRDefault="007E5233" w:rsidP="000A59CD">
            <w:pPr>
              <w:tabs>
                <w:tab w:val="left" w:pos="34"/>
              </w:tabs>
              <w:bidi/>
              <w:spacing w:before="240"/>
              <w:ind w:left="34"/>
              <w:rPr>
                <w:rFonts w:asciiTheme="majorBidi" w:eastAsia="Times New Roman" w:hAnsiTheme="majorBidi" w:cstheme="majorBidi"/>
                <w:b/>
                <w:bCs/>
                <w:sz w:val="26"/>
                <w:szCs w:val="26"/>
                <w:rtl/>
              </w:rPr>
            </w:pPr>
            <w:r w:rsidRPr="00FA213B">
              <w:rPr>
                <w:rFonts w:ascii="Simplified Arabic" w:eastAsia="Times New Roman" w:hAnsi="Simplified Arabic" w:cs="Simplified Arabic"/>
                <w:b/>
                <w:bCs/>
                <w:sz w:val="26"/>
                <w:szCs w:val="26"/>
                <w:rtl/>
              </w:rPr>
              <w:t xml:space="preserve">مع1: </w:t>
            </w:r>
            <w:r w:rsidRPr="000D7153">
              <w:rPr>
                <w:rFonts w:asciiTheme="majorBidi" w:eastAsia="Times New Roman" w:hAnsiTheme="majorBidi" w:cstheme="majorBidi"/>
                <w:b/>
                <w:bCs/>
                <w:sz w:val="26"/>
                <w:szCs w:val="26"/>
                <w:rtl/>
              </w:rPr>
              <w:t xml:space="preserve">يمثل ثقل جسم </w:t>
            </w:r>
          </w:p>
          <w:p w:rsidR="007E5233" w:rsidRPr="000D7153" w:rsidRDefault="007E5233" w:rsidP="006A3597">
            <w:pPr>
              <w:numPr>
                <w:ilvl w:val="0"/>
                <w:numId w:val="69"/>
              </w:numPr>
              <w:tabs>
                <w:tab w:val="left" w:pos="34"/>
                <w:tab w:val="left" w:pos="176"/>
              </w:tabs>
              <w:bidi/>
              <w:ind w:left="0" w:firstLine="34"/>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يعرف خصائص الشعاع الممثل لثقل جسم ما</w:t>
            </w:r>
          </w:p>
          <w:p w:rsidR="007E5233" w:rsidRPr="000D7153" w:rsidRDefault="007E5233" w:rsidP="006A3597">
            <w:pPr>
              <w:numPr>
                <w:ilvl w:val="0"/>
                <w:numId w:val="69"/>
              </w:numPr>
              <w:tabs>
                <w:tab w:val="left" w:pos="34"/>
                <w:tab w:val="left" w:pos="176"/>
              </w:tabs>
              <w:bidi/>
              <w:ind w:left="0" w:firstLine="34"/>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 xml:space="preserve"> يمثل الثقل بشعاع  </w:t>
            </w:r>
          </w:p>
          <w:p w:rsidR="007E5233" w:rsidRPr="000D7153" w:rsidRDefault="007E5233" w:rsidP="000A59CD">
            <w:pPr>
              <w:tabs>
                <w:tab w:val="left" w:pos="34"/>
                <w:tab w:val="left" w:pos="176"/>
              </w:tabs>
              <w:bidi/>
              <w:ind w:left="34"/>
              <w:rPr>
                <w:rFonts w:asciiTheme="majorBidi" w:eastAsia="Times New Roman" w:hAnsiTheme="majorBidi" w:cstheme="majorBidi"/>
                <w:b/>
                <w:bCs/>
                <w:sz w:val="26"/>
                <w:szCs w:val="26"/>
              </w:rPr>
            </w:pPr>
            <w:r w:rsidRPr="000D7153">
              <w:rPr>
                <w:rFonts w:asciiTheme="majorBidi" w:eastAsia="Times New Roman" w:hAnsiTheme="majorBidi" w:cstheme="majorBidi"/>
                <w:b/>
                <w:bCs/>
                <w:sz w:val="26"/>
                <w:szCs w:val="26"/>
                <w:rtl/>
              </w:rPr>
              <w:t>مع2: يميز بين كتلة جسم وثقله</w:t>
            </w:r>
          </w:p>
          <w:p w:rsidR="007E5233" w:rsidRPr="000D7153" w:rsidRDefault="007E5233" w:rsidP="006A3597">
            <w:pPr>
              <w:numPr>
                <w:ilvl w:val="0"/>
                <w:numId w:val="69"/>
              </w:numPr>
              <w:tabs>
                <w:tab w:val="left" w:pos="34"/>
                <w:tab w:val="left" w:pos="176"/>
              </w:tabs>
              <w:bidi/>
              <w:ind w:left="0" w:firstLine="34"/>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 xml:space="preserve"> يقيس كتلة جسم بميزان</w:t>
            </w:r>
          </w:p>
          <w:p w:rsidR="007E5233" w:rsidRPr="000D7153" w:rsidRDefault="007E5233" w:rsidP="006A3597">
            <w:pPr>
              <w:numPr>
                <w:ilvl w:val="0"/>
                <w:numId w:val="69"/>
              </w:numPr>
              <w:tabs>
                <w:tab w:val="left" w:pos="34"/>
                <w:tab w:val="left" w:pos="176"/>
              </w:tabs>
              <w:bidi/>
              <w:ind w:left="0" w:firstLine="34"/>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يقيس قيمة الثقل بربيعة</w:t>
            </w:r>
          </w:p>
          <w:p w:rsidR="007E5233" w:rsidRPr="000D7153" w:rsidRDefault="007E5233" w:rsidP="006A3597">
            <w:pPr>
              <w:numPr>
                <w:ilvl w:val="0"/>
                <w:numId w:val="69"/>
              </w:numPr>
              <w:tabs>
                <w:tab w:val="left" w:pos="34"/>
                <w:tab w:val="left" w:pos="176"/>
              </w:tabs>
              <w:bidi/>
              <w:ind w:left="0" w:firstLine="34"/>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 xml:space="preserve"> يحدد تجريبيا العلاقة بين قيمتي  كتلة جسم وثقله  ويستنتج قيمة الجاذبية </w:t>
            </w:r>
            <w:r w:rsidR="00FC1C6F" w:rsidRPr="000D7153">
              <w:rPr>
                <w:rFonts w:asciiTheme="majorBidi" w:eastAsia="Times New Roman" w:hAnsiTheme="majorBidi" w:cstheme="majorBidi"/>
                <w:sz w:val="26"/>
                <w:szCs w:val="26"/>
                <w:rtl/>
              </w:rPr>
              <w:t>الأرضية</w:t>
            </w:r>
          </w:p>
          <w:p w:rsidR="007E5233" w:rsidRPr="00FA213B" w:rsidRDefault="007E5233" w:rsidP="006A3597">
            <w:pPr>
              <w:numPr>
                <w:ilvl w:val="0"/>
                <w:numId w:val="69"/>
              </w:numPr>
              <w:tabs>
                <w:tab w:val="left" w:pos="34"/>
                <w:tab w:val="left" w:pos="176"/>
              </w:tabs>
              <w:bidi/>
              <w:ind w:left="0" w:firstLine="34"/>
              <w:rPr>
                <w:rFonts w:ascii="Simplified Arabic" w:eastAsia="Times New Roman" w:hAnsi="Simplified Arabic" w:cs="Simplified Arabic"/>
                <w:sz w:val="26"/>
                <w:szCs w:val="26"/>
              </w:rPr>
            </w:pPr>
            <w:r w:rsidRPr="000D7153">
              <w:rPr>
                <w:rFonts w:asciiTheme="majorBidi" w:eastAsia="Times New Roman" w:hAnsiTheme="majorBidi" w:cstheme="majorBidi"/>
                <w:sz w:val="26"/>
                <w:szCs w:val="26"/>
                <w:rtl/>
              </w:rPr>
              <w:t xml:space="preserve">  يتعرف على الحالات التي يكون فيها الثقل</w:t>
            </w:r>
            <w:r w:rsidRPr="00FA213B">
              <w:rPr>
                <w:rFonts w:ascii="Simplified Arabic" w:eastAsia="Times New Roman" w:hAnsi="Simplified Arabic" w:cs="Simplified Arabic"/>
                <w:sz w:val="26"/>
                <w:szCs w:val="26"/>
                <w:rtl/>
              </w:rPr>
              <w:t xml:space="preserve"> متغير </w:t>
            </w:r>
          </w:p>
        </w:tc>
        <w:tc>
          <w:tcPr>
            <w:tcW w:w="851" w:type="dxa"/>
            <w:vMerge/>
            <w:tcBorders>
              <w:left w:val="single" w:sz="4" w:space="0" w:color="000000"/>
              <w:righ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b/>
                <w:bCs/>
                <w:sz w:val="26"/>
                <w:szCs w:val="26"/>
                <w:lang w:eastAsia="fr-FR"/>
              </w:rPr>
            </w:pPr>
          </w:p>
        </w:tc>
      </w:tr>
      <w:tr w:rsidR="000664EF" w:rsidRPr="00FA213B" w:rsidTr="000D7153">
        <w:trPr>
          <w:trHeight w:val="27"/>
        </w:trPr>
        <w:tc>
          <w:tcPr>
            <w:tcW w:w="126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233" w:rsidRPr="00FA213B" w:rsidRDefault="007E5233" w:rsidP="000A59CD">
            <w:pPr>
              <w:bidi/>
              <w:rPr>
                <w:rFonts w:ascii="Simplified Arabic" w:eastAsia="Times New Roman" w:hAnsi="Simplified Arabic" w:cs="Simplified Arabic"/>
                <w:b/>
                <w:bCs/>
                <w:sz w:val="26"/>
                <w:szCs w:val="26"/>
                <w:lang w:eastAsia="fr-FR"/>
              </w:rPr>
            </w:pPr>
          </w:p>
        </w:tc>
        <w:tc>
          <w:tcPr>
            <w:tcW w:w="1114"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eastAsia="fr-FR"/>
              </w:rPr>
            </w:pPr>
          </w:p>
        </w:tc>
        <w:tc>
          <w:tcPr>
            <w:tcW w:w="1522"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eastAsia="fr-FR"/>
              </w:rPr>
            </w:pPr>
          </w:p>
        </w:tc>
        <w:tc>
          <w:tcPr>
            <w:tcW w:w="3545" w:type="dxa"/>
            <w:tcBorders>
              <w:top w:val="single" w:sz="4" w:space="0" w:color="000000"/>
              <w:left w:val="single" w:sz="4" w:space="0" w:color="000000"/>
              <w:bottom w:val="single" w:sz="4" w:space="0" w:color="000000"/>
              <w:right w:val="single" w:sz="4" w:space="0" w:color="000000"/>
            </w:tcBorders>
            <w:hideMark/>
          </w:tcPr>
          <w:p w:rsidR="007E5233" w:rsidRPr="000D7153" w:rsidRDefault="007E5233" w:rsidP="006A3597">
            <w:pPr>
              <w:pStyle w:val="Paragraphedeliste"/>
              <w:numPr>
                <w:ilvl w:val="0"/>
                <w:numId w:val="72"/>
              </w:numPr>
              <w:tabs>
                <w:tab w:val="left" w:pos="133"/>
                <w:tab w:val="right" w:pos="417"/>
              </w:tabs>
              <w:bidi/>
              <w:spacing w:before="240"/>
              <w:ind w:left="175" w:hanging="142"/>
              <w:rPr>
                <w:rFonts w:asciiTheme="majorBidi" w:eastAsia="Times New Roman" w:hAnsiTheme="majorBidi" w:cstheme="majorBidi"/>
                <w:b/>
                <w:bCs/>
                <w:sz w:val="26"/>
                <w:szCs w:val="26"/>
                <w:u w:val="single"/>
                <w:rtl/>
                <w:lang w:eastAsia="fr-FR"/>
              </w:rPr>
            </w:pPr>
            <w:r w:rsidRPr="000D7153">
              <w:rPr>
                <w:rFonts w:asciiTheme="majorBidi" w:eastAsia="Times New Roman" w:hAnsiTheme="majorBidi" w:cstheme="majorBidi"/>
                <w:b/>
                <w:bCs/>
                <w:sz w:val="26"/>
                <w:szCs w:val="26"/>
                <w:u w:val="single"/>
                <w:rtl/>
                <w:lang w:eastAsia="fr-FR"/>
              </w:rPr>
              <w:t>توازن جسم صلب خاضع لعدة قوى</w:t>
            </w:r>
          </w:p>
          <w:p w:rsidR="007E5233" w:rsidRPr="000D7153" w:rsidRDefault="007E5233" w:rsidP="006A3597">
            <w:pPr>
              <w:pStyle w:val="Paragraphedeliste"/>
              <w:numPr>
                <w:ilvl w:val="0"/>
                <w:numId w:val="67"/>
              </w:numPr>
              <w:tabs>
                <w:tab w:val="right" w:pos="417"/>
              </w:tabs>
              <w:bidi/>
              <w:ind w:left="133"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توازن جسم صلب خاضع لقوتين:</w:t>
            </w:r>
          </w:p>
          <w:p w:rsidR="007E5233" w:rsidRPr="000D7153" w:rsidRDefault="007E5233" w:rsidP="006A3597">
            <w:pPr>
              <w:pStyle w:val="Paragraphedeliste"/>
              <w:numPr>
                <w:ilvl w:val="0"/>
                <w:numId w:val="71"/>
              </w:numPr>
              <w:tabs>
                <w:tab w:val="right" w:pos="417"/>
              </w:tabs>
              <w:bidi/>
              <w:ind w:left="133"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شرطا التوازن:</w:t>
            </w:r>
          </w:p>
          <w:p w:rsidR="007E5233" w:rsidRPr="000D7153" w:rsidRDefault="00D70FDA" w:rsidP="00036F8D">
            <w:pPr>
              <w:pStyle w:val="Paragraphedeliste"/>
              <w:tabs>
                <w:tab w:val="right" w:pos="417"/>
              </w:tabs>
              <w:bidi/>
              <w:ind w:left="133"/>
              <w:rPr>
                <w:rFonts w:asciiTheme="majorBidi" w:hAnsiTheme="majorBidi" w:cstheme="majorBidi"/>
                <w:sz w:val="26"/>
                <w:szCs w:val="26"/>
                <w:rtl/>
              </w:rPr>
            </w:pPr>
            <w:r w:rsidRPr="000D7153">
              <w:rPr>
                <w:rFonts w:asciiTheme="majorBidi" w:hAnsiTheme="majorBidi" w:cstheme="majorBidi"/>
                <w:position w:val="-12"/>
                <w:sz w:val="26"/>
                <w:szCs w:val="26"/>
              </w:rPr>
              <w:object w:dxaOrig="1080" w:dyaOrig="400">
                <v:shape id="_x0000_i1054" type="#_x0000_t75" style="width:87.75pt;height:26.25pt" o:ole="">
                  <v:imagedata r:id="rId16" o:title=""/>
                </v:shape>
                <o:OLEObject Type="Embed" ProgID="Equation.DSMT4" ShapeID="_x0000_i1054" DrawAspect="Content" ObjectID="_1592645510" r:id="rId17"/>
              </w:object>
            </w:r>
          </w:p>
          <w:p w:rsidR="007E5233" w:rsidRPr="000D7153" w:rsidRDefault="00D70FDA" w:rsidP="00D70FDA">
            <w:pPr>
              <w:pStyle w:val="Paragraphedeliste"/>
              <w:tabs>
                <w:tab w:val="right" w:pos="417"/>
              </w:tabs>
              <w:bidi/>
              <w:ind w:left="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 xml:space="preserve">والقوتان </w:t>
            </w:r>
            <w:r w:rsidR="007E5233" w:rsidRPr="000D7153">
              <w:rPr>
                <w:rFonts w:asciiTheme="majorBidi" w:eastAsia="Times New Roman" w:hAnsiTheme="majorBidi" w:cstheme="majorBidi"/>
                <w:sz w:val="26"/>
                <w:szCs w:val="26"/>
                <w:rtl/>
                <w:lang w:eastAsia="fr-FR"/>
              </w:rPr>
              <w:t xml:space="preserve">لهما نفس الحامل  </w:t>
            </w:r>
          </w:p>
          <w:p w:rsidR="007E5233" w:rsidRPr="000D7153" w:rsidRDefault="007E5233" w:rsidP="006A3597">
            <w:pPr>
              <w:pStyle w:val="Paragraphedeliste"/>
              <w:numPr>
                <w:ilvl w:val="0"/>
                <w:numId w:val="67"/>
              </w:numPr>
              <w:bidi/>
              <w:ind w:left="133"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 xml:space="preserve">توازن جسم صلب خاضع لثلاث </w:t>
            </w:r>
            <w:r w:rsidRPr="000D7153">
              <w:rPr>
                <w:rFonts w:asciiTheme="majorBidi" w:eastAsia="Times New Roman" w:hAnsiTheme="majorBidi" w:cstheme="majorBidi"/>
                <w:sz w:val="26"/>
                <w:szCs w:val="26"/>
                <w:rtl/>
                <w:lang w:eastAsia="fr-FR"/>
              </w:rPr>
              <w:lastRenderedPageBreak/>
              <w:t>قوى غير متوازية:</w:t>
            </w:r>
          </w:p>
          <w:p w:rsidR="007E5233" w:rsidRPr="000D7153" w:rsidRDefault="007E5233" w:rsidP="006A3597">
            <w:pPr>
              <w:pStyle w:val="Paragraphedeliste"/>
              <w:numPr>
                <w:ilvl w:val="0"/>
                <w:numId w:val="71"/>
              </w:numPr>
              <w:tabs>
                <w:tab w:val="right" w:pos="275"/>
              </w:tabs>
              <w:bidi/>
              <w:ind w:left="133"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شرطا التوازن:</w:t>
            </w:r>
          </w:p>
          <w:p w:rsidR="007E5233" w:rsidRPr="000D7153" w:rsidRDefault="00FC1C6F" w:rsidP="000A59CD">
            <w:pPr>
              <w:pStyle w:val="Paragraphedeliste"/>
              <w:bidi/>
              <w:ind w:left="360"/>
              <w:rPr>
                <w:rFonts w:asciiTheme="majorBidi" w:hAnsiTheme="majorBidi" w:cstheme="majorBidi"/>
                <w:sz w:val="26"/>
                <w:szCs w:val="26"/>
                <w:rtl/>
              </w:rPr>
            </w:pPr>
            <w:r w:rsidRPr="000D7153">
              <w:rPr>
                <w:rFonts w:asciiTheme="majorBidi" w:hAnsiTheme="majorBidi" w:cstheme="majorBidi"/>
                <w:position w:val="-12"/>
                <w:sz w:val="26"/>
                <w:szCs w:val="26"/>
              </w:rPr>
              <w:object w:dxaOrig="1520" w:dyaOrig="400">
                <v:shape id="_x0000_i1055" type="#_x0000_t75" style="width:93.75pt;height:24pt" o:ole="">
                  <v:imagedata r:id="rId18" o:title=""/>
                </v:shape>
                <o:OLEObject Type="Embed" ProgID="Equation.DSMT4" ShapeID="_x0000_i1055" DrawAspect="Content" ObjectID="_1592645511" r:id="rId19"/>
              </w:object>
            </w:r>
          </w:p>
          <w:p w:rsidR="007E5233" w:rsidRPr="000D7153" w:rsidRDefault="009E41C4" w:rsidP="009E41C4">
            <w:pPr>
              <w:pStyle w:val="Paragraphedeliste"/>
              <w:bidi/>
              <w:ind w:left="0" w:firstLine="318"/>
              <w:rPr>
                <w:rFonts w:asciiTheme="majorBidi" w:eastAsia="Times New Roman" w:hAnsiTheme="majorBidi" w:cstheme="majorBidi"/>
                <w:sz w:val="26"/>
                <w:szCs w:val="26"/>
                <w:lang w:eastAsia="fr-FR"/>
              </w:rPr>
            </w:pPr>
            <w:r w:rsidRPr="000D7153">
              <w:rPr>
                <w:rFonts w:asciiTheme="majorBidi" w:hAnsiTheme="majorBidi" w:cstheme="majorBidi"/>
                <w:sz w:val="26"/>
                <w:szCs w:val="26"/>
                <w:rtl/>
              </w:rPr>
              <w:t>و</w:t>
            </w:r>
            <w:r w:rsidR="007E5233" w:rsidRPr="000D7153">
              <w:rPr>
                <w:rFonts w:asciiTheme="majorBidi" w:hAnsiTheme="majorBidi" w:cstheme="majorBidi"/>
                <w:sz w:val="26"/>
                <w:szCs w:val="26"/>
                <w:rtl/>
              </w:rPr>
              <w:t xml:space="preserve"> تلاقي </w:t>
            </w:r>
            <w:r w:rsidRPr="000D7153">
              <w:rPr>
                <w:rFonts w:asciiTheme="majorBidi" w:hAnsiTheme="majorBidi" w:cstheme="majorBidi"/>
                <w:sz w:val="26"/>
                <w:szCs w:val="26"/>
                <w:rtl/>
              </w:rPr>
              <w:t>حوامل القوى</w:t>
            </w:r>
            <w:r w:rsidR="007E5233" w:rsidRPr="000D7153">
              <w:rPr>
                <w:rFonts w:asciiTheme="majorBidi" w:hAnsiTheme="majorBidi" w:cstheme="majorBidi"/>
                <w:sz w:val="26"/>
                <w:szCs w:val="26"/>
                <w:rtl/>
              </w:rPr>
              <w:t xml:space="preserve"> في نقطة واحدة</w:t>
            </w:r>
          </w:p>
          <w:p w:rsidR="007E5233" w:rsidRPr="000D7153" w:rsidRDefault="007E5233" w:rsidP="006A3597">
            <w:pPr>
              <w:pStyle w:val="Paragraphedeliste"/>
              <w:numPr>
                <w:ilvl w:val="0"/>
                <w:numId w:val="67"/>
              </w:numPr>
              <w:bidi/>
              <w:rPr>
                <w:rFonts w:asciiTheme="majorBidi" w:eastAsia="Times New Roman" w:hAnsiTheme="majorBidi" w:cstheme="majorBidi"/>
                <w:b/>
                <w:bCs/>
                <w:sz w:val="26"/>
                <w:szCs w:val="26"/>
                <w:lang w:eastAsia="fr-FR"/>
              </w:rPr>
            </w:pPr>
            <w:r w:rsidRPr="000D7153">
              <w:rPr>
                <w:rFonts w:asciiTheme="majorBidi" w:eastAsia="Times New Roman" w:hAnsiTheme="majorBidi" w:cstheme="majorBidi"/>
                <w:sz w:val="26"/>
                <w:szCs w:val="26"/>
                <w:rtl/>
                <w:lang w:eastAsia="fr-FR"/>
              </w:rPr>
              <w:t xml:space="preserve">مفهوم محصلة قوتين: </w:t>
            </w:r>
          </w:p>
          <w:p w:rsidR="007E5233" w:rsidRPr="000D7153" w:rsidRDefault="007E5233" w:rsidP="006A3597">
            <w:pPr>
              <w:pStyle w:val="Paragraphedeliste"/>
              <w:numPr>
                <w:ilvl w:val="0"/>
                <w:numId w:val="71"/>
              </w:numPr>
              <w:bidi/>
              <w:rPr>
                <w:rFonts w:asciiTheme="majorBidi" w:eastAsia="Times New Roman" w:hAnsiTheme="majorBidi" w:cstheme="majorBidi"/>
                <w:b/>
                <w:bCs/>
                <w:sz w:val="26"/>
                <w:szCs w:val="26"/>
                <w:lang w:eastAsia="fr-FR"/>
              </w:rPr>
            </w:pPr>
            <w:r w:rsidRPr="000D7153">
              <w:rPr>
                <w:rFonts w:asciiTheme="majorBidi" w:eastAsia="Times New Roman" w:hAnsiTheme="majorBidi" w:cstheme="majorBidi"/>
                <w:sz w:val="26"/>
                <w:szCs w:val="26"/>
                <w:rtl/>
                <w:lang w:eastAsia="fr-FR"/>
              </w:rPr>
              <w:t>تركيب قوتين و تحليل قوة</w:t>
            </w:r>
            <w:r w:rsidR="00E00A87" w:rsidRPr="000D7153">
              <w:rPr>
                <w:rFonts w:asciiTheme="majorBidi" w:eastAsia="Times New Roman" w:hAnsiTheme="majorBidi" w:cstheme="majorBidi"/>
                <w:sz w:val="26"/>
                <w:szCs w:val="26"/>
                <w:lang w:eastAsia="fr-FR"/>
              </w:rPr>
              <w:t xml:space="preserve"> </w:t>
            </w:r>
            <w:r w:rsidR="00E00A87" w:rsidRPr="000D7153">
              <w:rPr>
                <w:rFonts w:asciiTheme="majorBidi" w:eastAsia="Times New Roman" w:hAnsiTheme="majorBidi" w:cstheme="majorBidi"/>
                <w:sz w:val="26"/>
                <w:szCs w:val="26"/>
                <w:rtl/>
                <w:lang w:eastAsia="fr-FR"/>
              </w:rPr>
              <w:t>إلى</w:t>
            </w:r>
            <w:r w:rsidRPr="000D7153">
              <w:rPr>
                <w:rFonts w:asciiTheme="majorBidi" w:eastAsia="Times New Roman" w:hAnsiTheme="majorBidi" w:cstheme="majorBidi"/>
                <w:sz w:val="26"/>
                <w:szCs w:val="26"/>
                <w:rtl/>
                <w:lang w:eastAsia="fr-FR"/>
              </w:rPr>
              <w:t xml:space="preserve"> مركبتين</w:t>
            </w:r>
          </w:p>
        </w:tc>
        <w:tc>
          <w:tcPr>
            <w:tcW w:w="3358" w:type="dxa"/>
            <w:tcBorders>
              <w:top w:val="single" w:sz="4" w:space="0" w:color="000000"/>
              <w:left w:val="single" w:sz="4" w:space="0" w:color="000000"/>
              <w:bottom w:val="single" w:sz="4" w:space="0" w:color="000000"/>
              <w:right w:val="single" w:sz="4" w:space="0" w:color="000000"/>
            </w:tcBorders>
            <w:hideMark/>
          </w:tcPr>
          <w:p w:rsidR="007E5233" w:rsidRPr="000D7153" w:rsidRDefault="007E5233" w:rsidP="006A3597">
            <w:pPr>
              <w:pStyle w:val="Paragraphedeliste"/>
              <w:numPr>
                <w:ilvl w:val="0"/>
                <w:numId w:val="68"/>
              </w:numPr>
              <w:tabs>
                <w:tab w:val="left" w:pos="176"/>
              </w:tabs>
              <w:bidi/>
              <w:spacing w:before="240"/>
              <w:ind w:left="34"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lastRenderedPageBreak/>
              <w:t>أنشطة تجريبية  يتناول فيها تأثير مجموعة من القوى على جسم صلب تؤدي الى حالة التوازن</w:t>
            </w:r>
            <w:r w:rsidR="00036F8D" w:rsidRPr="000D7153">
              <w:rPr>
                <w:rFonts w:asciiTheme="majorBidi" w:eastAsia="Times New Roman" w:hAnsiTheme="majorBidi" w:cstheme="majorBidi"/>
                <w:sz w:val="26"/>
                <w:szCs w:val="26"/>
                <w:rtl/>
                <w:lang w:eastAsia="fr-FR"/>
              </w:rPr>
              <w:t>،</w:t>
            </w:r>
            <w:r w:rsidRPr="000D7153">
              <w:rPr>
                <w:rFonts w:asciiTheme="majorBidi" w:eastAsia="Times New Roman" w:hAnsiTheme="majorBidi" w:cstheme="majorBidi"/>
                <w:sz w:val="26"/>
                <w:szCs w:val="26"/>
                <w:rtl/>
                <w:lang w:eastAsia="fr-FR"/>
              </w:rPr>
              <w:t xml:space="preserve"> لمعرفة أسباب التوازن في الحالتين:</w:t>
            </w:r>
          </w:p>
          <w:p w:rsidR="007E5233" w:rsidRPr="000D7153" w:rsidRDefault="007E5233" w:rsidP="006A3597">
            <w:pPr>
              <w:pStyle w:val="Paragraphedeliste"/>
              <w:numPr>
                <w:ilvl w:val="0"/>
                <w:numId w:val="73"/>
              </w:numPr>
              <w:tabs>
                <w:tab w:val="left" w:pos="176"/>
              </w:tabs>
              <w:bidi/>
              <w:ind w:left="175" w:hanging="141"/>
              <w:rPr>
                <w:rFonts w:asciiTheme="majorBidi" w:eastAsia="Times New Roman" w:hAnsiTheme="majorBidi" w:cstheme="majorBidi"/>
                <w:sz w:val="26"/>
                <w:szCs w:val="26"/>
                <w:rtl/>
                <w:lang w:eastAsia="fr-FR"/>
              </w:rPr>
            </w:pPr>
            <w:r w:rsidRPr="000D7153">
              <w:rPr>
                <w:rFonts w:asciiTheme="majorBidi" w:eastAsia="Times New Roman" w:hAnsiTheme="majorBidi" w:cstheme="majorBidi"/>
                <w:sz w:val="26"/>
                <w:szCs w:val="26"/>
                <w:rtl/>
                <w:lang w:eastAsia="fr-FR"/>
              </w:rPr>
              <w:t>جسم صلب خاضع لقوتين والتوصل إلى  شرط</w:t>
            </w:r>
            <w:r w:rsidR="00036F8D" w:rsidRPr="000D7153">
              <w:rPr>
                <w:rFonts w:asciiTheme="majorBidi" w:eastAsia="Times New Roman" w:hAnsiTheme="majorBidi" w:cstheme="majorBidi"/>
                <w:sz w:val="26"/>
                <w:szCs w:val="26"/>
                <w:rtl/>
                <w:lang w:eastAsia="fr-FR"/>
              </w:rPr>
              <w:t>ي</w:t>
            </w:r>
            <w:r w:rsidRPr="000D7153">
              <w:rPr>
                <w:rFonts w:asciiTheme="majorBidi" w:eastAsia="Times New Roman" w:hAnsiTheme="majorBidi" w:cstheme="majorBidi"/>
                <w:sz w:val="26"/>
                <w:szCs w:val="26"/>
                <w:rtl/>
                <w:lang w:eastAsia="fr-FR"/>
              </w:rPr>
              <w:t xml:space="preserve"> التوازن.  </w:t>
            </w:r>
          </w:p>
          <w:p w:rsidR="007E5233" w:rsidRPr="000D7153" w:rsidRDefault="007E5233" w:rsidP="006A3597">
            <w:pPr>
              <w:pStyle w:val="Paragraphedeliste"/>
              <w:numPr>
                <w:ilvl w:val="0"/>
                <w:numId w:val="73"/>
              </w:numPr>
              <w:tabs>
                <w:tab w:val="left" w:pos="176"/>
              </w:tabs>
              <w:bidi/>
              <w:ind w:left="175" w:hanging="141"/>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 xml:space="preserve"> جسم صلب خاضع لثلاث قوى غير </w:t>
            </w:r>
            <w:r w:rsidRPr="000D7153">
              <w:rPr>
                <w:rFonts w:asciiTheme="majorBidi" w:eastAsia="Times New Roman" w:hAnsiTheme="majorBidi" w:cstheme="majorBidi"/>
                <w:sz w:val="26"/>
                <w:szCs w:val="26"/>
                <w:rtl/>
                <w:lang w:eastAsia="fr-FR"/>
              </w:rPr>
              <w:lastRenderedPageBreak/>
              <w:t xml:space="preserve">متوازية والتوصل </w:t>
            </w:r>
            <w:r w:rsidR="00E00A87" w:rsidRPr="000D7153">
              <w:rPr>
                <w:rFonts w:asciiTheme="majorBidi" w:eastAsia="Times New Roman" w:hAnsiTheme="majorBidi" w:cstheme="majorBidi"/>
                <w:sz w:val="26"/>
                <w:szCs w:val="26"/>
                <w:rtl/>
                <w:lang w:eastAsia="fr-FR"/>
              </w:rPr>
              <w:t>إلى</w:t>
            </w:r>
            <w:r w:rsidRPr="000D7153">
              <w:rPr>
                <w:rFonts w:asciiTheme="majorBidi" w:eastAsia="Times New Roman" w:hAnsiTheme="majorBidi" w:cstheme="majorBidi"/>
                <w:sz w:val="26"/>
                <w:szCs w:val="26"/>
                <w:rtl/>
                <w:lang w:eastAsia="fr-FR"/>
              </w:rPr>
              <w:t xml:space="preserve"> كتابة شرط</w:t>
            </w:r>
            <w:r w:rsidR="00036F8D" w:rsidRPr="000D7153">
              <w:rPr>
                <w:rFonts w:asciiTheme="majorBidi" w:eastAsia="Times New Roman" w:hAnsiTheme="majorBidi" w:cstheme="majorBidi"/>
                <w:sz w:val="26"/>
                <w:szCs w:val="26"/>
                <w:rtl/>
                <w:lang w:eastAsia="fr-FR"/>
              </w:rPr>
              <w:t>ي الت</w:t>
            </w:r>
            <w:r w:rsidRPr="000D7153">
              <w:rPr>
                <w:rFonts w:asciiTheme="majorBidi" w:eastAsia="Times New Roman" w:hAnsiTheme="majorBidi" w:cstheme="majorBidi"/>
                <w:sz w:val="26"/>
                <w:szCs w:val="26"/>
                <w:rtl/>
                <w:lang w:eastAsia="fr-FR"/>
              </w:rPr>
              <w:t xml:space="preserve">وازن.  </w:t>
            </w:r>
          </w:p>
          <w:p w:rsidR="00036F8D" w:rsidRPr="000D7153" w:rsidRDefault="007E5233" w:rsidP="006A3597">
            <w:pPr>
              <w:pStyle w:val="Paragraphedeliste"/>
              <w:numPr>
                <w:ilvl w:val="0"/>
                <w:numId w:val="68"/>
              </w:numPr>
              <w:tabs>
                <w:tab w:val="left" w:pos="176"/>
              </w:tabs>
              <w:bidi/>
              <w:ind w:left="34" w:firstLine="0"/>
              <w:rPr>
                <w:rFonts w:asciiTheme="majorBidi" w:eastAsia="Times New Roman" w:hAnsiTheme="majorBidi" w:cstheme="majorBidi"/>
                <w:b/>
                <w:bCs/>
                <w:sz w:val="26"/>
                <w:szCs w:val="26"/>
                <w:lang w:eastAsia="fr-FR"/>
              </w:rPr>
            </w:pPr>
            <w:r w:rsidRPr="000D7153">
              <w:rPr>
                <w:rFonts w:asciiTheme="majorBidi" w:eastAsia="Times New Roman" w:hAnsiTheme="majorBidi" w:cstheme="majorBidi"/>
                <w:sz w:val="26"/>
                <w:szCs w:val="26"/>
                <w:rtl/>
                <w:lang w:eastAsia="fr-FR"/>
              </w:rPr>
              <w:t>استغلال نتائج الوضعيات السابقة لإدراج مفهوم محصلة قوتين ومركبتي شعاع القوة</w:t>
            </w:r>
          </w:p>
          <w:p w:rsidR="007E5233" w:rsidRPr="000D7153" w:rsidRDefault="00036F8D" w:rsidP="006A3597">
            <w:pPr>
              <w:pStyle w:val="Paragraphedeliste"/>
              <w:numPr>
                <w:ilvl w:val="0"/>
                <w:numId w:val="68"/>
              </w:numPr>
              <w:tabs>
                <w:tab w:val="left" w:pos="176"/>
              </w:tabs>
              <w:bidi/>
              <w:ind w:left="34" w:firstLine="0"/>
              <w:rPr>
                <w:rFonts w:asciiTheme="majorBidi" w:eastAsia="Times New Roman" w:hAnsiTheme="majorBidi" w:cstheme="majorBidi"/>
                <w:b/>
                <w:bCs/>
                <w:sz w:val="26"/>
                <w:szCs w:val="26"/>
                <w:lang w:eastAsia="fr-FR"/>
              </w:rPr>
            </w:pPr>
            <w:r w:rsidRPr="000D7153">
              <w:rPr>
                <w:rFonts w:asciiTheme="majorBidi" w:eastAsia="Times New Roman" w:hAnsiTheme="majorBidi" w:cstheme="majorBidi"/>
                <w:sz w:val="26"/>
                <w:szCs w:val="26"/>
                <w:rtl/>
                <w:lang w:eastAsia="fr-FR"/>
              </w:rPr>
              <w:t>تقديم وضعيات توازن ل</w:t>
            </w:r>
            <w:r w:rsidR="007E5233" w:rsidRPr="000D7153">
              <w:rPr>
                <w:rFonts w:asciiTheme="majorBidi" w:eastAsia="Times New Roman" w:hAnsiTheme="majorBidi" w:cstheme="majorBidi"/>
                <w:sz w:val="26"/>
                <w:szCs w:val="26"/>
                <w:rtl/>
                <w:lang w:eastAsia="fr-FR"/>
              </w:rPr>
              <w:t>لتدرب على تركيب</w:t>
            </w:r>
            <w:r w:rsidR="009E41C4" w:rsidRPr="000D7153">
              <w:rPr>
                <w:rFonts w:asciiTheme="majorBidi" w:eastAsia="Times New Roman" w:hAnsiTheme="majorBidi" w:cstheme="majorBidi"/>
                <w:sz w:val="26"/>
                <w:szCs w:val="26"/>
                <w:rtl/>
                <w:lang w:eastAsia="fr-FR"/>
              </w:rPr>
              <w:t xml:space="preserve"> القوى </w:t>
            </w:r>
            <w:r w:rsidR="007E5233" w:rsidRPr="000D7153">
              <w:rPr>
                <w:rFonts w:asciiTheme="majorBidi" w:eastAsia="Times New Roman" w:hAnsiTheme="majorBidi" w:cstheme="majorBidi"/>
                <w:sz w:val="26"/>
                <w:szCs w:val="26"/>
                <w:rtl/>
                <w:lang w:eastAsia="fr-FR"/>
              </w:rPr>
              <w:t xml:space="preserve"> وتحليل </w:t>
            </w:r>
            <w:r w:rsidR="009E41C4" w:rsidRPr="000D7153">
              <w:rPr>
                <w:rFonts w:asciiTheme="majorBidi" w:eastAsia="Times New Roman" w:hAnsiTheme="majorBidi" w:cstheme="majorBidi"/>
                <w:sz w:val="26"/>
                <w:szCs w:val="26"/>
                <w:rtl/>
                <w:lang w:eastAsia="fr-FR"/>
              </w:rPr>
              <w:t>القوة</w:t>
            </w:r>
            <w:r w:rsidR="00E00A87" w:rsidRPr="000D7153">
              <w:rPr>
                <w:rFonts w:asciiTheme="majorBidi" w:eastAsia="Times New Roman" w:hAnsiTheme="majorBidi" w:cstheme="majorBidi"/>
                <w:sz w:val="26"/>
                <w:szCs w:val="26"/>
                <w:lang w:eastAsia="fr-FR"/>
              </w:rPr>
              <w:t xml:space="preserve"> </w:t>
            </w:r>
            <w:r w:rsidR="007E5233" w:rsidRPr="000D7153">
              <w:rPr>
                <w:rFonts w:asciiTheme="majorBidi" w:eastAsia="Times New Roman" w:hAnsiTheme="majorBidi" w:cstheme="majorBidi"/>
                <w:sz w:val="26"/>
                <w:szCs w:val="26"/>
                <w:rtl/>
                <w:lang w:eastAsia="fr-FR"/>
              </w:rPr>
              <w:t>بيانيا</w:t>
            </w:r>
          </w:p>
        </w:tc>
        <w:tc>
          <w:tcPr>
            <w:tcW w:w="3445" w:type="dxa"/>
            <w:tcBorders>
              <w:top w:val="single" w:sz="4" w:space="0" w:color="000000"/>
              <w:left w:val="single" w:sz="4" w:space="0" w:color="000000"/>
              <w:bottom w:val="single" w:sz="4" w:space="0" w:color="000000"/>
              <w:right w:val="single" w:sz="4" w:space="0" w:color="000000"/>
            </w:tcBorders>
          </w:tcPr>
          <w:p w:rsidR="007E5233" w:rsidRPr="000D7153" w:rsidRDefault="007E5233" w:rsidP="00036F8D">
            <w:pPr>
              <w:pStyle w:val="Paragraphedeliste"/>
              <w:tabs>
                <w:tab w:val="left" w:pos="176"/>
              </w:tabs>
              <w:bidi/>
              <w:spacing w:before="240"/>
              <w:ind w:left="34"/>
              <w:rPr>
                <w:rFonts w:asciiTheme="majorBidi" w:eastAsia="Times New Roman" w:hAnsiTheme="majorBidi" w:cstheme="majorBidi"/>
                <w:b/>
                <w:bCs/>
                <w:sz w:val="26"/>
                <w:szCs w:val="26"/>
                <w:rtl/>
                <w:lang w:eastAsia="fr-FR"/>
              </w:rPr>
            </w:pPr>
            <w:r w:rsidRPr="000D7153">
              <w:rPr>
                <w:rFonts w:asciiTheme="majorBidi" w:eastAsia="Times New Roman" w:hAnsiTheme="majorBidi" w:cstheme="majorBidi"/>
                <w:b/>
                <w:bCs/>
                <w:sz w:val="26"/>
                <w:szCs w:val="26"/>
                <w:rtl/>
                <w:lang w:eastAsia="fr-FR"/>
              </w:rPr>
              <w:lastRenderedPageBreak/>
              <w:t>مع1: يطبق شرط توازن جسم خاضع لقوى غير متوازية</w:t>
            </w:r>
          </w:p>
          <w:p w:rsidR="007E5233" w:rsidRPr="000D7153" w:rsidRDefault="007E5233" w:rsidP="006A3597">
            <w:pPr>
              <w:pStyle w:val="Paragraphedeliste"/>
              <w:numPr>
                <w:ilvl w:val="0"/>
                <w:numId w:val="68"/>
              </w:numPr>
              <w:tabs>
                <w:tab w:val="left" w:pos="176"/>
              </w:tabs>
              <w:bidi/>
              <w:ind w:left="34" w:firstLine="0"/>
              <w:rPr>
                <w:rFonts w:asciiTheme="majorBidi" w:eastAsia="Times New Roman" w:hAnsiTheme="majorBidi" w:cstheme="majorBidi"/>
                <w:sz w:val="26"/>
                <w:szCs w:val="26"/>
                <w:rtl/>
                <w:lang w:eastAsia="fr-FR"/>
              </w:rPr>
            </w:pPr>
            <w:r w:rsidRPr="000D7153">
              <w:rPr>
                <w:rFonts w:asciiTheme="majorBidi" w:eastAsia="Times New Roman" w:hAnsiTheme="majorBidi" w:cstheme="majorBidi"/>
                <w:sz w:val="26"/>
                <w:szCs w:val="26"/>
                <w:rtl/>
                <w:lang w:eastAsia="fr-FR"/>
              </w:rPr>
              <w:t xml:space="preserve"> يحدد القوى المطبقة على جسم صلب في حالة توازن ويمثلها بأشعة</w:t>
            </w:r>
          </w:p>
          <w:p w:rsidR="007E5233" w:rsidRPr="000D7153" w:rsidRDefault="007E5233" w:rsidP="006A3597">
            <w:pPr>
              <w:pStyle w:val="Paragraphedeliste"/>
              <w:numPr>
                <w:ilvl w:val="0"/>
                <w:numId w:val="68"/>
              </w:numPr>
              <w:tabs>
                <w:tab w:val="left" w:pos="176"/>
              </w:tabs>
              <w:bidi/>
              <w:ind w:left="34"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 xml:space="preserve"> يستنتج خصائص قوة (المنحى، الجهة، الشدة)  بمعرفة خصائص القوى الأخرى  المطبقة على الجسم عند </w:t>
            </w:r>
            <w:r w:rsidRPr="000D7153">
              <w:rPr>
                <w:rFonts w:asciiTheme="majorBidi" w:eastAsia="Times New Roman" w:hAnsiTheme="majorBidi" w:cstheme="majorBidi"/>
                <w:sz w:val="26"/>
                <w:szCs w:val="26"/>
                <w:rtl/>
                <w:lang w:eastAsia="fr-FR"/>
              </w:rPr>
              <w:lastRenderedPageBreak/>
              <w:t>التوازن</w:t>
            </w:r>
          </w:p>
          <w:p w:rsidR="007E5233" w:rsidRPr="000D7153" w:rsidRDefault="007E5233" w:rsidP="00036F8D">
            <w:pPr>
              <w:pStyle w:val="Paragraphedeliste"/>
              <w:tabs>
                <w:tab w:val="left" w:pos="176"/>
              </w:tabs>
              <w:bidi/>
              <w:ind w:left="34"/>
              <w:rPr>
                <w:rFonts w:asciiTheme="majorBidi" w:eastAsia="Times New Roman" w:hAnsiTheme="majorBidi" w:cstheme="majorBidi"/>
                <w:b/>
                <w:bCs/>
                <w:sz w:val="26"/>
                <w:szCs w:val="26"/>
                <w:lang w:eastAsia="fr-FR"/>
              </w:rPr>
            </w:pPr>
            <w:r w:rsidRPr="000D7153">
              <w:rPr>
                <w:rFonts w:asciiTheme="majorBidi" w:eastAsia="Times New Roman" w:hAnsiTheme="majorBidi" w:cstheme="majorBidi"/>
                <w:b/>
                <w:bCs/>
                <w:sz w:val="26"/>
                <w:szCs w:val="26"/>
                <w:rtl/>
                <w:lang w:eastAsia="fr-FR"/>
              </w:rPr>
              <w:t>مع2:  يوظف مفهوم محصلة قوتين</w:t>
            </w:r>
          </w:p>
          <w:p w:rsidR="007E5233" w:rsidRPr="000D7153" w:rsidRDefault="007E5233" w:rsidP="006A3597">
            <w:pPr>
              <w:pStyle w:val="Paragraphedeliste"/>
              <w:numPr>
                <w:ilvl w:val="0"/>
                <w:numId w:val="68"/>
              </w:numPr>
              <w:tabs>
                <w:tab w:val="left" w:pos="176"/>
              </w:tabs>
              <w:bidi/>
              <w:ind w:left="34"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 xml:space="preserve"> يعين بيانيا (هندسيا) محصلة قوتين</w:t>
            </w:r>
          </w:p>
          <w:p w:rsidR="007E5233" w:rsidRPr="000D7153" w:rsidRDefault="007E5233" w:rsidP="006A3597">
            <w:pPr>
              <w:pStyle w:val="Paragraphedeliste"/>
              <w:numPr>
                <w:ilvl w:val="0"/>
                <w:numId w:val="68"/>
              </w:numPr>
              <w:tabs>
                <w:tab w:val="left" w:pos="176"/>
              </w:tabs>
              <w:bidi/>
              <w:ind w:left="34"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 xml:space="preserve">  يحدد بيانيا  قيمة محصلة قوتين</w:t>
            </w:r>
          </w:p>
          <w:p w:rsidR="007E5233" w:rsidRPr="000D7153" w:rsidRDefault="007E5233" w:rsidP="006A3597">
            <w:pPr>
              <w:pStyle w:val="Paragraphedeliste"/>
              <w:numPr>
                <w:ilvl w:val="0"/>
                <w:numId w:val="68"/>
              </w:numPr>
              <w:tabs>
                <w:tab w:val="left" w:pos="176"/>
              </w:tabs>
              <w:bidi/>
              <w:ind w:left="34"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 xml:space="preserve">يحلل شعاع قوة إلى مركبتين على محورين اختياريين </w:t>
            </w:r>
          </w:p>
        </w:tc>
        <w:tc>
          <w:tcPr>
            <w:tcW w:w="851" w:type="dxa"/>
            <w:vMerge/>
            <w:tcBorders>
              <w:left w:val="single" w:sz="4" w:space="0" w:color="000000"/>
              <w:righ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b/>
                <w:bCs/>
                <w:sz w:val="26"/>
                <w:szCs w:val="26"/>
                <w:lang w:eastAsia="fr-FR"/>
              </w:rPr>
            </w:pPr>
          </w:p>
        </w:tc>
      </w:tr>
      <w:tr w:rsidR="000664EF" w:rsidRPr="00FA213B" w:rsidTr="000D7153">
        <w:trPr>
          <w:trHeight w:val="27"/>
        </w:trPr>
        <w:tc>
          <w:tcPr>
            <w:tcW w:w="126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233" w:rsidRPr="00FA213B" w:rsidRDefault="007E5233" w:rsidP="000A59CD">
            <w:pPr>
              <w:bidi/>
              <w:rPr>
                <w:rFonts w:ascii="Simplified Arabic" w:eastAsia="Times New Roman" w:hAnsi="Simplified Arabic" w:cs="Simplified Arabic"/>
                <w:b/>
                <w:bCs/>
                <w:sz w:val="26"/>
                <w:szCs w:val="26"/>
                <w:lang w:eastAsia="fr-FR"/>
              </w:rPr>
            </w:pPr>
          </w:p>
        </w:tc>
        <w:tc>
          <w:tcPr>
            <w:tcW w:w="1114"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eastAsia="fr-FR"/>
              </w:rPr>
            </w:pPr>
          </w:p>
        </w:tc>
        <w:tc>
          <w:tcPr>
            <w:tcW w:w="1522"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eastAsia="fr-FR"/>
              </w:rPr>
            </w:pPr>
          </w:p>
        </w:tc>
        <w:tc>
          <w:tcPr>
            <w:tcW w:w="3545" w:type="dxa"/>
            <w:tcBorders>
              <w:top w:val="single" w:sz="4" w:space="0" w:color="000000"/>
              <w:left w:val="single" w:sz="4" w:space="0" w:color="000000"/>
              <w:bottom w:val="single" w:sz="4" w:space="0" w:color="000000"/>
              <w:right w:val="single" w:sz="4" w:space="0" w:color="000000"/>
            </w:tcBorders>
          </w:tcPr>
          <w:p w:rsidR="007E5233" w:rsidRPr="000D7153" w:rsidRDefault="007E5233" w:rsidP="006A3597">
            <w:pPr>
              <w:pStyle w:val="Paragraphedeliste"/>
              <w:numPr>
                <w:ilvl w:val="0"/>
                <w:numId w:val="72"/>
              </w:numPr>
              <w:tabs>
                <w:tab w:val="left" w:pos="316"/>
              </w:tabs>
              <w:bidi/>
              <w:spacing w:before="240"/>
              <w:ind w:left="175" w:hanging="142"/>
              <w:rPr>
                <w:rFonts w:asciiTheme="majorBidi" w:eastAsia="Times New Roman" w:hAnsiTheme="majorBidi" w:cstheme="majorBidi"/>
                <w:sz w:val="26"/>
                <w:szCs w:val="26"/>
                <w:u w:val="single"/>
                <w:rtl/>
              </w:rPr>
            </w:pPr>
            <w:r w:rsidRPr="000D7153">
              <w:rPr>
                <w:rFonts w:asciiTheme="majorBidi" w:eastAsia="Times New Roman" w:hAnsiTheme="majorBidi" w:cstheme="majorBidi"/>
                <w:b/>
                <w:bCs/>
                <w:sz w:val="26"/>
                <w:szCs w:val="26"/>
                <w:u w:val="single"/>
                <w:rtl/>
                <w:lang w:eastAsia="fr-FR"/>
              </w:rPr>
              <w:t>دافعة أرخميدس في السوائل</w:t>
            </w:r>
          </w:p>
          <w:p w:rsidR="007E5233" w:rsidRPr="000D7153" w:rsidRDefault="007E5233" w:rsidP="006A3597">
            <w:pPr>
              <w:numPr>
                <w:ilvl w:val="0"/>
                <w:numId w:val="74"/>
              </w:numPr>
              <w:bidi/>
              <w:ind w:left="176" w:firstLine="0"/>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خصائص دافعة أرخميدس</w:t>
            </w:r>
            <w:r w:rsidR="00135DBD" w:rsidRPr="000D7153">
              <w:rPr>
                <w:rFonts w:asciiTheme="majorBidi" w:eastAsia="Times New Roman" w:hAnsiTheme="majorBidi" w:cstheme="majorBidi"/>
                <w:sz w:val="26"/>
                <w:szCs w:val="26"/>
                <w:rtl/>
              </w:rPr>
              <w:t>:</w:t>
            </w:r>
          </w:p>
          <w:p w:rsidR="00135DBD" w:rsidRPr="000D7153" w:rsidRDefault="007E5233" w:rsidP="00D70FDA">
            <w:pPr>
              <w:bidi/>
              <w:ind w:left="176"/>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الحامل</w:t>
            </w:r>
            <w:r w:rsidR="00135DBD" w:rsidRPr="000D7153">
              <w:rPr>
                <w:rFonts w:asciiTheme="majorBidi" w:eastAsia="Times New Roman" w:hAnsiTheme="majorBidi" w:cstheme="majorBidi"/>
                <w:sz w:val="26"/>
                <w:szCs w:val="26"/>
                <w:rtl/>
              </w:rPr>
              <w:t>- الجهة</w:t>
            </w:r>
            <w:r w:rsidR="0099381B" w:rsidRPr="000D7153">
              <w:rPr>
                <w:rFonts w:asciiTheme="majorBidi" w:eastAsia="Times New Roman" w:hAnsiTheme="majorBidi" w:cstheme="majorBidi"/>
                <w:sz w:val="26"/>
                <w:szCs w:val="26"/>
                <w:rtl/>
              </w:rPr>
              <w:t>-</w:t>
            </w:r>
            <w:r w:rsidR="00135DBD" w:rsidRPr="000D7153">
              <w:rPr>
                <w:rFonts w:asciiTheme="majorBidi" w:eastAsia="Times New Roman" w:hAnsiTheme="majorBidi" w:cstheme="majorBidi"/>
                <w:sz w:val="26"/>
                <w:szCs w:val="26"/>
                <w:rtl/>
              </w:rPr>
              <w:t xml:space="preserve"> الشدة- نقطة التأثير</w:t>
            </w:r>
          </w:p>
          <w:p w:rsidR="0056589A" w:rsidRPr="000D7153" w:rsidRDefault="0056589A" w:rsidP="0056589A">
            <w:pPr>
              <w:bidi/>
              <w:ind w:left="176"/>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 الثقل الظاهري لجسم</w:t>
            </w:r>
          </w:p>
          <w:p w:rsidR="00AE2397" w:rsidRPr="000D7153" w:rsidRDefault="00AE2397" w:rsidP="006A3597">
            <w:pPr>
              <w:numPr>
                <w:ilvl w:val="0"/>
                <w:numId w:val="74"/>
              </w:numPr>
              <w:bidi/>
              <w:ind w:left="176" w:firstLine="0"/>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 xml:space="preserve">العوامل المؤثر في شدة دافعة أرخميدس </w:t>
            </w:r>
          </w:p>
          <w:p w:rsidR="0099381B" w:rsidRPr="000D7153" w:rsidRDefault="00135DBD" w:rsidP="006A3597">
            <w:pPr>
              <w:numPr>
                <w:ilvl w:val="0"/>
                <w:numId w:val="74"/>
              </w:numPr>
              <w:bidi/>
              <w:ind w:left="176" w:firstLine="0"/>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شرط توازن جسم مغمور</w:t>
            </w:r>
          </w:p>
          <w:p w:rsidR="00135DBD" w:rsidRPr="000D7153" w:rsidRDefault="0099381B" w:rsidP="006A3597">
            <w:pPr>
              <w:numPr>
                <w:ilvl w:val="0"/>
                <w:numId w:val="74"/>
              </w:numPr>
              <w:bidi/>
              <w:ind w:left="176" w:firstLine="0"/>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 xml:space="preserve">شرط توازن جسم </w:t>
            </w:r>
            <w:r w:rsidR="00135DBD" w:rsidRPr="000D7153">
              <w:rPr>
                <w:rFonts w:asciiTheme="majorBidi" w:eastAsia="Times New Roman" w:hAnsiTheme="majorBidi" w:cstheme="majorBidi"/>
                <w:sz w:val="26"/>
                <w:szCs w:val="26"/>
                <w:rtl/>
              </w:rPr>
              <w:t xml:space="preserve"> طافي في سائل</w:t>
            </w:r>
          </w:p>
          <w:p w:rsidR="007E5233" w:rsidRPr="000D7153" w:rsidRDefault="007E5233" w:rsidP="000A59CD">
            <w:pPr>
              <w:bidi/>
              <w:rPr>
                <w:rFonts w:asciiTheme="majorBidi" w:eastAsia="Times New Roman" w:hAnsiTheme="majorBidi" w:cstheme="majorBidi"/>
                <w:sz w:val="26"/>
                <w:szCs w:val="26"/>
                <w:rtl/>
              </w:rPr>
            </w:pPr>
          </w:p>
        </w:tc>
        <w:tc>
          <w:tcPr>
            <w:tcW w:w="3358" w:type="dxa"/>
            <w:tcBorders>
              <w:top w:val="single" w:sz="4" w:space="0" w:color="000000"/>
              <w:left w:val="single" w:sz="4" w:space="0" w:color="000000"/>
              <w:bottom w:val="single" w:sz="4" w:space="0" w:color="000000"/>
              <w:right w:val="single" w:sz="4" w:space="0" w:color="000000"/>
            </w:tcBorders>
          </w:tcPr>
          <w:p w:rsidR="00FA664E" w:rsidRPr="000D7153" w:rsidRDefault="007E5233" w:rsidP="00FA664E">
            <w:pPr>
              <w:bidi/>
              <w:ind w:left="34"/>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طرح مشكلة  الأجسام </w:t>
            </w:r>
            <w:r w:rsidR="00135DBD" w:rsidRPr="000D7153">
              <w:rPr>
                <w:rFonts w:asciiTheme="majorBidi" w:eastAsia="Times New Roman" w:hAnsiTheme="majorBidi" w:cstheme="majorBidi"/>
                <w:sz w:val="26"/>
                <w:szCs w:val="26"/>
                <w:rtl/>
              </w:rPr>
              <w:t>التي</w:t>
            </w:r>
            <w:r w:rsidRPr="000D7153">
              <w:rPr>
                <w:rFonts w:asciiTheme="majorBidi" w:eastAsia="Times New Roman" w:hAnsiTheme="majorBidi" w:cstheme="majorBidi"/>
                <w:sz w:val="26"/>
                <w:szCs w:val="26"/>
                <w:rtl/>
              </w:rPr>
              <w:t xml:space="preserve"> تغوص والتي تطفو </w:t>
            </w:r>
            <w:r w:rsidR="00C31A16" w:rsidRPr="000D7153">
              <w:rPr>
                <w:rFonts w:asciiTheme="majorBidi" w:eastAsia="Times New Roman" w:hAnsiTheme="majorBidi" w:cstheme="majorBidi"/>
                <w:sz w:val="26"/>
                <w:szCs w:val="26"/>
                <w:rtl/>
              </w:rPr>
              <w:t>في</w:t>
            </w:r>
            <w:r w:rsidRPr="000D7153">
              <w:rPr>
                <w:rFonts w:asciiTheme="majorBidi" w:eastAsia="Times New Roman" w:hAnsiTheme="majorBidi" w:cstheme="majorBidi"/>
                <w:sz w:val="26"/>
                <w:szCs w:val="26"/>
                <w:rtl/>
              </w:rPr>
              <w:t xml:space="preserve"> الماء </w:t>
            </w:r>
            <w:r w:rsidR="00FA664E" w:rsidRPr="000D7153">
              <w:rPr>
                <w:rFonts w:asciiTheme="majorBidi" w:eastAsia="Times New Roman" w:hAnsiTheme="majorBidi" w:cstheme="majorBidi"/>
                <w:sz w:val="26"/>
                <w:szCs w:val="26"/>
                <w:rtl/>
              </w:rPr>
              <w:t>ومنه:</w:t>
            </w:r>
          </w:p>
          <w:p w:rsidR="00FA664E" w:rsidRPr="000D7153" w:rsidRDefault="00FA664E" w:rsidP="00FA664E">
            <w:pPr>
              <w:bidi/>
              <w:ind w:left="34"/>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اكتشاف وجود </w:t>
            </w:r>
            <w:r w:rsidR="004F0A13" w:rsidRPr="000D7153">
              <w:rPr>
                <w:rFonts w:asciiTheme="majorBidi" w:eastAsia="Times New Roman" w:hAnsiTheme="majorBidi" w:cstheme="majorBidi"/>
                <w:sz w:val="26"/>
                <w:szCs w:val="26"/>
                <w:rtl/>
              </w:rPr>
              <w:t>دافعة</w:t>
            </w:r>
            <w:r w:rsidRPr="000D7153">
              <w:rPr>
                <w:rFonts w:asciiTheme="majorBidi" w:eastAsia="Times New Roman" w:hAnsiTheme="majorBidi" w:cstheme="majorBidi"/>
                <w:sz w:val="26"/>
                <w:szCs w:val="26"/>
                <w:rtl/>
              </w:rPr>
              <w:t xml:space="preserve">  أرخميدس وقياس شدتها</w:t>
            </w:r>
          </w:p>
          <w:p w:rsidR="00FC4EF1" w:rsidRPr="000D7153" w:rsidRDefault="00FA664E" w:rsidP="006A3597">
            <w:pPr>
              <w:numPr>
                <w:ilvl w:val="0"/>
                <w:numId w:val="68"/>
              </w:numPr>
              <w:bidi/>
              <w:ind w:left="34"/>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دراسة تجريبية للعوامل المؤثرة في شدة دافعة أرخميدس</w:t>
            </w:r>
          </w:p>
          <w:p w:rsidR="007E5233" w:rsidRPr="000D7153" w:rsidRDefault="007E5233" w:rsidP="00FA664E">
            <w:pPr>
              <w:pStyle w:val="Paragraphedeliste"/>
              <w:tabs>
                <w:tab w:val="left" w:pos="164"/>
              </w:tabs>
              <w:bidi/>
              <w:ind w:left="22"/>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دراسة تجريبية حول توازن الجسم  الطافي</w:t>
            </w:r>
          </w:p>
          <w:p w:rsidR="007E5233" w:rsidRPr="000D7153" w:rsidRDefault="007E5233" w:rsidP="000A59CD">
            <w:pPr>
              <w:bidi/>
              <w:rPr>
                <w:rFonts w:asciiTheme="majorBidi" w:eastAsia="Times New Roman" w:hAnsiTheme="majorBidi" w:cstheme="majorBidi"/>
                <w:sz w:val="26"/>
                <w:szCs w:val="26"/>
                <w:rtl/>
              </w:rPr>
            </w:pPr>
          </w:p>
          <w:p w:rsidR="007E5233" w:rsidRPr="000D7153" w:rsidRDefault="007E5233" w:rsidP="000A59CD">
            <w:pPr>
              <w:bidi/>
              <w:rPr>
                <w:rFonts w:asciiTheme="majorBidi" w:eastAsia="Times New Roman" w:hAnsiTheme="majorBidi" w:cstheme="majorBidi"/>
                <w:sz w:val="26"/>
                <w:szCs w:val="26"/>
                <w:rtl/>
              </w:rPr>
            </w:pPr>
          </w:p>
        </w:tc>
        <w:tc>
          <w:tcPr>
            <w:tcW w:w="3445" w:type="dxa"/>
            <w:tcBorders>
              <w:top w:val="single" w:sz="4" w:space="0" w:color="000000"/>
              <w:left w:val="single" w:sz="4" w:space="0" w:color="000000"/>
              <w:bottom w:val="single" w:sz="4" w:space="0" w:color="000000"/>
              <w:right w:val="single" w:sz="4" w:space="0" w:color="000000"/>
            </w:tcBorders>
            <w:hideMark/>
          </w:tcPr>
          <w:p w:rsidR="007E5233" w:rsidRPr="000D7153" w:rsidRDefault="007E5233" w:rsidP="000A59CD">
            <w:pPr>
              <w:tabs>
                <w:tab w:val="left" w:pos="34"/>
                <w:tab w:val="left" w:pos="176"/>
              </w:tabs>
              <w:bidi/>
              <w:spacing w:before="240"/>
              <w:ind w:left="34"/>
              <w:rPr>
                <w:rFonts w:asciiTheme="majorBidi" w:eastAsia="Times New Roman" w:hAnsiTheme="majorBidi" w:cstheme="majorBidi"/>
                <w:b/>
                <w:bCs/>
                <w:sz w:val="26"/>
                <w:szCs w:val="26"/>
                <w:rtl/>
                <w:lang w:eastAsia="fr-FR"/>
              </w:rPr>
            </w:pPr>
            <w:r w:rsidRPr="000D7153">
              <w:rPr>
                <w:rFonts w:asciiTheme="majorBidi" w:eastAsia="Times New Roman" w:hAnsiTheme="majorBidi" w:cstheme="majorBidi"/>
                <w:b/>
                <w:bCs/>
                <w:sz w:val="26"/>
                <w:szCs w:val="26"/>
                <w:rtl/>
                <w:lang w:eastAsia="fr-FR"/>
              </w:rPr>
              <w:t>مع1:يطبق شرط التوازن في حالة الجسم المغمور في السائل</w:t>
            </w:r>
          </w:p>
          <w:p w:rsidR="007E5233" w:rsidRPr="000D7153" w:rsidRDefault="007E5233" w:rsidP="006A3597">
            <w:pPr>
              <w:pStyle w:val="Paragraphedeliste"/>
              <w:numPr>
                <w:ilvl w:val="0"/>
                <w:numId w:val="75"/>
              </w:numPr>
              <w:tabs>
                <w:tab w:val="left" w:pos="176"/>
              </w:tabs>
              <w:bidi/>
              <w:ind w:left="34"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يحدد خصائص  شعاع " دافعة أرخميدس" المطبقة على جسم مغمورة في الماء</w:t>
            </w:r>
          </w:p>
          <w:p w:rsidR="007E5233" w:rsidRPr="000D7153" w:rsidRDefault="007E5233" w:rsidP="006A3597">
            <w:pPr>
              <w:pStyle w:val="Paragraphedeliste"/>
              <w:numPr>
                <w:ilvl w:val="0"/>
                <w:numId w:val="75"/>
              </w:numPr>
              <w:tabs>
                <w:tab w:val="left" w:pos="176"/>
              </w:tabs>
              <w:bidi/>
              <w:ind w:left="34" w:firstLine="0"/>
              <w:rPr>
                <w:rFonts w:asciiTheme="majorBidi" w:eastAsia="Times New Roman" w:hAnsiTheme="majorBidi" w:cstheme="majorBidi"/>
                <w:sz w:val="26"/>
                <w:szCs w:val="26"/>
                <w:rtl/>
                <w:lang w:eastAsia="fr-FR"/>
              </w:rPr>
            </w:pPr>
            <w:r w:rsidRPr="000D7153">
              <w:rPr>
                <w:rFonts w:asciiTheme="majorBidi" w:eastAsia="Times New Roman" w:hAnsiTheme="majorBidi" w:cstheme="majorBidi"/>
                <w:sz w:val="26"/>
                <w:szCs w:val="26"/>
                <w:rtl/>
                <w:lang w:eastAsia="fr-FR"/>
              </w:rPr>
              <w:t>يحدد العوامل المؤثرة في شدة دافعة أرخميدس"</w:t>
            </w:r>
          </w:p>
          <w:p w:rsidR="007E5233" w:rsidRPr="000D7153" w:rsidRDefault="007E5233" w:rsidP="006A3597">
            <w:pPr>
              <w:pStyle w:val="Paragraphedeliste"/>
              <w:numPr>
                <w:ilvl w:val="0"/>
                <w:numId w:val="75"/>
              </w:numPr>
              <w:tabs>
                <w:tab w:val="left" w:pos="176"/>
              </w:tabs>
              <w:bidi/>
              <w:ind w:left="34"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يكتب علاقة التوازن لجسم صلب مغمور كلية داخل السائل</w:t>
            </w:r>
          </w:p>
          <w:p w:rsidR="007E5233" w:rsidRPr="000D7153" w:rsidRDefault="007E5233" w:rsidP="006A3597">
            <w:pPr>
              <w:pStyle w:val="Paragraphedeliste"/>
              <w:numPr>
                <w:ilvl w:val="0"/>
                <w:numId w:val="75"/>
              </w:numPr>
              <w:tabs>
                <w:tab w:val="left" w:pos="176"/>
              </w:tabs>
              <w:bidi/>
              <w:ind w:left="34"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 xml:space="preserve"> يحدد شرط توازن جسم يطفو فوق سطح الماء</w:t>
            </w:r>
          </w:p>
          <w:p w:rsidR="007E5233" w:rsidRPr="000D7153" w:rsidRDefault="007E5233" w:rsidP="002653EB">
            <w:pPr>
              <w:pStyle w:val="Paragraphedeliste"/>
              <w:tabs>
                <w:tab w:val="left" w:pos="176"/>
              </w:tabs>
              <w:bidi/>
              <w:ind w:left="34"/>
              <w:rPr>
                <w:rFonts w:asciiTheme="majorBidi" w:eastAsia="Times New Roman" w:hAnsiTheme="majorBidi" w:cstheme="majorBidi"/>
                <w:b/>
                <w:bCs/>
                <w:sz w:val="26"/>
                <w:szCs w:val="26"/>
                <w:rtl/>
                <w:lang w:eastAsia="fr-FR"/>
              </w:rPr>
            </w:pPr>
            <w:r w:rsidRPr="000D7153">
              <w:rPr>
                <w:rFonts w:asciiTheme="majorBidi" w:eastAsia="Times New Roman" w:hAnsiTheme="majorBidi" w:cstheme="majorBidi"/>
                <w:b/>
                <w:bCs/>
                <w:sz w:val="26"/>
                <w:szCs w:val="26"/>
                <w:rtl/>
                <w:lang w:eastAsia="fr-FR"/>
              </w:rPr>
              <w:t>مع2: يعين شدة دافعة أرخميدس</w:t>
            </w:r>
          </w:p>
          <w:p w:rsidR="007E5233" w:rsidRPr="000D7153" w:rsidRDefault="007E5233" w:rsidP="006A3597">
            <w:pPr>
              <w:pStyle w:val="Paragraphedeliste"/>
              <w:numPr>
                <w:ilvl w:val="0"/>
                <w:numId w:val="75"/>
              </w:numPr>
              <w:tabs>
                <w:tab w:val="left" w:pos="176"/>
              </w:tabs>
              <w:bidi/>
              <w:ind w:left="34"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يعين تجريبيا شدة دافعة أرخميدس</w:t>
            </w:r>
          </w:p>
          <w:p w:rsidR="007E5233" w:rsidRPr="000D7153" w:rsidRDefault="007E5233" w:rsidP="006A3597">
            <w:pPr>
              <w:pStyle w:val="Paragraphedeliste"/>
              <w:numPr>
                <w:ilvl w:val="0"/>
                <w:numId w:val="75"/>
              </w:numPr>
              <w:tabs>
                <w:tab w:val="left" w:pos="176"/>
              </w:tabs>
              <w:bidi/>
              <w:ind w:left="34"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 xml:space="preserve">يميز بين  ثقل الجسم </w:t>
            </w:r>
            <w:r w:rsidR="002653EB" w:rsidRPr="000D7153">
              <w:rPr>
                <w:rFonts w:asciiTheme="majorBidi" w:eastAsia="Times New Roman" w:hAnsiTheme="majorBidi" w:cstheme="majorBidi"/>
                <w:sz w:val="26"/>
                <w:szCs w:val="26"/>
                <w:rtl/>
                <w:lang w:eastAsia="fr-FR"/>
              </w:rPr>
              <w:t>ودافة أرخميدس</w:t>
            </w:r>
          </w:p>
          <w:p w:rsidR="007E5233" w:rsidRPr="000D7153" w:rsidRDefault="007E5233" w:rsidP="00AE2397">
            <w:pPr>
              <w:tabs>
                <w:tab w:val="left" w:pos="176"/>
              </w:tabs>
              <w:bidi/>
              <w:rPr>
                <w:rFonts w:asciiTheme="majorBidi" w:eastAsia="Times New Roman" w:hAnsiTheme="majorBidi" w:cstheme="majorBidi"/>
                <w:sz w:val="26"/>
                <w:szCs w:val="26"/>
                <w:rtl/>
                <w:lang w:eastAsia="fr-FR"/>
              </w:rPr>
            </w:pPr>
            <w:r w:rsidRPr="000D7153">
              <w:rPr>
                <w:rFonts w:asciiTheme="majorBidi" w:eastAsia="Times New Roman" w:hAnsiTheme="majorBidi" w:cstheme="majorBidi"/>
                <w:sz w:val="26"/>
                <w:szCs w:val="26"/>
                <w:rtl/>
                <w:lang w:eastAsia="fr-FR"/>
              </w:rPr>
              <w:t xml:space="preserve">مع3: </w:t>
            </w:r>
            <w:r w:rsidR="00ED2564" w:rsidRPr="000D7153">
              <w:rPr>
                <w:rFonts w:asciiTheme="majorBidi" w:eastAsia="Times New Roman" w:hAnsiTheme="majorBidi" w:cstheme="majorBidi"/>
                <w:sz w:val="26"/>
                <w:szCs w:val="26"/>
                <w:rtl/>
                <w:lang w:eastAsia="fr-FR"/>
              </w:rPr>
              <w:t xml:space="preserve">يوظف </w:t>
            </w:r>
            <w:r w:rsidRPr="000D7153">
              <w:rPr>
                <w:rFonts w:asciiTheme="majorBidi" w:eastAsia="Times New Roman" w:hAnsiTheme="majorBidi" w:cstheme="majorBidi"/>
                <w:sz w:val="26"/>
                <w:szCs w:val="26"/>
                <w:rtl/>
                <w:lang w:eastAsia="fr-FR"/>
              </w:rPr>
              <w:t>قوة "دافة أرخميدس"  في التمييز بين طبيعة المواد</w:t>
            </w:r>
          </w:p>
          <w:p w:rsidR="007E5233" w:rsidRPr="000D7153" w:rsidRDefault="007E5233" w:rsidP="006A3597">
            <w:pPr>
              <w:pStyle w:val="Paragraphedeliste"/>
              <w:numPr>
                <w:ilvl w:val="0"/>
                <w:numId w:val="75"/>
              </w:numPr>
              <w:tabs>
                <w:tab w:val="left" w:pos="176"/>
              </w:tabs>
              <w:bidi/>
              <w:ind w:left="34"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يقارن بين كثافة الأجسام الصلبة باستخدام "دافعة أرخميدس"</w:t>
            </w:r>
          </w:p>
          <w:p w:rsidR="007E5233" w:rsidRPr="000D7153" w:rsidRDefault="00252F8D" w:rsidP="00252F8D">
            <w:pPr>
              <w:tabs>
                <w:tab w:val="left" w:pos="34"/>
                <w:tab w:val="left" w:pos="176"/>
              </w:tabs>
              <w:bidi/>
              <w:ind w:left="34"/>
              <w:rPr>
                <w:rFonts w:asciiTheme="majorBidi" w:eastAsia="Times New Roman" w:hAnsiTheme="majorBidi" w:cstheme="majorBidi"/>
                <w:sz w:val="26"/>
                <w:szCs w:val="26"/>
                <w:rtl/>
                <w:lang w:eastAsia="fr-FR"/>
              </w:rPr>
            </w:pPr>
            <w:r w:rsidRPr="000D7153">
              <w:rPr>
                <w:rFonts w:asciiTheme="majorBidi" w:eastAsia="Times New Roman" w:hAnsiTheme="majorBidi" w:cstheme="majorBidi"/>
                <w:sz w:val="26"/>
                <w:szCs w:val="26"/>
                <w:rtl/>
                <w:lang w:eastAsia="fr-FR"/>
              </w:rPr>
              <w:t>يعين تجريبيا كثافة جسم صلب</w:t>
            </w:r>
          </w:p>
        </w:tc>
        <w:tc>
          <w:tcPr>
            <w:tcW w:w="851" w:type="dxa"/>
            <w:vMerge/>
            <w:tcBorders>
              <w:left w:val="single" w:sz="4" w:space="0" w:color="000000"/>
              <w:bottom w:val="single" w:sz="4" w:space="0" w:color="000000"/>
              <w:righ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b/>
                <w:bCs/>
                <w:sz w:val="26"/>
                <w:szCs w:val="26"/>
                <w:lang w:eastAsia="fr-FR"/>
              </w:rPr>
            </w:pPr>
          </w:p>
        </w:tc>
      </w:tr>
      <w:tr w:rsidR="00AD139E" w:rsidRPr="00FA213B" w:rsidTr="000D7153">
        <w:trPr>
          <w:trHeight w:val="27"/>
        </w:trPr>
        <w:tc>
          <w:tcPr>
            <w:tcW w:w="15103"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AD139E" w:rsidRPr="00FA213B" w:rsidRDefault="00AD139E" w:rsidP="000A59CD">
            <w:pPr>
              <w:bidi/>
              <w:rPr>
                <w:rFonts w:ascii="Simplified Arabic" w:eastAsia="Times New Roman" w:hAnsi="Simplified Arabic" w:cs="Simplified Arabic"/>
                <w:b/>
                <w:bCs/>
                <w:sz w:val="26"/>
                <w:szCs w:val="26"/>
                <w:lang w:eastAsia="fr-FR"/>
              </w:rPr>
            </w:pPr>
            <w:r w:rsidRPr="00FA213B">
              <w:rPr>
                <w:rFonts w:ascii="Simplified Arabic" w:hAnsi="Simplified Arabic" w:cs="Simplified Arabic"/>
                <w:b/>
                <w:bCs/>
                <w:sz w:val="26"/>
                <w:szCs w:val="26"/>
                <w:rtl/>
              </w:rPr>
              <w:t>وضعية إدماج التعلمات</w:t>
            </w:r>
            <w:r w:rsidRPr="00FA213B">
              <w:rPr>
                <w:rFonts w:ascii="Simplified Arabic" w:hAnsi="Simplified Arabic" w:cs="Simplified Arabic" w:hint="cs"/>
                <w:b/>
                <w:bCs/>
                <w:sz w:val="26"/>
                <w:szCs w:val="26"/>
                <w:rtl/>
              </w:rPr>
              <w:t>:  وضعية يعين فيها قيمة الجاذبية الأرضية في مكان ما موضحا الطريقة المتبعة</w:t>
            </w:r>
          </w:p>
        </w:tc>
      </w:tr>
    </w:tbl>
    <w:p w:rsidR="007E5233" w:rsidRPr="00FA213B" w:rsidRDefault="007E5233" w:rsidP="000A59CD">
      <w:pPr>
        <w:bidi/>
        <w:rPr>
          <w:rFonts w:ascii="Simplified Arabic" w:hAnsi="Simplified Arabic" w:cs="Simplified Arabic"/>
          <w:sz w:val="26"/>
          <w:szCs w:val="26"/>
          <w:rtl/>
        </w:rPr>
      </w:pPr>
    </w:p>
    <w:tbl>
      <w:tblPr>
        <w:bidiVisual/>
        <w:tblW w:w="15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9"/>
        <w:gridCol w:w="2160"/>
        <w:gridCol w:w="10"/>
        <w:gridCol w:w="1559"/>
        <w:gridCol w:w="2977"/>
        <w:gridCol w:w="283"/>
        <w:gridCol w:w="2977"/>
        <w:gridCol w:w="142"/>
        <w:gridCol w:w="3260"/>
        <w:gridCol w:w="795"/>
      </w:tblGrid>
      <w:tr w:rsidR="000664EF" w:rsidRPr="00FA213B" w:rsidTr="000D7153">
        <w:trPr>
          <w:jc w:val="center"/>
        </w:trPr>
        <w:tc>
          <w:tcPr>
            <w:tcW w:w="949" w:type="dxa"/>
            <w:shd w:val="clear" w:color="auto" w:fill="D9D9D9"/>
            <w:vAlign w:val="center"/>
          </w:tcPr>
          <w:p w:rsidR="007E5233" w:rsidRPr="00FA213B" w:rsidRDefault="007E5233" w:rsidP="00FA1332">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الميادين</w:t>
            </w:r>
          </w:p>
        </w:tc>
        <w:tc>
          <w:tcPr>
            <w:tcW w:w="2170" w:type="dxa"/>
            <w:gridSpan w:val="2"/>
            <w:shd w:val="clear" w:color="auto" w:fill="D9D9D9"/>
            <w:vAlign w:val="center"/>
          </w:tcPr>
          <w:p w:rsidR="007E5233" w:rsidRPr="00FA213B" w:rsidRDefault="007E5233" w:rsidP="00FA1332">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الكفاءات الختامية</w:t>
            </w:r>
          </w:p>
        </w:tc>
        <w:tc>
          <w:tcPr>
            <w:tcW w:w="1559" w:type="dxa"/>
            <w:shd w:val="clear" w:color="auto" w:fill="D9D9D9"/>
            <w:vAlign w:val="center"/>
          </w:tcPr>
          <w:p w:rsidR="007E5233" w:rsidRPr="00FA213B" w:rsidRDefault="007E5233" w:rsidP="00FA1332">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مركّبات الكفاءة</w:t>
            </w:r>
          </w:p>
        </w:tc>
        <w:tc>
          <w:tcPr>
            <w:tcW w:w="2977" w:type="dxa"/>
            <w:tcBorders>
              <w:bottom w:val="single" w:sz="4" w:space="0" w:color="auto"/>
            </w:tcBorders>
            <w:shd w:val="clear" w:color="auto" w:fill="D9D9D9"/>
            <w:vAlign w:val="center"/>
          </w:tcPr>
          <w:p w:rsidR="007E5233" w:rsidRPr="00FA213B" w:rsidRDefault="007E5233" w:rsidP="00FA1332">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الموارد المعرفية</w:t>
            </w:r>
          </w:p>
        </w:tc>
        <w:tc>
          <w:tcPr>
            <w:tcW w:w="3260" w:type="dxa"/>
            <w:gridSpan w:val="2"/>
            <w:shd w:val="clear" w:color="auto" w:fill="D9D9D9"/>
            <w:vAlign w:val="center"/>
          </w:tcPr>
          <w:p w:rsidR="007E5233" w:rsidRPr="00FA213B" w:rsidRDefault="007E5233" w:rsidP="00FA1332">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أنماط من الوضعيات التعلمية</w:t>
            </w:r>
          </w:p>
        </w:tc>
        <w:tc>
          <w:tcPr>
            <w:tcW w:w="3402" w:type="dxa"/>
            <w:gridSpan w:val="2"/>
            <w:shd w:val="clear" w:color="auto" w:fill="D9D9D9"/>
            <w:vAlign w:val="center"/>
          </w:tcPr>
          <w:p w:rsidR="007E5233" w:rsidRPr="00FA213B" w:rsidRDefault="007E5233" w:rsidP="00FA1332">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معايير ومؤشرات التقويم</w:t>
            </w:r>
          </w:p>
        </w:tc>
        <w:tc>
          <w:tcPr>
            <w:tcW w:w="795" w:type="dxa"/>
            <w:shd w:val="clear" w:color="auto" w:fill="D9D9D9"/>
            <w:vAlign w:val="center"/>
          </w:tcPr>
          <w:p w:rsidR="007E5233" w:rsidRPr="00FA213B" w:rsidRDefault="007E5233" w:rsidP="00FA1332">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الزمن</w:t>
            </w:r>
          </w:p>
        </w:tc>
      </w:tr>
      <w:tr w:rsidR="000664EF" w:rsidRPr="00FA213B" w:rsidTr="000D7153">
        <w:trPr>
          <w:trHeight w:val="2251"/>
          <w:jc w:val="center"/>
        </w:trPr>
        <w:tc>
          <w:tcPr>
            <w:tcW w:w="949" w:type="dxa"/>
            <w:vMerge w:val="restart"/>
            <w:shd w:val="clear" w:color="auto" w:fill="auto"/>
            <w:vAlign w:val="center"/>
          </w:tcPr>
          <w:p w:rsidR="007E5233" w:rsidRPr="00FA213B" w:rsidRDefault="007E5233" w:rsidP="00FA1332">
            <w:pPr>
              <w:bidi/>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b/>
                <w:bCs/>
                <w:sz w:val="26"/>
                <w:szCs w:val="26"/>
                <w:rtl/>
              </w:rPr>
              <w:t>الظواهر</w:t>
            </w:r>
          </w:p>
          <w:p w:rsidR="007E5233" w:rsidRPr="00FA213B" w:rsidRDefault="007E5233" w:rsidP="00FA1332">
            <w:pPr>
              <w:bidi/>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b/>
                <w:bCs/>
                <w:sz w:val="26"/>
                <w:szCs w:val="26"/>
                <w:rtl/>
              </w:rPr>
              <w:t>الكهربائية</w:t>
            </w:r>
          </w:p>
          <w:p w:rsidR="007E5233" w:rsidRPr="00FA213B" w:rsidRDefault="007E5233" w:rsidP="00FA1332">
            <w:pPr>
              <w:bidi/>
              <w:rPr>
                <w:rFonts w:ascii="Simplified Arabic" w:eastAsia="Times New Roman" w:hAnsi="Simplified Arabic" w:cs="Simplified Arabic"/>
                <w:b/>
                <w:bCs/>
                <w:sz w:val="26"/>
                <w:szCs w:val="26"/>
                <w:rtl/>
              </w:rPr>
            </w:pPr>
          </w:p>
        </w:tc>
        <w:tc>
          <w:tcPr>
            <w:tcW w:w="2170" w:type="dxa"/>
            <w:gridSpan w:val="2"/>
            <w:vMerge w:val="restart"/>
          </w:tcPr>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694C84" w:rsidRPr="00FA213B" w:rsidRDefault="00694C84" w:rsidP="00694C84">
            <w:pPr>
              <w:bidi/>
              <w:rPr>
                <w:rFonts w:ascii="Simplified Arabic" w:eastAsia="Times New Roman" w:hAnsi="Simplified Arabic" w:cs="Simplified Arabic"/>
                <w:sz w:val="26"/>
                <w:szCs w:val="26"/>
                <w:rtl/>
              </w:rPr>
            </w:pPr>
          </w:p>
          <w:p w:rsidR="00694C84" w:rsidRPr="00FA213B" w:rsidRDefault="00694C84" w:rsidP="00694C84">
            <w:pPr>
              <w:bidi/>
              <w:rPr>
                <w:rFonts w:ascii="Simplified Arabic" w:eastAsia="Times New Roman" w:hAnsi="Simplified Arabic" w:cs="Simplified Arabic"/>
                <w:sz w:val="26"/>
                <w:szCs w:val="26"/>
                <w:rtl/>
              </w:rPr>
            </w:pPr>
          </w:p>
          <w:p w:rsidR="00694C84" w:rsidRPr="00FA213B" w:rsidRDefault="00694C84" w:rsidP="00694C84">
            <w:pPr>
              <w:bidi/>
              <w:rPr>
                <w:rFonts w:ascii="Simplified Arabic" w:eastAsia="Times New Roman" w:hAnsi="Simplified Arabic" w:cs="Simplified Arabic"/>
                <w:sz w:val="26"/>
                <w:szCs w:val="26"/>
                <w:rtl/>
              </w:rPr>
            </w:pPr>
          </w:p>
          <w:p w:rsidR="00694C84" w:rsidRPr="00FA213B" w:rsidRDefault="00694C84" w:rsidP="00694C84">
            <w:pPr>
              <w:bidi/>
              <w:rPr>
                <w:rFonts w:ascii="Simplified Arabic" w:eastAsia="Times New Roman" w:hAnsi="Simplified Arabic" w:cs="Simplified Arabic"/>
                <w:sz w:val="26"/>
                <w:szCs w:val="26"/>
                <w:rtl/>
              </w:rPr>
            </w:pPr>
          </w:p>
          <w:p w:rsidR="007E5233" w:rsidRPr="00FA213B" w:rsidRDefault="007E5233" w:rsidP="004D5CAE">
            <w:pPr>
              <w:bidi/>
              <w:spacing w:before="240"/>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يحل مشكلات من الحياة اليومية متعلقة </w:t>
            </w:r>
            <w:r w:rsidR="004D5CAE" w:rsidRPr="00FA213B">
              <w:rPr>
                <w:rFonts w:ascii="Simplified Arabic" w:eastAsia="Times New Roman" w:hAnsi="Simplified Arabic" w:cs="Simplified Arabic" w:hint="cs"/>
                <w:sz w:val="26"/>
                <w:szCs w:val="26"/>
                <w:rtl/>
              </w:rPr>
              <w:t>باستغلا</w:t>
            </w:r>
            <w:r w:rsidR="004D5CAE" w:rsidRPr="00FA213B">
              <w:rPr>
                <w:rFonts w:ascii="Simplified Arabic" w:eastAsia="Times New Roman" w:hAnsi="Simplified Arabic" w:cs="Simplified Arabic" w:hint="eastAsia"/>
                <w:sz w:val="26"/>
                <w:szCs w:val="26"/>
                <w:rtl/>
              </w:rPr>
              <w:t>ل</w:t>
            </w:r>
            <w:r w:rsidR="004D5CAE" w:rsidRPr="00FA213B">
              <w:rPr>
                <w:rFonts w:ascii="Simplified Arabic" w:eastAsia="Times New Roman" w:hAnsi="Simplified Arabic" w:cs="Simplified Arabic" w:hint="cs"/>
                <w:sz w:val="26"/>
                <w:szCs w:val="26"/>
                <w:rtl/>
              </w:rPr>
              <w:t xml:space="preserve"> التيار الكهربائي المنزلي موظفا النماذج المتعلقة بالشحنة الكهربائية وخصائص التيار الكهربائي في النظام المتناوب</w:t>
            </w:r>
          </w:p>
        </w:tc>
        <w:tc>
          <w:tcPr>
            <w:tcW w:w="1559" w:type="dxa"/>
            <w:vMerge w:val="restart"/>
          </w:tcPr>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7E7DB0">
            <w:pPr>
              <w:bidi/>
              <w:spacing w:before="240"/>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يستعمل النموذج المبسط للذرة لتفسير التكهرب والنقل الكهربائي </w:t>
            </w: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trike/>
                <w:sz w:val="26"/>
                <w:szCs w:val="26"/>
                <w:rtl/>
              </w:rPr>
            </w:pPr>
            <w:r w:rsidRPr="00FA213B">
              <w:rPr>
                <w:rFonts w:ascii="Simplified Arabic" w:eastAsia="Times New Roman" w:hAnsi="Simplified Arabic" w:cs="Simplified Arabic"/>
                <w:sz w:val="26"/>
                <w:szCs w:val="26"/>
                <w:rtl/>
              </w:rPr>
              <w:t xml:space="preserve">يوظف مفهوم </w:t>
            </w:r>
            <w:r w:rsidRPr="00FA213B">
              <w:rPr>
                <w:rFonts w:ascii="Simplified Arabic" w:eastAsia="Times New Roman" w:hAnsi="Simplified Arabic" w:cs="Simplified Arabic"/>
                <w:sz w:val="26"/>
                <w:szCs w:val="26"/>
                <w:rtl/>
              </w:rPr>
              <w:lastRenderedPageBreak/>
              <w:t xml:space="preserve">التيار الكهربائي المتناوب في الاستخدامات التكنولوجية في المنزل وفي المجال المهني </w:t>
            </w:r>
          </w:p>
          <w:p w:rsidR="007E5233" w:rsidRPr="00FA213B" w:rsidRDefault="007E5233" w:rsidP="00FA1332">
            <w:pPr>
              <w:bidi/>
              <w:rPr>
                <w:rFonts w:ascii="Simplified Arabic" w:eastAsia="Times New Roman" w:hAnsi="Simplified Arabic" w:cs="Simplified Arabic"/>
                <w:strike/>
                <w:sz w:val="26"/>
                <w:szCs w:val="26"/>
                <w:rtl/>
              </w:rPr>
            </w:pPr>
          </w:p>
          <w:p w:rsidR="007E5233" w:rsidRPr="00FA213B" w:rsidRDefault="007E5233" w:rsidP="00FA1332">
            <w:pPr>
              <w:bidi/>
              <w:rPr>
                <w:rFonts w:ascii="Simplified Arabic" w:eastAsia="Times New Roman" w:hAnsi="Simplified Arabic" w:cs="Simplified Arabic"/>
                <w:strike/>
                <w:sz w:val="26"/>
                <w:szCs w:val="26"/>
                <w:rtl/>
              </w:rPr>
            </w:pPr>
          </w:p>
          <w:p w:rsidR="001975B9" w:rsidRPr="00FA213B" w:rsidRDefault="001975B9" w:rsidP="001975B9">
            <w:pPr>
              <w:bidi/>
              <w:rPr>
                <w:rFonts w:ascii="Simplified Arabic" w:eastAsia="Times New Roman" w:hAnsi="Simplified Arabic" w:cs="Simplified Arabic"/>
                <w:strike/>
                <w:sz w:val="26"/>
                <w:szCs w:val="26"/>
                <w:rtl/>
              </w:rPr>
            </w:pPr>
          </w:p>
          <w:p w:rsidR="001975B9" w:rsidRPr="00FA213B" w:rsidRDefault="001975B9" w:rsidP="001975B9">
            <w:pPr>
              <w:bidi/>
              <w:rPr>
                <w:rFonts w:ascii="Simplified Arabic" w:eastAsia="Times New Roman" w:hAnsi="Simplified Arabic" w:cs="Simplified Arabic"/>
                <w:strike/>
                <w:sz w:val="26"/>
                <w:szCs w:val="26"/>
                <w:rtl/>
              </w:rPr>
            </w:pPr>
          </w:p>
          <w:p w:rsidR="001975B9" w:rsidRPr="00FA213B" w:rsidRDefault="001975B9" w:rsidP="001975B9">
            <w:pPr>
              <w:bidi/>
              <w:rPr>
                <w:rFonts w:ascii="Simplified Arabic" w:eastAsia="Times New Roman" w:hAnsi="Simplified Arabic" w:cs="Simplified Arabic"/>
                <w:strike/>
                <w:sz w:val="26"/>
                <w:szCs w:val="26"/>
                <w:rtl/>
              </w:rPr>
            </w:pPr>
          </w:p>
          <w:p w:rsidR="001975B9" w:rsidRPr="00FA213B" w:rsidRDefault="001975B9" w:rsidP="001975B9">
            <w:pPr>
              <w:bidi/>
              <w:rPr>
                <w:rFonts w:ascii="Simplified Arabic" w:eastAsia="Times New Roman" w:hAnsi="Simplified Arabic" w:cs="Simplified Arabic"/>
                <w:strike/>
                <w:sz w:val="26"/>
                <w:szCs w:val="26"/>
                <w:rtl/>
              </w:rPr>
            </w:pPr>
          </w:p>
          <w:p w:rsidR="001975B9" w:rsidRPr="00FA213B" w:rsidRDefault="001975B9" w:rsidP="001975B9">
            <w:pPr>
              <w:bidi/>
              <w:rPr>
                <w:rFonts w:ascii="Simplified Arabic" w:eastAsia="Times New Roman" w:hAnsi="Simplified Arabic" w:cs="Simplified Arabic"/>
                <w:strike/>
                <w:sz w:val="26"/>
                <w:szCs w:val="26"/>
                <w:rtl/>
              </w:rPr>
            </w:pPr>
          </w:p>
          <w:p w:rsidR="001975B9" w:rsidRPr="00FA213B" w:rsidRDefault="001975B9" w:rsidP="001975B9">
            <w:pPr>
              <w:bidi/>
              <w:rPr>
                <w:rFonts w:ascii="Simplified Arabic" w:eastAsia="Times New Roman" w:hAnsi="Simplified Arabic" w:cs="Simplified Arabic"/>
                <w:strike/>
                <w:sz w:val="26"/>
                <w:szCs w:val="26"/>
                <w:rtl/>
              </w:rPr>
            </w:pPr>
          </w:p>
          <w:p w:rsidR="001975B9" w:rsidRPr="00FA213B" w:rsidRDefault="001975B9" w:rsidP="001975B9">
            <w:pPr>
              <w:bidi/>
              <w:rPr>
                <w:rFonts w:ascii="Simplified Arabic" w:eastAsia="Times New Roman" w:hAnsi="Simplified Arabic" w:cs="Simplified Arabic"/>
                <w:strike/>
                <w:sz w:val="26"/>
                <w:szCs w:val="26"/>
                <w:rtl/>
              </w:rPr>
            </w:pPr>
          </w:p>
          <w:p w:rsidR="001975B9" w:rsidRPr="00FA213B" w:rsidRDefault="001975B9" w:rsidP="001975B9">
            <w:pPr>
              <w:bidi/>
              <w:rPr>
                <w:rFonts w:ascii="Simplified Arabic" w:eastAsia="Times New Roman" w:hAnsi="Simplified Arabic" w:cs="Simplified Arabic"/>
                <w:strike/>
                <w:sz w:val="26"/>
                <w:szCs w:val="26"/>
                <w:rtl/>
              </w:rPr>
            </w:pPr>
          </w:p>
          <w:p w:rsidR="001975B9" w:rsidRPr="00FA213B" w:rsidRDefault="001975B9" w:rsidP="001975B9">
            <w:pPr>
              <w:bidi/>
              <w:rPr>
                <w:rFonts w:ascii="Simplified Arabic" w:eastAsia="Times New Roman" w:hAnsi="Simplified Arabic" w:cs="Simplified Arabic"/>
                <w:strike/>
                <w:sz w:val="26"/>
                <w:szCs w:val="26"/>
                <w:rtl/>
              </w:rPr>
            </w:pPr>
          </w:p>
          <w:p w:rsidR="001975B9" w:rsidRPr="00FA213B" w:rsidRDefault="001975B9" w:rsidP="001975B9">
            <w:pPr>
              <w:bidi/>
              <w:rPr>
                <w:rFonts w:ascii="Simplified Arabic" w:eastAsia="Times New Roman" w:hAnsi="Simplified Arabic" w:cs="Simplified Arabic"/>
                <w:strike/>
                <w:sz w:val="26"/>
                <w:szCs w:val="26"/>
                <w:rtl/>
              </w:rPr>
            </w:pPr>
          </w:p>
          <w:p w:rsidR="001975B9" w:rsidRPr="00FA213B" w:rsidRDefault="001975B9" w:rsidP="001975B9">
            <w:pPr>
              <w:bidi/>
              <w:rPr>
                <w:rFonts w:ascii="Simplified Arabic" w:eastAsia="Times New Roman" w:hAnsi="Simplified Arabic" w:cs="Simplified Arabic"/>
                <w:strike/>
                <w:sz w:val="26"/>
                <w:szCs w:val="26"/>
                <w:rtl/>
              </w:rPr>
            </w:pPr>
          </w:p>
          <w:p w:rsidR="001975B9" w:rsidRPr="00FA213B" w:rsidRDefault="001975B9" w:rsidP="001975B9">
            <w:pPr>
              <w:bidi/>
              <w:rPr>
                <w:rFonts w:ascii="Simplified Arabic" w:eastAsia="Times New Roman" w:hAnsi="Simplified Arabic" w:cs="Simplified Arabic"/>
                <w:strike/>
                <w:sz w:val="26"/>
                <w:szCs w:val="26"/>
                <w:rtl/>
              </w:rPr>
            </w:pPr>
          </w:p>
          <w:p w:rsidR="007E5233" w:rsidRPr="00FA213B" w:rsidRDefault="007E5233" w:rsidP="00FA1332">
            <w:p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يأخذ الاحتياطات الأمنية الضرورية عند التعامل مع تشغيل  الأجهزة الكهربائية </w:t>
            </w:r>
            <w:r w:rsidR="009E2CA7" w:rsidRPr="00FA213B">
              <w:rPr>
                <w:rFonts w:ascii="Simplified Arabic" w:eastAsia="Times New Roman" w:hAnsi="Simplified Arabic" w:cs="Simplified Arabic" w:hint="cs"/>
                <w:sz w:val="26"/>
                <w:szCs w:val="26"/>
                <w:rtl/>
              </w:rPr>
              <w:t>والكهرومنزلي</w:t>
            </w:r>
            <w:r w:rsidR="009E2CA7" w:rsidRPr="00FA213B">
              <w:rPr>
                <w:rFonts w:ascii="Simplified Arabic" w:eastAsia="Times New Roman" w:hAnsi="Simplified Arabic" w:cs="Simplified Arabic" w:hint="eastAsia"/>
                <w:sz w:val="26"/>
                <w:szCs w:val="26"/>
                <w:rtl/>
              </w:rPr>
              <w:t>ة</w:t>
            </w:r>
            <w:r w:rsidRPr="00FA213B">
              <w:rPr>
                <w:rFonts w:ascii="Simplified Arabic" w:eastAsia="Times New Roman" w:hAnsi="Simplified Arabic" w:cs="Simplified Arabic"/>
                <w:sz w:val="26"/>
                <w:szCs w:val="26"/>
                <w:rtl/>
              </w:rPr>
              <w:t xml:space="preserve"> المغذاة بالتيار المتناوب  </w:t>
            </w:r>
          </w:p>
          <w:p w:rsidR="007E5233" w:rsidRPr="00FA213B" w:rsidRDefault="007E5233" w:rsidP="00FA1332">
            <w:pPr>
              <w:bidi/>
              <w:rPr>
                <w:rFonts w:ascii="Simplified Arabic" w:eastAsia="Times New Roman" w:hAnsi="Simplified Arabic" w:cs="Simplified Arabic"/>
                <w:sz w:val="26"/>
                <w:szCs w:val="26"/>
                <w:rtl/>
              </w:rPr>
            </w:pPr>
          </w:p>
        </w:tc>
        <w:tc>
          <w:tcPr>
            <w:tcW w:w="2977" w:type="dxa"/>
            <w:tcBorders>
              <w:bottom w:val="single" w:sz="4" w:space="0" w:color="auto"/>
            </w:tcBorders>
          </w:tcPr>
          <w:p w:rsidR="007E5233" w:rsidRPr="000D7153" w:rsidRDefault="007E5233" w:rsidP="007E7DB0">
            <w:pPr>
              <w:bidi/>
              <w:spacing w:before="240"/>
              <w:rPr>
                <w:rFonts w:ascii="Simplified Arabic" w:eastAsia="Times New Roman" w:hAnsi="Simplified Arabic" w:cs="Simplified Arabic"/>
                <w:b/>
                <w:bCs/>
                <w:sz w:val="26"/>
                <w:szCs w:val="26"/>
                <w:rtl/>
              </w:rPr>
            </w:pPr>
            <w:r w:rsidRPr="000D7153">
              <w:rPr>
                <w:rFonts w:ascii="Simplified Arabic" w:eastAsia="Times New Roman" w:hAnsi="Simplified Arabic" w:cs="Simplified Arabic"/>
                <w:b/>
                <w:bCs/>
                <w:sz w:val="26"/>
                <w:szCs w:val="26"/>
                <w:rtl/>
              </w:rPr>
              <w:lastRenderedPageBreak/>
              <w:t xml:space="preserve">1-الشحنة الكهربائية </w:t>
            </w:r>
          </w:p>
          <w:p w:rsidR="007E5233" w:rsidRPr="000D7153" w:rsidRDefault="007E5233" w:rsidP="00FA1332">
            <w:pPr>
              <w:bidi/>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-التكهرب</w:t>
            </w:r>
          </w:p>
          <w:p w:rsidR="007E5233" w:rsidRPr="000D7153" w:rsidRDefault="007E5233" w:rsidP="00FA1332">
            <w:pPr>
              <w:bidi/>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 طرق التكهرب: التكهرب بالدلك- التكهرب باللمس- التكهرب بالتأثير</w:t>
            </w:r>
          </w:p>
          <w:p w:rsidR="007E5233" w:rsidRPr="000D7153" w:rsidRDefault="007E5233" w:rsidP="007E7DB0">
            <w:pPr>
              <w:bidi/>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  التجاذب والتنافر بين الأجسام المشحونة كهربائيا: الشحنة الكهربائية الموجبة، الشحنة الكهربائية السالبة.</w:t>
            </w:r>
          </w:p>
        </w:tc>
        <w:tc>
          <w:tcPr>
            <w:tcW w:w="3260" w:type="dxa"/>
            <w:gridSpan w:val="2"/>
          </w:tcPr>
          <w:p w:rsidR="007E5233" w:rsidRPr="000D7153" w:rsidRDefault="007E7DB0" w:rsidP="006A3597">
            <w:pPr>
              <w:pStyle w:val="Paragraphedeliste"/>
              <w:numPr>
                <w:ilvl w:val="0"/>
                <w:numId w:val="60"/>
              </w:numPr>
              <w:tabs>
                <w:tab w:val="left" w:pos="318"/>
              </w:tabs>
              <w:bidi/>
              <w:spacing w:before="240"/>
              <w:ind w:left="0" w:firstLine="34"/>
              <w:rPr>
                <w:rFonts w:ascii="Simplified Arabic" w:eastAsia="Times New Roman" w:hAnsi="Simplified Arabic" w:cs="Simplified Arabic"/>
                <w:sz w:val="26"/>
                <w:szCs w:val="26"/>
              </w:rPr>
            </w:pPr>
            <w:r w:rsidRPr="000D7153">
              <w:rPr>
                <w:rFonts w:ascii="Simplified Arabic" w:eastAsia="Times New Roman" w:hAnsi="Simplified Arabic" w:cs="Simplified Arabic" w:hint="cs"/>
                <w:sz w:val="26"/>
                <w:szCs w:val="26"/>
                <w:rtl/>
              </w:rPr>
              <w:t>مشاهدات تجريبية</w:t>
            </w:r>
            <w:r w:rsidR="007E5233" w:rsidRPr="000D7153">
              <w:rPr>
                <w:rFonts w:ascii="Simplified Arabic" w:eastAsia="Times New Roman" w:hAnsi="Simplified Arabic" w:cs="Simplified Arabic"/>
                <w:sz w:val="26"/>
                <w:szCs w:val="26"/>
                <w:rtl/>
              </w:rPr>
              <w:t xml:space="preserve"> لظواهر التكهرب يتم فيها استكشاف طرق التكهرب والأفعال المتبادلة بين الأجسام المشحونة كهربائيا واصطلاح الشحنة الموجبة والسالبة</w:t>
            </w:r>
            <w:r w:rsidRPr="000D7153">
              <w:rPr>
                <w:rFonts w:ascii="Simplified Arabic" w:eastAsia="Times New Roman" w:hAnsi="Simplified Arabic" w:cs="Simplified Arabic" w:hint="cs"/>
                <w:sz w:val="26"/>
                <w:szCs w:val="26"/>
                <w:rtl/>
              </w:rPr>
              <w:t>.</w:t>
            </w:r>
          </w:p>
          <w:p w:rsidR="007E5233" w:rsidRPr="000D7153" w:rsidRDefault="007E5233" w:rsidP="00FA1332">
            <w:pPr>
              <w:pStyle w:val="Paragraphedeliste"/>
              <w:tabs>
                <w:tab w:val="left" w:pos="318"/>
              </w:tabs>
              <w:bidi/>
              <w:ind w:left="0"/>
              <w:rPr>
                <w:rFonts w:ascii="Simplified Arabic" w:eastAsia="Times New Roman" w:hAnsi="Simplified Arabic" w:cs="Simplified Arabic"/>
                <w:sz w:val="26"/>
                <w:szCs w:val="26"/>
                <w:rtl/>
              </w:rPr>
            </w:pPr>
          </w:p>
        </w:tc>
        <w:tc>
          <w:tcPr>
            <w:tcW w:w="3402" w:type="dxa"/>
            <w:gridSpan w:val="2"/>
            <w:vMerge w:val="restart"/>
          </w:tcPr>
          <w:p w:rsidR="007E5233" w:rsidRPr="00FA213B" w:rsidRDefault="007E5233" w:rsidP="007E7DB0">
            <w:pPr>
              <w:bidi/>
              <w:spacing w:before="240"/>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b/>
                <w:bCs/>
                <w:sz w:val="26"/>
                <w:szCs w:val="26"/>
                <w:rtl/>
              </w:rPr>
              <w:t>مع1: يفسر الأفعال المتبادلة بين الأجسام المشحونة كهربائيا</w:t>
            </w:r>
          </w:p>
          <w:p w:rsidR="007E5233" w:rsidRPr="00FA213B" w:rsidRDefault="007E5233" w:rsidP="006A3597">
            <w:pPr>
              <w:pStyle w:val="Paragraphedeliste"/>
              <w:numPr>
                <w:ilvl w:val="0"/>
                <w:numId w:val="60"/>
              </w:numPr>
              <w:tabs>
                <w:tab w:val="left" w:pos="176"/>
              </w:tabs>
              <w:bidi/>
              <w:ind w:left="34" w:firstLine="0"/>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 xml:space="preserve"> يميز بين الشحنة الموجبة والسالبة</w:t>
            </w:r>
          </w:p>
          <w:p w:rsidR="007E5233" w:rsidRPr="00FA213B" w:rsidRDefault="007E5233" w:rsidP="006A3597">
            <w:pPr>
              <w:pStyle w:val="Paragraphedeliste"/>
              <w:numPr>
                <w:ilvl w:val="0"/>
                <w:numId w:val="60"/>
              </w:numPr>
              <w:tabs>
                <w:tab w:val="left" w:pos="176"/>
              </w:tabs>
              <w:bidi/>
              <w:ind w:left="34" w:hanging="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يتعرف على التجاذب والتنافر بين الاجسام المشحونة كهربائيا</w:t>
            </w:r>
          </w:p>
          <w:p w:rsidR="007E5233" w:rsidRPr="00FA213B" w:rsidRDefault="007E5233" w:rsidP="006A3597">
            <w:pPr>
              <w:pStyle w:val="Paragraphedeliste"/>
              <w:numPr>
                <w:ilvl w:val="0"/>
                <w:numId w:val="60"/>
              </w:numPr>
              <w:tabs>
                <w:tab w:val="left" w:pos="176"/>
              </w:tabs>
              <w:bidi/>
              <w:ind w:left="34" w:hanging="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 xml:space="preserve"> يحقق تجريبيا شحن جسم </w:t>
            </w:r>
            <w:r w:rsidR="007E7DB0" w:rsidRPr="00FA213B">
              <w:rPr>
                <w:rFonts w:ascii="Simplified Arabic" w:eastAsia="Times New Roman" w:hAnsi="Simplified Arabic" w:cs="Simplified Arabic" w:hint="cs"/>
                <w:sz w:val="26"/>
                <w:szCs w:val="26"/>
                <w:rtl/>
              </w:rPr>
              <w:t>بإحدى</w:t>
            </w:r>
            <w:r w:rsidRPr="00FA213B">
              <w:rPr>
                <w:rFonts w:ascii="Simplified Arabic" w:eastAsia="Times New Roman" w:hAnsi="Simplified Arabic" w:cs="Simplified Arabic"/>
                <w:sz w:val="26"/>
                <w:szCs w:val="26"/>
                <w:rtl/>
              </w:rPr>
              <w:t xml:space="preserve"> طرق التكهرب</w:t>
            </w:r>
          </w:p>
          <w:p w:rsidR="007E5233" w:rsidRPr="00FA213B" w:rsidRDefault="007E5233" w:rsidP="00FA1332">
            <w:pPr>
              <w:pStyle w:val="Paragraphedeliste"/>
              <w:tabs>
                <w:tab w:val="left" w:pos="176"/>
              </w:tabs>
              <w:bidi/>
              <w:ind w:left="34"/>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b/>
                <w:bCs/>
                <w:sz w:val="26"/>
                <w:szCs w:val="26"/>
                <w:rtl/>
              </w:rPr>
              <w:t>مع2: يوظف نموذج الذرة لتفسير ظواهر التكهرب</w:t>
            </w:r>
          </w:p>
          <w:p w:rsidR="007E5233" w:rsidRPr="00FA213B" w:rsidRDefault="007E5233" w:rsidP="006A3597">
            <w:pPr>
              <w:pStyle w:val="Paragraphedeliste"/>
              <w:numPr>
                <w:ilvl w:val="0"/>
                <w:numId w:val="60"/>
              </w:numPr>
              <w:tabs>
                <w:tab w:val="left" w:pos="176"/>
              </w:tabs>
              <w:bidi/>
              <w:ind w:left="34" w:hanging="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يعرف النموذج المبسط للذرة</w:t>
            </w:r>
          </w:p>
          <w:p w:rsidR="007E5233" w:rsidRPr="00FA213B" w:rsidRDefault="007E5233" w:rsidP="006A3597">
            <w:pPr>
              <w:pStyle w:val="Paragraphedeliste"/>
              <w:numPr>
                <w:ilvl w:val="0"/>
                <w:numId w:val="60"/>
              </w:numPr>
              <w:tabs>
                <w:tab w:val="left" w:pos="176"/>
              </w:tabs>
              <w:bidi/>
              <w:ind w:left="34" w:hanging="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يفسر عملية شحن الجسم بالشحنة الموجبة والشحنة السالبة</w:t>
            </w:r>
          </w:p>
          <w:p w:rsidR="007E5233" w:rsidRPr="00FA213B" w:rsidRDefault="007E5233" w:rsidP="006A3597">
            <w:pPr>
              <w:pStyle w:val="Paragraphedeliste"/>
              <w:numPr>
                <w:ilvl w:val="0"/>
                <w:numId w:val="60"/>
              </w:numPr>
              <w:tabs>
                <w:tab w:val="left" w:pos="176"/>
              </w:tabs>
              <w:bidi/>
              <w:ind w:left="34" w:hanging="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 xml:space="preserve"> يميز بين الجسم </w:t>
            </w:r>
            <w:r w:rsidR="007E7DB0" w:rsidRPr="00FA213B">
              <w:rPr>
                <w:rFonts w:ascii="Simplified Arabic" w:eastAsia="Times New Roman" w:hAnsi="Simplified Arabic" w:cs="Simplified Arabic" w:hint="cs"/>
                <w:sz w:val="26"/>
                <w:szCs w:val="26"/>
                <w:rtl/>
              </w:rPr>
              <w:t>الناقل والجسم</w:t>
            </w:r>
            <w:r w:rsidRPr="00FA213B">
              <w:rPr>
                <w:rFonts w:ascii="Simplified Arabic" w:eastAsia="Times New Roman" w:hAnsi="Simplified Arabic" w:cs="Simplified Arabic"/>
                <w:sz w:val="26"/>
                <w:szCs w:val="26"/>
                <w:rtl/>
              </w:rPr>
              <w:t xml:space="preserve"> العازل للكهرباء </w:t>
            </w:r>
          </w:p>
          <w:p w:rsidR="007E5233" w:rsidRPr="00FA213B" w:rsidRDefault="007E5233" w:rsidP="006A3597">
            <w:pPr>
              <w:pStyle w:val="Paragraphedeliste"/>
              <w:numPr>
                <w:ilvl w:val="0"/>
                <w:numId w:val="60"/>
              </w:numPr>
              <w:tabs>
                <w:tab w:val="left" w:pos="176"/>
              </w:tabs>
              <w:bidi/>
              <w:ind w:left="34" w:hanging="34"/>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 يبرر التعادل الكهربائي في</w:t>
            </w:r>
            <w:r w:rsidR="007E7DB0" w:rsidRPr="00FA213B">
              <w:rPr>
                <w:rFonts w:ascii="Simplified Arabic" w:eastAsia="Times New Roman" w:hAnsi="Simplified Arabic" w:cs="Simplified Arabic" w:hint="cs"/>
                <w:sz w:val="26"/>
                <w:szCs w:val="26"/>
                <w:rtl/>
              </w:rPr>
              <w:t xml:space="preserve"> الذرة وفي</w:t>
            </w:r>
            <w:r w:rsidRPr="00FA213B">
              <w:rPr>
                <w:rFonts w:ascii="Simplified Arabic" w:eastAsia="Times New Roman" w:hAnsi="Simplified Arabic" w:cs="Simplified Arabic"/>
                <w:sz w:val="26"/>
                <w:szCs w:val="26"/>
                <w:rtl/>
              </w:rPr>
              <w:t xml:space="preserve"> الجسم غير المشحون</w:t>
            </w:r>
          </w:p>
        </w:tc>
        <w:tc>
          <w:tcPr>
            <w:tcW w:w="795" w:type="dxa"/>
            <w:vMerge w:val="restart"/>
            <w:shd w:val="clear" w:color="auto" w:fill="auto"/>
          </w:tcPr>
          <w:p w:rsidR="007E5233" w:rsidRPr="00FA213B" w:rsidRDefault="007E5233" w:rsidP="004D106D">
            <w:pPr>
              <w:bidi/>
              <w:rPr>
                <w:rFonts w:ascii="Simplified Arabic" w:eastAsia="Times New Roman" w:hAnsi="Simplified Arabic" w:cs="Simplified Arabic"/>
                <w:b/>
                <w:bCs/>
                <w:sz w:val="26"/>
                <w:szCs w:val="26"/>
                <w:rtl/>
                <w:lang w:eastAsia="fr-FR"/>
              </w:rPr>
            </w:pPr>
            <w:r w:rsidRPr="00FA213B">
              <w:rPr>
                <w:rFonts w:ascii="Simplified Arabic" w:eastAsia="Times New Roman" w:hAnsi="Simplified Arabic" w:cs="Simplified Arabic"/>
                <w:b/>
                <w:bCs/>
                <w:sz w:val="22"/>
                <w:szCs w:val="22"/>
                <w:rtl/>
                <w:lang w:eastAsia="fr-FR"/>
              </w:rPr>
              <w:t>1</w:t>
            </w:r>
            <w:r w:rsidR="004D106D" w:rsidRPr="00FA213B">
              <w:rPr>
                <w:rFonts w:ascii="Simplified Arabic" w:eastAsia="Times New Roman" w:hAnsi="Simplified Arabic" w:cs="Simplified Arabic" w:hint="cs"/>
                <w:b/>
                <w:bCs/>
                <w:sz w:val="22"/>
                <w:szCs w:val="22"/>
                <w:rtl/>
                <w:lang w:eastAsia="fr-FR"/>
              </w:rPr>
              <w:t>4</w:t>
            </w:r>
            <w:r w:rsidRPr="00FA213B">
              <w:rPr>
                <w:rFonts w:ascii="Simplified Arabic" w:eastAsia="Times New Roman" w:hAnsi="Simplified Arabic" w:cs="Simplified Arabic"/>
                <w:b/>
                <w:bCs/>
                <w:sz w:val="22"/>
                <w:szCs w:val="22"/>
                <w:rtl/>
                <w:lang w:eastAsia="fr-FR"/>
              </w:rPr>
              <w:t>سا</w:t>
            </w:r>
          </w:p>
        </w:tc>
      </w:tr>
      <w:tr w:rsidR="000664EF" w:rsidRPr="00FA213B" w:rsidTr="000D7153">
        <w:trPr>
          <w:jc w:val="center"/>
        </w:trPr>
        <w:tc>
          <w:tcPr>
            <w:tcW w:w="949" w:type="dxa"/>
            <w:vMerge/>
            <w:shd w:val="clear" w:color="auto" w:fill="auto"/>
          </w:tcPr>
          <w:p w:rsidR="007E5233" w:rsidRPr="00FA213B" w:rsidRDefault="007E5233" w:rsidP="00FA1332">
            <w:pPr>
              <w:bidi/>
              <w:rPr>
                <w:rFonts w:ascii="Simplified Arabic" w:eastAsia="Times New Roman" w:hAnsi="Simplified Arabic" w:cs="Simplified Arabic"/>
                <w:b/>
                <w:bCs/>
                <w:sz w:val="26"/>
                <w:szCs w:val="26"/>
                <w:rtl/>
              </w:rPr>
            </w:pPr>
          </w:p>
        </w:tc>
        <w:tc>
          <w:tcPr>
            <w:tcW w:w="2170" w:type="dxa"/>
            <w:gridSpan w:val="2"/>
            <w:vMerge/>
          </w:tcPr>
          <w:p w:rsidR="007E5233" w:rsidRPr="00FA213B" w:rsidRDefault="007E5233" w:rsidP="00FA1332">
            <w:pPr>
              <w:bidi/>
              <w:rPr>
                <w:rFonts w:ascii="Simplified Arabic" w:eastAsia="Times New Roman" w:hAnsi="Simplified Arabic" w:cs="Simplified Arabic"/>
                <w:sz w:val="26"/>
                <w:szCs w:val="26"/>
                <w:rtl/>
              </w:rPr>
            </w:pPr>
          </w:p>
        </w:tc>
        <w:tc>
          <w:tcPr>
            <w:tcW w:w="1559" w:type="dxa"/>
            <w:vMerge/>
          </w:tcPr>
          <w:p w:rsidR="007E5233" w:rsidRPr="00FA213B" w:rsidRDefault="007E5233" w:rsidP="00FA1332">
            <w:pPr>
              <w:bidi/>
              <w:rPr>
                <w:rFonts w:ascii="Simplified Arabic" w:eastAsia="Times New Roman" w:hAnsi="Simplified Arabic" w:cs="Simplified Arabic"/>
                <w:sz w:val="26"/>
                <w:szCs w:val="26"/>
                <w:rtl/>
              </w:rPr>
            </w:pPr>
          </w:p>
        </w:tc>
        <w:tc>
          <w:tcPr>
            <w:tcW w:w="2977" w:type="dxa"/>
            <w:tcBorders>
              <w:bottom w:val="single" w:sz="4" w:space="0" w:color="auto"/>
            </w:tcBorders>
          </w:tcPr>
          <w:p w:rsidR="007E5233" w:rsidRPr="000D7153" w:rsidRDefault="007E5233" w:rsidP="00A06D98">
            <w:pPr>
              <w:bidi/>
              <w:spacing w:before="240"/>
              <w:rPr>
                <w:rFonts w:ascii="Simplified Arabic" w:eastAsia="Times New Roman" w:hAnsi="Simplified Arabic" w:cs="Simplified Arabic"/>
                <w:b/>
                <w:bCs/>
                <w:sz w:val="26"/>
                <w:szCs w:val="26"/>
                <w:rtl/>
              </w:rPr>
            </w:pPr>
            <w:r w:rsidRPr="000D7153">
              <w:rPr>
                <w:rFonts w:ascii="Simplified Arabic" w:eastAsia="Times New Roman" w:hAnsi="Simplified Arabic" w:cs="Simplified Arabic"/>
                <w:b/>
                <w:bCs/>
                <w:sz w:val="26"/>
                <w:szCs w:val="26"/>
                <w:rtl/>
              </w:rPr>
              <w:t>2- نموذج مبسط للذرة</w:t>
            </w:r>
          </w:p>
          <w:p w:rsidR="007E5233" w:rsidRPr="000D7153" w:rsidRDefault="007E5233" w:rsidP="006A3597">
            <w:pPr>
              <w:pStyle w:val="Paragraphedeliste"/>
              <w:numPr>
                <w:ilvl w:val="0"/>
                <w:numId w:val="61"/>
              </w:numPr>
              <w:tabs>
                <w:tab w:val="left" w:pos="317"/>
              </w:tabs>
              <w:bidi/>
              <w:ind w:left="34" w:firstLine="0"/>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بنية الذرة:</w:t>
            </w:r>
          </w:p>
          <w:p w:rsidR="007E5233" w:rsidRPr="000D7153" w:rsidRDefault="007E5233" w:rsidP="006A3597">
            <w:pPr>
              <w:pStyle w:val="Paragraphedeliste"/>
              <w:numPr>
                <w:ilvl w:val="0"/>
                <w:numId w:val="60"/>
              </w:numPr>
              <w:tabs>
                <w:tab w:val="left" w:pos="317"/>
              </w:tabs>
              <w:bidi/>
              <w:ind w:left="34" w:hanging="34"/>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 xml:space="preserve">النواة - الشحنة الموجبة للنواة </w:t>
            </w:r>
          </w:p>
          <w:p w:rsidR="007E5233" w:rsidRPr="000D7153" w:rsidRDefault="007E5233" w:rsidP="006A3597">
            <w:pPr>
              <w:pStyle w:val="Paragraphedeliste"/>
              <w:numPr>
                <w:ilvl w:val="0"/>
                <w:numId w:val="60"/>
              </w:numPr>
              <w:tabs>
                <w:tab w:val="left" w:pos="317"/>
              </w:tabs>
              <w:bidi/>
              <w:ind w:left="34" w:hanging="34"/>
              <w:rPr>
                <w:rFonts w:ascii="Simplified Arabic" w:eastAsia="Times New Roman" w:hAnsi="Simplified Arabic" w:cs="Simplified Arabic"/>
                <w:sz w:val="26"/>
                <w:szCs w:val="26"/>
              </w:rPr>
            </w:pPr>
            <w:r w:rsidRPr="000D7153">
              <w:rPr>
                <w:rFonts w:ascii="Simplified Arabic" w:eastAsia="Times New Roman" w:hAnsi="Simplified Arabic" w:cs="Simplified Arabic"/>
                <w:sz w:val="26"/>
                <w:szCs w:val="26"/>
                <w:rtl/>
              </w:rPr>
              <w:t>الإلكترونات-  الشحنة  السالبة للإلكترونات - الشحنة العنصرية</w:t>
            </w:r>
            <w:r w:rsidR="00A06D98" w:rsidRPr="000D7153">
              <w:rPr>
                <w:rFonts w:ascii="Simplified Arabic" w:eastAsia="Times New Roman" w:hAnsi="Simplified Arabic" w:cs="Simplified Arabic" w:hint="cs"/>
                <w:sz w:val="26"/>
                <w:szCs w:val="26"/>
                <w:rtl/>
              </w:rPr>
              <w:t>:</w:t>
            </w:r>
            <w:r w:rsidRPr="000D7153">
              <w:rPr>
                <w:rFonts w:ascii="Times New Roman" w:eastAsia="Times New Roman" w:hAnsi="Times New Roman" w:cs="Times New Roman"/>
                <w:b/>
                <w:bCs/>
                <w:i/>
                <w:iCs/>
                <w:sz w:val="26"/>
                <w:szCs w:val="26"/>
              </w:rPr>
              <w:t>e</w:t>
            </w:r>
          </w:p>
          <w:p w:rsidR="007E5233" w:rsidRPr="000D7153" w:rsidRDefault="007E5233" w:rsidP="006A3597">
            <w:pPr>
              <w:pStyle w:val="Paragraphedeliste"/>
              <w:numPr>
                <w:ilvl w:val="0"/>
                <w:numId w:val="60"/>
              </w:numPr>
              <w:tabs>
                <w:tab w:val="left" w:pos="317"/>
              </w:tabs>
              <w:bidi/>
              <w:ind w:left="34" w:hanging="34"/>
              <w:rPr>
                <w:rFonts w:ascii="Simplified Arabic" w:eastAsia="Times New Roman" w:hAnsi="Simplified Arabic" w:cs="Simplified Arabic"/>
                <w:sz w:val="26"/>
                <w:szCs w:val="26"/>
              </w:rPr>
            </w:pPr>
            <w:r w:rsidRPr="000D7153">
              <w:rPr>
                <w:rFonts w:ascii="Simplified Arabic" w:eastAsia="Times New Roman" w:hAnsi="Simplified Arabic" w:cs="Simplified Arabic"/>
                <w:sz w:val="26"/>
                <w:szCs w:val="26"/>
                <w:rtl/>
              </w:rPr>
              <w:t>التعادل الكهربائي للذرة.</w:t>
            </w:r>
          </w:p>
          <w:p w:rsidR="007E5233" w:rsidRPr="000D7153" w:rsidRDefault="007E5233" w:rsidP="006A3597">
            <w:pPr>
              <w:pStyle w:val="Paragraphedeliste"/>
              <w:numPr>
                <w:ilvl w:val="0"/>
                <w:numId w:val="61"/>
              </w:numPr>
              <w:tabs>
                <w:tab w:val="left" w:pos="317"/>
              </w:tabs>
              <w:bidi/>
              <w:ind w:left="34" w:firstLine="0"/>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تفسير ظاهرة التكهرب:</w:t>
            </w:r>
          </w:p>
          <w:p w:rsidR="007E5233" w:rsidRPr="000D7153" w:rsidRDefault="007E5233" w:rsidP="006A3597">
            <w:pPr>
              <w:pStyle w:val="Paragraphedeliste"/>
              <w:numPr>
                <w:ilvl w:val="0"/>
                <w:numId w:val="60"/>
              </w:numPr>
              <w:tabs>
                <w:tab w:val="left" w:pos="317"/>
              </w:tabs>
              <w:bidi/>
              <w:ind w:left="34" w:hanging="34"/>
              <w:rPr>
                <w:rFonts w:ascii="Simplified Arabic" w:eastAsia="Times New Roman" w:hAnsi="Simplified Arabic" w:cs="Simplified Arabic"/>
                <w:sz w:val="26"/>
                <w:szCs w:val="26"/>
              </w:rPr>
            </w:pPr>
            <w:r w:rsidRPr="000D7153">
              <w:rPr>
                <w:rFonts w:ascii="Simplified Arabic" w:eastAsia="Times New Roman" w:hAnsi="Simplified Arabic" w:cs="Simplified Arabic"/>
                <w:sz w:val="26"/>
                <w:szCs w:val="26"/>
                <w:rtl/>
              </w:rPr>
              <w:lastRenderedPageBreak/>
              <w:t>انتقال الالكترونات أثناء التكهرب</w:t>
            </w:r>
          </w:p>
          <w:p w:rsidR="007E5233" w:rsidRPr="000D7153" w:rsidRDefault="007E5233" w:rsidP="006A3597">
            <w:pPr>
              <w:pStyle w:val="Paragraphedeliste"/>
              <w:numPr>
                <w:ilvl w:val="0"/>
                <w:numId w:val="60"/>
              </w:numPr>
              <w:tabs>
                <w:tab w:val="left" w:pos="317"/>
              </w:tabs>
              <w:bidi/>
              <w:ind w:left="34" w:hanging="34"/>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 xml:space="preserve"> النواقل والعوازل الكهربائية</w:t>
            </w:r>
          </w:p>
          <w:p w:rsidR="007E5233" w:rsidRPr="000D7153" w:rsidRDefault="007E5233" w:rsidP="00FA1332">
            <w:pPr>
              <w:pStyle w:val="Paragraphedeliste"/>
              <w:tabs>
                <w:tab w:val="left" w:pos="317"/>
              </w:tabs>
              <w:bidi/>
              <w:ind w:left="34"/>
              <w:rPr>
                <w:rFonts w:ascii="Simplified Arabic" w:eastAsia="Times New Roman" w:hAnsi="Simplified Arabic" w:cs="Simplified Arabic"/>
                <w:sz w:val="26"/>
                <w:szCs w:val="26"/>
                <w:rtl/>
              </w:rPr>
            </w:pPr>
            <w:r w:rsidRPr="000D7153">
              <w:rPr>
                <w:rFonts w:ascii="Simplified Arabic" w:eastAsia="Times New Roman" w:hAnsi="Simplified Arabic" w:cs="Simplified Arabic"/>
                <w:b/>
                <w:bCs/>
                <w:sz w:val="26"/>
                <w:szCs w:val="26"/>
                <w:rtl/>
              </w:rPr>
              <w:t xml:space="preserve">- </w:t>
            </w:r>
            <w:r w:rsidRPr="000D7153">
              <w:rPr>
                <w:rFonts w:ascii="Simplified Arabic" w:eastAsia="Times New Roman" w:hAnsi="Simplified Arabic" w:cs="Simplified Arabic"/>
                <w:sz w:val="26"/>
                <w:szCs w:val="26"/>
                <w:rtl/>
              </w:rPr>
              <w:t>مبدأ انحفاظ الشحنة الكهربائية</w:t>
            </w:r>
          </w:p>
        </w:tc>
        <w:tc>
          <w:tcPr>
            <w:tcW w:w="3260" w:type="dxa"/>
            <w:gridSpan w:val="2"/>
            <w:shd w:val="clear" w:color="auto" w:fill="auto"/>
          </w:tcPr>
          <w:p w:rsidR="007E5233" w:rsidRPr="000D7153" w:rsidRDefault="007E5233" w:rsidP="006A3597">
            <w:pPr>
              <w:pStyle w:val="Paragraphedeliste"/>
              <w:numPr>
                <w:ilvl w:val="0"/>
                <w:numId w:val="60"/>
              </w:numPr>
              <w:tabs>
                <w:tab w:val="left" w:pos="318"/>
              </w:tabs>
              <w:bidi/>
              <w:spacing w:before="240"/>
              <w:ind w:left="0" w:firstLine="34"/>
              <w:rPr>
                <w:rFonts w:ascii="Simplified Arabic" w:eastAsia="Times New Roman" w:hAnsi="Simplified Arabic" w:cs="Simplified Arabic"/>
                <w:sz w:val="26"/>
                <w:szCs w:val="26"/>
              </w:rPr>
            </w:pPr>
            <w:r w:rsidRPr="000D7153">
              <w:rPr>
                <w:rFonts w:ascii="Simplified Arabic" w:eastAsia="Times New Roman" w:hAnsi="Simplified Arabic" w:cs="Simplified Arabic"/>
                <w:sz w:val="26"/>
                <w:szCs w:val="26"/>
                <w:rtl/>
              </w:rPr>
              <w:lastRenderedPageBreak/>
              <w:t xml:space="preserve">استغلال نص علمي (أو دعامة مصورة ) يبين تطور نموذج الذرة واقتراح  نموذج مبسط للذرة الذي يسمح بتفسير الظواهر المرتبطة بالتكهرب ( </w:t>
            </w:r>
            <w:r w:rsidR="0056589A" w:rsidRPr="000D7153">
              <w:rPr>
                <w:rFonts w:ascii="Simplified Arabic" w:eastAsia="Times New Roman" w:hAnsi="Simplified Arabic" w:cs="Simplified Arabic" w:hint="cs"/>
                <w:sz w:val="26"/>
                <w:szCs w:val="26"/>
                <w:rtl/>
              </w:rPr>
              <w:t>الشَحن الكهربائي</w:t>
            </w:r>
            <w:r w:rsidRPr="000D7153">
              <w:rPr>
                <w:rFonts w:ascii="Simplified Arabic" w:eastAsia="Times New Roman" w:hAnsi="Simplified Arabic" w:cs="Simplified Arabic"/>
                <w:sz w:val="26"/>
                <w:szCs w:val="26"/>
                <w:rtl/>
              </w:rPr>
              <w:t xml:space="preserve"> – النواقل والعوازل الكهربائية) ومبدأ انحفاظ الشحنة الكهربائية اثناء التكهرب</w:t>
            </w:r>
          </w:p>
          <w:p w:rsidR="007E5233" w:rsidRPr="000D7153" w:rsidRDefault="007E5233" w:rsidP="00FA1332">
            <w:pPr>
              <w:pStyle w:val="Paragraphedeliste"/>
              <w:tabs>
                <w:tab w:val="left" w:pos="318"/>
              </w:tabs>
              <w:bidi/>
              <w:ind w:left="34"/>
              <w:rPr>
                <w:rFonts w:ascii="Simplified Arabic" w:eastAsia="Times New Roman" w:hAnsi="Simplified Arabic" w:cs="Simplified Arabic"/>
                <w:sz w:val="26"/>
                <w:szCs w:val="26"/>
                <w:rtl/>
              </w:rPr>
            </w:pPr>
          </w:p>
        </w:tc>
        <w:tc>
          <w:tcPr>
            <w:tcW w:w="3402" w:type="dxa"/>
            <w:gridSpan w:val="2"/>
            <w:vMerge/>
          </w:tcPr>
          <w:p w:rsidR="007E5233" w:rsidRPr="00FA213B" w:rsidRDefault="007E5233" w:rsidP="00FA1332">
            <w:pPr>
              <w:bidi/>
              <w:rPr>
                <w:rFonts w:ascii="Simplified Arabic" w:eastAsia="Times New Roman" w:hAnsi="Simplified Arabic" w:cs="Simplified Arabic"/>
                <w:b/>
                <w:bCs/>
                <w:sz w:val="26"/>
                <w:szCs w:val="26"/>
                <w:rtl/>
              </w:rPr>
            </w:pPr>
          </w:p>
        </w:tc>
        <w:tc>
          <w:tcPr>
            <w:tcW w:w="795" w:type="dxa"/>
            <w:vMerge/>
            <w:shd w:val="clear" w:color="auto" w:fill="auto"/>
          </w:tcPr>
          <w:p w:rsidR="007E5233" w:rsidRPr="00FA213B" w:rsidRDefault="007E5233" w:rsidP="00FA1332">
            <w:pPr>
              <w:bidi/>
              <w:rPr>
                <w:rFonts w:ascii="Simplified Arabic" w:eastAsia="Times New Roman" w:hAnsi="Simplified Arabic" w:cs="Simplified Arabic"/>
                <w:b/>
                <w:bCs/>
                <w:sz w:val="26"/>
                <w:szCs w:val="26"/>
                <w:rtl/>
              </w:rPr>
            </w:pPr>
          </w:p>
        </w:tc>
      </w:tr>
      <w:tr w:rsidR="000664EF" w:rsidRPr="00FA213B" w:rsidTr="000D7153">
        <w:trPr>
          <w:jc w:val="center"/>
        </w:trPr>
        <w:tc>
          <w:tcPr>
            <w:tcW w:w="949" w:type="dxa"/>
            <w:vMerge/>
            <w:shd w:val="clear" w:color="auto" w:fill="auto"/>
          </w:tcPr>
          <w:p w:rsidR="007E5233" w:rsidRPr="00FA213B" w:rsidRDefault="007E5233" w:rsidP="00FA1332">
            <w:pPr>
              <w:bidi/>
              <w:rPr>
                <w:rFonts w:ascii="Simplified Arabic" w:eastAsia="Times New Roman" w:hAnsi="Simplified Arabic" w:cs="Simplified Arabic"/>
                <w:b/>
                <w:bCs/>
                <w:sz w:val="26"/>
                <w:szCs w:val="26"/>
                <w:rtl/>
              </w:rPr>
            </w:pPr>
          </w:p>
        </w:tc>
        <w:tc>
          <w:tcPr>
            <w:tcW w:w="2170" w:type="dxa"/>
            <w:gridSpan w:val="2"/>
            <w:vMerge/>
          </w:tcPr>
          <w:p w:rsidR="007E5233" w:rsidRPr="00FA213B" w:rsidRDefault="007E5233" w:rsidP="00FA1332">
            <w:pPr>
              <w:bidi/>
              <w:rPr>
                <w:rFonts w:ascii="Simplified Arabic" w:eastAsia="Times New Roman" w:hAnsi="Simplified Arabic" w:cs="Simplified Arabic"/>
                <w:sz w:val="26"/>
                <w:szCs w:val="26"/>
                <w:rtl/>
              </w:rPr>
            </w:pPr>
          </w:p>
        </w:tc>
        <w:tc>
          <w:tcPr>
            <w:tcW w:w="1559" w:type="dxa"/>
            <w:vMerge/>
          </w:tcPr>
          <w:p w:rsidR="007E5233" w:rsidRPr="00FA213B" w:rsidRDefault="007E5233" w:rsidP="00FA1332">
            <w:pPr>
              <w:bidi/>
              <w:rPr>
                <w:rFonts w:ascii="Simplified Arabic" w:eastAsia="Times New Roman" w:hAnsi="Simplified Arabic" w:cs="Simplified Arabic"/>
                <w:sz w:val="26"/>
                <w:szCs w:val="26"/>
                <w:rtl/>
              </w:rPr>
            </w:pPr>
          </w:p>
        </w:tc>
        <w:tc>
          <w:tcPr>
            <w:tcW w:w="2977" w:type="dxa"/>
          </w:tcPr>
          <w:p w:rsidR="007E5233" w:rsidRPr="00FA213B" w:rsidRDefault="007E5233" w:rsidP="0059717C">
            <w:pPr>
              <w:bidi/>
              <w:spacing w:before="240" w:line="280" w:lineRule="exact"/>
              <w:rPr>
                <w:rFonts w:ascii="Simplified Arabic" w:eastAsia="Times New Roman" w:hAnsi="Simplified Arabic" w:cs="Simplified Arabic"/>
                <w:b/>
                <w:bCs/>
                <w:sz w:val="26"/>
                <w:szCs w:val="26"/>
                <w:u w:val="single"/>
                <w:rtl/>
              </w:rPr>
            </w:pPr>
            <w:r w:rsidRPr="00FA213B">
              <w:rPr>
                <w:rFonts w:ascii="Simplified Arabic" w:eastAsia="Times New Roman" w:hAnsi="Simplified Arabic" w:cs="Simplified Arabic"/>
                <w:b/>
                <w:bCs/>
                <w:sz w:val="26"/>
                <w:szCs w:val="26"/>
                <w:u w:val="single"/>
                <w:rtl/>
              </w:rPr>
              <w:t xml:space="preserve">3- </w:t>
            </w:r>
            <w:r w:rsidR="0059717C" w:rsidRPr="00FA213B">
              <w:rPr>
                <w:rFonts w:ascii="Simplified Arabic" w:eastAsia="Times New Roman" w:hAnsi="Simplified Arabic" w:cs="Simplified Arabic" w:hint="cs"/>
                <w:b/>
                <w:bCs/>
                <w:sz w:val="26"/>
                <w:szCs w:val="26"/>
                <w:u w:val="single"/>
                <w:rtl/>
              </w:rPr>
              <w:t>التيار الكهربائي المتناوب</w:t>
            </w:r>
          </w:p>
          <w:p w:rsidR="007E5233" w:rsidRPr="00FA213B" w:rsidRDefault="007E5233" w:rsidP="001975B9">
            <w:pPr>
              <w:bidi/>
              <w:rPr>
                <w:rFonts w:ascii="Simplified Arabic" w:eastAsia="Times New Roman" w:hAnsi="Simplified Arabic" w:cs="Simplified Arabic"/>
                <w:strike/>
                <w:sz w:val="26"/>
                <w:szCs w:val="26"/>
                <w:rtl/>
              </w:rPr>
            </w:pPr>
            <w:r w:rsidRPr="00FA213B">
              <w:rPr>
                <w:rFonts w:ascii="Simplified Arabic" w:eastAsia="Times New Roman" w:hAnsi="Simplified Arabic" w:cs="Simplified Arabic"/>
                <w:sz w:val="26"/>
                <w:szCs w:val="26"/>
                <w:rtl/>
              </w:rPr>
              <w:t xml:space="preserve">- التوتر الكهربائي </w:t>
            </w:r>
            <w:r w:rsidR="001975B9" w:rsidRPr="00FA213B">
              <w:rPr>
                <w:rFonts w:ascii="Simplified Arabic" w:eastAsia="Times New Roman" w:hAnsi="Simplified Arabic" w:cs="Simplified Arabic" w:hint="cs"/>
                <w:sz w:val="26"/>
                <w:szCs w:val="26"/>
                <w:rtl/>
              </w:rPr>
              <w:t>المتغيّر</w:t>
            </w:r>
            <w:r w:rsidR="00F36200" w:rsidRPr="00FA213B">
              <w:rPr>
                <w:rFonts w:ascii="Simplified Arabic" w:eastAsia="Times New Roman" w:hAnsi="Simplified Arabic" w:cs="Simplified Arabic"/>
                <w:strike/>
                <w:sz w:val="26"/>
                <w:szCs w:val="26"/>
                <w:rtl/>
              </w:rPr>
              <w:t>–</w:t>
            </w:r>
            <w:r w:rsidR="00F36200" w:rsidRPr="00FA213B">
              <w:rPr>
                <w:rFonts w:ascii="Simplified Arabic" w:eastAsia="Times New Roman" w:hAnsi="Simplified Arabic" w:cs="Simplified Arabic" w:hint="cs"/>
                <w:sz w:val="26"/>
                <w:szCs w:val="26"/>
                <w:rtl/>
              </w:rPr>
              <w:t>إنتاج التيار الكهربائي المتناوب</w:t>
            </w:r>
          </w:p>
          <w:p w:rsidR="007E5233" w:rsidRPr="00FA213B" w:rsidRDefault="007E5233" w:rsidP="006A3597">
            <w:pPr>
              <w:numPr>
                <w:ilvl w:val="0"/>
                <w:numId w:val="79"/>
              </w:numPr>
              <w:bidi/>
              <w:ind w:left="176" w:hanging="176"/>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التوتر الكهربائي المتناوب: </w:t>
            </w:r>
          </w:p>
          <w:p w:rsidR="007E5233" w:rsidRPr="00FA213B" w:rsidRDefault="007E5233" w:rsidP="00A06D98">
            <w:p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خصائص التوتر الكهربائي المتناوب:</w:t>
            </w:r>
          </w:p>
          <w:p w:rsidR="007E5233" w:rsidRPr="00FA213B" w:rsidRDefault="007E5233" w:rsidP="006A3597">
            <w:pPr>
              <w:pStyle w:val="Paragraphedeliste"/>
              <w:numPr>
                <w:ilvl w:val="0"/>
                <w:numId w:val="62"/>
              </w:numPr>
              <w:tabs>
                <w:tab w:val="left" w:pos="175"/>
                <w:tab w:val="left" w:pos="317"/>
              </w:tabs>
              <w:bidi/>
              <w:ind w:left="0" w:firstLine="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القيمة الأعظمية</w:t>
            </w:r>
          </w:p>
          <w:p w:rsidR="007E5233" w:rsidRPr="00FA213B" w:rsidRDefault="007E5233" w:rsidP="006A3597">
            <w:pPr>
              <w:pStyle w:val="Paragraphedeliste"/>
              <w:numPr>
                <w:ilvl w:val="0"/>
                <w:numId w:val="62"/>
              </w:numPr>
              <w:tabs>
                <w:tab w:val="left" w:pos="175"/>
                <w:tab w:val="left" w:pos="317"/>
              </w:tabs>
              <w:bidi/>
              <w:ind w:left="0" w:firstLine="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 xml:space="preserve"> الدور</w:t>
            </w:r>
          </w:p>
          <w:p w:rsidR="007E5233" w:rsidRPr="00FA213B" w:rsidRDefault="007E5233" w:rsidP="006A3597">
            <w:pPr>
              <w:pStyle w:val="Paragraphedeliste"/>
              <w:numPr>
                <w:ilvl w:val="0"/>
                <w:numId w:val="62"/>
              </w:numPr>
              <w:tabs>
                <w:tab w:val="left" w:pos="175"/>
                <w:tab w:val="left" w:pos="317"/>
              </w:tabs>
              <w:bidi/>
              <w:ind w:left="0" w:firstLine="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 xml:space="preserve"> التواتر- وحدة القياس: الهرتز(</w:t>
            </w:r>
            <w:r w:rsidRPr="00FA213B">
              <w:rPr>
                <w:rFonts w:ascii="Times New Roman" w:eastAsia="Times New Roman" w:hAnsi="Times New Roman" w:cs="Times New Roman"/>
                <w:i/>
                <w:iCs/>
                <w:szCs w:val="24"/>
              </w:rPr>
              <w:t>Hertz</w:t>
            </w:r>
            <w:r w:rsidRPr="00FA213B">
              <w:rPr>
                <w:rFonts w:ascii="Times New Roman" w:eastAsia="Times New Roman" w:hAnsi="Times New Roman" w:cs="Times New Roman"/>
                <w:szCs w:val="24"/>
              </w:rPr>
              <w:t>-Hz</w:t>
            </w:r>
            <w:r w:rsidRPr="00FA213B">
              <w:rPr>
                <w:rFonts w:ascii="Times New Roman" w:eastAsia="Times New Roman" w:hAnsi="Times New Roman" w:cs="Times New Roman"/>
                <w:szCs w:val="24"/>
                <w:rtl/>
              </w:rPr>
              <w:t>)</w:t>
            </w:r>
          </w:p>
          <w:p w:rsidR="007E5233" w:rsidRPr="00FA213B" w:rsidRDefault="007E5233" w:rsidP="006A3597">
            <w:pPr>
              <w:pStyle w:val="Paragraphedeliste"/>
              <w:numPr>
                <w:ilvl w:val="0"/>
                <w:numId w:val="62"/>
              </w:numPr>
              <w:tabs>
                <w:tab w:val="left" w:pos="175"/>
                <w:tab w:val="left" w:pos="317"/>
              </w:tabs>
              <w:bidi/>
              <w:ind w:left="0" w:firstLine="34"/>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التوتر الأعظمي- التوتر المنتج </w:t>
            </w:r>
          </w:p>
          <w:p w:rsidR="001975B9" w:rsidRPr="00FA213B" w:rsidRDefault="007E5233" w:rsidP="0059717C">
            <w:p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 تعيين خصائص التوتر المتناوب براسم الاهتزاز المهبطي </w:t>
            </w:r>
          </w:p>
          <w:p w:rsidR="0059717C" w:rsidRPr="00FA213B" w:rsidRDefault="0059717C" w:rsidP="00992FB4">
            <w:p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hint="cs"/>
                <w:sz w:val="26"/>
                <w:szCs w:val="26"/>
                <w:rtl/>
              </w:rPr>
              <w:t xml:space="preserve">- </w:t>
            </w:r>
            <w:r w:rsidR="00992FB4" w:rsidRPr="00FA213B">
              <w:rPr>
                <w:rFonts w:ascii="Simplified Arabic" w:eastAsia="Times New Roman" w:hAnsi="Simplified Arabic" w:cs="Simplified Arabic" w:hint="cs"/>
                <w:sz w:val="26"/>
                <w:szCs w:val="26"/>
                <w:rtl/>
              </w:rPr>
              <w:t>ال</w:t>
            </w:r>
            <w:r w:rsidRPr="00FA213B">
              <w:rPr>
                <w:rFonts w:ascii="Simplified Arabic" w:eastAsia="Times New Roman" w:hAnsi="Simplified Arabic" w:cs="Simplified Arabic" w:hint="cs"/>
                <w:sz w:val="26"/>
                <w:szCs w:val="26"/>
                <w:rtl/>
              </w:rPr>
              <w:t xml:space="preserve">شدة </w:t>
            </w:r>
            <w:r w:rsidR="00992FB4" w:rsidRPr="00FA213B">
              <w:rPr>
                <w:rFonts w:ascii="Simplified Arabic" w:eastAsia="Times New Roman" w:hAnsi="Simplified Arabic" w:cs="Simplified Arabic" w:hint="cs"/>
                <w:sz w:val="26"/>
                <w:szCs w:val="26"/>
                <w:rtl/>
              </w:rPr>
              <w:t>المنتجة ل</w:t>
            </w:r>
            <w:r w:rsidRPr="00FA213B">
              <w:rPr>
                <w:rFonts w:ascii="Simplified Arabic" w:eastAsia="Times New Roman" w:hAnsi="Simplified Arabic" w:cs="Simplified Arabic" w:hint="cs"/>
                <w:sz w:val="26"/>
                <w:szCs w:val="26"/>
                <w:rtl/>
              </w:rPr>
              <w:t>لتيار المتناوب</w:t>
            </w:r>
          </w:p>
          <w:p w:rsidR="007E5233" w:rsidRPr="00FA213B" w:rsidRDefault="007E5233" w:rsidP="001975B9">
            <w:p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مبدأ إنتاج التوتر المتناوب</w:t>
            </w:r>
          </w:p>
        </w:tc>
        <w:tc>
          <w:tcPr>
            <w:tcW w:w="3260" w:type="dxa"/>
            <w:gridSpan w:val="2"/>
          </w:tcPr>
          <w:p w:rsidR="0023404F" w:rsidRPr="00FA213B" w:rsidRDefault="00F36200" w:rsidP="006A3597">
            <w:pPr>
              <w:pStyle w:val="Paragraphedeliste"/>
              <w:numPr>
                <w:ilvl w:val="0"/>
                <w:numId w:val="60"/>
              </w:numPr>
              <w:tabs>
                <w:tab w:val="left" w:pos="318"/>
              </w:tabs>
              <w:bidi/>
              <w:ind w:left="34" w:hanging="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 xml:space="preserve">تحقيق تجربة </w:t>
            </w:r>
            <w:r w:rsidRPr="00FA213B">
              <w:rPr>
                <w:rFonts w:ascii="Simplified Arabic" w:eastAsia="Times New Roman" w:hAnsi="Simplified Arabic" w:cs="Simplified Arabic" w:hint="cs"/>
                <w:sz w:val="26"/>
                <w:szCs w:val="26"/>
                <w:rtl/>
              </w:rPr>
              <w:t xml:space="preserve">لإنتاجالتيارالكهربائي </w:t>
            </w:r>
            <w:r w:rsidRPr="00FA213B">
              <w:rPr>
                <w:rFonts w:ascii="Simplified Arabic" w:eastAsia="Times New Roman" w:hAnsi="Simplified Arabic" w:cs="Simplified Arabic"/>
                <w:sz w:val="26"/>
                <w:szCs w:val="26"/>
                <w:rtl/>
              </w:rPr>
              <w:t>المتناوب</w:t>
            </w:r>
            <w:r w:rsidR="00182150" w:rsidRPr="00FA213B">
              <w:rPr>
                <w:rFonts w:ascii="Simplified Arabic" w:eastAsia="Times New Roman" w:hAnsi="Simplified Arabic" w:cs="Simplified Arabic" w:hint="cs"/>
                <w:sz w:val="26"/>
                <w:szCs w:val="26"/>
                <w:rtl/>
              </w:rPr>
              <w:t xml:space="preserve"> باستخدام </w:t>
            </w:r>
            <w:r w:rsidR="0023404F" w:rsidRPr="00FA213B">
              <w:rPr>
                <w:rFonts w:ascii="Simplified Arabic" w:eastAsia="Times New Roman" w:hAnsi="Simplified Arabic" w:cs="Simplified Arabic" w:hint="cs"/>
                <w:sz w:val="26"/>
                <w:szCs w:val="26"/>
                <w:rtl/>
              </w:rPr>
              <w:t>المنوّب</w:t>
            </w:r>
            <w:r w:rsidRPr="00FA213B">
              <w:rPr>
                <w:rFonts w:ascii="Simplified Arabic" w:eastAsia="Times New Roman" w:hAnsi="Simplified Arabic" w:cs="Simplified Arabic"/>
                <w:sz w:val="26"/>
                <w:szCs w:val="26"/>
                <w:rtl/>
              </w:rPr>
              <w:t xml:space="preserve"> (دوران مغناطيس </w:t>
            </w:r>
            <w:r w:rsidRPr="00FA213B">
              <w:rPr>
                <w:rFonts w:ascii="Simplified Arabic" w:eastAsia="Times New Roman" w:hAnsi="Simplified Arabic" w:cs="Simplified Arabic" w:hint="cs"/>
                <w:sz w:val="26"/>
                <w:szCs w:val="26"/>
                <w:rtl/>
              </w:rPr>
              <w:t>أمام</w:t>
            </w:r>
            <w:r w:rsidR="0023404F" w:rsidRPr="00FA213B">
              <w:rPr>
                <w:rFonts w:ascii="Simplified Arabic" w:eastAsia="Times New Roman" w:hAnsi="Simplified Arabic" w:cs="Simplified Arabic"/>
                <w:sz w:val="26"/>
                <w:szCs w:val="26"/>
                <w:rtl/>
              </w:rPr>
              <w:t xml:space="preserve"> وشيع</w:t>
            </w:r>
            <w:r w:rsidR="0023404F" w:rsidRPr="00FA213B">
              <w:rPr>
                <w:rFonts w:ascii="Simplified Arabic" w:eastAsia="Times New Roman" w:hAnsi="Simplified Arabic" w:cs="Simplified Arabic" w:hint="cs"/>
                <w:sz w:val="26"/>
                <w:szCs w:val="26"/>
                <w:rtl/>
              </w:rPr>
              <w:t>ة</w:t>
            </w:r>
            <w:r w:rsidRPr="00FA213B">
              <w:rPr>
                <w:rFonts w:ascii="Simplified Arabic" w:eastAsia="Times New Roman" w:hAnsi="Simplified Arabic" w:cs="Simplified Arabic"/>
                <w:sz w:val="26"/>
                <w:szCs w:val="26"/>
                <w:rtl/>
              </w:rPr>
              <w:t>)</w:t>
            </w:r>
          </w:p>
          <w:p w:rsidR="007E5233" w:rsidRPr="00FA213B" w:rsidRDefault="0023404F" w:rsidP="006A3597">
            <w:pPr>
              <w:pStyle w:val="Paragraphedeliste"/>
              <w:numPr>
                <w:ilvl w:val="0"/>
                <w:numId w:val="60"/>
              </w:numPr>
              <w:tabs>
                <w:tab w:val="left" w:pos="318"/>
              </w:tabs>
              <w:bidi/>
              <w:ind w:left="34" w:hanging="34"/>
              <w:rPr>
                <w:rFonts w:ascii="Simplified Arabic" w:eastAsia="Times New Roman" w:hAnsi="Simplified Arabic" w:cs="Simplified Arabic"/>
                <w:sz w:val="26"/>
                <w:szCs w:val="26"/>
              </w:rPr>
            </w:pPr>
            <w:r w:rsidRPr="00FA213B">
              <w:rPr>
                <w:rFonts w:ascii="Simplified Arabic" w:eastAsia="Times New Roman" w:hAnsi="Simplified Arabic" w:cs="Simplified Arabic" w:hint="cs"/>
                <w:sz w:val="26"/>
                <w:szCs w:val="26"/>
                <w:rtl/>
              </w:rPr>
              <w:t>معاينة التيار المتناوب باستخدام جهاز راسم الاهتزاز المهبطي (تغير قيمة التوتر) وتع</w:t>
            </w:r>
            <w:r w:rsidR="007E5233" w:rsidRPr="00FA213B">
              <w:rPr>
                <w:rFonts w:ascii="Simplified Arabic" w:eastAsia="Times New Roman" w:hAnsi="Simplified Arabic" w:cs="Simplified Arabic"/>
                <w:sz w:val="26"/>
                <w:szCs w:val="26"/>
                <w:rtl/>
              </w:rPr>
              <w:t>يين ال</w:t>
            </w:r>
            <w:r w:rsidRPr="00FA213B">
              <w:rPr>
                <w:rFonts w:ascii="Simplified Arabic" w:eastAsia="Times New Roman" w:hAnsi="Simplified Arabic" w:cs="Simplified Arabic"/>
                <w:sz w:val="26"/>
                <w:szCs w:val="26"/>
                <w:rtl/>
              </w:rPr>
              <w:t xml:space="preserve">مقادير المميزة للتوتر المتناوب </w:t>
            </w:r>
          </w:p>
          <w:p w:rsidR="007E5233" w:rsidRPr="00FA213B" w:rsidRDefault="007E5233" w:rsidP="006A3597">
            <w:pPr>
              <w:pStyle w:val="Paragraphedeliste"/>
              <w:numPr>
                <w:ilvl w:val="0"/>
                <w:numId w:val="60"/>
              </w:numPr>
              <w:tabs>
                <w:tab w:val="left" w:pos="318"/>
              </w:tabs>
              <w:bidi/>
              <w:ind w:left="34" w:hanging="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تحليل وثائ</w:t>
            </w:r>
            <w:r w:rsidR="0023404F" w:rsidRPr="00FA213B">
              <w:rPr>
                <w:rFonts w:ascii="Simplified Arabic" w:eastAsia="Times New Roman" w:hAnsi="Simplified Arabic" w:cs="Simplified Arabic"/>
                <w:sz w:val="26"/>
                <w:szCs w:val="26"/>
                <w:rtl/>
              </w:rPr>
              <w:t>ق لمعاينة أ</w:t>
            </w:r>
            <w:r w:rsidRPr="00FA213B">
              <w:rPr>
                <w:rFonts w:ascii="Simplified Arabic" w:eastAsia="Times New Roman" w:hAnsi="Simplified Arabic" w:cs="Simplified Arabic"/>
                <w:sz w:val="26"/>
                <w:szCs w:val="26"/>
                <w:rtl/>
              </w:rPr>
              <w:t xml:space="preserve">نواع أخرى من التوترات المتغيرة لأغراض مختلفة </w:t>
            </w:r>
          </w:p>
          <w:p w:rsidR="007E5233" w:rsidRPr="00FA213B" w:rsidRDefault="007E5233" w:rsidP="0023404F">
            <w:pPr>
              <w:pStyle w:val="Paragraphedeliste"/>
              <w:tabs>
                <w:tab w:val="left" w:pos="318"/>
              </w:tabs>
              <w:bidi/>
              <w:ind w:left="0"/>
              <w:rPr>
                <w:rFonts w:ascii="Simplified Arabic" w:eastAsia="Times New Roman" w:hAnsi="Simplified Arabic" w:cs="Simplified Arabic"/>
                <w:sz w:val="26"/>
                <w:szCs w:val="26"/>
                <w:rtl/>
              </w:rPr>
            </w:pPr>
          </w:p>
        </w:tc>
        <w:tc>
          <w:tcPr>
            <w:tcW w:w="3402" w:type="dxa"/>
            <w:gridSpan w:val="2"/>
          </w:tcPr>
          <w:p w:rsidR="00182150" w:rsidRPr="00FA213B" w:rsidRDefault="00182150" w:rsidP="00182150">
            <w:p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مع</w:t>
            </w:r>
            <w:r w:rsidRPr="00FA213B">
              <w:rPr>
                <w:rFonts w:ascii="Simplified Arabic" w:eastAsia="Times New Roman" w:hAnsi="Simplified Arabic" w:cs="Simplified Arabic" w:hint="cs"/>
                <w:sz w:val="26"/>
                <w:szCs w:val="26"/>
                <w:rtl/>
              </w:rPr>
              <w:t>1</w:t>
            </w:r>
            <w:r w:rsidRPr="00FA213B">
              <w:rPr>
                <w:rFonts w:ascii="Simplified Arabic" w:eastAsia="Times New Roman" w:hAnsi="Simplified Arabic" w:cs="Simplified Arabic"/>
                <w:sz w:val="26"/>
                <w:szCs w:val="26"/>
                <w:rtl/>
              </w:rPr>
              <w:t xml:space="preserve">: </w:t>
            </w:r>
            <w:r w:rsidRPr="00FA213B">
              <w:rPr>
                <w:rFonts w:ascii="Simplified Arabic" w:eastAsia="Times New Roman" w:hAnsi="Simplified Arabic" w:cs="Simplified Arabic"/>
                <w:b/>
                <w:bCs/>
                <w:sz w:val="26"/>
                <w:szCs w:val="26"/>
                <w:rtl/>
              </w:rPr>
              <w:t>يعرف مبدأ إنتاج التوتر المتناوب</w:t>
            </w:r>
          </w:p>
          <w:p w:rsidR="00182150" w:rsidRPr="00FA213B" w:rsidRDefault="00182150" w:rsidP="006A3597">
            <w:pPr>
              <w:pStyle w:val="Paragraphedeliste"/>
              <w:numPr>
                <w:ilvl w:val="0"/>
                <w:numId w:val="60"/>
              </w:numPr>
              <w:tabs>
                <w:tab w:val="left" w:pos="318"/>
              </w:tabs>
              <w:bidi/>
              <w:ind w:left="34" w:hanging="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يفسر كيفية إنتاج توتر متناوب لأمثلة من الاستخدامات اليومية</w:t>
            </w:r>
          </w:p>
          <w:p w:rsidR="00182150" w:rsidRPr="00FA213B" w:rsidRDefault="00182150" w:rsidP="00182150">
            <w:p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hint="cs"/>
                <w:sz w:val="26"/>
                <w:szCs w:val="26"/>
                <w:rtl/>
              </w:rPr>
              <w:t xml:space="preserve">- </w:t>
            </w:r>
            <w:r w:rsidRPr="00FA213B">
              <w:rPr>
                <w:rFonts w:ascii="Simplified Arabic" w:eastAsia="Times New Roman" w:hAnsi="Simplified Arabic" w:cs="Simplified Arabic"/>
                <w:sz w:val="26"/>
                <w:szCs w:val="26"/>
                <w:rtl/>
              </w:rPr>
              <w:t>يعرف مواصفات التوتر الكهربائي للقطاع</w:t>
            </w:r>
          </w:p>
          <w:p w:rsidR="007E5233" w:rsidRPr="00FA213B" w:rsidRDefault="007E5233" w:rsidP="00182150">
            <w:pPr>
              <w:bidi/>
              <w:spacing w:before="240"/>
              <w:rPr>
                <w:rFonts w:ascii="Simplified Arabic" w:eastAsia="Times New Roman" w:hAnsi="Simplified Arabic" w:cs="Simplified Arabic"/>
                <w:sz w:val="26"/>
                <w:szCs w:val="26"/>
                <w:rtl/>
              </w:rPr>
            </w:pPr>
            <w:r w:rsidRPr="00FA213B">
              <w:rPr>
                <w:rFonts w:ascii="Simplified Arabic" w:eastAsia="Times New Roman" w:hAnsi="Simplified Arabic" w:cs="Simplified Arabic"/>
                <w:b/>
                <w:bCs/>
                <w:sz w:val="26"/>
                <w:szCs w:val="26"/>
                <w:rtl/>
              </w:rPr>
              <w:t>مع</w:t>
            </w:r>
            <w:r w:rsidR="00182150" w:rsidRPr="00FA213B">
              <w:rPr>
                <w:rFonts w:ascii="Simplified Arabic" w:eastAsia="Times New Roman" w:hAnsi="Simplified Arabic" w:cs="Simplified Arabic" w:hint="cs"/>
                <w:b/>
                <w:bCs/>
                <w:sz w:val="26"/>
                <w:szCs w:val="26"/>
                <w:rtl/>
              </w:rPr>
              <w:t>2</w:t>
            </w:r>
            <w:r w:rsidRPr="00FA213B">
              <w:rPr>
                <w:rFonts w:ascii="Simplified Arabic" w:eastAsia="Times New Roman" w:hAnsi="Simplified Arabic" w:cs="Simplified Arabic"/>
                <w:b/>
                <w:bCs/>
                <w:sz w:val="26"/>
                <w:szCs w:val="26"/>
                <w:rtl/>
              </w:rPr>
              <w:t>: يميز بين التيار الكهربائي المستمر والمتناوب</w:t>
            </w:r>
          </w:p>
          <w:p w:rsidR="007E5233" w:rsidRPr="00FA213B" w:rsidRDefault="007E5233" w:rsidP="006A3597">
            <w:pPr>
              <w:pStyle w:val="Paragraphedeliste"/>
              <w:numPr>
                <w:ilvl w:val="0"/>
                <w:numId w:val="60"/>
              </w:numPr>
              <w:tabs>
                <w:tab w:val="left" w:pos="318"/>
              </w:tabs>
              <w:bidi/>
              <w:ind w:left="34" w:hanging="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يعرف  خصائص التيار المتناوب</w:t>
            </w:r>
            <w:r w:rsidR="00CC64EE" w:rsidRPr="00FA213B">
              <w:rPr>
                <w:rFonts w:ascii="Simplified Arabic" w:eastAsia="Times New Roman" w:hAnsi="Simplified Arabic" w:cs="Simplified Arabic" w:hint="cs"/>
                <w:sz w:val="26"/>
                <w:szCs w:val="26"/>
                <w:rtl/>
              </w:rPr>
              <w:t>.</w:t>
            </w:r>
          </w:p>
          <w:p w:rsidR="00182150" w:rsidRPr="00FA213B" w:rsidRDefault="007E5233" w:rsidP="006A3597">
            <w:pPr>
              <w:pStyle w:val="Paragraphedeliste"/>
              <w:numPr>
                <w:ilvl w:val="0"/>
                <w:numId w:val="60"/>
              </w:numPr>
              <w:tabs>
                <w:tab w:val="left" w:pos="318"/>
              </w:tabs>
              <w:bidi/>
              <w:ind w:left="34" w:hanging="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يقيس كلا من التوتر</w:t>
            </w:r>
            <w:r w:rsidR="00E00A87">
              <w:rPr>
                <w:rFonts w:ascii="Simplified Arabic" w:eastAsia="Times New Roman" w:hAnsi="Simplified Arabic" w:cs="Simplified Arabic"/>
                <w:sz w:val="26"/>
                <w:szCs w:val="26"/>
              </w:rPr>
              <w:t xml:space="preserve"> </w:t>
            </w:r>
            <w:r w:rsidRPr="00FA213B">
              <w:rPr>
                <w:rFonts w:ascii="Simplified Arabic" w:eastAsia="Times New Roman" w:hAnsi="Simplified Arabic" w:cs="Simplified Arabic"/>
                <w:sz w:val="26"/>
                <w:szCs w:val="26"/>
                <w:rtl/>
              </w:rPr>
              <w:t xml:space="preserve">الأعظمي والتوتر المنتج </w:t>
            </w:r>
          </w:p>
          <w:p w:rsidR="007E5233" w:rsidRPr="00FA213B" w:rsidRDefault="00182150" w:rsidP="006A3597">
            <w:pPr>
              <w:pStyle w:val="Paragraphedeliste"/>
              <w:numPr>
                <w:ilvl w:val="0"/>
                <w:numId w:val="60"/>
              </w:numPr>
              <w:tabs>
                <w:tab w:val="left" w:pos="318"/>
              </w:tabs>
              <w:bidi/>
              <w:ind w:left="34" w:hanging="34"/>
              <w:rPr>
                <w:rFonts w:ascii="Simplified Arabic" w:eastAsia="Times New Roman" w:hAnsi="Simplified Arabic" w:cs="Simplified Arabic"/>
                <w:sz w:val="26"/>
                <w:szCs w:val="26"/>
              </w:rPr>
            </w:pPr>
            <w:r w:rsidRPr="00FA213B">
              <w:rPr>
                <w:rFonts w:ascii="Simplified Arabic" w:eastAsia="Times New Roman" w:hAnsi="Simplified Arabic" w:cs="Simplified Arabic" w:hint="cs"/>
                <w:sz w:val="26"/>
                <w:szCs w:val="26"/>
                <w:rtl/>
              </w:rPr>
              <w:t xml:space="preserve">يقيس </w:t>
            </w:r>
            <w:r w:rsidR="007E5233" w:rsidRPr="00FA213B">
              <w:rPr>
                <w:rFonts w:ascii="Simplified Arabic" w:eastAsia="Times New Roman" w:hAnsi="Simplified Arabic" w:cs="Simplified Arabic"/>
                <w:sz w:val="26"/>
                <w:szCs w:val="26"/>
                <w:rtl/>
              </w:rPr>
              <w:t>الدور</w:t>
            </w:r>
            <w:r w:rsidRPr="00FA213B">
              <w:rPr>
                <w:rFonts w:ascii="Simplified Arabic" w:eastAsia="Times New Roman" w:hAnsi="Simplified Arabic" w:cs="Simplified Arabic" w:hint="cs"/>
                <w:sz w:val="26"/>
                <w:szCs w:val="26"/>
                <w:rtl/>
              </w:rPr>
              <w:t xml:space="preserve"> و</w:t>
            </w:r>
            <w:r w:rsidRPr="00FA213B">
              <w:rPr>
                <w:rFonts w:ascii="Simplified Arabic" w:eastAsia="Times New Roman" w:hAnsi="Simplified Arabic" w:cs="Simplified Arabic"/>
                <w:sz w:val="26"/>
                <w:szCs w:val="26"/>
                <w:rtl/>
              </w:rPr>
              <w:t>يستنتج التواتر</w:t>
            </w:r>
          </w:p>
          <w:p w:rsidR="007E5233" w:rsidRPr="00FA213B" w:rsidRDefault="007E5233" w:rsidP="006A3597">
            <w:pPr>
              <w:pStyle w:val="Paragraphedeliste"/>
              <w:numPr>
                <w:ilvl w:val="0"/>
                <w:numId w:val="60"/>
              </w:numPr>
              <w:tabs>
                <w:tab w:val="left" w:pos="318"/>
              </w:tabs>
              <w:bidi/>
              <w:ind w:left="34" w:hanging="34"/>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يعرف رتبة مقدار بعض التواترات لمنابع التوتر المتناوب</w:t>
            </w:r>
            <w:r w:rsidR="00CC64EE" w:rsidRPr="00FA213B">
              <w:rPr>
                <w:rFonts w:ascii="Simplified Arabic" w:eastAsia="Times New Roman" w:hAnsi="Simplified Arabic" w:cs="Simplified Arabic" w:hint="cs"/>
                <w:sz w:val="26"/>
                <w:szCs w:val="26"/>
                <w:rtl/>
              </w:rPr>
              <w:t>.</w:t>
            </w:r>
          </w:p>
          <w:p w:rsidR="007E5233" w:rsidRPr="00FA213B" w:rsidRDefault="007E5233" w:rsidP="00182150">
            <w:pPr>
              <w:pStyle w:val="Paragraphedeliste"/>
              <w:tabs>
                <w:tab w:val="left" w:pos="318"/>
              </w:tabs>
              <w:bidi/>
              <w:ind w:left="34"/>
              <w:rPr>
                <w:rFonts w:ascii="Simplified Arabic" w:eastAsia="Times New Roman" w:hAnsi="Simplified Arabic" w:cs="Simplified Arabic"/>
                <w:sz w:val="26"/>
                <w:szCs w:val="26"/>
                <w:rtl/>
              </w:rPr>
            </w:pPr>
          </w:p>
        </w:tc>
        <w:tc>
          <w:tcPr>
            <w:tcW w:w="795" w:type="dxa"/>
            <w:vMerge/>
            <w:shd w:val="clear" w:color="auto" w:fill="auto"/>
          </w:tcPr>
          <w:p w:rsidR="007E5233" w:rsidRPr="00FA213B" w:rsidRDefault="007E5233" w:rsidP="00FA1332">
            <w:pPr>
              <w:bidi/>
              <w:rPr>
                <w:rFonts w:ascii="Simplified Arabic" w:eastAsia="Times New Roman" w:hAnsi="Simplified Arabic" w:cs="Simplified Arabic"/>
                <w:b/>
                <w:bCs/>
                <w:sz w:val="26"/>
                <w:szCs w:val="26"/>
                <w:rtl/>
              </w:rPr>
            </w:pPr>
          </w:p>
        </w:tc>
      </w:tr>
      <w:tr w:rsidR="000664EF" w:rsidRPr="00FA213B" w:rsidTr="000D7153">
        <w:trPr>
          <w:jc w:val="center"/>
        </w:trPr>
        <w:tc>
          <w:tcPr>
            <w:tcW w:w="949" w:type="dxa"/>
            <w:vMerge/>
            <w:shd w:val="clear" w:color="auto" w:fill="auto"/>
          </w:tcPr>
          <w:p w:rsidR="007E5233" w:rsidRPr="00FA213B" w:rsidRDefault="007E5233" w:rsidP="00FA1332">
            <w:pPr>
              <w:bidi/>
              <w:rPr>
                <w:rFonts w:ascii="Simplified Arabic" w:eastAsia="Times New Roman" w:hAnsi="Simplified Arabic" w:cs="Simplified Arabic"/>
                <w:b/>
                <w:bCs/>
                <w:sz w:val="26"/>
                <w:szCs w:val="26"/>
                <w:rtl/>
              </w:rPr>
            </w:pPr>
          </w:p>
        </w:tc>
        <w:tc>
          <w:tcPr>
            <w:tcW w:w="2170" w:type="dxa"/>
            <w:gridSpan w:val="2"/>
            <w:vMerge/>
          </w:tcPr>
          <w:p w:rsidR="007E5233" w:rsidRPr="00FA213B" w:rsidRDefault="007E5233" w:rsidP="00FA1332">
            <w:pPr>
              <w:bidi/>
              <w:rPr>
                <w:rFonts w:ascii="Simplified Arabic" w:eastAsia="Times New Roman" w:hAnsi="Simplified Arabic" w:cs="Simplified Arabic"/>
                <w:sz w:val="26"/>
                <w:szCs w:val="26"/>
                <w:rtl/>
              </w:rPr>
            </w:pPr>
          </w:p>
        </w:tc>
        <w:tc>
          <w:tcPr>
            <w:tcW w:w="1559" w:type="dxa"/>
            <w:vMerge/>
          </w:tcPr>
          <w:p w:rsidR="007E5233" w:rsidRPr="00FA213B" w:rsidRDefault="007E5233" w:rsidP="00FA1332">
            <w:pPr>
              <w:bidi/>
              <w:rPr>
                <w:rFonts w:ascii="Simplified Arabic" w:eastAsia="Times New Roman" w:hAnsi="Simplified Arabic" w:cs="Simplified Arabic"/>
                <w:sz w:val="26"/>
                <w:szCs w:val="26"/>
                <w:rtl/>
              </w:rPr>
            </w:pPr>
          </w:p>
        </w:tc>
        <w:tc>
          <w:tcPr>
            <w:tcW w:w="2977" w:type="dxa"/>
          </w:tcPr>
          <w:p w:rsidR="007E5233" w:rsidRPr="000D7153" w:rsidRDefault="007E5233" w:rsidP="001975B9">
            <w:pPr>
              <w:bidi/>
              <w:spacing w:before="240"/>
              <w:rPr>
                <w:rFonts w:ascii="Simplified Arabic" w:eastAsia="Times New Roman" w:hAnsi="Simplified Arabic" w:cs="Simplified Arabic"/>
                <w:b/>
                <w:bCs/>
                <w:sz w:val="26"/>
                <w:szCs w:val="26"/>
                <w:rtl/>
              </w:rPr>
            </w:pPr>
            <w:r w:rsidRPr="000D7153">
              <w:rPr>
                <w:rFonts w:ascii="Simplified Arabic" w:eastAsia="Times New Roman" w:hAnsi="Simplified Arabic" w:cs="Simplified Arabic"/>
                <w:b/>
                <w:bCs/>
                <w:sz w:val="26"/>
                <w:szCs w:val="26"/>
                <w:rtl/>
              </w:rPr>
              <w:t>4-الأمن الكهربائي</w:t>
            </w:r>
          </w:p>
          <w:p w:rsidR="007E5233" w:rsidRPr="000D7153" w:rsidRDefault="007E5233" w:rsidP="006A3597">
            <w:pPr>
              <w:pStyle w:val="Paragraphedeliste"/>
              <w:numPr>
                <w:ilvl w:val="0"/>
                <w:numId w:val="74"/>
              </w:numPr>
              <w:tabs>
                <w:tab w:val="left" w:pos="175"/>
                <w:tab w:val="right" w:pos="459"/>
              </w:tabs>
              <w:bidi/>
              <w:ind w:left="175" w:firstLine="0"/>
              <w:rPr>
                <w:rFonts w:ascii="Simplified Arabic" w:eastAsia="Times New Roman" w:hAnsi="Simplified Arabic" w:cs="Simplified Arabic"/>
                <w:sz w:val="26"/>
                <w:szCs w:val="26"/>
              </w:rPr>
            </w:pPr>
            <w:r w:rsidRPr="000D7153">
              <w:rPr>
                <w:rFonts w:ascii="Simplified Arabic" w:eastAsia="Times New Roman" w:hAnsi="Simplified Arabic" w:cs="Simplified Arabic"/>
                <w:sz w:val="26"/>
                <w:szCs w:val="26"/>
                <w:rtl/>
              </w:rPr>
              <w:t>مأخذ التوتر الكهربائي في القطاع:</w:t>
            </w:r>
          </w:p>
          <w:p w:rsidR="007E5233" w:rsidRPr="000D7153" w:rsidRDefault="007E5233" w:rsidP="001975B9">
            <w:pPr>
              <w:pStyle w:val="Paragraphedeliste"/>
              <w:tabs>
                <w:tab w:val="left" w:pos="175"/>
              </w:tabs>
              <w:bidi/>
              <w:ind w:left="0"/>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الطور- الحيادي- الأرضي</w:t>
            </w:r>
          </w:p>
          <w:p w:rsidR="007E5233" w:rsidRPr="000D7153" w:rsidRDefault="007E5233" w:rsidP="006A3597">
            <w:pPr>
              <w:pStyle w:val="Paragraphedeliste"/>
              <w:numPr>
                <w:ilvl w:val="0"/>
                <w:numId w:val="74"/>
              </w:numPr>
              <w:tabs>
                <w:tab w:val="left" w:pos="175"/>
                <w:tab w:val="right" w:pos="459"/>
              </w:tabs>
              <w:bidi/>
              <w:ind w:left="175" w:firstLine="0"/>
              <w:rPr>
                <w:rFonts w:ascii="Simplified Arabic" w:eastAsia="Times New Roman" w:hAnsi="Simplified Arabic" w:cs="Simplified Arabic"/>
                <w:sz w:val="26"/>
                <w:szCs w:val="26"/>
              </w:rPr>
            </w:pPr>
            <w:r w:rsidRPr="000D7153">
              <w:rPr>
                <w:rFonts w:ascii="Simplified Arabic" w:eastAsia="Times New Roman" w:hAnsi="Simplified Arabic" w:cs="Simplified Arabic"/>
                <w:sz w:val="26"/>
                <w:szCs w:val="26"/>
                <w:rtl/>
              </w:rPr>
              <w:t>حماية الدارة الكهربائية والأشخاص:</w:t>
            </w:r>
          </w:p>
          <w:p w:rsidR="007E5233" w:rsidRPr="000D7153" w:rsidRDefault="007E5233" w:rsidP="006A3597">
            <w:pPr>
              <w:pStyle w:val="Paragraphedeliste"/>
              <w:numPr>
                <w:ilvl w:val="0"/>
                <w:numId w:val="60"/>
              </w:numPr>
              <w:tabs>
                <w:tab w:val="left" w:pos="175"/>
                <w:tab w:val="left" w:pos="317"/>
                <w:tab w:val="left" w:pos="459"/>
              </w:tabs>
              <w:bidi/>
              <w:ind w:left="175" w:firstLine="0"/>
              <w:rPr>
                <w:rFonts w:ascii="Simplified Arabic" w:eastAsia="Times New Roman" w:hAnsi="Simplified Arabic" w:cs="Simplified Arabic"/>
                <w:sz w:val="26"/>
                <w:szCs w:val="26"/>
              </w:rPr>
            </w:pPr>
            <w:r w:rsidRPr="000D7153">
              <w:rPr>
                <w:rFonts w:ascii="Simplified Arabic" w:eastAsia="Times New Roman" w:hAnsi="Simplified Arabic" w:cs="Simplified Arabic"/>
                <w:sz w:val="26"/>
                <w:szCs w:val="26"/>
                <w:rtl/>
              </w:rPr>
              <w:t xml:space="preserve">التوصيل الأرضي- المنصهرة – القاطع </w:t>
            </w:r>
          </w:p>
          <w:p w:rsidR="007E5233" w:rsidRPr="000D7153" w:rsidRDefault="007E5233" w:rsidP="006A3597">
            <w:pPr>
              <w:pStyle w:val="Paragraphedeliste"/>
              <w:numPr>
                <w:ilvl w:val="0"/>
                <w:numId w:val="60"/>
              </w:numPr>
              <w:tabs>
                <w:tab w:val="left" w:pos="175"/>
                <w:tab w:val="left" w:pos="317"/>
                <w:tab w:val="left" w:pos="459"/>
              </w:tabs>
              <w:bidi/>
              <w:ind w:left="175" w:firstLine="0"/>
              <w:rPr>
                <w:rFonts w:ascii="Simplified Arabic" w:eastAsia="Times New Roman" w:hAnsi="Simplified Arabic" w:cs="Simplified Arabic"/>
                <w:sz w:val="26"/>
                <w:szCs w:val="26"/>
              </w:rPr>
            </w:pPr>
            <w:r w:rsidRPr="000D7153">
              <w:rPr>
                <w:rFonts w:ascii="Simplified Arabic" w:eastAsia="Times New Roman" w:hAnsi="Simplified Arabic" w:cs="Simplified Arabic"/>
                <w:sz w:val="26"/>
                <w:szCs w:val="26"/>
                <w:rtl/>
              </w:rPr>
              <w:t>استقصار الدارة- الشدة الزائدة</w:t>
            </w:r>
          </w:p>
          <w:p w:rsidR="007E5233" w:rsidRPr="000D7153" w:rsidRDefault="007E5233" w:rsidP="006A3597">
            <w:pPr>
              <w:pStyle w:val="Paragraphedeliste"/>
              <w:numPr>
                <w:ilvl w:val="0"/>
                <w:numId w:val="60"/>
              </w:numPr>
              <w:tabs>
                <w:tab w:val="left" w:pos="175"/>
                <w:tab w:val="left" w:pos="317"/>
                <w:tab w:val="left" w:pos="459"/>
              </w:tabs>
              <w:bidi/>
              <w:ind w:left="175" w:firstLine="0"/>
              <w:rPr>
                <w:rFonts w:ascii="Simplified Arabic" w:eastAsia="Times New Roman" w:hAnsi="Simplified Arabic" w:cs="Simplified Arabic"/>
                <w:sz w:val="26"/>
                <w:szCs w:val="26"/>
              </w:rPr>
            </w:pPr>
            <w:r w:rsidRPr="000D7153">
              <w:rPr>
                <w:rFonts w:ascii="Simplified Arabic" w:eastAsia="Times New Roman" w:hAnsi="Simplified Arabic" w:cs="Simplified Arabic"/>
                <w:sz w:val="26"/>
                <w:szCs w:val="26"/>
                <w:rtl/>
              </w:rPr>
              <w:t>قواعد الأمن الكهربائي</w:t>
            </w:r>
          </w:p>
          <w:p w:rsidR="007E5233" w:rsidRPr="000D7153" w:rsidRDefault="007E5233" w:rsidP="006A3597">
            <w:pPr>
              <w:pStyle w:val="Paragraphedeliste"/>
              <w:numPr>
                <w:ilvl w:val="0"/>
                <w:numId w:val="60"/>
              </w:numPr>
              <w:tabs>
                <w:tab w:val="left" w:pos="175"/>
                <w:tab w:val="left" w:pos="317"/>
                <w:tab w:val="left" w:pos="459"/>
              </w:tabs>
              <w:bidi/>
              <w:ind w:left="175" w:firstLine="0"/>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 xml:space="preserve"> أخطار التيار الكهربائي</w:t>
            </w:r>
          </w:p>
          <w:p w:rsidR="007E5233" w:rsidRPr="000D7153" w:rsidRDefault="007E5233" w:rsidP="001975B9">
            <w:pPr>
              <w:bidi/>
              <w:rPr>
                <w:rFonts w:ascii="Simplified Arabic" w:eastAsia="Times New Roman" w:hAnsi="Simplified Arabic" w:cs="Simplified Arabic"/>
                <w:b/>
                <w:bCs/>
                <w:sz w:val="26"/>
                <w:szCs w:val="26"/>
                <w:rtl/>
              </w:rPr>
            </w:pPr>
          </w:p>
        </w:tc>
        <w:tc>
          <w:tcPr>
            <w:tcW w:w="3260" w:type="dxa"/>
            <w:gridSpan w:val="2"/>
          </w:tcPr>
          <w:p w:rsidR="007E5233" w:rsidRPr="000D7153" w:rsidRDefault="007E5233" w:rsidP="006A3597">
            <w:pPr>
              <w:pStyle w:val="Paragraphedeliste"/>
              <w:numPr>
                <w:ilvl w:val="0"/>
                <w:numId w:val="63"/>
              </w:numPr>
              <w:tabs>
                <w:tab w:val="left" w:pos="175"/>
              </w:tabs>
              <w:bidi/>
              <w:spacing w:before="240"/>
              <w:ind w:left="34" w:firstLine="0"/>
              <w:rPr>
                <w:rFonts w:asciiTheme="majorBidi" w:eastAsia="Times New Roman" w:hAnsiTheme="majorBidi" w:cstheme="majorBidi"/>
                <w:sz w:val="26"/>
                <w:szCs w:val="26"/>
              </w:rPr>
            </w:pPr>
            <w:r w:rsidRPr="000D7153">
              <w:rPr>
                <w:rFonts w:ascii="Simplified Arabic" w:eastAsia="Times New Roman" w:hAnsi="Simplified Arabic" w:cs="Simplified Arabic"/>
                <w:sz w:val="26"/>
                <w:szCs w:val="26"/>
                <w:rtl/>
              </w:rPr>
              <w:t xml:space="preserve"> معاينة مأخذ القطاع للتغذية بالتوتر </w:t>
            </w:r>
            <w:r w:rsidRPr="000D7153">
              <w:rPr>
                <w:rFonts w:asciiTheme="majorBidi" w:eastAsia="Times New Roman" w:hAnsiTheme="majorBidi" w:cstheme="majorBidi"/>
                <w:sz w:val="26"/>
                <w:szCs w:val="26"/>
                <w:rtl/>
              </w:rPr>
              <w:t>الكهربائي المتناوب واكتشاف المرابط الثلاثة (الطور- الحيادي- الأرضي)، ودور كل منها والطريقة العملية للكشف عنها</w:t>
            </w:r>
            <w:r w:rsidRPr="000D7153">
              <w:rPr>
                <w:rFonts w:asciiTheme="majorBidi" w:eastAsia="Times New Roman" w:hAnsiTheme="majorBidi" w:cstheme="majorBidi"/>
                <w:sz w:val="26"/>
                <w:szCs w:val="26"/>
              </w:rPr>
              <w:t>.</w:t>
            </w:r>
          </w:p>
          <w:p w:rsidR="007E5233" w:rsidRPr="000D7153" w:rsidRDefault="007E5233" w:rsidP="006A3597">
            <w:pPr>
              <w:pStyle w:val="Paragraphedeliste"/>
              <w:numPr>
                <w:ilvl w:val="0"/>
                <w:numId w:val="63"/>
              </w:numPr>
              <w:tabs>
                <w:tab w:val="left" w:pos="175"/>
                <w:tab w:val="left" w:pos="318"/>
              </w:tabs>
              <w:bidi/>
              <w:ind w:left="34" w:firstLine="0"/>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 xml:space="preserve"> تحقيق تجارب على نموذج مخبري يحاكي  تغذية أجهزة كهربائية بالتوتر التناوب لإبراز دور كل من المنصهرة والقاطع والتوصيل الأرضي  في حماية عناصر الدارة الكهربائية وحماية الأشخاص</w:t>
            </w:r>
          </w:p>
          <w:p w:rsidR="007E5233" w:rsidRPr="000D7153" w:rsidRDefault="007E5233" w:rsidP="006A3597">
            <w:pPr>
              <w:pStyle w:val="Paragraphedeliste"/>
              <w:numPr>
                <w:ilvl w:val="0"/>
                <w:numId w:val="63"/>
              </w:numPr>
              <w:tabs>
                <w:tab w:val="left" w:pos="175"/>
                <w:tab w:val="left" w:pos="318"/>
              </w:tabs>
              <w:bidi/>
              <w:ind w:left="34" w:firstLine="0"/>
              <w:rPr>
                <w:rFonts w:ascii="Simplified Arabic" w:eastAsia="Times New Roman" w:hAnsi="Simplified Arabic" w:cs="Simplified Arabic"/>
                <w:sz w:val="26"/>
                <w:szCs w:val="26"/>
                <w:rtl/>
              </w:rPr>
            </w:pPr>
            <w:r w:rsidRPr="000D7153">
              <w:rPr>
                <w:rFonts w:asciiTheme="majorBidi" w:eastAsia="Times New Roman" w:hAnsiTheme="majorBidi" w:cstheme="majorBidi"/>
                <w:sz w:val="26"/>
                <w:szCs w:val="26"/>
                <w:rtl/>
              </w:rPr>
              <w:t xml:space="preserve"> تحليل وثائق تتضمن مخططات لدارات كهربائية لاكتشاف خلل في الحماية واقتراح الحلول ق</w:t>
            </w:r>
            <w:r w:rsidR="00260E69" w:rsidRPr="000D7153">
              <w:rPr>
                <w:rFonts w:asciiTheme="majorBidi" w:eastAsia="Times New Roman" w:hAnsiTheme="majorBidi" w:cstheme="majorBidi"/>
                <w:sz w:val="26"/>
                <w:szCs w:val="26"/>
                <w:rtl/>
              </w:rPr>
              <w:t>ص</w:t>
            </w:r>
            <w:r w:rsidRPr="000D7153">
              <w:rPr>
                <w:rFonts w:asciiTheme="majorBidi" w:eastAsia="Times New Roman" w:hAnsiTheme="majorBidi" w:cstheme="majorBidi"/>
                <w:sz w:val="26"/>
                <w:szCs w:val="26"/>
                <w:rtl/>
              </w:rPr>
              <w:t>د التوصل الى لائحة لقواعد الأمن الكهربائي(حماية الأشخاص</w:t>
            </w:r>
            <w:r w:rsidRPr="000D7153">
              <w:rPr>
                <w:rFonts w:ascii="Simplified Arabic" w:eastAsia="Times New Roman" w:hAnsi="Simplified Arabic" w:cs="Simplified Arabic"/>
                <w:sz w:val="26"/>
                <w:szCs w:val="26"/>
                <w:rtl/>
              </w:rPr>
              <w:t xml:space="preserve"> والأجهزة)</w:t>
            </w:r>
          </w:p>
        </w:tc>
        <w:tc>
          <w:tcPr>
            <w:tcW w:w="3402" w:type="dxa"/>
            <w:gridSpan w:val="2"/>
          </w:tcPr>
          <w:p w:rsidR="007E5233" w:rsidRPr="000D7153" w:rsidRDefault="007E5233" w:rsidP="001975B9">
            <w:pPr>
              <w:pStyle w:val="Paragraphedeliste"/>
              <w:tabs>
                <w:tab w:val="left" w:pos="175"/>
              </w:tabs>
              <w:bidi/>
              <w:spacing w:before="240"/>
              <w:ind w:left="34"/>
              <w:rPr>
                <w:rFonts w:ascii="Simplified Arabic" w:eastAsia="Times New Roman" w:hAnsi="Simplified Arabic" w:cs="Simplified Arabic"/>
                <w:b/>
                <w:bCs/>
                <w:sz w:val="26"/>
                <w:szCs w:val="26"/>
                <w:rtl/>
              </w:rPr>
            </w:pPr>
            <w:r w:rsidRPr="000D7153">
              <w:rPr>
                <w:rFonts w:ascii="Simplified Arabic" w:eastAsia="Times New Roman" w:hAnsi="Simplified Arabic" w:cs="Simplified Arabic"/>
                <w:b/>
                <w:bCs/>
                <w:sz w:val="26"/>
                <w:szCs w:val="26"/>
                <w:rtl/>
              </w:rPr>
              <w:t>مع1: يعرف طرق حماية الدارة الكهربائية</w:t>
            </w:r>
          </w:p>
          <w:p w:rsidR="007E5233" w:rsidRPr="000D7153" w:rsidRDefault="007E5233" w:rsidP="006A3597">
            <w:pPr>
              <w:pStyle w:val="Paragraphedeliste"/>
              <w:numPr>
                <w:ilvl w:val="0"/>
                <w:numId w:val="63"/>
              </w:numPr>
              <w:tabs>
                <w:tab w:val="left" w:pos="175"/>
              </w:tabs>
              <w:bidi/>
              <w:ind w:left="34" w:firstLine="0"/>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يميز بين الطور والحيادي والأرضي</w:t>
            </w:r>
          </w:p>
          <w:p w:rsidR="007E5233" w:rsidRPr="000D7153" w:rsidRDefault="007E5233" w:rsidP="006A3597">
            <w:pPr>
              <w:pStyle w:val="Paragraphedeliste"/>
              <w:numPr>
                <w:ilvl w:val="0"/>
                <w:numId w:val="63"/>
              </w:numPr>
              <w:tabs>
                <w:tab w:val="left" w:pos="175"/>
              </w:tabs>
              <w:bidi/>
              <w:ind w:left="34" w:firstLine="0"/>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يبرر استعمال كل من المنصهرة والقاطع في منشأة كهربائية منزلية</w:t>
            </w:r>
          </w:p>
          <w:p w:rsidR="007E5233" w:rsidRPr="000D7153" w:rsidRDefault="007E5233" w:rsidP="001975B9">
            <w:pPr>
              <w:bidi/>
              <w:rPr>
                <w:rFonts w:asciiTheme="majorBidi" w:eastAsia="Times New Roman" w:hAnsiTheme="majorBidi" w:cstheme="majorBidi"/>
                <w:b/>
                <w:bCs/>
                <w:sz w:val="26"/>
                <w:szCs w:val="26"/>
                <w:rtl/>
              </w:rPr>
            </w:pPr>
            <w:r w:rsidRPr="000D7153">
              <w:rPr>
                <w:rFonts w:asciiTheme="majorBidi" w:eastAsia="Times New Roman" w:hAnsiTheme="majorBidi" w:cstheme="majorBidi"/>
                <w:b/>
                <w:bCs/>
                <w:sz w:val="26"/>
                <w:szCs w:val="26"/>
                <w:rtl/>
              </w:rPr>
              <w:t xml:space="preserve">مع2: يأخذ الاحتياطات الأمنية الضرورية عند تشغيل الأجهزة الكهربائية </w:t>
            </w:r>
          </w:p>
          <w:p w:rsidR="007E5233" w:rsidRPr="000D7153" w:rsidRDefault="007E5233" w:rsidP="001975B9">
            <w:pPr>
              <w:bidi/>
              <w:rPr>
                <w:rFonts w:asciiTheme="majorBidi" w:eastAsia="Times New Roman" w:hAnsiTheme="majorBidi" w:cstheme="majorBidi"/>
                <w:b/>
                <w:bCs/>
                <w:sz w:val="26"/>
                <w:szCs w:val="26"/>
                <w:rtl/>
              </w:rPr>
            </w:pPr>
            <w:r w:rsidRPr="000D7153">
              <w:rPr>
                <w:rFonts w:asciiTheme="majorBidi" w:eastAsia="Times New Roman" w:hAnsiTheme="majorBidi" w:cstheme="majorBidi"/>
                <w:b/>
                <w:bCs/>
                <w:sz w:val="26"/>
                <w:szCs w:val="26"/>
                <w:rtl/>
              </w:rPr>
              <w:t xml:space="preserve">-  </w:t>
            </w:r>
            <w:r w:rsidRPr="000D7153">
              <w:rPr>
                <w:rFonts w:asciiTheme="majorBidi" w:eastAsia="Times New Roman" w:hAnsiTheme="majorBidi" w:cstheme="majorBidi"/>
                <w:sz w:val="26"/>
                <w:szCs w:val="26"/>
                <w:rtl/>
              </w:rPr>
              <w:t>يعرف رتبة قيم المقادير الكهربائية التي تمثل خطرا على الإنسان</w:t>
            </w:r>
          </w:p>
          <w:p w:rsidR="007E5233" w:rsidRPr="000D7153" w:rsidRDefault="007E5233" w:rsidP="001975B9">
            <w:pPr>
              <w:bidi/>
              <w:rPr>
                <w:rFonts w:asciiTheme="majorBidi" w:eastAsia="Times New Roman" w:hAnsiTheme="majorBidi" w:cstheme="majorBidi"/>
                <w:sz w:val="26"/>
                <w:szCs w:val="26"/>
                <w:rtl/>
              </w:rPr>
            </w:pPr>
            <w:r w:rsidRPr="000D7153">
              <w:rPr>
                <w:rFonts w:asciiTheme="majorBidi" w:eastAsia="Times New Roman" w:hAnsiTheme="majorBidi" w:cstheme="majorBidi"/>
                <w:b/>
                <w:bCs/>
                <w:sz w:val="26"/>
                <w:szCs w:val="26"/>
                <w:rtl/>
              </w:rPr>
              <w:t xml:space="preserve">- </w:t>
            </w:r>
            <w:r w:rsidRPr="000D7153">
              <w:rPr>
                <w:rFonts w:asciiTheme="majorBidi" w:eastAsia="Times New Roman" w:hAnsiTheme="majorBidi" w:cstheme="majorBidi"/>
                <w:sz w:val="26"/>
                <w:szCs w:val="26"/>
                <w:rtl/>
              </w:rPr>
              <w:t>يكشف عمليا عن الطور في دارة كهربائية</w:t>
            </w:r>
          </w:p>
          <w:p w:rsidR="007E5233" w:rsidRPr="000D7153" w:rsidRDefault="007E5233" w:rsidP="001975B9">
            <w:pPr>
              <w:bidi/>
              <w:rPr>
                <w:rFonts w:asciiTheme="majorBidi" w:eastAsia="Times New Roman" w:hAnsiTheme="majorBidi" w:cstheme="majorBidi"/>
                <w:b/>
                <w:bCs/>
                <w:sz w:val="26"/>
                <w:szCs w:val="26"/>
                <w:rtl/>
              </w:rPr>
            </w:pPr>
            <w:r w:rsidRPr="000D7153">
              <w:rPr>
                <w:rFonts w:asciiTheme="majorBidi" w:eastAsia="Times New Roman" w:hAnsiTheme="majorBidi" w:cstheme="majorBidi"/>
                <w:b/>
                <w:bCs/>
                <w:sz w:val="26"/>
                <w:szCs w:val="26"/>
                <w:rtl/>
              </w:rPr>
              <w:t xml:space="preserve">- </w:t>
            </w:r>
            <w:r w:rsidRPr="000D7153">
              <w:rPr>
                <w:rFonts w:asciiTheme="majorBidi" w:eastAsia="Times New Roman" w:hAnsiTheme="majorBidi" w:cstheme="majorBidi"/>
                <w:sz w:val="26"/>
                <w:szCs w:val="26"/>
                <w:rtl/>
              </w:rPr>
              <w:t>يحترم قواعد الأمن الكهربائي في بناء منشأة كهربائية أو تشغيل جهاز</w:t>
            </w:r>
          </w:p>
          <w:p w:rsidR="007E5233" w:rsidRPr="000D7153" w:rsidRDefault="007E5233" w:rsidP="001975B9">
            <w:pPr>
              <w:bidi/>
              <w:rPr>
                <w:rFonts w:asciiTheme="majorBidi" w:eastAsia="Times New Roman" w:hAnsiTheme="majorBidi" w:cstheme="majorBidi"/>
                <w:b/>
                <w:bCs/>
                <w:sz w:val="26"/>
                <w:szCs w:val="26"/>
                <w:rtl/>
              </w:rPr>
            </w:pPr>
            <w:r w:rsidRPr="000D7153">
              <w:rPr>
                <w:rFonts w:asciiTheme="majorBidi" w:eastAsia="Times New Roman" w:hAnsiTheme="majorBidi" w:cstheme="majorBidi"/>
                <w:sz w:val="26"/>
                <w:szCs w:val="26"/>
                <w:rtl/>
              </w:rPr>
              <w:t>- يستعمل المنصهرة والقاطع في الدارات الكهربائية من أجل الأمن الكهربائي</w:t>
            </w:r>
          </w:p>
          <w:p w:rsidR="007E5233" w:rsidRPr="000D7153" w:rsidRDefault="007E5233" w:rsidP="001975B9">
            <w:pPr>
              <w:bidi/>
              <w:rPr>
                <w:rFonts w:ascii="Simplified Arabic" w:eastAsia="Times New Roman" w:hAnsi="Simplified Arabic" w:cs="Simplified Arabic"/>
                <w:b/>
                <w:bCs/>
                <w:sz w:val="26"/>
                <w:szCs w:val="26"/>
                <w:rtl/>
              </w:rPr>
            </w:pPr>
            <w:r w:rsidRPr="000D7153">
              <w:rPr>
                <w:rFonts w:asciiTheme="majorBidi" w:eastAsia="Times New Roman" w:hAnsiTheme="majorBidi" w:cstheme="majorBidi"/>
                <w:b/>
                <w:bCs/>
                <w:sz w:val="26"/>
                <w:szCs w:val="26"/>
                <w:rtl/>
              </w:rPr>
              <w:t xml:space="preserve">- </w:t>
            </w:r>
            <w:r w:rsidRPr="000D7153">
              <w:rPr>
                <w:rFonts w:asciiTheme="majorBidi" w:eastAsia="Times New Roman" w:hAnsiTheme="majorBidi" w:cstheme="majorBidi"/>
                <w:sz w:val="26"/>
                <w:szCs w:val="26"/>
                <w:rtl/>
              </w:rPr>
              <w:t>يكشف عن خلل في مخطط لدارة كهربائية</w:t>
            </w:r>
          </w:p>
        </w:tc>
        <w:tc>
          <w:tcPr>
            <w:tcW w:w="795" w:type="dxa"/>
            <w:vMerge/>
            <w:shd w:val="clear" w:color="auto" w:fill="auto"/>
          </w:tcPr>
          <w:p w:rsidR="007E5233" w:rsidRPr="00FA213B" w:rsidRDefault="007E5233" w:rsidP="00FA1332">
            <w:pPr>
              <w:bidi/>
              <w:rPr>
                <w:rFonts w:ascii="Simplified Arabic" w:eastAsia="Times New Roman" w:hAnsi="Simplified Arabic" w:cs="Simplified Arabic"/>
                <w:b/>
                <w:bCs/>
                <w:sz w:val="26"/>
                <w:szCs w:val="26"/>
                <w:rtl/>
              </w:rPr>
            </w:pPr>
          </w:p>
        </w:tc>
      </w:tr>
      <w:tr w:rsidR="00AD139E" w:rsidRPr="00FA213B" w:rsidTr="000D7153">
        <w:trPr>
          <w:trHeight w:val="447"/>
          <w:jc w:val="center"/>
        </w:trPr>
        <w:tc>
          <w:tcPr>
            <w:tcW w:w="15112" w:type="dxa"/>
            <w:gridSpan w:val="10"/>
            <w:shd w:val="clear" w:color="auto" w:fill="auto"/>
            <w:vAlign w:val="center"/>
          </w:tcPr>
          <w:p w:rsidR="00AD139E" w:rsidRPr="00FA213B" w:rsidRDefault="00AD139E" w:rsidP="006A3597">
            <w:pPr>
              <w:numPr>
                <w:ilvl w:val="0"/>
                <w:numId w:val="80"/>
              </w:numPr>
              <w:bidi/>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b/>
                <w:bCs/>
                <w:sz w:val="26"/>
                <w:szCs w:val="26"/>
                <w:rtl/>
              </w:rPr>
              <w:t xml:space="preserve">وضعية إدماج التعلمات: </w:t>
            </w:r>
            <w:r w:rsidRPr="00FA213B">
              <w:rPr>
                <w:rFonts w:ascii="Simplified Arabic" w:eastAsia="Times New Roman" w:hAnsi="Simplified Arabic" w:cs="Simplified Arabic" w:hint="cs"/>
                <w:sz w:val="26"/>
                <w:szCs w:val="26"/>
                <w:rtl/>
              </w:rPr>
              <w:t>وضعية</w:t>
            </w:r>
            <w:r w:rsidRPr="00FA213B">
              <w:rPr>
                <w:rFonts w:ascii="Simplified Arabic" w:eastAsia="Times New Roman" w:hAnsi="Simplified Arabic" w:cs="Simplified Arabic"/>
                <w:sz w:val="26"/>
                <w:szCs w:val="26"/>
                <w:rtl/>
              </w:rPr>
              <w:t>يكتشف</w:t>
            </w:r>
            <w:r w:rsidRPr="00FA213B">
              <w:rPr>
                <w:rFonts w:ascii="Simplified Arabic" w:eastAsia="Times New Roman" w:hAnsi="Simplified Arabic" w:cs="Simplified Arabic" w:hint="cs"/>
                <w:sz w:val="26"/>
                <w:szCs w:val="26"/>
                <w:rtl/>
              </w:rPr>
              <w:t xml:space="preserve"> فيها </w:t>
            </w:r>
            <w:r w:rsidRPr="00FA213B">
              <w:rPr>
                <w:rFonts w:ascii="Simplified Arabic" w:eastAsia="Times New Roman" w:hAnsi="Simplified Arabic" w:cs="Simplified Arabic"/>
                <w:sz w:val="26"/>
                <w:szCs w:val="26"/>
                <w:rtl/>
              </w:rPr>
              <w:t xml:space="preserve"> خللا على مستوى الأمن الكهربائي في تشغيل منشأة كهربائية ويقترح حلولا ناجعة</w:t>
            </w:r>
            <w:r w:rsidRPr="00FA213B">
              <w:rPr>
                <w:rFonts w:ascii="Simplified Arabic" w:eastAsia="Times New Roman" w:hAnsi="Simplified Arabic" w:cs="Simplified Arabic" w:hint="cs"/>
                <w:sz w:val="26"/>
                <w:szCs w:val="26"/>
                <w:rtl/>
              </w:rPr>
              <w:t xml:space="preserve"> لها</w:t>
            </w:r>
          </w:p>
        </w:tc>
      </w:tr>
      <w:tr w:rsidR="000664EF" w:rsidRPr="00FA213B" w:rsidTr="000D7153">
        <w:trPr>
          <w:trHeight w:val="422"/>
          <w:jc w:val="center"/>
        </w:trPr>
        <w:tc>
          <w:tcPr>
            <w:tcW w:w="949" w:type="dxa"/>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hAnsi="Simplified Arabic" w:cs="Simplified Arabic"/>
                <w:sz w:val="26"/>
                <w:szCs w:val="26"/>
              </w:rPr>
              <w:br w:type="page"/>
            </w:r>
            <w:r w:rsidRPr="00FA213B">
              <w:rPr>
                <w:rFonts w:ascii="Simplified Arabic" w:eastAsia="Times New Roman" w:hAnsi="Simplified Arabic" w:cs="Simplified Arabic"/>
                <w:b/>
                <w:bCs/>
                <w:sz w:val="26"/>
                <w:szCs w:val="26"/>
                <w:rtl/>
                <w:lang w:eastAsia="fr-FR"/>
              </w:rPr>
              <w:t>الميادين</w:t>
            </w:r>
          </w:p>
        </w:tc>
        <w:tc>
          <w:tcPr>
            <w:tcW w:w="2160" w:type="dxa"/>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الكفاءات الختامية</w:t>
            </w:r>
          </w:p>
        </w:tc>
        <w:tc>
          <w:tcPr>
            <w:tcW w:w="1569" w:type="dxa"/>
            <w:gridSpan w:val="2"/>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مركّبات الكفاءة</w:t>
            </w:r>
          </w:p>
        </w:tc>
        <w:tc>
          <w:tcPr>
            <w:tcW w:w="3260" w:type="dxa"/>
            <w:gridSpan w:val="2"/>
            <w:tcBorders>
              <w:bottom w:val="single" w:sz="4" w:space="0" w:color="auto"/>
            </w:tcBorders>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الموارد المعرفية</w:t>
            </w:r>
          </w:p>
        </w:tc>
        <w:tc>
          <w:tcPr>
            <w:tcW w:w="3119" w:type="dxa"/>
            <w:gridSpan w:val="2"/>
            <w:shd w:val="clear" w:color="auto" w:fill="D9D9D9"/>
          </w:tcPr>
          <w:p w:rsidR="007E5233" w:rsidRPr="00FA213B" w:rsidRDefault="007E5233" w:rsidP="000A59CD">
            <w:pPr>
              <w:bidi/>
              <w:rPr>
                <w:rFonts w:ascii="Simplified Arabic" w:eastAsia="Times New Roman" w:hAnsi="Simplified Arabic" w:cs="Simplified Arabic"/>
                <w:b/>
                <w:bCs/>
                <w:sz w:val="26"/>
                <w:szCs w:val="26"/>
                <w:rtl/>
                <w:lang w:eastAsia="fr-FR"/>
              </w:rPr>
            </w:pPr>
            <w:r w:rsidRPr="00FA213B">
              <w:rPr>
                <w:rFonts w:ascii="Simplified Arabic" w:eastAsia="Times New Roman" w:hAnsi="Simplified Arabic" w:cs="Simplified Arabic"/>
                <w:b/>
                <w:bCs/>
                <w:sz w:val="26"/>
                <w:szCs w:val="26"/>
                <w:rtl/>
                <w:lang w:eastAsia="fr-FR"/>
              </w:rPr>
              <w:t>أنماط من الوضعيات التعلمية</w:t>
            </w:r>
          </w:p>
        </w:tc>
        <w:tc>
          <w:tcPr>
            <w:tcW w:w="3260" w:type="dxa"/>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معايير ومؤشرات التقويم</w:t>
            </w:r>
          </w:p>
        </w:tc>
        <w:tc>
          <w:tcPr>
            <w:tcW w:w="795" w:type="dxa"/>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الزمن</w:t>
            </w:r>
          </w:p>
        </w:tc>
      </w:tr>
      <w:tr w:rsidR="000664EF" w:rsidRPr="00FA213B" w:rsidTr="000D7153">
        <w:trPr>
          <w:trHeight w:val="1871"/>
          <w:jc w:val="center"/>
        </w:trPr>
        <w:tc>
          <w:tcPr>
            <w:tcW w:w="949" w:type="dxa"/>
            <w:vMerge w:val="restart"/>
            <w:shd w:val="clear" w:color="auto" w:fill="auto"/>
            <w:vAlign w:val="center"/>
          </w:tcPr>
          <w:p w:rsidR="007E5233" w:rsidRPr="00FA213B" w:rsidRDefault="007E5233" w:rsidP="000A59CD">
            <w:pPr>
              <w:bidi/>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b/>
                <w:bCs/>
                <w:sz w:val="26"/>
                <w:szCs w:val="26"/>
                <w:rtl/>
              </w:rPr>
              <w:t>المادة وتحولاتها</w:t>
            </w:r>
          </w:p>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0A59CD">
            <w:pPr>
              <w:bidi/>
              <w:rPr>
                <w:rFonts w:ascii="Simplified Arabic" w:eastAsia="Times New Roman" w:hAnsi="Simplified Arabic" w:cs="Simplified Arabic"/>
                <w:b/>
                <w:bCs/>
                <w:sz w:val="26"/>
                <w:szCs w:val="26"/>
                <w:rtl/>
              </w:rPr>
            </w:pPr>
          </w:p>
        </w:tc>
        <w:tc>
          <w:tcPr>
            <w:tcW w:w="2160" w:type="dxa"/>
            <w:vMerge w:val="restart"/>
            <w:shd w:val="clear" w:color="auto" w:fill="auto"/>
          </w:tcPr>
          <w:p w:rsidR="007E5233" w:rsidRPr="00FA213B" w:rsidRDefault="007E5233" w:rsidP="000A59CD">
            <w:pPr>
              <w:bidi/>
              <w:rPr>
                <w:rFonts w:ascii="Simplified Arabic" w:eastAsia="Times New Roman" w:hAnsi="Simplified Arabic" w:cs="Simplified Arabic"/>
                <w:sz w:val="26"/>
                <w:szCs w:val="26"/>
                <w:rtl/>
              </w:rPr>
            </w:pPr>
          </w:p>
          <w:p w:rsidR="00635177" w:rsidRPr="00FA213B" w:rsidRDefault="00635177" w:rsidP="000A59CD">
            <w:pPr>
              <w:bidi/>
              <w:rPr>
                <w:rFonts w:ascii="Simplified Arabic" w:hAnsi="Simplified Arabic" w:cs="Simplified Arabic"/>
                <w:sz w:val="26"/>
                <w:szCs w:val="26"/>
                <w:rtl/>
              </w:rPr>
            </w:pPr>
          </w:p>
          <w:p w:rsidR="00635177" w:rsidRPr="00FA213B" w:rsidRDefault="00635177" w:rsidP="00635177">
            <w:pPr>
              <w:bidi/>
              <w:rPr>
                <w:rFonts w:ascii="Simplified Arabic" w:hAnsi="Simplified Arabic" w:cs="Simplified Arabic"/>
                <w:sz w:val="26"/>
                <w:szCs w:val="26"/>
                <w:rtl/>
              </w:rPr>
            </w:pPr>
          </w:p>
          <w:p w:rsidR="00635177" w:rsidRPr="00FA213B" w:rsidRDefault="00635177" w:rsidP="00635177">
            <w:pPr>
              <w:bidi/>
              <w:rPr>
                <w:rFonts w:ascii="Simplified Arabic" w:hAnsi="Simplified Arabic" w:cs="Simplified Arabic"/>
                <w:sz w:val="26"/>
                <w:szCs w:val="26"/>
                <w:rtl/>
              </w:rPr>
            </w:pPr>
          </w:p>
          <w:p w:rsidR="007E5233" w:rsidRPr="00FA213B" w:rsidRDefault="00635177" w:rsidP="00381EC6">
            <w:pPr>
              <w:bidi/>
              <w:rPr>
                <w:rFonts w:ascii="Simplified Arabic" w:eastAsia="Times New Roman" w:hAnsi="Simplified Arabic" w:cs="Simplified Arabic"/>
                <w:sz w:val="26"/>
                <w:szCs w:val="26"/>
                <w:rtl/>
              </w:rPr>
            </w:pPr>
            <w:r w:rsidRPr="00FA213B">
              <w:rPr>
                <w:rFonts w:ascii="Simplified Arabic" w:hAnsi="Simplified Arabic" w:cs="Simplified Arabic"/>
                <w:sz w:val="26"/>
                <w:szCs w:val="26"/>
                <w:rtl/>
              </w:rPr>
              <w:lastRenderedPageBreak/>
              <w:t xml:space="preserve">يحلمشكلاتمنالحياةاليومية، متعلقة بتحولات المادة </w:t>
            </w:r>
            <w:r w:rsidRPr="00FA213B">
              <w:rPr>
                <w:rFonts w:ascii="Simplified Arabic" w:hAnsi="Simplified Arabic" w:cs="Simplified Arabic" w:hint="cs"/>
                <w:sz w:val="26"/>
                <w:szCs w:val="26"/>
                <w:rtl/>
              </w:rPr>
              <w:t xml:space="preserve"> في المحاليل المائية</w:t>
            </w:r>
            <w:r w:rsidRPr="00FA213B">
              <w:rPr>
                <w:rFonts w:ascii="Simplified Arabic" w:hAnsi="Simplified Arabic" w:cs="Simplified Arabic"/>
                <w:sz w:val="26"/>
                <w:szCs w:val="26"/>
                <w:rtl/>
              </w:rPr>
              <w:t>، موظفا نموذجي الذرة والشاردة ومبدأ انحفاظ كل من الكتلة والشحنة</w:t>
            </w:r>
          </w:p>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6168B4">
            <w:pPr>
              <w:bidi/>
              <w:rPr>
                <w:rFonts w:ascii="Simplified Arabic" w:eastAsia="Times New Roman" w:hAnsi="Simplified Arabic" w:cs="Simplified Arabic"/>
                <w:sz w:val="26"/>
                <w:szCs w:val="26"/>
                <w:rtl/>
              </w:rPr>
            </w:pPr>
          </w:p>
        </w:tc>
        <w:tc>
          <w:tcPr>
            <w:tcW w:w="1569" w:type="dxa"/>
            <w:gridSpan w:val="2"/>
            <w:vMerge w:val="restart"/>
            <w:shd w:val="clear" w:color="auto" w:fill="auto"/>
          </w:tcPr>
          <w:p w:rsidR="007E5233" w:rsidRPr="00FA213B" w:rsidRDefault="007E5233" w:rsidP="000A59CD">
            <w:pPr>
              <w:tabs>
                <w:tab w:val="right" w:pos="175"/>
                <w:tab w:val="right" w:pos="459"/>
              </w:tabs>
              <w:bidi/>
              <w:ind w:left="176" w:hanging="176"/>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6" w:hanging="176"/>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6" w:hanging="176"/>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6" w:hanging="176"/>
              <w:rPr>
                <w:rFonts w:ascii="Simplified Arabic" w:eastAsia="Times New Roman" w:hAnsi="Simplified Arabic" w:cs="Simplified Arabic"/>
                <w:sz w:val="26"/>
                <w:szCs w:val="26"/>
                <w:rtl/>
              </w:rPr>
            </w:pPr>
          </w:p>
          <w:p w:rsidR="007E5233" w:rsidRPr="00FA213B" w:rsidRDefault="007E5233" w:rsidP="000A59CD">
            <w:p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lastRenderedPageBreak/>
              <w:t>يحضر محلولا مائيا  لاستخدامات تجريبية ويحقق تجارب لتحولات كيميائية مستخدما التجهيز المناسب ومحترما قواعد الأمن</w:t>
            </w:r>
          </w:p>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p>
          <w:p w:rsidR="006168B4"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يستفيد من خصائص التحولات الكيميائية  في المحاليل  المائية </w:t>
            </w:r>
            <w:r w:rsidRPr="00FA213B">
              <w:rPr>
                <w:rFonts w:ascii="Simplified Arabic" w:eastAsia="Times New Roman" w:hAnsi="Simplified Arabic" w:cs="Simplified Arabic"/>
                <w:sz w:val="26"/>
                <w:szCs w:val="26"/>
                <w:rtl/>
              </w:rPr>
              <w:lastRenderedPageBreak/>
              <w:t>الشاردية</w:t>
            </w:r>
            <w:r w:rsidR="00A60DF4" w:rsidRPr="00FA213B">
              <w:rPr>
                <w:rFonts w:ascii="Simplified Arabic" w:eastAsia="Times New Roman" w:hAnsi="Simplified Arabic" w:cs="Simplified Arabic" w:hint="cs"/>
                <w:sz w:val="26"/>
                <w:szCs w:val="26"/>
                <w:rtl/>
              </w:rPr>
              <w:t>في</w:t>
            </w:r>
          </w:p>
          <w:p w:rsidR="007E5233" w:rsidRPr="00FA213B" w:rsidRDefault="007E5233" w:rsidP="00A60DF4">
            <w:pPr>
              <w:tabs>
                <w:tab w:val="right" w:pos="175"/>
                <w:tab w:val="right" w:pos="459"/>
              </w:tabs>
              <w:bidi/>
              <w:ind w:left="176"/>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التطبيقات العملية </w:t>
            </w:r>
            <w:r w:rsidR="00A60DF4" w:rsidRPr="00FA213B">
              <w:rPr>
                <w:rFonts w:ascii="Simplified Arabic" w:eastAsia="Times New Roman" w:hAnsi="Simplified Arabic" w:cs="Simplified Arabic" w:hint="cs"/>
                <w:sz w:val="26"/>
                <w:szCs w:val="26"/>
                <w:rtl/>
              </w:rPr>
              <w:t>من</w:t>
            </w:r>
            <w:r w:rsidRPr="00FA213B">
              <w:rPr>
                <w:rFonts w:ascii="Simplified Arabic" w:eastAsia="Times New Roman" w:hAnsi="Simplified Arabic" w:cs="Simplified Arabic"/>
                <w:sz w:val="26"/>
                <w:szCs w:val="26"/>
                <w:rtl/>
              </w:rPr>
              <w:t xml:space="preserve"> الحياة اليومية</w:t>
            </w:r>
          </w:p>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يوظف مفهوم الشاردة للتعبير عن التحولات الكيميائية التي تحدث في وسط شاردي </w:t>
            </w:r>
          </w:p>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p>
        </w:tc>
        <w:tc>
          <w:tcPr>
            <w:tcW w:w="3260" w:type="dxa"/>
            <w:gridSpan w:val="2"/>
            <w:tcBorders>
              <w:bottom w:val="single" w:sz="4" w:space="0" w:color="auto"/>
            </w:tcBorders>
            <w:shd w:val="clear" w:color="auto" w:fill="auto"/>
          </w:tcPr>
          <w:p w:rsidR="007E5233" w:rsidRPr="000D7153" w:rsidRDefault="007E5233" w:rsidP="006A3597">
            <w:pPr>
              <w:numPr>
                <w:ilvl w:val="0"/>
                <w:numId w:val="59"/>
              </w:numPr>
              <w:tabs>
                <w:tab w:val="right" w:pos="175"/>
                <w:tab w:val="right" w:pos="459"/>
              </w:tabs>
              <w:bidi/>
              <w:spacing w:before="240"/>
              <w:ind w:left="176" w:firstLine="0"/>
              <w:rPr>
                <w:rFonts w:asciiTheme="majorBidi" w:eastAsia="Times New Roman" w:hAnsiTheme="majorBidi" w:cstheme="majorBidi"/>
                <w:b/>
                <w:bCs/>
                <w:sz w:val="26"/>
                <w:szCs w:val="26"/>
              </w:rPr>
            </w:pPr>
            <w:r w:rsidRPr="000D7153">
              <w:rPr>
                <w:rFonts w:asciiTheme="majorBidi" w:eastAsia="Times New Roman" w:hAnsiTheme="majorBidi" w:cstheme="majorBidi"/>
                <w:b/>
                <w:bCs/>
                <w:sz w:val="26"/>
                <w:szCs w:val="26"/>
                <w:rtl/>
              </w:rPr>
              <w:lastRenderedPageBreak/>
              <w:t xml:space="preserve">الشاردة والمحلول الشاردي </w:t>
            </w:r>
          </w:p>
          <w:p w:rsidR="007E5233" w:rsidRPr="000D7153" w:rsidRDefault="007E5233" w:rsidP="006A3597">
            <w:pPr>
              <w:pStyle w:val="Paragraphedeliste"/>
              <w:numPr>
                <w:ilvl w:val="0"/>
                <w:numId w:val="60"/>
              </w:numPr>
              <w:tabs>
                <w:tab w:val="right" w:pos="175"/>
                <w:tab w:val="right" w:pos="459"/>
              </w:tabs>
              <w:bidi/>
              <w:ind w:left="175" w:firstLine="0"/>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المحاليل الجزيئية والمحاليل الشاردية</w:t>
            </w:r>
          </w:p>
          <w:p w:rsidR="00B07F9E" w:rsidRPr="000D7153" w:rsidRDefault="007E5233" w:rsidP="00B07F9E">
            <w:pPr>
              <w:tabs>
                <w:tab w:val="right" w:pos="175"/>
                <w:tab w:val="right" w:pos="459"/>
              </w:tabs>
              <w:bidi/>
              <w:ind w:left="176"/>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حاملات الشحنة الكهربائية في المحاليل المائية الشاردية: </w:t>
            </w:r>
            <w:r w:rsidR="00A60DF4" w:rsidRPr="000D7153">
              <w:rPr>
                <w:rFonts w:asciiTheme="majorBidi" w:eastAsia="Times New Roman" w:hAnsiTheme="majorBidi" w:cstheme="majorBidi"/>
                <w:sz w:val="26"/>
                <w:szCs w:val="26"/>
                <w:rtl/>
              </w:rPr>
              <w:t>الشاردة الموجبة والشاردة السالبة</w:t>
            </w:r>
          </w:p>
          <w:p w:rsidR="00B07F9E" w:rsidRPr="000D7153" w:rsidRDefault="00A60DF4" w:rsidP="00B07F9E">
            <w:pPr>
              <w:tabs>
                <w:tab w:val="right" w:pos="175"/>
                <w:tab w:val="right" w:pos="459"/>
              </w:tabs>
              <w:bidi/>
              <w:ind w:left="176"/>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w:t>
            </w:r>
            <w:r w:rsidR="007E5233" w:rsidRPr="000D7153">
              <w:rPr>
                <w:rFonts w:asciiTheme="majorBidi" w:eastAsia="Times New Roman" w:hAnsiTheme="majorBidi" w:cstheme="majorBidi"/>
                <w:sz w:val="26"/>
                <w:szCs w:val="26"/>
                <w:rtl/>
              </w:rPr>
              <w:t xml:space="preserve">الشاردة البسيطة </w:t>
            </w:r>
            <w:r w:rsidR="00B07F9E" w:rsidRPr="000D7153">
              <w:rPr>
                <w:rFonts w:asciiTheme="majorBidi" w:eastAsia="Times New Roman" w:hAnsiTheme="majorBidi" w:cstheme="majorBidi"/>
                <w:sz w:val="26"/>
                <w:szCs w:val="26"/>
                <w:rtl/>
              </w:rPr>
              <w:t>وصيغتها  الكيميائية</w:t>
            </w:r>
          </w:p>
          <w:p w:rsidR="007E5233" w:rsidRPr="000D7153" w:rsidRDefault="007E5233" w:rsidP="00B07F9E">
            <w:pPr>
              <w:tabs>
                <w:tab w:val="right" w:pos="175"/>
                <w:tab w:val="right" w:pos="459"/>
              </w:tabs>
              <w:bidi/>
              <w:ind w:left="176"/>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الشاردة المركبة </w:t>
            </w:r>
          </w:p>
          <w:p w:rsidR="007E5233" w:rsidRPr="000D7153" w:rsidRDefault="007E5233" w:rsidP="00A60DF4">
            <w:pPr>
              <w:tabs>
                <w:tab w:val="right" w:pos="175"/>
                <w:tab w:val="right" w:pos="459"/>
              </w:tabs>
              <w:bidi/>
              <w:ind w:left="176"/>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-التعادل الكهربائي لمحلول مائي شاردي.</w:t>
            </w:r>
          </w:p>
          <w:p w:rsidR="00A76338" w:rsidRPr="000D7153" w:rsidRDefault="007E5233" w:rsidP="000A59CD">
            <w:pPr>
              <w:tabs>
                <w:tab w:val="right" w:pos="175"/>
                <w:tab w:val="right" w:pos="459"/>
              </w:tabs>
              <w:bidi/>
              <w:ind w:left="176"/>
              <w:rPr>
                <w:rFonts w:asciiTheme="majorBidi" w:eastAsia="Times New Roman" w:hAnsiTheme="majorBidi" w:cstheme="majorBidi"/>
                <w:szCs w:val="24"/>
                <w:rtl/>
              </w:rPr>
            </w:pPr>
            <w:r w:rsidRPr="000D7153">
              <w:rPr>
                <w:rFonts w:asciiTheme="majorBidi" w:eastAsia="Times New Roman" w:hAnsiTheme="majorBidi" w:cstheme="majorBidi"/>
                <w:sz w:val="26"/>
                <w:szCs w:val="26"/>
                <w:rtl/>
              </w:rPr>
              <w:t xml:space="preserve">- </w:t>
            </w:r>
            <w:r w:rsidR="00A76338" w:rsidRPr="000D7153">
              <w:rPr>
                <w:rFonts w:asciiTheme="majorBidi" w:eastAsia="Times New Roman" w:hAnsiTheme="majorBidi" w:cstheme="majorBidi"/>
                <w:szCs w:val="24"/>
                <w:rtl/>
              </w:rPr>
              <w:t>الصيغة الاحصائية لنوع كيميائي شاردي صلب</w:t>
            </w:r>
          </w:p>
          <w:p w:rsidR="007E5233" w:rsidRPr="000D7153" w:rsidRDefault="00A76338" w:rsidP="001238DB">
            <w:pPr>
              <w:tabs>
                <w:tab w:val="right" w:pos="175"/>
                <w:tab w:val="right" w:pos="459"/>
              </w:tabs>
              <w:bidi/>
              <w:ind w:left="176"/>
              <w:rPr>
                <w:rFonts w:ascii="Simplified Arabic" w:eastAsia="Times New Roman" w:hAnsi="Simplified Arabic" w:cs="Simplified Arabic"/>
                <w:sz w:val="26"/>
                <w:szCs w:val="26"/>
                <w:rtl/>
              </w:rPr>
            </w:pPr>
            <w:r w:rsidRPr="000D7153">
              <w:rPr>
                <w:rFonts w:asciiTheme="majorBidi" w:eastAsia="Times New Roman" w:hAnsiTheme="majorBidi" w:cstheme="majorBidi"/>
                <w:szCs w:val="24"/>
                <w:rtl/>
              </w:rPr>
              <w:t xml:space="preserve">- </w:t>
            </w:r>
            <w:r w:rsidR="007E5233" w:rsidRPr="000D7153">
              <w:rPr>
                <w:rFonts w:asciiTheme="majorBidi" w:eastAsia="Times New Roman" w:hAnsiTheme="majorBidi" w:cstheme="majorBidi"/>
                <w:sz w:val="26"/>
                <w:szCs w:val="26"/>
                <w:rtl/>
              </w:rPr>
              <w:t>الصيغة</w:t>
            </w:r>
            <w:r w:rsidR="001238DB" w:rsidRPr="000D7153">
              <w:rPr>
                <w:rFonts w:asciiTheme="majorBidi" w:eastAsia="Times New Roman" w:hAnsiTheme="majorBidi" w:cstheme="majorBidi"/>
                <w:sz w:val="26"/>
                <w:szCs w:val="26"/>
                <w:rtl/>
              </w:rPr>
              <w:t xml:space="preserve"> الشاردية  لمحلول مائي شاردي.</w:t>
            </w:r>
            <w:r w:rsidR="001238DB" w:rsidRPr="000D7153">
              <w:rPr>
                <w:rFonts w:ascii="Simplified Arabic" w:eastAsia="Times New Roman" w:hAnsi="Simplified Arabic" w:cs="Simplified Arabic"/>
                <w:sz w:val="26"/>
                <w:szCs w:val="26"/>
                <w:rtl/>
              </w:rPr>
              <w:t xml:space="preserve">  </w:t>
            </w:r>
          </w:p>
        </w:tc>
        <w:tc>
          <w:tcPr>
            <w:tcW w:w="3119" w:type="dxa"/>
            <w:gridSpan w:val="2"/>
            <w:shd w:val="clear" w:color="auto" w:fill="auto"/>
          </w:tcPr>
          <w:p w:rsidR="007E5233" w:rsidRPr="000D7153" w:rsidRDefault="00497AE4" w:rsidP="006A3597">
            <w:pPr>
              <w:pStyle w:val="Paragraphedeliste"/>
              <w:numPr>
                <w:ilvl w:val="0"/>
                <w:numId w:val="60"/>
              </w:numPr>
              <w:tabs>
                <w:tab w:val="right" w:pos="0"/>
                <w:tab w:val="right" w:pos="175"/>
              </w:tabs>
              <w:bidi/>
              <w:ind w:left="0" w:firstLine="0"/>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lastRenderedPageBreak/>
              <w:t xml:space="preserve">وضعية تجريبية </w:t>
            </w:r>
            <w:r w:rsidR="007E5233" w:rsidRPr="000D7153">
              <w:rPr>
                <w:rFonts w:asciiTheme="majorBidi" w:eastAsia="Times New Roman" w:hAnsiTheme="majorBidi" w:cstheme="majorBidi"/>
                <w:sz w:val="26"/>
                <w:szCs w:val="26"/>
                <w:rtl/>
              </w:rPr>
              <w:t>تطرح مشكلة النقل الكهربائي لبعض</w:t>
            </w:r>
            <w:r w:rsidRPr="000D7153">
              <w:rPr>
                <w:rFonts w:asciiTheme="majorBidi" w:eastAsia="Times New Roman" w:hAnsiTheme="majorBidi" w:cstheme="majorBidi"/>
                <w:sz w:val="26"/>
                <w:szCs w:val="26"/>
                <w:rtl/>
              </w:rPr>
              <w:t xml:space="preserve"> المحاليل المائية</w:t>
            </w:r>
            <w:r w:rsidR="007E5233" w:rsidRPr="000D7153">
              <w:rPr>
                <w:rFonts w:asciiTheme="majorBidi" w:eastAsia="Times New Roman" w:hAnsiTheme="majorBidi" w:cstheme="majorBidi"/>
                <w:sz w:val="26"/>
                <w:szCs w:val="26"/>
                <w:rtl/>
              </w:rPr>
              <w:t>والتوصل الى تبرير هذا النقل الكهربائي بتواجد حاملات الشحنة الكهربائية في المحاليل المائية الناقلة</w:t>
            </w:r>
          </w:p>
          <w:p w:rsidR="007E5233" w:rsidRPr="000D7153" w:rsidRDefault="007E5233" w:rsidP="00A76338">
            <w:pPr>
              <w:tabs>
                <w:tab w:val="right" w:pos="175"/>
                <w:tab w:val="right" w:pos="459"/>
              </w:tabs>
              <w:bidi/>
              <w:ind w:left="176"/>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إنجاز تجربة هجرة الشوارد لتبرير النقل الكهربائي </w:t>
            </w:r>
            <w:r w:rsidR="00A76338" w:rsidRPr="000D7153">
              <w:rPr>
                <w:rFonts w:asciiTheme="majorBidi" w:eastAsia="Times New Roman" w:hAnsiTheme="majorBidi" w:cstheme="majorBidi"/>
                <w:sz w:val="26"/>
                <w:szCs w:val="26"/>
                <w:rtl/>
              </w:rPr>
              <w:t xml:space="preserve">وإدراج </w:t>
            </w:r>
            <w:r w:rsidR="00A76338" w:rsidRPr="000D7153">
              <w:rPr>
                <w:rFonts w:asciiTheme="majorBidi" w:eastAsia="Times New Roman" w:hAnsiTheme="majorBidi" w:cstheme="majorBidi"/>
                <w:sz w:val="26"/>
                <w:szCs w:val="26"/>
                <w:rtl/>
              </w:rPr>
              <w:lastRenderedPageBreak/>
              <w:t xml:space="preserve">مفهوم </w:t>
            </w:r>
            <w:r w:rsidRPr="000D7153">
              <w:rPr>
                <w:rFonts w:asciiTheme="majorBidi" w:eastAsia="Times New Roman" w:hAnsiTheme="majorBidi" w:cstheme="majorBidi"/>
                <w:sz w:val="26"/>
                <w:szCs w:val="26"/>
                <w:rtl/>
              </w:rPr>
              <w:t xml:space="preserve">  حاملات الشحنة بنوعيها  (الشاردة الموجبة و</w:t>
            </w:r>
            <w:r w:rsidR="00A76338" w:rsidRPr="000D7153">
              <w:rPr>
                <w:rFonts w:asciiTheme="majorBidi" w:eastAsia="Times New Roman" w:hAnsiTheme="majorBidi" w:cstheme="majorBidi"/>
                <w:sz w:val="26"/>
                <w:szCs w:val="26"/>
                <w:rtl/>
              </w:rPr>
              <w:t xml:space="preserve">الشاردة </w:t>
            </w:r>
            <w:r w:rsidRPr="000D7153">
              <w:rPr>
                <w:rFonts w:asciiTheme="majorBidi" w:eastAsia="Times New Roman" w:hAnsiTheme="majorBidi" w:cstheme="majorBidi"/>
                <w:sz w:val="26"/>
                <w:szCs w:val="26"/>
                <w:rtl/>
              </w:rPr>
              <w:t>السالبة)</w:t>
            </w:r>
          </w:p>
          <w:p w:rsidR="007E5233" w:rsidRPr="000D7153" w:rsidRDefault="00A76338" w:rsidP="00A76338">
            <w:pPr>
              <w:tabs>
                <w:tab w:val="right" w:pos="175"/>
                <w:tab w:val="right" w:pos="459"/>
              </w:tabs>
              <w:bidi/>
              <w:ind w:left="176"/>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w:t>
            </w:r>
            <w:r w:rsidR="007E5233" w:rsidRPr="000D7153">
              <w:rPr>
                <w:rFonts w:asciiTheme="majorBidi" w:eastAsia="Times New Roman" w:hAnsiTheme="majorBidi" w:cstheme="majorBidi"/>
                <w:sz w:val="26"/>
                <w:szCs w:val="26"/>
                <w:rtl/>
              </w:rPr>
              <w:t>- من قراءة  وتحليل ملصقة قارورة ماء معدني  يتم  التعرف على</w:t>
            </w:r>
            <w:r w:rsidRPr="000D7153">
              <w:rPr>
                <w:rFonts w:asciiTheme="majorBidi" w:eastAsia="Times New Roman" w:hAnsiTheme="majorBidi" w:cstheme="majorBidi"/>
                <w:sz w:val="26"/>
                <w:szCs w:val="26"/>
                <w:rtl/>
              </w:rPr>
              <w:t xml:space="preserve"> بعض </w:t>
            </w:r>
            <w:r w:rsidR="007E5233" w:rsidRPr="000D7153">
              <w:rPr>
                <w:rFonts w:asciiTheme="majorBidi" w:eastAsia="Times New Roman" w:hAnsiTheme="majorBidi" w:cstheme="majorBidi"/>
                <w:sz w:val="26"/>
                <w:szCs w:val="26"/>
                <w:rtl/>
              </w:rPr>
              <w:t xml:space="preserve"> الشوارد  الموجودة فيه</w:t>
            </w:r>
          </w:p>
        </w:tc>
        <w:tc>
          <w:tcPr>
            <w:tcW w:w="3260" w:type="dxa"/>
            <w:shd w:val="clear" w:color="auto" w:fill="auto"/>
          </w:tcPr>
          <w:p w:rsidR="007E5233" w:rsidRPr="000D7153" w:rsidRDefault="007E5233" w:rsidP="008F3D8C">
            <w:pPr>
              <w:tabs>
                <w:tab w:val="right" w:pos="175"/>
                <w:tab w:val="right" w:pos="459"/>
              </w:tabs>
              <w:bidi/>
              <w:spacing w:before="240"/>
              <w:ind w:left="176"/>
              <w:rPr>
                <w:rFonts w:asciiTheme="majorBidi" w:eastAsia="Times New Roman" w:hAnsiTheme="majorBidi" w:cstheme="majorBidi"/>
                <w:b/>
                <w:bCs/>
                <w:sz w:val="26"/>
                <w:szCs w:val="26"/>
                <w:rtl/>
              </w:rPr>
            </w:pPr>
            <w:r w:rsidRPr="000D7153">
              <w:rPr>
                <w:rFonts w:asciiTheme="majorBidi" w:eastAsia="Times New Roman" w:hAnsiTheme="majorBidi" w:cstheme="majorBidi"/>
                <w:b/>
                <w:bCs/>
                <w:sz w:val="26"/>
                <w:szCs w:val="26"/>
                <w:rtl/>
              </w:rPr>
              <w:lastRenderedPageBreak/>
              <w:t xml:space="preserve">مع1: يوظف مفهوم الشاردة </w:t>
            </w:r>
          </w:p>
          <w:p w:rsidR="007E5233" w:rsidRPr="000D7153" w:rsidRDefault="007E5233" w:rsidP="000A59CD">
            <w:pPr>
              <w:tabs>
                <w:tab w:val="right" w:pos="175"/>
                <w:tab w:val="right" w:pos="459"/>
              </w:tabs>
              <w:bidi/>
              <w:ind w:left="176"/>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يميز بين المحلول الجزيئي والمحلول الشاردي عن طريق النقل الكهربائي</w:t>
            </w:r>
          </w:p>
          <w:p w:rsidR="007E5233" w:rsidRPr="000D7153" w:rsidRDefault="007E5233" w:rsidP="000A59CD">
            <w:pPr>
              <w:tabs>
                <w:tab w:val="right" w:pos="175"/>
                <w:tab w:val="right" w:pos="459"/>
              </w:tabs>
              <w:bidi/>
              <w:ind w:left="176"/>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يميز بين الذرةوالشاردة </w:t>
            </w:r>
          </w:p>
          <w:p w:rsidR="007E5233" w:rsidRPr="000D7153" w:rsidRDefault="007E5233" w:rsidP="000A59CD">
            <w:pPr>
              <w:tabs>
                <w:tab w:val="right" w:pos="175"/>
                <w:tab w:val="right" w:pos="317"/>
              </w:tabs>
              <w:bidi/>
              <w:ind w:left="176"/>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يميز بين الشاردة الموجبة </w:t>
            </w:r>
            <w:r w:rsidRPr="000D7153">
              <w:rPr>
                <w:rFonts w:asciiTheme="majorBidi" w:eastAsia="Times New Roman" w:hAnsiTheme="majorBidi" w:cstheme="majorBidi"/>
                <w:sz w:val="26"/>
                <w:szCs w:val="26"/>
                <w:rtl/>
              </w:rPr>
              <w:lastRenderedPageBreak/>
              <w:t>والسالبة</w:t>
            </w:r>
          </w:p>
          <w:p w:rsidR="00A76338" w:rsidRPr="000D7153" w:rsidRDefault="007E5233" w:rsidP="00A76338">
            <w:pPr>
              <w:tabs>
                <w:tab w:val="right" w:pos="175"/>
                <w:tab w:val="right" w:pos="317"/>
              </w:tabs>
              <w:bidi/>
              <w:ind w:left="176"/>
              <w:rPr>
                <w:rFonts w:asciiTheme="majorBidi" w:eastAsia="Times New Roman" w:hAnsiTheme="majorBidi" w:cstheme="majorBidi"/>
                <w:b/>
                <w:bCs/>
                <w:sz w:val="26"/>
                <w:szCs w:val="26"/>
                <w:rtl/>
              </w:rPr>
            </w:pPr>
            <w:r w:rsidRPr="000D7153">
              <w:rPr>
                <w:rFonts w:asciiTheme="majorBidi" w:eastAsia="Times New Roman" w:hAnsiTheme="majorBidi" w:cstheme="majorBidi"/>
                <w:b/>
                <w:bCs/>
                <w:sz w:val="26"/>
                <w:szCs w:val="26"/>
                <w:rtl/>
              </w:rPr>
              <w:t xml:space="preserve">مع2:  </w:t>
            </w:r>
            <w:r w:rsidR="00497AE4" w:rsidRPr="000D7153">
              <w:rPr>
                <w:rFonts w:asciiTheme="majorBidi" w:eastAsia="Times New Roman" w:hAnsiTheme="majorBidi" w:cstheme="majorBidi"/>
                <w:b/>
                <w:bCs/>
                <w:sz w:val="26"/>
                <w:szCs w:val="26"/>
                <w:rtl/>
              </w:rPr>
              <w:t>يوظف مبدأ التعادل الكهربائي في المحلول</w:t>
            </w:r>
          </w:p>
          <w:p w:rsidR="00A76338" w:rsidRPr="000D7153" w:rsidRDefault="00A76338" w:rsidP="006A3597">
            <w:pPr>
              <w:numPr>
                <w:ilvl w:val="0"/>
                <w:numId w:val="60"/>
              </w:numPr>
              <w:tabs>
                <w:tab w:val="right" w:pos="175"/>
                <w:tab w:val="right" w:pos="317"/>
              </w:tabs>
              <w:bidi/>
              <w:ind w:left="176" w:firstLine="0"/>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يكتب الصيغة الشاردية لمحلول شاردي باحترام التعادل الكهربائي له</w:t>
            </w:r>
          </w:p>
          <w:p w:rsidR="007E5233" w:rsidRPr="000D7153" w:rsidRDefault="00A76338" w:rsidP="00A76338">
            <w:pPr>
              <w:tabs>
                <w:tab w:val="right" w:pos="175"/>
                <w:tab w:val="right" w:pos="317"/>
              </w:tabs>
              <w:bidi/>
              <w:rPr>
                <w:rFonts w:asciiTheme="majorBidi" w:eastAsia="Times New Roman" w:hAnsiTheme="majorBidi" w:cstheme="majorBidi"/>
                <w:szCs w:val="24"/>
              </w:rPr>
            </w:pPr>
            <w:r w:rsidRPr="000D7153">
              <w:rPr>
                <w:rFonts w:asciiTheme="majorBidi" w:eastAsia="Times New Roman" w:hAnsiTheme="majorBidi" w:cstheme="majorBidi"/>
                <w:szCs w:val="24"/>
                <w:rtl/>
              </w:rPr>
              <w:t xml:space="preserve">- </w:t>
            </w:r>
            <w:r w:rsidR="007E5233" w:rsidRPr="000D7153">
              <w:rPr>
                <w:rFonts w:asciiTheme="majorBidi" w:eastAsia="Times New Roman" w:hAnsiTheme="majorBidi" w:cstheme="majorBidi"/>
                <w:szCs w:val="24"/>
                <w:rtl/>
              </w:rPr>
              <w:t>يميز بين الصيغة الاحصائية لنوع كيميائي شاردي صلب والصيغة الشاردية للمحلول  المائي الموافق له</w:t>
            </w:r>
          </w:p>
          <w:p w:rsidR="001238DB" w:rsidRPr="000D7153" w:rsidRDefault="001238DB" w:rsidP="001238DB">
            <w:pPr>
              <w:pStyle w:val="Paragraphedeliste"/>
              <w:tabs>
                <w:tab w:val="right" w:pos="175"/>
                <w:tab w:val="right" w:pos="459"/>
              </w:tabs>
              <w:bidi/>
              <w:ind w:left="0"/>
              <w:rPr>
                <w:rFonts w:asciiTheme="majorBidi" w:eastAsia="Times New Roman" w:hAnsiTheme="majorBidi" w:cstheme="majorBidi"/>
                <w:b/>
                <w:bCs/>
                <w:sz w:val="26"/>
                <w:szCs w:val="26"/>
                <w:rtl/>
              </w:rPr>
            </w:pPr>
          </w:p>
        </w:tc>
        <w:tc>
          <w:tcPr>
            <w:tcW w:w="795" w:type="dxa"/>
            <w:vMerge w:val="restart"/>
            <w:shd w:val="clear" w:color="auto" w:fill="FFFFFF"/>
          </w:tcPr>
          <w:p w:rsidR="007E5233" w:rsidRPr="00FA213B" w:rsidRDefault="00304998" w:rsidP="004D106D">
            <w:pPr>
              <w:bidi/>
              <w:spacing w:before="240"/>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hint="cs"/>
                <w:b/>
                <w:bCs/>
                <w:szCs w:val="24"/>
                <w:rtl/>
              </w:rPr>
              <w:lastRenderedPageBreak/>
              <w:t>13</w:t>
            </w:r>
            <w:r w:rsidR="007E5233" w:rsidRPr="00FA213B">
              <w:rPr>
                <w:rFonts w:ascii="Simplified Arabic" w:eastAsia="Times New Roman" w:hAnsi="Simplified Arabic" w:cs="Simplified Arabic"/>
                <w:b/>
                <w:bCs/>
                <w:szCs w:val="24"/>
                <w:rtl/>
              </w:rPr>
              <w:t>سا</w:t>
            </w:r>
          </w:p>
        </w:tc>
      </w:tr>
      <w:tr w:rsidR="000664EF" w:rsidRPr="00FA213B" w:rsidTr="000D7153">
        <w:trPr>
          <w:jc w:val="center"/>
        </w:trPr>
        <w:tc>
          <w:tcPr>
            <w:tcW w:w="949" w:type="dxa"/>
            <w:vMerge/>
            <w:shd w:val="clear" w:color="auto" w:fill="auto"/>
          </w:tcPr>
          <w:p w:rsidR="007E5233" w:rsidRPr="00FA213B" w:rsidRDefault="007E5233" w:rsidP="000A59CD">
            <w:pPr>
              <w:bidi/>
              <w:rPr>
                <w:rFonts w:ascii="Simplified Arabic" w:eastAsia="Times New Roman" w:hAnsi="Simplified Arabic" w:cs="Simplified Arabic"/>
                <w:b/>
                <w:bCs/>
                <w:sz w:val="26"/>
                <w:szCs w:val="26"/>
                <w:rtl/>
              </w:rPr>
            </w:pPr>
          </w:p>
        </w:tc>
        <w:tc>
          <w:tcPr>
            <w:tcW w:w="2160" w:type="dxa"/>
            <w:vMerge/>
            <w:shd w:val="clear" w:color="auto" w:fill="auto"/>
          </w:tcPr>
          <w:p w:rsidR="007E5233" w:rsidRPr="00FA213B" w:rsidRDefault="007E5233" w:rsidP="000A59CD">
            <w:pPr>
              <w:bidi/>
              <w:rPr>
                <w:rFonts w:ascii="Simplified Arabic" w:eastAsia="Times New Roman" w:hAnsi="Simplified Arabic" w:cs="Simplified Arabic"/>
                <w:sz w:val="26"/>
                <w:szCs w:val="26"/>
                <w:rtl/>
              </w:rPr>
            </w:pPr>
          </w:p>
        </w:tc>
        <w:tc>
          <w:tcPr>
            <w:tcW w:w="1569" w:type="dxa"/>
            <w:gridSpan w:val="2"/>
            <w:vMerge/>
            <w:shd w:val="clear" w:color="auto" w:fill="auto"/>
          </w:tcPr>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p>
        </w:tc>
        <w:tc>
          <w:tcPr>
            <w:tcW w:w="3260" w:type="dxa"/>
            <w:gridSpan w:val="2"/>
            <w:tcBorders>
              <w:bottom w:val="single" w:sz="4" w:space="0" w:color="auto"/>
            </w:tcBorders>
            <w:shd w:val="clear" w:color="auto" w:fill="auto"/>
          </w:tcPr>
          <w:p w:rsidR="007E5233" w:rsidRPr="000D7153" w:rsidRDefault="007E5233" w:rsidP="006A3597">
            <w:pPr>
              <w:numPr>
                <w:ilvl w:val="0"/>
                <w:numId w:val="59"/>
              </w:numPr>
              <w:tabs>
                <w:tab w:val="right" w:pos="175"/>
                <w:tab w:val="right" w:pos="459"/>
              </w:tabs>
              <w:bidi/>
              <w:ind w:left="176" w:firstLine="0"/>
              <w:rPr>
                <w:rFonts w:asciiTheme="majorBidi" w:eastAsia="Times New Roman" w:hAnsiTheme="majorBidi" w:cstheme="majorBidi"/>
                <w:b/>
                <w:bCs/>
                <w:sz w:val="26"/>
                <w:szCs w:val="26"/>
                <w:rtl/>
              </w:rPr>
            </w:pPr>
            <w:r w:rsidRPr="000D7153">
              <w:rPr>
                <w:rFonts w:asciiTheme="majorBidi" w:eastAsia="Times New Roman" w:hAnsiTheme="majorBidi" w:cstheme="majorBidi"/>
                <w:b/>
                <w:bCs/>
                <w:sz w:val="26"/>
                <w:szCs w:val="26"/>
                <w:rtl/>
              </w:rPr>
              <w:t>التحليل الكهربائي البسيط لمحلول مائي شاردي</w:t>
            </w:r>
          </w:p>
          <w:p w:rsidR="007E5233" w:rsidRPr="000D7153" w:rsidRDefault="007E5233" w:rsidP="006A3597">
            <w:pPr>
              <w:numPr>
                <w:ilvl w:val="0"/>
                <w:numId w:val="60"/>
              </w:numPr>
              <w:tabs>
                <w:tab w:val="right" w:pos="175"/>
                <w:tab w:val="right" w:pos="459"/>
              </w:tabs>
              <w:bidi/>
              <w:ind w:left="233" w:hanging="142"/>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التحليل </w:t>
            </w:r>
            <w:r w:rsidR="00951D5E" w:rsidRPr="000D7153">
              <w:rPr>
                <w:rFonts w:asciiTheme="majorBidi" w:eastAsia="Times New Roman" w:hAnsiTheme="majorBidi" w:cstheme="majorBidi"/>
                <w:sz w:val="26"/>
                <w:szCs w:val="26"/>
                <w:rtl/>
              </w:rPr>
              <w:t>الكهربائي البسيط</w:t>
            </w:r>
            <w:r w:rsidRPr="000D7153">
              <w:rPr>
                <w:rFonts w:asciiTheme="majorBidi" w:eastAsia="Times New Roman" w:hAnsiTheme="majorBidi" w:cstheme="majorBidi"/>
                <w:sz w:val="26"/>
                <w:szCs w:val="26"/>
                <w:rtl/>
              </w:rPr>
              <w:t xml:space="preserve"> للمحلول الشاردي: </w:t>
            </w:r>
          </w:p>
          <w:p w:rsidR="007E5233" w:rsidRPr="000D7153" w:rsidRDefault="007E5233" w:rsidP="006A3597">
            <w:pPr>
              <w:numPr>
                <w:ilvl w:val="0"/>
                <w:numId w:val="77"/>
              </w:numPr>
              <w:tabs>
                <w:tab w:val="right" w:pos="175"/>
                <w:tab w:val="right" w:pos="459"/>
              </w:tabs>
              <w:bidi/>
              <w:ind w:left="91" w:firstLine="142"/>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حركة حاملات الشحنة</w:t>
            </w:r>
            <w:r w:rsidR="00D276D8" w:rsidRPr="000D7153">
              <w:rPr>
                <w:rFonts w:asciiTheme="majorBidi" w:eastAsia="Times New Roman" w:hAnsiTheme="majorBidi" w:cstheme="majorBidi"/>
                <w:sz w:val="26"/>
                <w:szCs w:val="26"/>
                <w:rtl/>
              </w:rPr>
              <w:t xml:space="preserve"> (الشوارد)</w:t>
            </w:r>
          </w:p>
          <w:p w:rsidR="007E5233" w:rsidRPr="000D7153" w:rsidRDefault="00D276D8" w:rsidP="006A3597">
            <w:pPr>
              <w:numPr>
                <w:ilvl w:val="0"/>
                <w:numId w:val="77"/>
              </w:numPr>
              <w:tabs>
                <w:tab w:val="right" w:pos="175"/>
                <w:tab w:val="right" w:pos="459"/>
              </w:tabs>
              <w:bidi/>
              <w:ind w:left="91" w:firstLine="142"/>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ال</w:t>
            </w:r>
            <w:r w:rsidR="007E5233" w:rsidRPr="000D7153">
              <w:rPr>
                <w:rFonts w:asciiTheme="majorBidi" w:eastAsia="Times New Roman" w:hAnsiTheme="majorBidi" w:cstheme="majorBidi"/>
                <w:sz w:val="26"/>
                <w:szCs w:val="26"/>
                <w:rtl/>
              </w:rPr>
              <w:t xml:space="preserve">معادلة </w:t>
            </w:r>
            <w:r w:rsidRPr="000D7153">
              <w:rPr>
                <w:rFonts w:asciiTheme="majorBidi" w:eastAsia="Times New Roman" w:hAnsiTheme="majorBidi" w:cstheme="majorBidi"/>
                <w:sz w:val="26"/>
                <w:szCs w:val="26"/>
                <w:rtl/>
              </w:rPr>
              <w:t xml:space="preserve">النصفية </w:t>
            </w:r>
            <w:r w:rsidR="007E5233" w:rsidRPr="000D7153">
              <w:rPr>
                <w:rFonts w:asciiTheme="majorBidi" w:eastAsia="Times New Roman" w:hAnsiTheme="majorBidi" w:cstheme="majorBidi"/>
                <w:sz w:val="26"/>
                <w:szCs w:val="26"/>
                <w:rtl/>
              </w:rPr>
              <w:t xml:space="preserve">عند كل مسرى </w:t>
            </w:r>
            <w:r w:rsidR="007E5233" w:rsidRPr="000D7153">
              <w:rPr>
                <w:rFonts w:asciiTheme="majorBidi" w:eastAsia="Times New Roman" w:hAnsiTheme="majorBidi" w:cstheme="majorBidi"/>
                <w:sz w:val="26"/>
                <w:szCs w:val="26"/>
              </w:rPr>
              <w:t>)</w:t>
            </w:r>
            <w:r w:rsidR="007E5233" w:rsidRPr="000D7153">
              <w:rPr>
                <w:rFonts w:asciiTheme="majorBidi" w:eastAsia="Times New Roman" w:hAnsiTheme="majorBidi" w:cstheme="majorBidi"/>
                <w:sz w:val="26"/>
                <w:szCs w:val="26"/>
                <w:rtl/>
              </w:rPr>
              <w:t>المهبط والمصعد</w:t>
            </w:r>
            <w:r w:rsidR="007E5233" w:rsidRPr="000D7153">
              <w:rPr>
                <w:rFonts w:asciiTheme="majorBidi" w:eastAsia="Times New Roman" w:hAnsiTheme="majorBidi" w:cstheme="majorBidi"/>
                <w:sz w:val="26"/>
                <w:szCs w:val="26"/>
              </w:rPr>
              <w:t>(</w:t>
            </w:r>
            <w:r w:rsidR="007E5233" w:rsidRPr="000D7153">
              <w:rPr>
                <w:rFonts w:asciiTheme="majorBidi" w:eastAsia="Times New Roman" w:hAnsiTheme="majorBidi" w:cstheme="majorBidi"/>
                <w:sz w:val="26"/>
                <w:szCs w:val="26"/>
                <w:rtl/>
              </w:rPr>
              <w:t>.</w:t>
            </w:r>
          </w:p>
          <w:p w:rsidR="007E5233" w:rsidRPr="000D7153" w:rsidRDefault="007E5233" w:rsidP="006A3597">
            <w:pPr>
              <w:pStyle w:val="Paragraphedeliste"/>
              <w:numPr>
                <w:ilvl w:val="0"/>
                <w:numId w:val="60"/>
              </w:numPr>
              <w:tabs>
                <w:tab w:val="right" w:pos="175"/>
                <w:tab w:val="right" w:pos="459"/>
              </w:tabs>
              <w:bidi/>
              <w:ind w:left="0" w:firstLine="34"/>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مبدأ انحفاظ الشحنة – مبدأ انحفاظ الذرات </w:t>
            </w:r>
          </w:p>
          <w:p w:rsidR="007E5233" w:rsidRPr="000D7153" w:rsidRDefault="007E5233" w:rsidP="000A59CD">
            <w:pPr>
              <w:tabs>
                <w:tab w:val="right" w:pos="175"/>
                <w:tab w:val="right" w:pos="459"/>
              </w:tabs>
              <w:bidi/>
              <w:ind w:left="176"/>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معادلة التفاعل المنمذج</w:t>
            </w:r>
            <w:r w:rsidR="00E00A87" w:rsidRPr="000D7153">
              <w:rPr>
                <w:rFonts w:asciiTheme="majorBidi" w:eastAsia="Times New Roman" w:hAnsiTheme="majorBidi" w:cstheme="majorBidi"/>
                <w:sz w:val="26"/>
                <w:szCs w:val="26"/>
              </w:rPr>
              <w:t xml:space="preserve"> </w:t>
            </w:r>
            <w:r w:rsidRPr="000D7153">
              <w:rPr>
                <w:rFonts w:asciiTheme="majorBidi" w:eastAsia="Times New Roman" w:hAnsiTheme="majorBidi" w:cstheme="majorBidi"/>
                <w:sz w:val="26"/>
                <w:szCs w:val="26"/>
                <w:rtl/>
              </w:rPr>
              <w:t xml:space="preserve"> للتحليل الكهربائي. </w:t>
            </w:r>
          </w:p>
          <w:p w:rsidR="007E5233" w:rsidRPr="000D7153" w:rsidRDefault="007E5233" w:rsidP="000A59CD">
            <w:pPr>
              <w:pStyle w:val="Paragraphedeliste"/>
              <w:tabs>
                <w:tab w:val="right" w:pos="175"/>
                <w:tab w:val="right" w:pos="459"/>
              </w:tabs>
              <w:bidi/>
              <w:ind w:left="175"/>
              <w:rPr>
                <w:rFonts w:asciiTheme="majorBidi" w:eastAsia="Times New Roman" w:hAnsiTheme="majorBidi" w:cstheme="majorBidi"/>
                <w:b/>
                <w:bCs/>
                <w:sz w:val="26"/>
                <w:szCs w:val="26"/>
                <w:rtl/>
              </w:rPr>
            </w:pPr>
          </w:p>
        </w:tc>
        <w:tc>
          <w:tcPr>
            <w:tcW w:w="3119" w:type="dxa"/>
            <w:gridSpan w:val="2"/>
            <w:shd w:val="clear" w:color="auto" w:fill="auto"/>
          </w:tcPr>
          <w:p w:rsidR="007E5233" w:rsidRPr="000D7153" w:rsidRDefault="007E5233" w:rsidP="006A3597">
            <w:pPr>
              <w:pStyle w:val="Paragraphedeliste"/>
              <w:numPr>
                <w:ilvl w:val="0"/>
                <w:numId w:val="60"/>
              </w:numPr>
              <w:bidi/>
              <w:ind w:left="176" w:firstLine="0"/>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 xml:space="preserve">تحقيق تجربة التحليل الكهربائي البسيط  (لمحلول كلور الزنك </w:t>
            </w:r>
            <w:r w:rsidR="00951D5E" w:rsidRPr="000D7153">
              <w:rPr>
                <w:rFonts w:asciiTheme="majorBidi" w:eastAsia="Times New Roman" w:hAnsiTheme="majorBidi" w:cstheme="majorBidi"/>
                <w:sz w:val="26"/>
                <w:szCs w:val="26"/>
                <w:rtl/>
              </w:rPr>
              <w:t>أو محلول</w:t>
            </w:r>
            <w:r w:rsidRPr="000D7153">
              <w:rPr>
                <w:rFonts w:asciiTheme="majorBidi" w:eastAsia="Times New Roman" w:hAnsiTheme="majorBidi" w:cstheme="majorBidi"/>
                <w:sz w:val="26"/>
                <w:szCs w:val="26"/>
                <w:rtl/>
              </w:rPr>
              <w:t xml:space="preserve"> كلور القصدير) من أجل:</w:t>
            </w:r>
          </w:p>
          <w:p w:rsidR="007E5233" w:rsidRPr="000D7153" w:rsidRDefault="007E5233" w:rsidP="006A3597">
            <w:pPr>
              <w:numPr>
                <w:ilvl w:val="0"/>
                <w:numId w:val="77"/>
              </w:numPr>
              <w:tabs>
                <w:tab w:val="right" w:pos="175"/>
                <w:tab w:val="right" w:pos="459"/>
              </w:tabs>
              <w:bidi/>
              <w:ind w:left="91" w:firstLine="142"/>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تفسير النقل الكهربائي للمحاليل الشاردية</w:t>
            </w:r>
          </w:p>
          <w:p w:rsidR="007E5233" w:rsidRPr="000D7153" w:rsidRDefault="007E5233" w:rsidP="006A3597">
            <w:pPr>
              <w:numPr>
                <w:ilvl w:val="0"/>
                <w:numId w:val="77"/>
              </w:numPr>
              <w:tabs>
                <w:tab w:val="right" w:pos="175"/>
                <w:tab w:val="right" w:pos="459"/>
              </w:tabs>
              <w:bidi/>
              <w:ind w:left="91" w:firstLine="142"/>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كتابة معادلة </w:t>
            </w:r>
            <w:r w:rsidR="00DE4057" w:rsidRPr="000D7153">
              <w:rPr>
                <w:rFonts w:asciiTheme="majorBidi" w:eastAsia="Times New Roman" w:hAnsiTheme="majorBidi" w:cstheme="majorBidi"/>
                <w:sz w:val="26"/>
                <w:szCs w:val="26"/>
                <w:rtl/>
              </w:rPr>
              <w:t>النصفية للتفاعل</w:t>
            </w:r>
            <w:r w:rsidRPr="000D7153">
              <w:rPr>
                <w:rFonts w:asciiTheme="majorBidi" w:eastAsia="Times New Roman" w:hAnsiTheme="majorBidi" w:cstheme="majorBidi"/>
                <w:sz w:val="26"/>
                <w:szCs w:val="26"/>
                <w:rtl/>
              </w:rPr>
              <w:t xml:space="preserve"> عند كل مسرى ثم استنتاج معادلة التفاعل المنمذج للتحليل الكهربائي، بتحقيق مبدأي انحفاظ  الكتلة والشحنة الكهربائية </w:t>
            </w:r>
          </w:p>
          <w:p w:rsidR="007E5233" w:rsidRPr="000D7153" w:rsidRDefault="007E5233" w:rsidP="000A59CD">
            <w:pPr>
              <w:tabs>
                <w:tab w:val="right" w:pos="175"/>
                <w:tab w:val="right" w:pos="459"/>
              </w:tabs>
              <w:bidi/>
              <w:ind w:left="176"/>
              <w:rPr>
                <w:rFonts w:asciiTheme="majorBidi" w:eastAsia="Times New Roman" w:hAnsiTheme="majorBidi" w:cstheme="majorBidi"/>
                <w:sz w:val="26"/>
                <w:szCs w:val="26"/>
                <w:rtl/>
              </w:rPr>
            </w:pPr>
          </w:p>
        </w:tc>
        <w:tc>
          <w:tcPr>
            <w:tcW w:w="3260" w:type="dxa"/>
            <w:shd w:val="clear" w:color="auto" w:fill="auto"/>
          </w:tcPr>
          <w:p w:rsidR="007E5233" w:rsidRPr="000D7153" w:rsidRDefault="007E5233" w:rsidP="000A59CD">
            <w:pPr>
              <w:tabs>
                <w:tab w:val="right" w:pos="175"/>
                <w:tab w:val="right" w:pos="459"/>
              </w:tabs>
              <w:bidi/>
              <w:rPr>
                <w:rFonts w:asciiTheme="majorBidi" w:eastAsia="Times New Roman" w:hAnsiTheme="majorBidi" w:cstheme="majorBidi"/>
                <w:b/>
                <w:bCs/>
                <w:sz w:val="26"/>
                <w:szCs w:val="26"/>
                <w:rtl/>
              </w:rPr>
            </w:pPr>
            <w:r w:rsidRPr="000D7153">
              <w:rPr>
                <w:rFonts w:asciiTheme="majorBidi" w:eastAsia="Times New Roman" w:hAnsiTheme="majorBidi" w:cstheme="majorBidi"/>
                <w:b/>
                <w:bCs/>
                <w:sz w:val="26"/>
                <w:szCs w:val="26"/>
                <w:rtl/>
              </w:rPr>
              <w:t>مع1: يحقق تحليلا كهربائيا بسيطا</w:t>
            </w:r>
          </w:p>
          <w:p w:rsidR="007E5233" w:rsidRPr="000D7153" w:rsidRDefault="007E5233" w:rsidP="000A59CD">
            <w:pPr>
              <w:tabs>
                <w:tab w:val="right" w:pos="175"/>
                <w:tab w:val="right" w:pos="459"/>
              </w:tabs>
              <w:bidi/>
              <w:rPr>
                <w:rFonts w:asciiTheme="majorBidi" w:eastAsia="Times New Roman" w:hAnsiTheme="majorBidi" w:cstheme="majorBidi"/>
                <w:sz w:val="26"/>
                <w:szCs w:val="26"/>
                <w:rtl/>
              </w:rPr>
            </w:pPr>
            <w:r w:rsidRPr="000D7153">
              <w:rPr>
                <w:rFonts w:asciiTheme="majorBidi" w:eastAsia="Times New Roman" w:hAnsiTheme="majorBidi" w:cstheme="majorBidi"/>
                <w:b/>
                <w:bCs/>
                <w:sz w:val="26"/>
                <w:szCs w:val="26"/>
                <w:rtl/>
              </w:rPr>
              <w:t xml:space="preserve">- </w:t>
            </w:r>
            <w:r w:rsidRPr="000D7153">
              <w:rPr>
                <w:rFonts w:asciiTheme="majorBidi" w:eastAsia="Times New Roman" w:hAnsiTheme="majorBidi" w:cstheme="majorBidi"/>
                <w:sz w:val="26"/>
                <w:szCs w:val="26"/>
                <w:rtl/>
              </w:rPr>
              <w:t>ينجز تركيبة تجريبية  تسمح له بتحقيق تحليل كهربائي بسيط لمحلول شاردي</w:t>
            </w:r>
          </w:p>
          <w:p w:rsidR="007E5233" w:rsidRPr="000D7153" w:rsidRDefault="007E5233" w:rsidP="000A59CD">
            <w:pPr>
              <w:tabs>
                <w:tab w:val="right" w:pos="175"/>
                <w:tab w:val="right" w:pos="459"/>
              </w:tabs>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يكشف عن نواتج التحليل الكهربائي </w:t>
            </w:r>
          </w:p>
          <w:p w:rsidR="007E5233" w:rsidRPr="000D7153" w:rsidRDefault="007E5233" w:rsidP="000A59CD">
            <w:pPr>
              <w:tabs>
                <w:tab w:val="right" w:pos="175"/>
                <w:tab w:val="right" w:pos="459"/>
              </w:tabs>
              <w:bidi/>
              <w:rPr>
                <w:rFonts w:asciiTheme="majorBidi" w:eastAsia="Times New Roman" w:hAnsiTheme="majorBidi" w:cstheme="majorBidi"/>
                <w:b/>
                <w:bCs/>
                <w:sz w:val="26"/>
                <w:szCs w:val="26"/>
                <w:rtl/>
              </w:rPr>
            </w:pPr>
            <w:r w:rsidRPr="000D7153">
              <w:rPr>
                <w:rFonts w:asciiTheme="majorBidi" w:eastAsia="Times New Roman" w:hAnsiTheme="majorBidi" w:cstheme="majorBidi"/>
                <w:b/>
                <w:bCs/>
                <w:sz w:val="26"/>
                <w:szCs w:val="26"/>
                <w:rtl/>
              </w:rPr>
              <w:t xml:space="preserve">مع2: يفسر التحليل الكهربائي </w:t>
            </w:r>
          </w:p>
          <w:p w:rsidR="007E5233" w:rsidRPr="000D7153" w:rsidRDefault="007E5233" w:rsidP="000A59CD">
            <w:pPr>
              <w:tabs>
                <w:tab w:val="right" w:pos="175"/>
                <w:tab w:val="right" w:pos="459"/>
              </w:tabs>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يفسر مرور </w:t>
            </w:r>
            <w:r w:rsidR="003C3035" w:rsidRPr="000D7153">
              <w:rPr>
                <w:rFonts w:asciiTheme="majorBidi" w:eastAsia="Times New Roman" w:hAnsiTheme="majorBidi" w:cstheme="majorBidi"/>
                <w:sz w:val="26"/>
                <w:szCs w:val="26"/>
                <w:rtl/>
              </w:rPr>
              <w:t>التيار</w:t>
            </w:r>
            <w:r w:rsidRPr="000D7153">
              <w:rPr>
                <w:rFonts w:asciiTheme="majorBidi" w:eastAsia="Times New Roman" w:hAnsiTheme="majorBidi" w:cstheme="majorBidi"/>
                <w:sz w:val="26"/>
                <w:szCs w:val="26"/>
                <w:rtl/>
              </w:rPr>
              <w:t xml:space="preserve"> الكهربائي في دارة التحليل الكهربائي</w:t>
            </w:r>
          </w:p>
          <w:p w:rsidR="007E5233" w:rsidRPr="000D7153" w:rsidRDefault="007E5233" w:rsidP="00DE4057">
            <w:pPr>
              <w:tabs>
                <w:tab w:val="right" w:pos="175"/>
                <w:tab w:val="right" w:pos="459"/>
              </w:tabs>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يميز بين النقل الكهربائي في المعدن والنقل في المحلول الشاردي</w:t>
            </w:r>
          </w:p>
          <w:p w:rsidR="007E5233" w:rsidRPr="000D7153" w:rsidRDefault="007E5233" w:rsidP="00DE4057">
            <w:pPr>
              <w:tabs>
                <w:tab w:val="right" w:pos="175"/>
                <w:tab w:val="right" w:pos="459"/>
              </w:tabs>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يكتب  </w:t>
            </w:r>
            <w:r w:rsidR="00DE4057" w:rsidRPr="000D7153">
              <w:rPr>
                <w:rFonts w:asciiTheme="majorBidi" w:eastAsia="Times New Roman" w:hAnsiTheme="majorBidi" w:cstheme="majorBidi"/>
                <w:sz w:val="26"/>
                <w:szCs w:val="26"/>
                <w:rtl/>
              </w:rPr>
              <w:t>المعادلة النصفية للتفاعل</w:t>
            </w:r>
            <w:r w:rsidRPr="000D7153">
              <w:rPr>
                <w:rFonts w:asciiTheme="majorBidi" w:eastAsia="Times New Roman" w:hAnsiTheme="majorBidi" w:cstheme="majorBidi"/>
                <w:sz w:val="26"/>
                <w:szCs w:val="26"/>
                <w:rtl/>
              </w:rPr>
              <w:t xml:space="preserve"> عند كل مسرى موظفا مبدئي الانحفاظ</w:t>
            </w:r>
          </w:p>
          <w:p w:rsidR="007E5233" w:rsidRPr="000D7153" w:rsidRDefault="007E5233" w:rsidP="000A59CD">
            <w:pPr>
              <w:tabs>
                <w:tab w:val="right" w:pos="175"/>
                <w:tab w:val="right" w:pos="459"/>
              </w:tabs>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 يكتب معادلة التفاعل المنمذج للتحليل الكهربائي.</w:t>
            </w:r>
          </w:p>
        </w:tc>
        <w:tc>
          <w:tcPr>
            <w:tcW w:w="795" w:type="dxa"/>
            <w:vMerge/>
            <w:shd w:val="clear" w:color="auto" w:fill="FFFFFF"/>
          </w:tcPr>
          <w:p w:rsidR="007E5233" w:rsidRPr="00FA213B" w:rsidRDefault="007E5233" w:rsidP="000A59CD">
            <w:pPr>
              <w:bidi/>
              <w:rPr>
                <w:rFonts w:ascii="Simplified Arabic" w:eastAsia="Times New Roman" w:hAnsi="Simplified Arabic" w:cs="Simplified Arabic"/>
                <w:sz w:val="26"/>
                <w:szCs w:val="26"/>
                <w:rtl/>
              </w:rPr>
            </w:pPr>
          </w:p>
        </w:tc>
      </w:tr>
      <w:tr w:rsidR="000664EF" w:rsidRPr="00FA213B" w:rsidTr="000D7153">
        <w:trPr>
          <w:jc w:val="center"/>
        </w:trPr>
        <w:tc>
          <w:tcPr>
            <w:tcW w:w="949" w:type="dxa"/>
            <w:vMerge/>
            <w:shd w:val="clear" w:color="auto" w:fill="auto"/>
          </w:tcPr>
          <w:p w:rsidR="007E5233" w:rsidRPr="00FA213B" w:rsidRDefault="007E5233" w:rsidP="000A59CD">
            <w:pPr>
              <w:bidi/>
              <w:rPr>
                <w:rFonts w:ascii="Simplified Arabic" w:eastAsia="Times New Roman" w:hAnsi="Simplified Arabic" w:cs="Simplified Arabic"/>
                <w:sz w:val="26"/>
                <w:szCs w:val="26"/>
                <w:rtl/>
              </w:rPr>
            </w:pPr>
          </w:p>
        </w:tc>
        <w:tc>
          <w:tcPr>
            <w:tcW w:w="2160" w:type="dxa"/>
            <w:vMerge/>
            <w:shd w:val="clear" w:color="auto" w:fill="auto"/>
          </w:tcPr>
          <w:p w:rsidR="007E5233" w:rsidRPr="00FA213B" w:rsidRDefault="007E5233" w:rsidP="000A59CD">
            <w:pPr>
              <w:bidi/>
              <w:rPr>
                <w:rFonts w:ascii="Simplified Arabic" w:eastAsia="Times New Roman" w:hAnsi="Simplified Arabic" w:cs="Simplified Arabic"/>
                <w:sz w:val="26"/>
                <w:szCs w:val="26"/>
                <w:rtl/>
              </w:rPr>
            </w:pPr>
          </w:p>
        </w:tc>
        <w:tc>
          <w:tcPr>
            <w:tcW w:w="1569" w:type="dxa"/>
            <w:gridSpan w:val="2"/>
            <w:vMerge/>
            <w:shd w:val="clear" w:color="auto" w:fill="auto"/>
          </w:tcPr>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Pr>
            </w:pPr>
          </w:p>
        </w:tc>
        <w:tc>
          <w:tcPr>
            <w:tcW w:w="3260" w:type="dxa"/>
            <w:gridSpan w:val="2"/>
            <w:shd w:val="clear" w:color="auto" w:fill="auto"/>
          </w:tcPr>
          <w:p w:rsidR="007E5233" w:rsidRPr="00FA213B" w:rsidRDefault="007E5233" w:rsidP="006A3597">
            <w:pPr>
              <w:numPr>
                <w:ilvl w:val="0"/>
                <w:numId w:val="59"/>
              </w:numPr>
              <w:tabs>
                <w:tab w:val="right" w:pos="175"/>
                <w:tab w:val="right" w:pos="459"/>
              </w:tabs>
              <w:bidi/>
              <w:spacing w:before="240"/>
              <w:ind w:left="176" w:firstLine="0"/>
              <w:rPr>
                <w:rFonts w:ascii="Simplified Arabic" w:eastAsia="Times New Roman" w:hAnsi="Simplified Arabic" w:cs="Simplified Arabic"/>
                <w:b/>
                <w:bCs/>
                <w:sz w:val="26"/>
                <w:szCs w:val="26"/>
                <w:u w:val="single"/>
                <w:rtl/>
              </w:rPr>
            </w:pPr>
            <w:r w:rsidRPr="00FA213B">
              <w:rPr>
                <w:rFonts w:ascii="Simplified Arabic" w:eastAsia="Times New Roman" w:hAnsi="Simplified Arabic" w:cs="Simplified Arabic"/>
                <w:b/>
                <w:bCs/>
                <w:sz w:val="26"/>
                <w:szCs w:val="26"/>
                <w:u w:val="single"/>
                <w:rtl/>
              </w:rPr>
              <w:t xml:space="preserve">التحولات الكيميائية في المحاليل الشاردية  </w:t>
            </w:r>
          </w:p>
          <w:p w:rsidR="006510C5" w:rsidRPr="00FA213B" w:rsidRDefault="007E5233" w:rsidP="006A3597">
            <w:pPr>
              <w:pStyle w:val="Paragraphedeliste"/>
              <w:numPr>
                <w:ilvl w:val="0"/>
                <w:numId w:val="60"/>
              </w:numPr>
              <w:tabs>
                <w:tab w:val="right" w:pos="175"/>
                <w:tab w:val="right" w:pos="459"/>
              </w:tabs>
              <w:bidi/>
              <w:ind w:left="175" w:firstLine="0"/>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 xml:space="preserve"> تحولات كيميائية تتدخل فيها </w:t>
            </w:r>
            <w:r w:rsidRPr="00FA213B">
              <w:rPr>
                <w:rFonts w:ascii="Simplified Arabic" w:eastAsia="Times New Roman" w:hAnsi="Simplified Arabic" w:cs="Simplified Arabic"/>
                <w:sz w:val="26"/>
                <w:szCs w:val="26"/>
                <w:rtl/>
              </w:rPr>
              <w:lastRenderedPageBreak/>
              <w:t>الشوارد:</w:t>
            </w:r>
          </w:p>
          <w:p w:rsidR="006510C5" w:rsidRPr="00FA213B" w:rsidRDefault="006510C5" w:rsidP="006A3597">
            <w:pPr>
              <w:pStyle w:val="Paragraphedeliste"/>
              <w:numPr>
                <w:ilvl w:val="0"/>
                <w:numId w:val="78"/>
              </w:numPr>
              <w:tabs>
                <w:tab w:val="right" w:pos="175"/>
                <w:tab w:val="right" w:pos="459"/>
              </w:tabs>
              <w:bidi/>
              <w:ind w:left="375" w:hanging="284"/>
              <w:rPr>
                <w:rFonts w:ascii="Simplified Arabic" w:eastAsia="Times New Roman" w:hAnsi="Simplified Arabic" w:cs="Simplified Arabic"/>
                <w:sz w:val="26"/>
                <w:szCs w:val="26"/>
              </w:rPr>
            </w:pPr>
            <w:r w:rsidRPr="00FA213B">
              <w:rPr>
                <w:rFonts w:ascii="Simplified Arabic" w:eastAsia="Times New Roman" w:hAnsi="Simplified Arabic" w:cs="Simplified Arabic" w:hint="cs"/>
                <w:sz w:val="26"/>
                <w:szCs w:val="26"/>
                <w:rtl/>
              </w:rPr>
              <w:t xml:space="preserve">تفاعل </w:t>
            </w:r>
            <w:r w:rsidR="007E5233" w:rsidRPr="00FA213B">
              <w:rPr>
                <w:rFonts w:ascii="Simplified Arabic" w:eastAsia="Times New Roman" w:hAnsi="Simplified Arabic" w:cs="Simplified Arabic"/>
                <w:sz w:val="26"/>
                <w:szCs w:val="26"/>
                <w:rtl/>
              </w:rPr>
              <w:t>محلول حمضي</w:t>
            </w:r>
            <w:r w:rsidRPr="00FA213B">
              <w:rPr>
                <w:rFonts w:ascii="Simplified Arabic" w:eastAsia="Times New Roman" w:hAnsi="Simplified Arabic" w:cs="Simplified Arabic" w:hint="cs"/>
                <w:sz w:val="26"/>
                <w:szCs w:val="26"/>
                <w:rtl/>
              </w:rPr>
              <w:t xml:space="preserve"> مع معدن </w:t>
            </w:r>
          </w:p>
          <w:p w:rsidR="007E5233" w:rsidRPr="00FA213B" w:rsidRDefault="006510C5" w:rsidP="006A3597">
            <w:pPr>
              <w:pStyle w:val="Paragraphedeliste"/>
              <w:numPr>
                <w:ilvl w:val="0"/>
                <w:numId w:val="78"/>
              </w:numPr>
              <w:tabs>
                <w:tab w:val="right" w:pos="175"/>
                <w:tab w:val="right" w:pos="459"/>
              </w:tabs>
              <w:bidi/>
              <w:ind w:left="375" w:hanging="284"/>
              <w:rPr>
                <w:rFonts w:ascii="Simplified Arabic" w:eastAsia="Times New Roman" w:hAnsi="Simplified Arabic" w:cs="Simplified Arabic"/>
                <w:sz w:val="26"/>
                <w:szCs w:val="26"/>
              </w:rPr>
            </w:pPr>
            <w:r w:rsidRPr="00FA213B">
              <w:rPr>
                <w:rFonts w:ascii="Simplified Arabic" w:eastAsia="Times New Roman" w:hAnsi="Simplified Arabic" w:cs="Simplified Arabic" w:hint="cs"/>
                <w:sz w:val="26"/>
                <w:szCs w:val="26"/>
                <w:rtl/>
              </w:rPr>
              <w:t xml:space="preserve">تفاعل </w:t>
            </w:r>
            <w:r w:rsidR="007E5233" w:rsidRPr="00FA213B">
              <w:rPr>
                <w:rFonts w:ascii="Simplified Arabic" w:eastAsia="Times New Roman" w:hAnsi="Simplified Arabic" w:cs="Simplified Arabic"/>
                <w:sz w:val="26"/>
                <w:szCs w:val="26"/>
                <w:rtl/>
              </w:rPr>
              <w:t xml:space="preserve">محلول ملحي </w:t>
            </w:r>
            <w:r w:rsidRPr="00FA213B">
              <w:rPr>
                <w:rFonts w:ascii="Simplified Arabic" w:eastAsia="Times New Roman" w:hAnsi="Simplified Arabic" w:cs="Simplified Arabic" w:hint="cs"/>
                <w:sz w:val="26"/>
                <w:szCs w:val="26"/>
                <w:rtl/>
              </w:rPr>
              <w:t>مع</w:t>
            </w:r>
            <w:r w:rsidR="007E5233" w:rsidRPr="00FA213B">
              <w:rPr>
                <w:rFonts w:ascii="Simplified Arabic" w:eastAsia="Times New Roman" w:hAnsi="Simplified Arabic" w:cs="Simplified Arabic"/>
                <w:sz w:val="26"/>
                <w:szCs w:val="26"/>
                <w:rtl/>
              </w:rPr>
              <w:t xml:space="preserve"> معدن</w:t>
            </w:r>
          </w:p>
          <w:p w:rsidR="006510C5" w:rsidRPr="00FA213B" w:rsidRDefault="006510C5" w:rsidP="006A3597">
            <w:pPr>
              <w:pStyle w:val="Paragraphedeliste"/>
              <w:numPr>
                <w:ilvl w:val="0"/>
                <w:numId w:val="78"/>
              </w:numPr>
              <w:tabs>
                <w:tab w:val="right" w:pos="175"/>
                <w:tab w:val="right" w:pos="459"/>
              </w:tabs>
              <w:bidi/>
              <w:ind w:left="375" w:hanging="284"/>
              <w:rPr>
                <w:rFonts w:ascii="Simplified Arabic" w:eastAsia="Times New Roman" w:hAnsi="Simplified Arabic" w:cs="Simplified Arabic"/>
                <w:sz w:val="26"/>
                <w:szCs w:val="26"/>
              </w:rPr>
            </w:pPr>
            <w:r w:rsidRPr="00FA213B">
              <w:rPr>
                <w:rFonts w:ascii="Simplified Arabic" w:eastAsia="Times New Roman" w:hAnsi="Simplified Arabic" w:cs="Simplified Arabic" w:hint="cs"/>
                <w:sz w:val="26"/>
                <w:szCs w:val="26"/>
                <w:rtl/>
              </w:rPr>
              <w:t xml:space="preserve">تفاعل </w:t>
            </w:r>
            <w:r w:rsidRPr="00FA213B">
              <w:rPr>
                <w:rFonts w:ascii="Simplified Arabic" w:eastAsia="Times New Roman" w:hAnsi="Simplified Arabic" w:cs="Simplified Arabic"/>
                <w:sz w:val="26"/>
                <w:szCs w:val="26"/>
                <w:rtl/>
              </w:rPr>
              <w:t xml:space="preserve">محلول </w:t>
            </w:r>
            <w:r w:rsidRPr="00FA213B">
              <w:rPr>
                <w:rFonts w:ascii="Simplified Arabic" w:eastAsia="Times New Roman" w:hAnsi="Simplified Arabic" w:cs="Simplified Arabic" w:hint="cs"/>
                <w:sz w:val="26"/>
                <w:szCs w:val="26"/>
                <w:rtl/>
              </w:rPr>
              <w:t>حمضي مع</w:t>
            </w:r>
            <w:r w:rsidR="00E00A87">
              <w:rPr>
                <w:rFonts w:ascii="Simplified Arabic" w:eastAsia="Times New Roman" w:hAnsi="Simplified Arabic" w:cs="Simplified Arabic"/>
                <w:sz w:val="26"/>
                <w:szCs w:val="26"/>
              </w:rPr>
              <w:t xml:space="preserve"> </w:t>
            </w:r>
            <w:r w:rsidRPr="00FA213B">
              <w:rPr>
                <w:rFonts w:ascii="Simplified Arabic" w:eastAsia="Times New Roman" w:hAnsi="Simplified Arabic" w:cs="Simplified Arabic" w:hint="cs"/>
                <w:sz w:val="26"/>
                <w:szCs w:val="26"/>
                <w:rtl/>
              </w:rPr>
              <w:t>ملح</w:t>
            </w:r>
          </w:p>
          <w:p w:rsidR="007E5233" w:rsidRPr="00FA213B" w:rsidRDefault="007E5233" w:rsidP="006A3597">
            <w:pPr>
              <w:pStyle w:val="Paragraphedeliste"/>
              <w:numPr>
                <w:ilvl w:val="0"/>
                <w:numId w:val="60"/>
              </w:numPr>
              <w:tabs>
                <w:tab w:val="right" w:pos="175"/>
                <w:tab w:val="right" w:pos="459"/>
              </w:tabs>
              <w:bidi/>
              <w:ind w:left="175" w:firstLine="0"/>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انحفاظ الذرات والشحنة </w:t>
            </w:r>
            <w:r w:rsidR="006510C5" w:rsidRPr="00FA213B">
              <w:rPr>
                <w:rFonts w:ascii="Simplified Arabic" w:eastAsia="Times New Roman" w:hAnsi="Simplified Arabic" w:cs="Simplified Arabic" w:hint="cs"/>
                <w:sz w:val="26"/>
                <w:szCs w:val="26"/>
                <w:rtl/>
              </w:rPr>
              <w:t xml:space="preserve">الكهربائية </w:t>
            </w:r>
            <w:r w:rsidRPr="00FA213B">
              <w:rPr>
                <w:rFonts w:ascii="Simplified Arabic" w:eastAsia="Times New Roman" w:hAnsi="Simplified Arabic" w:cs="Simplified Arabic"/>
                <w:sz w:val="26"/>
                <w:szCs w:val="26"/>
                <w:rtl/>
              </w:rPr>
              <w:t>في التفاعل الكيميائي</w:t>
            </w:r>
          </w:p>
          <w:p w:rsidR="007E5233" w:rsidRPr="00FA213B" w:rsidRDefault="007E5233" w:rsidP="000A59CD">
            <w:pPr>
              <w:tabs>
                <w:tab w:val="right" w:pos="175"/>
                <w:tab w:val="right" w:pos="459"/>
              </w:tabs>
              <w:bidi/>
              <w:ind w:left="175"/>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5"/>
              <w:rPr>
                <w:rFonts w:ascii="Simplified Arabic" w:eastAsia="Times New Roman" w:hAnsi="Simplified Arabic" w:cs="Simplified Arabic"/>
                <w:sz w:val="26"/>
                <w:szCs w:val="26"/>
                <w:rtl/>
              </w:rPr>
            </w:pPr>
          </w:p>
        </w:tc>
        <w:tc>
          <w:tcPr>
            <w:tcW w:w="3119" w:type="dxa"/>
            <w:gridSpan w:val="2"/>
            <w:shd w:val="clear" w:color="auto" w:fill="auto"/>
          </w:tcPr>
          <w:p w:rsidR="007E5233" w:rsidRPr="00FA213B" w:rsidRDefault="007E5233" w:rsidP="006A3597">
            <w:pPr>
              <w:pStyle w:val="Paragraphedeliste"/>
              <w:numPr>
                <w:ilvl w:val="0"/>
                <w:numId w:val="60"/>
              </w:numPr>
              <w:tabs>
                <w:tab w:val="right" w:pos="175"/>
                <w:tab w:val="right" w:pos="459"/>
              </w:tabs>
              <w:bidi/>
              <w:spacing w:before="240"/>
              <w:ind w:left="34" w:firstLine="0"/>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lastRenderedPageBreak/>
              <w:t>تحقيق التجارب التالية:</w:t>
            </w:r>
          </w:p>
          <w:p w:rsidR="007E5233" w:rsidRPr="00FA213B" w:rsidRDefault="00DB0D54" w:rsidP="006A3597">
            <w:pPr>
              <w:pStyle w:val="Paragraphedeliste"/>
              <w:numPr>
                <w:ilvl w:val="0"/>
                <w:numId w:val="60"/>
              </w:numPr>
              <w:tabs>
                <w:tab w:val="right" w:pos="175"/>
                <w:tab w:val="right" w:pos="459"/>
              </w:tabs>
              <w:bidi/>
              <w:ind w:left="34" w:firstLine="0"/>
              <w:rPr>
                <w:rFonts w:ascii="Simplified Arabic" w:eastAsia="Times New Roman" w:hAnsi="Simplified Arabic" w:cs="Simplified Arabic"/>
                <w:sz w:val="26"/>
                <w:szCs w:val="26"/>
              </w:rPr>
            </w:pPr>
            <w:r w:rsidRPr="00FA213B">
              <w:rPr>
                <w:rFonts w:ascii="Simplified Arabic" w:eastAsia="Times New Roman" w:hAnsi="Simplified Arabic" w:cs="Simplified Arabic" w:hint="cs"/>
                <w:sz w:val="26"/>
                <w:szCs w:val="26"/>
                <w:rtl/>
              </w:rPr>
              <w:t>تفاعل</w:t>
            </w:r>
            <w:r w:rsidR="007E5233" w:rsidRPr="00FA213B">
              <w:rPr>
                <w:rFonts w:ascii="Simplified Arabic" w:eastAsia="Times New Roman" w:hAnsi="Simplified Arabic" w:cs="Simplified Arabic"/>
                <w:sz w:val="26"/>
                <w:szCs w:val="26"/>
                <w:rtl/>
              </w:rPr>
              <w:t xml:space="preserve"> حمض كلور الماء </w:t>
            </w:r>
            <w:r w:rsidRPr="00FA213B">
              <w:rPr>
                <w:rFonts w:ascii="Simplified Arabic" w:eastAsia="Times New Roman" w:hAnsi="Simplified Arabic" w:cs="Simplified Arabic" w:hint="cs"/>
                <w:sz w:val="26"/>
                <w:szCs w:val="26"/>
                <w:rtl/>
              </w:rPr>
              <w:t xml:space="preserve">مع </w:t>
            </w:r>
            <w:r w:rsidR="007E5233" w:rsidRPr="00FA213B">
              <w:rPr>
                <w:rFonts w:ascii="Simplified Arabic" w:eastAsia="Times New Roman" w:hAnsi="Simplified Arabic" w:cs="Simplified Arabic"/>
                <w:sz w:val="26"/>
                <w:szCs w:val="26"/>
                <w:rtl/>
              </w:rPr>
              <w:t>معدن ( الزنك أو الألمنيوم</w:t>
            </w:r>
            <w:r w:rsidRPr="00FA213B">
              <w:rPr>
                <w:rFonts w:ascii="Simplified Arabic" w:eastAsia="Times New Roman" w:hAnsi="Simplified Arabic" w:cs="Simplified Arabic" w:hint="cs"/>
                <w:sz w:val="26"/>
                <w:szCs w:val="26"/>
                <w:rtl/>
              </w:rPr>
              <w:t xml:space="preserve"> أو </w:t>
            </w:r>
            <w:r w:rsidRPr="00FA213B">
              <w:rPr>
                <w:rFonts w:ascii="Simplified Arabic" w:eastAsia="Times New Roman" w:hAnsi="Simplified Arabic" w:cs="Simplified Arabic" w:hint="cs"/>
                <w:sz w:val="26"/>
                <w:szCs w:val="26"/>
                <w:rtl/>
              </w:rPr>
              <w:lastRenderedPageBreak/>
              <w:t>الحديد</w:t>
            </w:r>
            <w:r w:rsidR="007E5233" w:rsidRPr="00FA213B">
              <w:rPr>
                <w:rFonts w:ascii="Simplified Arabic" w:eastAsia="Times New Roman" w:hAnsi="Simplified Arabic" w:cs="Simplified Arabic"/>
                <w:sz w:val="26"/>
                <w:szCs w:val="26"/>
                <w:rtl/>
              </w:rPr>
              <w:t>)</w:t>
            </w:r>
          </w:p>
          <w:p w:rsidR="007E5233" w:rsidRPr="00FA213B" w:rsidRDefault="00DB0D54" w:rsidP="006A3597">
            <w:pPr>
              <w:pStyle w:val="Paragraphedeliste"/>
              <w:numPr>
                <w:ilvl w:val="0"/>
                <w:numId w:val="60"/>
              </w:numPr>
              <w:tabs>
                <w:tab w:val="right" w:pos="175"/>
                <w:tab w:val="right" w:pos="459"/>
              </w:tabs>
              <w:bidi/>
              <w:ind w:left="34" w:firstLine="0"/>
              <w:rPr>
                <w:rFonts w:ascii="Simplified Arabic" w:eastAsia="Times New Roman" w:hAnsi="Simplified Arabic" w:cs="Simplified Arabic"/>
                <w:sz w:val="26"/>
                <w:szCs w:val="26"/>
              </w:rPr>
            </w:pPr>
            <w:r w:rsidRPr="00FA213B">
              <w:rPr>
                <w:rFonts w:ascii="Simplified Arabic" w:eastAsia="Times New Roman" w:hAnsi="Simplified Arabic" w:cs="Simplified Arabic" w:hint="cs"/>
                <w:sz w:val="26"/>
                <w:szCs w:val="26"/>
                <w:rtl/>
              </w:rPr>
              <w:t xml:space="preserve"> تفاعل</w:t>
            </w:r>
            <w:r w:rsidR="007E5233" w:rsidRPr="00FA213B">
              <w:rPr>
                <w:rFonts w:ascii="Simplified Arabic" w:eastAsia="Times New Roman" w:hAnsi="Simplified Arabic" w:cs="Simplified Arabic"/>
                <w:sz w:val="26"/>
                <w:szCs w:val="26"/>
                <w:rtl/>
              </w:rPr>
              <w:t xml:space="preserve"> محلول كبريتات النحاس </w:t>
            </w:r>
            <w:r w:rsidRPr="00FA213B">
              <w:rPr>
                <w:rFonts w:ascii="Simplified Arabic" w:eastAsia="Times New Roman" w:hAnsi="Simplified Arabic" w:cs="Simplified Arabic" w:hint="cs"/>
                <w:sz w:val="26"/>
                <w:szCs w:val="26"/>
                <w:rtl/>
              </w:rPr>
              <w:t>مع</w:t>
            </w:r>
            <w:r w:rsidRPr="00FA213B">
              <w:rPr>
                <w:rFonts w:ascii="Simplified Arabic" w:eastAsia="Times New Roman" w:hAnsi="Simplified Arabic" w:cs="Simplified Arabic"/>
                <w:sz w:val="26"/>
                <w:szCs w:val="26"/>
                <w:rtl/>
              </w:rPr>
              <w:t xml:space="preserve"> معدن</w:t>
            </w:r>
            <w:r w:rsidRPr="00FA213B">
              <w:rPr>
                <w:rFonts w:ascii="Simplified Arabic" w:eastAsia="Times New Roman" w:hAnsi="Simplified Arabic" w:cs="Simplified Arabic" w:hint="cs"/>
                <w:sz w:val="26"/>
                <w:szCs w:val="26"/>
                <w:rtl/>
              </w:rPr>
              <w:t xml:space="preserve"> الحديد </w:t>
            </w:r>
          </w:p>
          <w:p w:rsidR="007E5233" w:rsidRPr="00FA213B" w:rsidRDefault="00DB0D54" w:rsidP="006A3597">
            <w:pPr>
              <w:pStyle w:val="Paragraphedeliste"/>
              <w:numPr>
                <w:ilvl w:val="0"/>
                <w:numId w:val="60"/>
              </w:numPr>
              <w:tabs>
                <w:tab w:val="right" w:pos="175"/>
                <w:tab w:val="right" w:pos="459"/>
              </w:tabs>
              <w:bidi/>
              <w:ind w:left="34" w:firstLine="0"/>
              <w:rPr>
                <w:rFonts w:ascii="Simplified Arabic" w:eastAsia="Times New Roman" w:hAnsi="Simplified Arabic" w:cs="Simplified Arabic"/>
                <w:sz w:val="26"/>
                <w:szCs w:val="26"/>
              </w:rPr>
            </w:pPr>
            <w:r w:rsidRPr="00FA213B">
              <w:rPr>
                <w:rFonts w:ascii="Simplified Arabic" w:eastAsia="Times New Roman" w:hAnsi="Simplified Arabic" w:cs="Simplified Arabic" w:hint="cs"/>
                <w:sz w:val="26"/>
                <w:szCs w:val="26"/>
                <w:rtl/>
              </w:rPr>
              <w:t>تفاعل</w:t>
            </w:r>
            <w:r w:rsidR="007E5233" w:rsidRPr="00FA213B">
              <w:rPr>
                <w:rFonts w:ascii="Simplified Arabic" w:eastAsia="Times New Roman" w:hAnsi="Simplified Arabic" w:cs="Simplified Arabic"/>
                <w:sz w:val="26"/>
                <w:szCs w:val="26"/>
                <w:rtl/>
              </w:rPr>
              <w:t xml:space="preserve"> حمض كلور الماء </w:t>
            </w:r>
            <w:r w:rsidRPr="00FA213B">
              <w:rPr>
                <w:rFonts w:ascii="Simplified Arabic" w:eastAsia="Times New Roman" w:hAnsi="Simplified Arabic" w:cs="Simplified Arabic" w:hint="cs"/>
                <w:sz w:val="26"/>
                <w:szCs w:val="26"/>
                <w:rtl/>
              </w:rPr>
              <w:t>مع</w:t>
            </w:r>
            <w:r w:rsidR="00E00A87">
              <w:rPr>
                <w:rFonts w:ascii="Simplified Arabic" w:eastAsia="Times New Roman" w:hAnsi="Simplified Arabic" w:cs="Simplified Arabic"/>
                <w:sz w:val="26"/>
                <w:szCs w:val="26"/>
              </w:rPr>
              <w:t xml:space="preserve"> </w:t>
            </w:r>
            <w:r w:rsidRPr="00FA213B">
              <w:rPr>
                <w:rFonts w:ascii="Simplified Arabic" w:eastAsia="Times New Roman" w:hAnsi="Simplified Arabic" w:cs="Simplified Arabic" w:hint="cs"/>
                <w:sz w:val="26"/>
                <w:szCs w:val="26"/>
                <w:rtl/>
              </w:rPr>
              <w:t xml:space="preserve">ملح </w:t>
            </w:r>
            <w:r w:rsidR="007E5233" w:rsidRPr="00FA213B">
              <w:rPr>
                <w:rFonts w:ascii="Simplified Arabic" w:eastAsia="Times New Roman" w:hAnsi="Simplified Arabic" w:cs="Simplified Arabic"/>
                <w:sz w:val="26"/>
                <w:szCs w:val="26"/>
                <w:rtl/>
              </w:rPr>
              <w:t>كربونات الكالسيوم</w:t>
            </w:r>
            <w:r w:rsidRPr="00FA213B">
              <w:rPr>
                <w:rFonts w:ascii="Simplified Arabic" w:eastAsia="Times New Roman" w:hAnsi="Simplified Arabic" w:cs="Simplified Arabic" w:hint="cs"/>
                <w:sz w:val="26"/>
                <w:szCs w:val="26"/>
                <w:rtl/>
              </w:rPr>
              <w:t xml:space="preserve"> (الرخام، الطباشير)</w:t>
            </w:r>
          </w:p>
          <w:p w:rsidR="007E5233" w:rsidRPr="00FA213B" w:rsidRDefault="007E5233" w:rsidP="000A59CD">
            <w:pPr>
              <w:pStyle w:val="Paragraphedeliste"/>
              <w:tabs>
                <w:tab w:val="right" w:pos="175"/>
                <w:tab w:val="right" w:pos="459"/>
              </w:tabs>
              <w:bidi/>
              <w:ind w:left="34"/>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من أجل:</w:t>
            </w:r>
          </w:p>
          <w:p w:rsidR="007E5233" w:rsidRPr="00FA213B" w:rsidRDefault="007E5233" w:rsidP="000A59CD">
            <w:pPr>
              <w:pStyle w:val="Paragraphedeliste"/>
              <w:tabs>
                <w:tab w:val="right" w:pos="175"/>
                <w:tab w:val="right" w:pos="459"/>
              </w:tabs>
              <w:bidi/>
              <w:ind w:left="34"/>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الكشف عن بعض النواتج</w:t>
            </w:r>
          </w:p>
          <w:p w:rsidR="007E5233" w:rsidRPr="00FA213B" w:rsidRDefault="007E5233" w:rsidP="00DB0D54">
            <w:pPr>
              <w:pStyle w:val="Paragraphedeliste"/>
              <w:tabs>
                <w:tab w:val="right" w:pos="175"/>
                <w:tab w:val="right" w:pos="459"/>
              </w:tabs>
              <w:bidi/>
              <w:ind w:left="34"/>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نمذجة  التحولات الكيميائية الحادث</w:t>
            </w:r>
            <w:r w:rsidR="00DB0D54" w:rsidRPr="00FA213B">
              <w:rPr>
                <w:rFonts w:ascii="Simplified Arabic" w:eastAsia="Times New Roman" w:hAnsi="Simplified Arabic" w:cs="Simplified Arabic"/>
                <w:sz w:val="26"/>
                <w:szCs w:val="26"/>
                <w:rtl/>
              </w:rPr>
              <w:t>ة بتفاعلات كيميائية</w:t>
            </w:r>
          </w:p>
        </w:tc>
        <w:tc>
          <w:tcPr>
            <w:tcW w:w="3260" w:type="dxa"/>
            <w:shd w:val="clear" w:color="auto" w:fill="auto"/>
          </w:tcPr>
          <w:p w:rsidR="007E5233" w:rsidRPr="00FA213B" w:rsidRDefault="007E5233" w:rsidP="006510C5">
            <w:pPr>
              <w:bidi/>
              <w:spacing w:before="240"/>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b/>
                <w:bCs/>
                <w:sz w:val="26"/>
                <w:szCs w:val="26"/>
                <w:rtl/>
              </w:rPr>
              <w:lastRenderedPageBreak/>
              <w:t>مع1:يكشف عن بعض الأنواع  الكيميائية</w:t>
            </w:r>
          </w:p>
          <w:p w:rsidR="007E5233" w:rsidRPr="00FA213B" w:rsidRDefault="007E5233" w:rsidP="006A3597">
            <w:pPr>
              <w:pStyle w:val="Paragraphedeliste"/>
              <w:numPr>
                <w:ilvl w:val="0"/>
                <w:numId w:val="60"/>
              </w:numPr>
              <w:tabs>
                <w:tab w:val="left" w:pos="176"/>
              </w:tabs>
              <w:bidi/>
              <w:ind w:left="0" w:firstLine="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 xml:space="preserve">يكشف عن بعض الشوارد المعدنية </w:t>
            </w:r>
            <w:r w:rsidRPr="00FA213B">
              <w:rPr>
                <w:rFonts w:ascii="Simplified Arabic" w:eastAsia="Times New Roman" w:hAnsi="Simplified Arabic" w:cs="Simplified Arabic"/>
                <w:sz w:val="26"/>
                <w:szCs w:val="26"/>
                <w:rtl/>
              </w:rPr>
              <w:lastRenderedPageBreak/>
              <w:t>باختيار الكاشف المناسب</w:t>
            </w:r>
          </w:p>
          <w:p w:rsidR="007E5233" w:rsidRPr="00FA213B" w:rsidRDefault="007E5233" w:rsidP="006A3597">
            <w:pPr>
              <w:pStyle w:val="Paragraphedeliste"/>
              <w:numPr>
                <w:ilvl w:val="0"/>
                <w:numId w:val="60"/>
              </w:numPr>
              <w:tabs>
                <w:tab w:val="left" w:pos="176"/>
              </w:tabs>
              <w:bidi/>
              <w:ind w:left="0" w:firstLine="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يكشف عن بعض الأنواع الكيميائية الجزيئية بالطريقة المناسبة</w:t>
            </w:r>
          </w:p>
          <w:p w:rsidR="007E5233" w:rsidRPr="00FA213B" w:rsidRDefault="007E5233" w:rsidP="000A59CD">
            <w:pPr>
              <w:tabs>
                <w:tab w:val="left" w:pos="176"/>
              </w:tabs>
              <w:bidi/>
              <w:ind w:firstLine="34"/>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b/>
                <w:bCs/>
                <w:sz w:val="26"/>
                <w:szCs w:val="26"/>
                <w:rtl/>
              </w:rPr>
              <w:t>مع2: يكتب معادلة التفاعل المنمذج للتحول الذي يحدث في المحلول الشاردي</w:t>
            </w:r>
          </w:p>
          <w:p w:rsidR="007E5233" w:rsidRPr="00FA213B" w:rsidRDefault="007E5233" w:rsidP="006A3597">
            <w:pPr>
              <w:pStyle w:val="Paragraphedeliste"/>
              <w:numPr>
                <w:ilvl w:val="0"/>
                <w:numId w:val="60"/>
              </w:numPr>
              <w:tabs>
                <w:tab w:val="left" w:pos="176"/>
              </w:tabs>
              <w:bidi/>
              <w:ind w:left="0" w:firstLine="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يكتب معادلة تفاعل محلول حمضي مع معدن</w:t>
            </w:r>
          </w:p>
          <w:p w:rsidR="007E5233" w:rsidRPr="00FA213B" w:rsidRDefault="007E5233" w:rsidP="006A3597">
            <w:pPr>
              <w:pStyle w:val="Paragraphedeliste"/>
              <w:numPr>
                <w:ilvl w:val="0"/>
                <w:numId w:val="60"/>
              </w:numPr>
              <w:tabs>
                <w:tab w:val="left" w:pos="176"/>
              </w:tabs>
              <w:bidi/>
              <w:ind w:left="0" w:firstLine="34"/>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يحترم مبدأي انحفاظ الذرات (عددا ونوعا) وانحفاظ الشحنة عند كتابة معادلة التفاعل</w:t>
            </w:r>
            <w:r w:rsidR="00935841" w:rsidRPr="00FA213B">
              <w:rPr>
                <w:rFonts w:ascii="Simplified Arabic" w:eastAsia="Times New Roman" w:hAnsi="Simplified Arabic" w:cs="Simplified Arabic" w:hint="cs"/>
                <w:sz w:val="26"/>
                <w:szCs w:val="26"/>
                <w:rtl/>
              </w:rPr>
              <w:t xml:space="preserve"> الكيميائي</w:t>
            </w:r>
          </w:p>
          <w:p w:rsidR="007E5233" w:rsidRPr="00FA213B" w:rsidRDefault="007E5233" w:rsidP="000A59CD">
            <w:p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b/>
                <w:bCs/>
                <w:sz w:val="26"/>
                <w:szCs w:val="26"/>
                <w:rtl/>
              </w:rPr>
              <w:t>مع3. يأخذ الاحتياطات الامنية الضروريةعند تحقيق تحول كيميائي.</w:t>
            </w:r>
          </w:p>
          <w:p w:rsidR="007E5233" w:rsidRPr="00FA213B" w:rsidRDefault="007E5233" w:rsidP="00FF6ABB">
            <w:p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 يختار </w:t>
            </w:r>
            <w:r w:rsidR="00FF6ABB" w:rsidRPr="00FA213B">
              <w:rPr>
                <w:rFonts w:ascii="Simplified Arabic" w:eastAsia="Times New Roman" w:hAnsi="Simplified Arabic" w:cs="Simplified Arabic" w:hint="cs"/>
                <w:sz w:val="26"/>
                <w:szCs w:val="26"/>
                <w:rtl/>
              </w:rPr>
              <w:t>الزجاجيات</w:t>
            </w:r>
            <w:r w:rsidRPr="00FA213B">
              <w:rPr>
                <w:rFonts w:ascii="Simplified Arabic" w:eastAsia="Times New Roman" w:hAnsi="Simplified Arabic" w:cs="Simplified Arabic"/>
                <w:sz w:val="26"/>
                <w:szCs w:val="26"/>
                <w:rtl/>
              </w:rPr>
              <w:t xml:space="preserve"> والتجهيز المناسب</w:t>
            </w:r>
            <w:r w:rsidR="00FF6ABB" w:rsidRPr="00FA213B">
              <w:rPr>
                <w:rFonts w:ascii="Simplified Arabic" w:eastAsia="Times New Roman" w:hAnsi="Simplified Arabic" w:cs="Simplified Arabic" w:hint="cs"/>
                <w:sz w:val="26"/>
                <w:szCs w:val="26"/>
                <w:rtl/>
              </w:rPr>
              <w:t>ة</w:t>
            </w:r>
            <w:r w:rsidRPr="00FA213B">
              <w:rPr>
                <w:rFonts w:ascii="Simplified Arabic" w:eastAsia="Times New Roman" w:hAnsi="Simplified Arabic" w:cs="Simplified Arabic"/>
                <w:sz w:val="26"/>
                <w:szCs w:val="26"/>
                <w:rtl/>
              </w:rPr>
              <w:t xml:space="preserve"> لتحقيق التحولات الكيميائية</w:t>
            </w:r>
          </w:p>
          <w:p w:rsidR="007E5233" w:rsidRPr="00FA213B" w:rsidRDefault="007E5233" w:rsidP="00FF6ABB">
            <w:p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 يحترم </w:t>
            </w:r>
            <w:r w:rsidR="00FF6ABB" w:rsidRPr="00FA213B">
              <w:rPr>
                <w:rFonts w:ascii="Simplified Arabic" w:eastAsia="Times New Roman" w:hAnsi="Simplified Arabic" w:cs="Simplified Arabic" w:hint="cs"/>
                <w:sz w:val="26"/>
                <w:szCs w:val="26"/>
                <w:rtl/>
              </w:rPr>
              <w:t>قواعد الأمن والتعليمات</w:t>
            </w:r>
            <w:r w:rsidRPr="00FA213B">
              <w:rPr>
                <w:rFonts w:ascii="Simplified Arabic" w:eastAsia="Times New Roman" w:hAnsi="Simplified Arabic" w:cs="Simplified Arabic"/>
                <w:sz w:val="26"/>
                <w:szCs w:val="26"/>
                <w:rtl/>
              </w:rPr>
              <w:t xml:space="preserve"> في إنجاز التجارب في المخبر ( </w:t>
            </w:r>
            <w:r w:rsidR="00FF6ABB" w:rsidRPr="00FA213B">
              <w:rPr>
                <w:rFonts w:ascii="Simplified Arabic" w:eastAsia="Times New Roman" w:hAnsi="Simplified Arabic" w:cs="Simplified Arabic" w:hint="cs"/>
                <w:szCs w:val="24"/>
                <w:rtl/>
              </w:rPr>
              <w:t xml:space="preserve">القفازات، </w:t>
            </w:r>
            <w:r w:rsidRPr="00FA213B">
              <w:rPr>
                <w:rFonts w:ascii="Simplified Arabic" w:eastAsia="Times New Roman" w:hAnsi="Simplified Arabic" w:cs="Simplified Arabic"/>
                <w:szCs w:val="24"/>
                <w:rtl/>
              </w:rPr>
              <w:t>النظارات،...)</w:t>
            </w:r>
          </w:p>
        </w:tc>
        <w:tc>
          <w:tcPr>
            <w:tcW w:w="795" w:type="dxa"/>
            <w:vMerge/>
            <w:shd w:val="clear" w:color="auto" w:fill="FFFFFF"/>
          </w:tcPr>
          <w:p w:rsidR="007E5233" w:rsidRPr="00FA213B" w:rsidRDefault="007E5233" w:rsidP="000A59CD">
            <w:pPr>
              <w:bidi/>
              <w:rPr>
                <w:rFonts w:ascii="Simplified Arabic" w:eastAsia="Times New Roman" w:hAnsi="Simplified Arabic" w:cs="Simplified Arabic"/>
                <w:sz w:val="26"/>
                <w:szCs w:val="26"/>
                <w:rtl/>
              </w:rPr>
            </w:pPr>
          </w:p>
        </w:tc>
      </w:tr>
      <w:tr w:rsidR="00AD139E" w:rsidRPr="00FA213B" w:rsidTr="000D7153">
        <w:trPr>
          <w:jc w:val="center"/>
        </w:trPr>
        <w:tc>
          <w:tcPr>
            <w:tcW w:w="15112" w:type="dxa"/>
            <w:gridSpan w:val="10"/>
            <w:shd w:val="clear" w:color="auto" w:fill="auto"/>
          </w:tcPr>
          <w:p w:rsidR="00AD139E" w:rsidRPr="00FA213B" w:rsidRDefault="00AD139E" w:rsidP="006A3597">
            <w:pPr>
              <w:numPr>
                <w:ilvl w:val="0"/>
                <w:numId w:val="81"/>
              </w:numPr>
              <w:bidi/>
              <w:rPr>
                <w:rFonts w:ascii="Simplified Arabic" w:eastAsia="Times New Roman" w:hAnsi="Simplified Arabic" w:cs="Simplified Arabic"/>
                <w:sz w:val="26"/>
                <w:szCs w:val="26"/>
                <w:rtl/>
              </w:rPr>
            </w:pPr>
            <w:r w:rsidRPr="00FA213B">
              <w:rPr>
                <w:rFonts w:ascii="Simplified Arabic" w:hAnsi="Simplified Arabic" w:cs="Simplified Arabic"/>
                <w:b/>
                <w:bCs/>
                <w:sz w:val="26"/>
                <w:szCs w:val="26"/>
                <w:rtl/>
                <w:lang w:bidi="ar-DZ"/>
              </w:rPr>
              <w:t xml:space="preserve">وضعية </w:t>
            </w:r>
            <w:r w:rsidRPr="00FA213B">
              <w:rPr>
                <w:rFonts w:ascii="Simplified Arabic" w:hAnsi="Simplified Arabic" w:cs="Simplified Arabic" w:hint="cs"/>
                <w:b/>
                <w:bCs/>
                <w:sz w:val="26"/>
                <w:szCs w:val="26"/>
                <w:rtl/>
                <w:lang w:bidi="ar-DZ"/>
              </w:rPr>
              <w:t>إدماج التعلمات</w:t>
            </w:r>
            <w:r w:rsidRPr="00FA213B">
              <w:rPr>
                <w:rFonts w:ascii="Simplified Arabic" w:eastAsia="Times New Roman" w:hAnsi="Simplified Arabic" w:cs="Simplified Arabic"/>
                <w:sz w:val="26"/>
                <w:szCs w:val="26"/>
                <w:rtl/>
              </w:rPr>
              <w:t xml:space="preserve">: </w:t>
            </w:r>
            <w:r w:rsidRPr="00FA213B">
              <w:rPr>
                <w:rFonts w:ascii="Simplified Arabic" w:eastAsia="Times New Roman" w:hAnsi="Simplified Arabic" w:cs="Simplified Arabic" w:hint="cs"/>
                <w:sz w:val="26"/>
                <w:szCs w:val="26"/>
                <w:rtl/>
              </w:rPr>
              <w:t xml:space="preserve"> تحليل وثيقة تتعلق بطلي الأشياء بمعدن مختار(الغلفنة، التفضيض) </w:t>
            </w:r>
          </w:p>
        </w:tc>
      </w:tr>
    </w:tbl>
    <w:p w:rsidR="007E5233" w:rsidRPr="00FA213B" w:rsidRDefault="007E5233" w:rsidP="000A59CD">
      <w:pPr>
        <w:bidi/>
        <w:rPr>
          <w:rFonts w:ascii="Simplified Arabic" w:hAnsi="Simplified Arabic" w:cs="Simplified Arabic"/>
          <w:b/>
          <w:bCs/>
          <w:sz w:val="26"/>
          <w:szCs w:val="26"/>
          <w:rtl/>
        </w:rPr>
      </w:pPr>
      <w:r w:rsidRPr="00FA213B">
        <w:rPr>
          <w:rFonts w:ascii="Simplified Arabic" w:hAnsi="Simplified Arabic" w:cs="Simplified Arabic"/>
          <w:b/>
          <w:bCs/>
          <w:sz w:val="26"/>
          <w:szCs w:val="26"/>
          <w:rtl/>
        </w:rPr>
        <w:br w:type="page"/>
      </w:r>
    </w:p>
    <w:tbl>
      <w:tblPr>
        <w:bidiVisual/>
        <w:tblW w:w="15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89"/>
        <w:gridCol w:w="1709"/>
        <w:gridCol w:w="1834"/>
        <w:gridCol w:w="2999"/>
        <w:gridCol w:w="2886"/>
        <w:gridCol w:w="3777"/>
        <w:gridCol w:w="709"/>
      </w:tblGrid>
      <w:tr w:rsidR="000664EF" w:rsidRPr="00FA213B" w:rsidTr="000C71A7">
        <w:tc>
          <w:tcPr>
            <w:tcW w:w="1189" w:type="dxa"/>
            <w:tcBorders>
              <w:top w:val="single" w:sz="4" w:space="0" w:color="000000"/>
              <w:left w:val="single" w:sz="4" w:space="0" w:color="000000"/>
              <w:bottom w:val="single" w:sz="4" w:space="0" w:color="000000"/>
              <w:right w:val="single" w:sz="4" w:space="0" w:color="000000"/>
            </w:tcBorders>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lastRenderedPageBreak/>
              <w:t>الميادين</w:t>
            </w:r>
          </w:p>
        </w:tc>
        <w:tc>
          <w:tcPr>
            <w:tcW w:w="1709" w:type="dxa"/>
            <w:tcBorders>
              <w:top w:val="single" w:sz="4" w:space="0" w:color="000000"/>
              <w:left w:val="single" w:sz="4" w:space="0" w:color="000000"/>
              <w:bottom w:val="single" w:sz="4" w:space="0" w:color="000000"/>
              <w:right w:val="single" w:sz="4" w:space="0" w:color="000000"/>
            </w:tcBorders>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الكفاءات الختامية</w:t>
            </w:r>
          </w:p>
        </w:tc>
        <w:tc>
          <w:tcPr>
            <w:tcW w:w="1834" w:type="dxa"/>
            <w:tcBorders>
              <w:top w:val="single" w:sz="4" w:space="0" w:color="000000"/>
              <w:left w:val="single" w:sz="4" w:space="0" w:color="000000"/>
              <w:bottom w:val="single" w:sz="4" w:space="0" w:color="000000"/>
              <w:right w:val="single" w:sz="4" w:space="0" w:color="000000"/>
            </w:tcBorders>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مركّبات الكفاءة</w:t>
            </w:r>
          </w:p>
        </w:tc>
        <w:tc>
          <w:tcPr>
            <w:tcW w:w="2999" w:type="dxa"/>
            <w:tcBorders>
              <w:top w:val="single" w:sz="4" w:space="0" w:color="000000"/>
              <w:left w:val="single" w:sz="4" w:space="0" w:color="000000"/>
              <w:bottom w:val="single" w:sz="4" w:space="0" w:color="000000"/>
              <w:right w:val="single" w:sz="4" w:space="0" w:color="000000"/>
            </w:tcBorders>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الموارد المعرفية</w:t>
            </w:r>
          </w:p>
        </w:tc>
        <w:tc>
          <w:tcPr>
            <w:tcW w:w="2886" w:type="dxa"/>
            <w:tcBorders>
              <w:top w:val="single" w:sz="4" w:space="0" w:color="000000"/>
              <w:left w:val="single" w:sz="4" w:space="0" w:color="000000"/>
              <w:bottom w:val="single" w:sz="4" w:space="0" w:color="000000"/>
              <w:right w:val="single" w:sz="4" w:space="0" w:color="000000"/>
            </w:tcBorders>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أنماط من الوضعيات التعلمية</w:t>
            </w:r>
          </w:p>
        </w:tc>
        <w:tc>
          <w:tcPr>
            <w:tcW w:w="3777" w:type="dxa"/>
            <w:tcBorders>
              <w:top w:val="single" w:sz="4" w:space="0" w:color="000000"/>
              <w:left w:val="single" w:sz="4" w:space="0" w:color="000000"/>
              <w:bottom w:val="single" w:sz="4" w:space="0" w:color="auto"/>
              <w:right w:val="single" w:sz="4" w:space="0" w:color="000000"/>
            </w:tcBorders>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معايير ومؤشرات التقويم</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الزمن</w:t>
            </w:r>
          </w:p>
        </w:tc>
      </w:tr>
      <w:tr w:rsidR="000664EF" w:rsidRPr="00FA213B" w:rsidTr="000C71A7">
        <w:trPr>
          <w:trHeight w:val="751"/>
        </w:trPr>
        <w:tc>
          <w:tcPr>
            <w:tcW w:w="1189" w:type="dxa"/>
            <w:vMerge w:val="restart"/>
            <w:tcBorders>
              <w:top w:val="single" w:sz="4" w:space="0" w:color="000000"/>
              <w:left w:val="single" w:sz="4" w:space="0" w:color="000000"/>
              <w:right w:val="single" w:sz="4" w:space="0" w:color="000000"/>
            </w:tcBorders>
            <w:shd w:val="clear" w:color="auto" w:fill="auto"/>
            <w:vAlign w:val="center"/>
          </w:tcPr>
          <w:p w:rsidR="007E5233" w:rsidRPr="00FA213B" w:rsidRDefault="007E5233" w:rsidP="003E3DCD">
            <w:pPr>
              <w:bidi/>
              <w:jc w:val="center"/>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b/>
                <w:bCs/>
                <w:sz w:val="26"/>
                <w:szCs w:val="26"/>
                <w:rtl/>
              </w:rPr>
              <w:t>الظواهر الضوئية</w:t>
            </w:r>
          </w:p>
        </w:tc>
        <w:tc>
          <w:tcPr>
            <w:tcW w:w="1709" w:type="dxa"/>
            <w:vMerge w:val="restart"/>
            <w:tcBorders>
              <w:top w:val="single" w:sz="4" w:space="0" w:color="000000"/>
              <w:left w:val="single" w:sz="4" w:space="0" w:color="000000"/>
              <w:right w:val="single" w:sz="4" w:space="0" w:color="000000"/>
            </w:tcBorders>
            <w:shd w:val="clear" w:color="auto" w:fill="auto"/>
            <w:vAlign w:val="center"/>
          </w:tcPr>
          <w:p w:rsidR="007E5233" w:rsidRPr="000C71A7" w:rsidRDefault="009353B0" w:rsidP="000A59CD">
            <w:pPr>
              <w:bidi/>
              <w:rPr>
                <w:rFonts w:ascii="Simplified Arabic" w:hAnsi="Simplified Arabic" w:cs="Simplified Arabic"/>
                <w:sz w:val="26"/>
                <w:szCs w:val="26"/>
              </w:rPr>
            </w:pPr>
            <w:r w:rsidRPr="00FA213B">
              <w:rPr>
                <w:rFonts w:ascii="Simplified Arabic" w:hAnsi="Simplified Arabic" w:cs="Simplified Arabic"/>
                <w:sz w:val="26"/>
                <w:szCs w:val="26"/>
                <w:rtl/>
              </w:rPr>
              <w:t>يحل</w:t>
            </w:r>
            <w:r w:rsidR="00E00A87">
              <w:rPr>
                <w:rFonts w:ascii="Simplified Arabic" w:hAnsi="Simplified Arabic" w:cs="Simplified Arabic"/>
                <w:sz w:val="26"/>
                <w:szCs w:val="26"/>
              </w:rPr>
              <w:t xml:space="preserve"> </w:t>
            </w:r>
            <w:r w:rsidRPr="00FA213B">
              <w:rPr>
                <w:rFonts w:ascii="Simplified Arabic" w:hAnsi="Simplified Arabic" w:cs="Simplified Arabic"/>
                <w:sz w:val="26"/>
                <w:szCs w:val="26"/>
                <w:rtl/>
              </w:rPr>
              <w:t>مشكلات</w:t>
            </w:r>
            <w:r w:rsidR="00E00A87">
              <w:rPr>
                <w:rFonts w:ascii="Simplified Arabic" w:hAnsi="Simplified Arabic" w:cs="Simplified Arabic"/>
                <w:sz w:val="26"/>
                <w:szCs w:val="26"/>
              </w:rPr>
              <w:t xml:space="preserve"> </w:t>
            </w:r>
            <w:r w:rsidRPr="00FA213B">
              <w:rPr>
                <w:rFonts w:ascii="Simplified Arabic" w:hAnsi="Simplified Arabic" w:cs="Simplified Arabic"/>
                <w:sz w:val="26"/>
                <w:szCs w:val="26"/>
                <w:rtl/>
              </w:rPr>
              <w:t>من</w:t>
            </w:r>
            <w:r w:rsidR="00E00A87">
              <w:rPr>
                <w:rFonts w:ascii="Simplified Arabic" w:hAnsi="Simplified Arabic" w:cs="Simplified Arabic"/>
                <w:sz w:val="26"/>
                <w:szCs w:val="26"/>
              </w:rPr>
              <w:t xml:space="preserve"> </w:t>
            </w:r>
            <w:r w:rsidRPr="00FA213B">
              <w:rPr>
                <w:rFonts w:ascii="Simplified Arabic" w:hAnsi="Simplified Arabic" w:cs="Simplified Arabic"/>
                <w:sz w:val="26"/>
                <w:szCs w:val="26"/>
                <w:rtl/>
              </w:rPr>
              <w:t>الحياة</w:t>
            </w:r>
            <w:r w:rsidR="00E00A87">
              <w:rPr>
                <w:rFonts w:ascii="Simplified Arabic" w:hAnsi="Simplified Arabic" w:cs="Simplified Arabic"/>
                <w:sz w:val="26"/>
                <w:szCs w:val="26"/>
              </w:rPr>
              <w:t xml:space="preserve"> </w:t>
            </w:r>
            <w:r w:rsidRPr="00FA213B">
              <w:rPr>
                <w:rFonts w:ascii="Simplified Arabic" w:hAnsi="Simplified Arabic" w:cs="Simplified Arabic"/>
                <w:sz w:val="26"/>
                <w:szCs w:val="26"/>
                <w:rtl/>
              </w:rPr>
              <w:t>اليومية</w:t>
            </w:r>
            <w:r w:rsidR="00E00A87">
              <w:rPr>
                <w:rFonts w:ascii="Simplified Arabic" w:hAnsi="Simplified Arabic" w:cs="Simplified Arabic"/>
                <w:sz w:val="26"/>
                <w:szCs w:val="26"/>
              </w:rPr>
              <w:t xml:space="preserve"> </w:t>
            </w:r>
            <w:r w:rsidRPr="00FA213B">
              <w:rPr>
                <w:rFonts w:ascii="Simplified Arabic" w:hAnsi="Simplified Arabic" w:cs="Simplified Arabic"/>
                <w:sz w:val="26"/>
                <w:szCs w:val="26"/>
                <w:rtl/>
              </w:rPr>
              <w:t>متعلقة بالرؤية</w:t>
            </w:r>
            <w:r w:rsidR="00E00A87">
              <w:rPr>
                <w:rFonts w:ascii="Simplified Arabic" w:hAnsi="Simplified Arabic" w:cs="Simplified Arabic"/>
                <w:sz w:val="26"/>
                <w:szCs w:val="26"/>
              </w:rPr>
              <w:t xml:space="preserve"> </w:t>
            </w:r>
            <w:r w:rsidRPr="00FA213B">
              <w:rPr>
                <w:rFonts w:ascii="Simplified Arabic" w:hAnsi="Simplified Arabic" w:cs="Simplified Arabic"/>
                <w:sz w:val="26"/>
                <w:szCs w:val="26"/>
                <w:rtl/>
              </w:rPr>
              <w:t>المباشرة</w:t>
            </w:r>
            <w:r w:rsidR="00E00A87">
              <w:rPr>
                <w:rFonts w:ascii="Simplified Arabic" w:hAnsi="Simplified Arabic" w:cs="Simplified Arabic"/>
                <w:sz w:val="26"/>
                <w:szCs w:val="26"/>
              </w:rPr>
              <w:t xml:space="preserve"> </w:t>
            </w:r>
            <w:r w:rsidRPr="00FA213B">
              <w:rPr>
                <w:rFonts w:ascii="Simplified Arabic" w:hAnsi="Simplified Arabic" w:cs="Simplified Arabic"/>
                <w:sz w:val="26"/>
                <w:szCs w:val="26"/>
                <w:rtl/>
              </w:rPr>
              <w:t>وغير المباشرة</w:t>
            </w:r>
            <w:r w:rsidR="00E00A87">
              <w:rPr>
                <w:rFonts w:ascii="Simplified Arabic" w:hAnsi="Simplified Arabic" w:cs="Simplified Arabic"/>
                <w:sz w:val="26"/>
                <w:szCs w:val="26"/>
              </w:rPr>
              <w:t xml:space="preserve"> </w:t>
            </w:r>
            <w:proofErr w:type="gramStart"/>
            <w:r w:rsidRPr="00FA213B">
              <w:rPr>
                <w:rFonts w:ascii="Simplified Arabic" w:hAnsi="Simplified Arabic" w:cs="Simplified Arabic"/>
                <w:sz w:val="26"/>
                <w:szCs w:val="26"/>
                <w:rtl/>
              </w:rPr>
              <w:t>للأجسام(</w:t>
            </w:r>
            <w:proofErr w:type="gramEnd"/>
            <w:r w:rsidRPr="00FA213B">
              <w:rPr>
                <w:rFonts w:ascii="Simplified Arabic" w:hAnsi="Simplified Arabic" w:cs="Simplified Arabic" w:hint="cs"/>
                <w:sz w:val="26"/>
                <w:szCs w:val="26"/>
                <w:rtl/>
              </w:rPr>
              <w:t xml:space="preserve">الصورة </w:t>
            </w:r>
            <w:r w:rsidRPr="00FA213B">
              <w:rPr>
                <w:rFonts w:ascii="Simplified Arabic" w:hAnsi="Simplified Arabic" w:cs="Simplified Arabic"/>
                <w:sz w:val="26"/>
                <w:szCs w:val="26"/>
                <w:rtl/>
              </w:rPr>
              <w:t>في</w:t>
            </w:r>
            <w:r w:rsidR="00E00A87">
              <w:rPr>
                <w:rFonts w:ascii="Simplified Arabic" w:hAnsi="Simplified Arabic" w:cs="Simplified Arabic"/>
                <w:sz w:val="26"/>
                <w:szCs w:val="26"/>
              </w:rPr>
              <w:t xml:space="preserve"> </w:t>
            </w:r>
            <w:r w:rsidRPr="00FA213B">
              <w:rPr>
                <w:rFonts w:ascii="Simplified Arabic" w:hAnsi="Simplified Arabic" w:cs="Simplified Arabic"/>
                <w:sz w:val="26"/>
                <w:szCs w:val="26"/>
                <w:rtl/>
              </w:rPr>
              <w:t>المرآة المستوية)، بتوظيف نموذج الشعاع الضوئي وقانوني الانعكاس</w:t>
            </w:r>
          </w:p>
          <w:p w:rsidR="007E5233" w:rsidRPr="000C71A7" w:rsidRDefault="007E5233" w:rsidP="000A59CD">
            <w:pPr>
              <w:bidi/>
              <w:rPr>
                <w:rFonts w:ascii="Simplified Arabic" w:hAnsi="Simplified Arabic" w:cs="Simplified Arabic"/>
                <w:sz w:val="26"/>
                <w:szCs w:val="26"/>
              </w:rPr>
            </w:pPr>
          </w:p>
          <w:p w:rsidR="007E5233" w:rsidRPr="000C71A7" w:rsidRDefault="007E5233" w:rsidP="000A59CD">
            <w:pPr>
              <w:bidi/>
              <w:rPr>
                <w:rFonts w:ascii="Simplified Arabic" w:hAnsi="Simplified Arabic" w:cs="Simplified Arabic"/>
                <w:sz w:val="26"/>
                <w:szCs w:val="26"/>
              </w:rPr>
            </w:pPr>
          </w:p>
          <w:p w:rsidR="007E5233" w:rsidRPr="000C71A7" w:rsidRDefault="007E5233" w:rsidP="000A59CD">
            <w:pPr>
              <w:bidi/>
              <w:rPr>
                <w:rFonts w:ascii="Simplified Arabic" w:hAnsi="Simplified Arabic" w:cs="Simplified Arabic"/>
                <w:sz w:val="26"/>
                <w:szCs w:val="26"/>
              </w:rPr>
            </w:pPr>
          </w:p>
          <w:p w:rsidR="007E5233" w:rsidRPr="000C71A7" w:rsidRDefault="007E5233" w:rsidP="000A59CD">
            <w:pPr>
              <w:bidi/>
              <w:rPr>
                <w:rFonts w:ascii="Simplified Arabic" w:hAnsi="Simplified Arabic" w:cs="Simplified Arabic"/>
                <w:sz w:val="26"/>
                <w:szCs w:val="26"/>
              </w:rPr>
            </w:pPr>
          </w:p>
          <w:p w:rsidR="007E5233" w:rsidRPr="000C71A7" w:rsidRDefault="007E5233" w:rsidP="000A59CD">
            <w:pPr>
              <w:bidi/>
              <w:rPr>
                <w:rFonts w:ascii="Simplified Arabic" w:hAnsi="Simplified Arabic" w:cs="Simplified Arabic"/>
                <w:sz w:val="26"/>
                <w:szCs w:val="26"/>
              </w:rPr>
            </w:pPr>
          </w:p>
          <w:p w:rsidR="007E5233" w:rsidRPr="000C71A7" w:rsidRDefault="007E5233" w:rsidP="000A59CD">
            <w:pPr>
              <w:bidi/>
              <w:rPr>
                <w:rFonts w:ascii="Simplified Arabic" w:hAnsi="Simplified Arabic" w:cs="Simplified Arabic"/>
                <w:sz w:val="26"/>
                <w:szCs w:val="26"/>
              </w:rPr>
            </w:pPr>
          </w:p>
          <w:p w:rsidR="007E5233" w:rsidRPr="000C71A7" w:rsidRDefault="007E5233" w:rsidP="000A59CD">
            <w:pPr>
              <w:bidi/>
              <w:rPr>
                <w:rFonts w:ascii="Simplified Arabic" w:hAnsi="Simplified Arabic" w:cs="Simplified Arabic"/>
                <w:sz w:val="26"/>
                <w:szCs w:val="26"/>
              </w:rPr>
            </w:pPr>
          </w:p>
          <w:p w:rsidR="007E5233" w:rsidRPr="000C71A7" w:rsidRDefault="007E5233" w:rsidP="000A59CD">
            <w:pPr>
              <w:bidi/>
              <w:rPr>
                <w:rFonts w:ascii="Simplified Arabic" w:hAnsi="Simplified Arabic" w:cs="Simplified Arabic"/>
                <w:sz w:val="26"/>
                <w:szCs w:val="26"/>
                <w:rtl/>
              </w:rPr>
            </w:pPr>
          </w:p>
        </w:tc>
        <w:tc>
          <w:tcPr>
            <w:tcW w:w="1834" w:type="dxa"/>
            <w:vMerge w:val="restart"/>
            <w:tcBorders>
              <w:top w:val="single" w:sz="4" w:space="0" w:color="000000"/>
              <w:left w:val="single" w:sz="4" w:space="0" w:color="000000"/>
              <w:right w:val="single" w:sz="4" w:space="0" w:color="000000"/>
            </w:tcBorders>
            <w:shd w:val="clear" w:color="auto" w:fill="auto"/>
          </w:tcPr>
          <w:p w:rsidR="007E5233" w:rsidRPr="000D7153" w:rsidRDefault="007E5233" w:rsidP="000A59CD">
            <w:pPr>
              <w:bidi/>
              <w:rPr>
                <w:rFonts w:ascii="Simplified Arabic" w:eastAsia="Times New Roman" w:hAnsi="Simplified Arabic" w:cs="Simplified Arabic"/>
                <w:sz w:val="26"/>
                <w:szCs w:val="26"/>
                <w:rtl/>
              </w:rPr>
            </w:pPr>
          </w:p>
          <w:p w:rsidR="007E5233" w:rsidRPr="000D7153" w:rsidRDefault="007E5233" w:rsidP="000A59CD">
            <w:pPr>
              <w:bidi/>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 xml:space="preserve">- يقدر أبعاد ومواضع الأجسام باستخدام نموذج الشعاعي الضوئي في الرؤية المباشرة </w:t>
            </w:r>
          </w:p>
          <w:p w:rsidR="007E5233" w:rsidRPr="000D7153" w:rsidRDefault="007E5233" w:rsidP="000A59CD">
            <w:pPr>
              <w:bidi/>
              <w:rPr>
                <w:rFonts w:ascii="Simplified Arabic" w:eastAsia="Times New Roman" w:hAnsi="Simplified Arabic" w:cs="Simplified Arabic"/>
                <w:sz w:val="26"/>
                <w:szCs w:val="26"/>
                <w:rtl/>
              </w:rPr>
            </w:pPr>
          </w:p>
          <w:p w:rsidR="007E5233" w:rsidRPr="000D7153" w:rsidRDefault="007E5233" w:rsidP="000A59CD">
            <w:pPr>
              <w:bidi/>
              <w:rPr>
                <w:rFonts w:ascii="Simplified Arabic" w:eastAsia="Times New Roman" w:hAnsi="Simplified Arabic" w:cs="Simplified Arabic"/>
                <w:sz w:val="26"/>
                <w:szCs w:val="26"/>
                <w:rtl/>
              </w:rPr>
            </w:pPr>
          </w:p>
          <w:p w:rsidR="007E5233" w:rsidRPr="000D7153" w:rsidRDefault="007E5233" w:rsidP="000A59CD">
            <w:pPr>
              <w:bidi/>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 xml:space="preserve">يحدد صورة جسم </w:t>
            </w:r>
            <w:proofErr w:type="gramStart"/>
            <w:r w:rsidRPr="000D7153">
              <w:rPr>
                <w:rFonts w:ascii="Simplified Arabic" w:eastAsia="Times New Roman" w:hAnsi="Simplified Arabic" w:cs="Simplified Arabic"/>
                <w:sz w:val="26"/>
                <w:szCs w:val="26"/>
                <w:rtl/>
              </w:rPr>
              <w:t>بواسطة  مرآة</w:t>
            </w:r>
            <w:proofErr w:type="gramEnd"/>
            <w:r w:rsidRPr="000D7153">
              <w:rPr>
                <w:rFonts w:ascii="Simplified Arabic" w:eastAsia="Times New Roman" w:hAnsi="Simplified Arabic" w:cs="Simplified Arabic"/>
                <w:sz w:val="26"/>
                <w:szCs w:val="26"/>
                <w:rtl/>
              </w:rPr>
              <w:t xml:space="preserve"> مستوية  مستخدما قانوني الانعكاس</w:t>
            </w:r>
          </w:p>
          <w:p w:rsidR="007E5233" w:rsidRPr="000D7153" w:rsidRDefault="007E5233" w:rsidP="000A59CD">
            <w:pPr>
              <w:bidi/>
              <w:rPr>
                <w:rFonts w:ascii="Simplified Arabic" w:eastAsia="Times New Roman" w:hAnsi="Simplified Arabic" w:cs="Simplified Arabic"/>
                <w:sz w:val="26"/>
                <w:szCs w:val="26"/>
                <w:rtl/>
              </w:rPr>
            </w:pPr>
          </w:p>
          <w:p w:rsidR="000C71A7" w:rsidRPr="000D7153" w:rsidRDefault="000C71A7" w:rsidP="000C71A7">
            <w:pPr>
              <w:bidi/>
              <w:rPr>
                <w:rFonts w:ascii="Simplified Arabic" w:eastAsia="Times New Roman" w:hAnsi="Simplified Arabic" w:cs="Simplified Arabic"/>
                <w:sz w:val="26"/>
                <w:szCs w:val="26"/>
              </w:rPr>
            </w:pPr>
            <w:r w:rsidRPr="000D7153">
              <w:rPr>
                <w:rFonts w:ascii="Simplified Arabic" w:eastAsia="Times New Roman" w:hAnsi="Simplified Arabic" w:cs="Simplified Arabic"/>
                <w:sz w:val="26"/>
                <w:szCs w:val="26"/>
                <w:rtl/>
              </w:rPr>
              <w:t>يوظف ظاهرة الانعكاس</w:t>
            </w:r>
            <w:r w:rsidRPr="000D7153">
              <w:rPr>
                <w:rFonts w:ascii="Simplified Arabic" w:eastAsia="Times New Roman" w:hAnsi="Simplified Arabic" w:cs="Simplified Arabic" w:hint="cs"/>
                <w:sz w:val="26"/>
                <w:szCs w:val="26"/>
                <w:rtl/>
              </w:rPr>
              <w:t xml:space="preserve"> ومجال الرؤية </w:t>
            </w:r>
            <w:r w:rsidRPr="000D7153">
              <w:rPr>
                <w:rFonts w:ascii="Simplified Arabic" w:eastAsia="Times New Roman" w:hAnsi="Simplified Arabic" w:cs="Simplified Arabic"/>
                <w:sz w:val="26"/>
                <w:szCs w:val="26"/>
                <w:rtl/>
              </w:rPr>
              <w:t xml:space="preserve"> في الحياة اليومية </w:t>
            </w:r>
          </w:p>
          <w:p w:rsidR="007E5233" w:rsidRPr="000C71A7" w:rsidRDefault="007E5233" w:rsidP="000A59CD">
            <w:pPr>
              <w:bidi/>
              <w:rPr>
                <w:rFonts w:ascii="Simplified Arabic" w:eastAsia="Times New Roman" w:hAnsi="Simplified Arabic" w:cs="Simplified Arabic"/>
                <w:sz w:val="26"/>
                <w:szCs w:val="26"/>
                <w:rtl/>
              </w:rPr>
            </w:pPr>
          </w:p>
          <w:p w:rsidR="007E5233" w:rsidRPr="000D7153" w:rsidRDefault="007E5233" w:rsidP="000C71A7">
            <w:pPr>
              <w:bidi/>
              <w:rPr>
                <w:rFonts w:ascii="Simplified Arabic" w:eastAsia="Times New Roman" w:hAnsi="Simplified Arabic" w:cs="Simplified Arabic"/>
                <w:sz w:val="26"/>
                <w:szCs w:val="26"/>
                <w:rtl/>
              </w:rPr>
            </w:pPr>
          </w:p>
        </w:tc>
        <w:tc>
          <w:tcPr>
            <w:tcW w:w="2999" w:type="dxa"/>
            <w:tcBorders>
              <w:top w:val="single" w:sz="4" w:space="0" w:color="000000"/>
              <w:left w:val="single" w:sz="4" w:space="0" w:color="000000"/>
              <w:bottom w:val="single" w:sz="4" w:space="0" w:color="000000"/>
              <w:right w:val="single" w:sz="4" w:space="0" w:color="000000"/>
            </w:tcBorders>
            <w:shd w:val="clear" w:color="auto" w:fill="auto"/>
          </w:tcPr>
          <w:p w:rsidR="007E5233" w:rsidRPr="000D7153" w:rsidRDefault="007E5233" w:rsidP="000D7153">
            <w:pPr>
              <w:bidi/>
              <w:rPr>
                <w:rFonts w:asciiTheme="majorBidi" w:eastAsia="Times New Roman" w:hAnsiTheme="majorBidi" w:cstheme="majorBidi"/>
                <w:b/>
                <w:bCs/>
                <w:sz w:val="26"/>
                <w:szCs w:val="26"/>
                <w:rtl/>
              </w:rPr>
            </w:pPr>
            <w:r w:rsidRPr="000D7153">
              <w:rPr>
                <w:rFonts w:ascii="Simplified Arabic" w:eastAsia="Times New Roman" w:hAnsi="Simplified Arabic" w:cs="Simplified Arabic"/>
                <w:b/>
                <w:bCs/>
                <w:sz w:val="26"/>
                <w:szCs w:val="26"/>
                <w:rtl/>
              </w:rPr>
              <w:lastRenderedPageBreak/>
              <w:t>1-اختلاف أبعاد من</w:t>
            </w:r>
            <w:r w:rsidRPr="000D7153">
              <w:rPr>
                <w:rFonts w:asciiTheme="majorBidi" w:eastAsia="Times New Roman" w:hAnsiTheme="majorBidi" w:cstheme="majorBidi"/>
                <w:b/>
                <w:bCs/>
                <w:sz w:val="26"/>
                <w:szCs w:val="26"/>
                <w:rtl/>
              </w:rPr>
              <w:t xml:space="preserve">ظر الشيء </w:t>
            </w:r>
            <w:r w:rsidR="00092825" w:rsidRPr="000D7153">
              <w:rPr>
                <w:rFonts w:asciiTheme="majorBidi" w:eastAsia="Times New Roman" w:hAnsiTheme="majorBidi" w:cstheme="majorBidi"/>
                <w:b/>
                <w:bCs/>
                <w:sz w:val="26"/>
                <w:szCs w:val="26"/>
                <w:rtl/>
              </w:rPr>
              <w:t xml:space="preserve">حسب </w:t>
            </w:r>
            <w:r w:rsidRPr="000D7153">
              <w:rPr>
                <w:rFonts w:asciiTheme="majorBidi" w:eastAsia="Times New Roman" w:hAnsiTheme="majorBidi" w:cstheme="majorBidi"/>
                <w:b/>
                <w:bCs/>
                <w:sz w:val="26"/>
                <w:szCs w:val="26"/>
                <w:rtl/>
              </w:rPr>
              <w:t>زوايا النظر</w:t>
            </w:r>
          </w:p>
          <w:p w:rsidR="007E5233" w:rsidRPr="000D7153" w:rsidRDefault="007E5233" w:rsidP="000D7153">
            <w:pPr>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الرؤية المنظورية: تغير شكل الجسم بتغير وضعيته بالنسبة للعين</w:t>
            </w:r>
          </w:p>
          <w:p w:rsidR="007E5233" w:rsidRPr="000D7153" w:rsidRDefault="007E5233" w:rsidP="000D7153">
            <w:pPr>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مجال الرؤية المباشرة: شروط رؤية كاملة أو جزئية لجسم </w:t>
            </w:r>
          </w:p>
          <w:p w:rsidR="00A41E08" w:rsidRPr="000D7153" w:rsidRDefault="007E5233" w:rsidP="000D7153">
            <w:pPr>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زاوية النظر(القطر الظاهري)</w:t>
            </w:r>
          </w:p>
          <w:p w:rsidR="007E5233" w:rsidRPr="000D7153" w:rsidRDefault="007E5233" w:rsidP="000D7153">
            <w:pPr>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 قياس زاوية النظر(الوحدات)  </w:t>
            </w:r>
          </w:p>
          <w:p w:rsidR="007E5233" w:rsidRPr="000D7153" w:rsidRDefault="007E5233" w:rsidP="000D7153">
            <w:pPr>
              <w:bidi/>
              <w:rPr>
                <w:rFonts w:ascii="Simplified Arabic" w:eastAsia="Times New Roman" w:hAnsi="Simplified Arabic" w:cs="Simplified Arabic"/>
                <w:sz w:val="26"/>
                <w:szCs w:val="26"/>
                <w:rtl/>
              </w:rPr>
            </w:pPr>
            <w:r w:rsidRPr="000D7153">
              <w:rPr>
                <w:rFonts w:asciiTheme="majorBidi" w:eastAsia="Times New Roman" w:hAnsiTheme="majorBidi" w:cstheme="majorBidi"/>
                <w:sz w:val="26"/>
                <w:szCs w:val="26"/>
                <w:rtl/>
              </w:rPr>
              <w:t xml:space="preserve">-تقدير أبعاد جسم وتحديد موقعه- طريقة </w:t>
            </w:r>
            <w:r w:rsidRPr="000D7153">
              <w:rPr>
                <w:rFonts w:ascii="Simplified Arabic" w:eastAsia="Times New Roman" w:hAnsi="Simplified Arabic" w:cs="Simplified Arabic"/>
                <w:sz w:val="26"/>
                <w:szCs w:val="26"/>
                <w:rtl/>
              </w:rPr>
              <w:t xml:space="preserve">"التثليث" </w:t>
            </w:r>
          </w:p>
        </w:tc>
        <w:tc>
          <w:tcPr>
            <w:tcW w:w="2886" w:type="dxa"/>
            <w:tcBorders>
              <w:top w:val="single" w:sz="4" w:space="0" w:color="000000"/>
              <w:left w:val="single" w:sz="4" w:space="0" w:color="000000"/>
              <w:bottom w:val="single" w:sz="4" w:space="0" w:color="000000"/>
              <w:right w:val="single" w:sz="4" w:space="0" w:color="000000"/>
            </w:tcBorders>
            <w:shd w:val="clear" w:color="auto" w:fill="auto"/>
          </w:tcPr>
          <w:p w:rsidR="007E5233" w:rsidRPr="000C71A7" w:rsidRDefault="007E5233" w:rsidP="006A3597">
            <w:pPr>
              <w:pStyle w:val="Paragraphedeliste"/>
              <w:numPr>
                <w:ilvl w:val="0"/>
                <w:numId w:val="60"/>
              </w:numPr>
              <w:tabs>
                <w:tab w:val="left" w:pos="317"/>
              </w:tabs>
              <w:bidi/>
              <w:spacing w:before="240"/>
              <w:ind w:left="34" w:firstLine="0"/>
              <w:rPr>
                <w:rFonts w:asciiTheme="majorBidi" w:eastAsia="Times New Roman" w:hAnsiTheme="majorBidi" w:cstheme="majorBidi"/>
                <w:sz w:val="26"/>
                <w:szCs w:val="26"/>
              </w:rPr>
            </w:pPr>
            <w:r w:rsidRPr="000C71A7">
              <w:rPr>
                <w:rFonts w:asciiTheme="majorBidi" w:eastAsia="Times New Roman" w:hAnsiTheme="majorBidi" w:cstheme="majorBidi"/>
                <w:sz w:val="26"/>
                <w:szCs w:val="26"/>
                <w:rtl/>
              </w:rPr>
              <w:t xml:space="preserve">ملاحظة اختلاف أبعاد وأشكال </w:t>
            </w:r>
            <w:r w:rsidR="00A41E08" w:rsidRPr="000C71A7">
              <w:rPr>
                <w:rFonts w:asciiTheme="majorBidi" w:eastAsia="Times New Roman" w:hAnsiTheme="majorBidi" w:cstheme="majorBidi"/>
                <w:sz w:val="26"/>
                <w:szCs w:val="26"/>
                <w:rtl/>
              </w:rPr>
              <w:t>أجسام من</w:t>
            </w:r>
            <w:r w:rsidRPr="000C71A7">
              <w:rPr>
                <w:rFonts w:asciiTheme="majorBidi" w:eastAsia="Times New Roman" w:hAnsiTheme="majorBidi" w:cstheme="majorBidi"/>
                <w:sz w:val="26"/>
                <w:szCs w:val="26"/>
                <w:rtl/>
              </w:rPr>
              <w:t xml:space="preserve"> حولنا</w:t>
            </w:r>
            <w:r w:rsidR="00E00A87" w:rsidRPr="000C71A7">
              <w:rPr>
                <w:rFonts w:asciiTheme="majorBidi" w:eastAsia="Times New Roman" w:hAnsiTheme="majorBidi" w:cstheme="majorBidi"/>
                <w:sz w:val="26"/>
                <w:szCs w:val="26"/>
              </w:rPr>
              <w:t xml:space="preserve"> </w:t>
            </w:r>
            <w:r w:rsidR="00C80AA0" w:rsidRPr="000C71A7">
              <w:rPr>
                <w:rFonts w:asciiTheme="majorBidi" w:eastAsia="Times New Roman" w:hAnsiTheme="majorBidi" w:cstheme="majorBidi"/>
                <w:sz w:val="26"/>
                <w:szCs w:val="26"/>
                <w:rtl/>
              </w:rPr>
              <w:t xml:space="preserve">عند الرؤية المباشرة </w:t>
            </w:r>
            <w:r w:rsidR="003E3DCD" w:rsidRPr="000C71A7">
              <w:rPr>
                <w:rFonts w:asciiTheme="majorBidi" w:eastAsia="Times New Roman" w:hAnsiTheme="majorBidi" w:cstheme="majorBidi"/>
                <w:sz w:val="26"/>
                <w:szCs w:val="26"/>
                <w:rtl/>
              </w:rPr>
              <w:t xml:space="preserve">(الرؤية المنظورية) </w:t>
            </w:r>
            <w:r w:rsidRPr="000C71A7">
              <w:rPr>
                <w:rFonts w:asciiTheme="majorBidi" w:eastAsia="Times New Roman" w:hAnsiTheme="majorBidi" w:cstheme="majorBidi"/>
                <w:sz w:val="26"/>
                <w:szCs w:val="26"/>
                <w:rtl/>
              </w:rPr>
              <w:t xml:space="preserve"> وتفسير ذلك بالاعتماد على مفهوم زاوية النظر ونموذج الشعاع الضوئي</w:t>
            </w:r>
          </w:p>
          <w:p w:rsidR="007E5233" w:rsidRPr="000C71A7" w:rsidRDefault="00AC0621" w:rsidP="006A3597">
            <w:pPr>
              <w:pStyle w:val="Paragraphedeliste"/>
              <w:numPr>
                <w:ilvl w:val="0"/>
                <w:numId w:val="60"/>
              </w:numPr>
              <w:tabs>
                <w:tab w:val="left" w:pos="317"/>
              </w:tabs>
              <w:bidi/>
              <w:ind w:left="34" w:firstLine="0"/>
              <w:rPr>
                <w:rFonts w:asciiTheme="majorBidi" w:eastAsia="Times New Roman" w:hAnsiTheme="majorBidi" w:cstheme="majorBidi"/>
                <w:sz w:val="26"/>
                <w:szCs w:val="26"/>
                <w:rtl/>
              </w:rPr>
            </w:pPr>
            <w:r w:rsidRPr="000C71A7">
              <w:rPr>
                <w:rFonts w:asciiTheme="majorBidi" w:eastAsia="Times New Roman" w:hAnsiTheme="majorBidi" w:cstheme="majorBidi"/>
                <w:sz w:val="26"/>
                <w:szCs w:val="26"/>
                <w:rtl/>
              </w:rPr>
              <w:t>توظيف طريقة التثليث ل</w:t>
            </w:r>
            <w:r w:rsidR="007E5233" w:rsidRPr="000C71A7">
              <w:rPr>
                <w:rFonts w:asciiTheme="majorBidi" w:eastAsia="Times New Roman" w:hAnsiTheme="majorBidi" w:cstheme="majorBidi"/>
                <w:sz w:val="26"/>
                <w:szCs w:val="26"/>
                <w:rtl/>
              </w:rPr>
              <w:t xml:space="preserve">تحديد مواضع وأبعاد أجسام بعيدة  بالنسبة لمراقب. </w:t>
            </w:r>
          </w:p>
        </w:tc>
        <w:tc>
          <w:tcPr>
            <w:tcW w:w="3777" w:type="dxa"/>
            <w:tcBorders>
              <w:top w:val="single" w:sz="4" w:space="0" w:color="auto"/>
              <w:left w:val="single" w:sz="4" w:space="0" w:color="000000"/>
              <w:bottom w:val="single" w:sz="4" w:space="0" w:color="auto"/>
              <w:right w:val="single" w:sz="4" w:space="0" w:color="000000"/>
            </w:tcBorders>
            <w:shd w:val="clear" w:color="auto" w:fill="auto"/>
          </w:tcPr>
          <w:p w:rsidR="007E5233" w:rsidRPr="000C71A7" w:rsidRDefault="007E5233" w:rsidP="00C80AA0">
            <w:pPr>
              <w:pStyle w:val="Paragraphedeliste"/>
              <w:bidi/>
              <w:spacing w:before="240"/>
              <w:ind w:left="69"/>
              <w:rPr>
                <w:rFonts w:asciiTheme="majorBidi" w:eastAsia="Times New Roman" w:hAnsiTheme="majorBidi" w:cstheme="majorBidi"/>
                <w:b/>
                <w:bCs/>
                <w:sz w:val="26"/>
                <w:szCs w:val="26"/>
                <w:rtl/>
              </w:rPr>
            </w:pPr>
            <w:r w:rsidRPr="000C71A7">
              <w:rPr>
                <w:rFonts w:asciiTheme="majorBidi" w:eastAsia="Times New Roman" w:hAnsiTheme="majorBidi" w:cstheme="majorBidi"/>
                <w:b/>
                <w:bCs/>
                <w:sz w:val="26"/>
                <w:szCs w:val="26"/>
                <w:rtl/>
              </w:rPr>
              <w:t>مع1: يستخدم زاوية النظر لمقارنة الأبعاد</w:t>
            </w:r>
          </w:p>
          <w:p w:rsidR="007E5233" w:rsidRPr="000C71A7" w:rsidRDefault="007E5233" w:rsidP="006A3597">
            <w:pPr>
              <w:pStyle w:val="Paragraphedeliste"/>
              <w:numPr>
                <w:ilvl w:val="0"/>
                <w:numId w:val="60"/>
              </w:numPr>
              <w:tabs>
                <w:tab w:val="left" w:pos="69"/>
                <w:tab w:val="left" w:pos="176"/>
              </w:tabs>
              <w:bidi/>
              <w:ind w:left="0" w:firstLine="0"/>
              <w:rPr>
                <w:rFonts w:asciiTheme="majorBidi" w:eastAsia="Times New Roman" w:hAnsiTheme="majorBidi" w:cstheme="majorBidi"/>
                <w:sz w:val="26"/>
                <w:szCs w:val="26"/>
              </w:rPr>
            </w:pPr>
            <w:r w:rsidRPr="000C71A7">
              <w:rPr>
                <w:rFonts w:asciiTheme="majorBidi" w:eastAsia="Times New Roman" w:hAnsiTheme="majorBidi" w:cstheme="majorBidi"/>
                <w:sz w:val="26"/>
                <w:szCs w:val="26"/>
                <w:rtl/>
              </w:rPr>
              <w:t>يعرف زاوية النظر</w:t>
            </w:r>
          </w:p>
          <w:p w:rsidR="007E5233" w:rsidRPr="000C71A7" w:rsidRDefault="007E5233" w:rsidP="006A3597">
            <w:pPr>
              <w:pStyle w:val="Paragraphedeliste"/>
              <w:numPr>
                <w:ilvl w:val="0"/>
                <w:numId w:val="60"/>
              </w:numPr>
              <w:tabs>
                <w:tab w:val="left" w:pos="69"/>
                <w:tab w:val="left" w:pos="176"/>
              </w:tabs>
              <w:bidi/>
              <w:ind w:left="0" w:firstLine="0"/>
              <w:rPr>
                <w:rFonts w:asciiTheme="majorBidi" w:eastAsia="Times New Roman" w:hAnsiTheme="majorBidi" w:cstheme="majorBidi"/>
                <w:b/>
                <w:bCs/>
                <w:sz w:val="26"/>
                <w:szCs w:val="26"/>
              </w:rPr>
            </w:pPr>
            <w:r w:rsidRPr="000C71A7">
              <w:rPr>
                <w:rFonts w:asciiTheme="majorBidi" w:eastAsia="Times New Roman" w:hAnsiTheme="majorBidi" w:cstheme="majorBidi"/>
                <w:sz w:val="26"/>
                <w:szCs w:val="26"/>
                <w:rtl/>
              </w:rPr>
              <w:t>يربط بين زاوية النظر وارتفاع الجسم</w:t>
            </w:r>
          </w:p>
          <w:p w:rsidR="007E5233" w:rsidRPr="000C71A7" w:rsidRDefault="007E5233" w:rsidP="006A3597">
            <w:pPr>
              <w:pStyle w:val="Paragraphedeliste"/>
              <w:numPr>
                <w:ilvl w:val="0"/>
                <w:numId w:val="60"/>
              </w:numPr>
              <w:tabs>
                <w:tab w:val="left" w:pos="69"/>
                <w:tab w:val="left" w:pos="176"/>
              </w:tabs>
              <w:bidi/>
              <w:ind w:left="0" w:firstLine="0"/>
              <w:rPr>
                <w:rFonts w:asciiTheme="majorBidi" w:eastAsia="Times New Roman" w:hAnsiTheme="majorBidi" w:cstheme="majorBidi"/>
                <w:b/>
                <w:bCs/>
                <w:sz w:val="26"/>
                <w:szCs w:val="26"/>
                <w:rtl/>
              </w:rPr>
            </w:pPr>
            <w:r w:rsidRPr="000C71A7">
              <w:rPr>
                <w:rFonts w:asciiTheme="majorBidi" w:eastAsia="Times New Roman" w:hAnsiTheme="majorBidi" w:cstheme="majorBidi"/>
                <w:sz w:val="26"/>
                <w:szCs w:val="26"/>
                <w:rtl/>
              </w:rPr>
              <w:t>يعبر عن زاوية النظر بالدرجات والرادي</w:t>
            </w:r>
            <w:r w:rsidR="00AC0621" w:rsidRPr="000C71A7">
              <w:rPr>
                <w:rFonts w:asciiTheme="majorBidi" w:eastAsia="Times New Roman" w:hAnsiTheme="majorBidi" w:cstheme="majorBidi"/>
                <w:sz w:val="26"/>
                <w:szCs w:val="26"/>
                <w:rtl/>
              </w:rPr>
              <w:t>ا</w:t>
            </w:r>
            <w:r w:rsidRPr="000C71A7">
              <w:rPr>
                <w:rFonts w:asciiTheme="majorBidi" w:eastAsia="Times New Roman" w:hAnsiTheme="majorBidi" w:cstheme="majorBidi"/>
                <w:sz w:val="26"/>
                <w:szCs w:val="26"/>
                <w:rtl/>
              </w:rPr>
              <w:t>ن</w:t>
            </w:r>
          </w:p>
          <w:p w:rsidR="007E5233" w:rsidRPr="000C71A7" w:rsidRDefault="007E5233" w:rsidP="000A59CD">
            <w:pPr>
              <w:pStyle w:val="Paragraphedeliste"/>
              <w:bidi/>
              <w:ind w:left="69"/>
              <w:rPr>
                <w:rFonts w:asciiTheme="majorBidi" w:eastAsia="Times New Roman" w:hAnsiTheme="majorBidi" w:cstheme="majorBidi"/>
                <w:b/>
                <w:bCs/>
                <w:sz w:val="26"/>
                <w:szCs w:val="26"/>
                <w:rtl/>
              </w:rPr>
            </w:pPr>
            <w:r w:rsidRPr="000C71A7">
              <w:rPr>
                <w:rFonts w:asciiTheme="majorBidi" w:eastAsia="Times New Roman" w:hAnsiTheme="majorBidi" w:cstheme="majorBidi"/>
                <w:b/>
                <w:bCs/>
                <w:sz w:val="26"/>
                <w:szCs w:val="26"/>
                <w:rtl/>
              </w:rPr>
              <w:t>مع2: يقدر مواقع وابعاد الأجسام</w:t>
            </w:r>
          </w:p>
          <w:p w:rsidR="007E5233" w:rsidRPr="000C71A7" w:rsidRDefault="007E5233" w:rsidP="006A3597">
            <w:pPr>
              <w:pStyle w:val="Paragraphedeliste"/>
              <w:numPr>
                <w:ilvl w:val="0"/>
                <w:numId w:val="60"/>
              </w:numPr>
              <w:tabs>
                <w:tab w:val="left" w:pos="69"/>
                <w:tab w:val="left" w:pos="353"/>
              </w:tabs>
              <w:bidi/>
              <w:ind w:left="0" w:firstLine="0"/>
              <w:rPr>
                <w:rFonts w:asciiTheme="majorBidi" w:eastAsia="Times New Roman" w:hAnsiTheme="majorBidi" w:cstheme="majorBidi"/>
                <w:sz w:val="26"/>
                <w:szCs w:val="26"/>
              </w:rPr>
            </w:pPr>
            <w:r w:rsidRPr="000C71A7">
              <w:rPr>
                <w:rFonts w:asciiTheme="majorBidi" w:eastAsia="Times New Roman" w:hAnsiTheme="majorBidi" w:cstheme="majorBidi"/>
                <w:sz w:val="26"/>
                <w:szCs w:val="26"/>
                <w:rtl/>
              </w:rPr>
              <w:t xml:space="preserve">يستخدم طريقة "التثليث" في </w:t>
            </w:r>
            <w:r w:rsidR="00C80AA0" w:rsidRPr="000C71A7">
              <w:rPr>
                <w:rFonts w:asciiTheme="majorBidi" w:eastAsia="Times New Roman" w:hAnsiTheme="majorBidi" w:cstheme="majorBidi"/>
                <w:sz w:val="26"/>
                <w:szCs w:val="26"/>
                <w:rtl/>
              </w:rPr>
              <w:t>تقدير موضع</w:t>
            </w:r>
            <w:r w:rsidRPr="000C71A7">
              <w:rPr>
                <w:rFonts w:asciiTheme="majorBidi" w:eastAsia="Times New Roman" w:hAnsiTheme="majorBidi" w:cstheme="majorBidi"/>
                <w:sz w:val="26"/>
                <w:szCs w:val="26"/>
                <w:rtl/>
              </w:rPr>
              <w:t xml:space="preserve"> جسم بالنسبة للعين</w:t>
            </w:r>
          </w:p>
          <w:p w:rsidR="007E5233" w:rsidRPr="000C71A7" w:rsidRDefault="007E5233" w:rsidP="006A3597">
            <w:pPr>
              <w:pStyle w:val="Paragraphedeliste"/>
              <w:numPr>
                <w:ilvl w:val="0"/>
                <w:numId w:val="60"/>
              </w:numPr>
              <w:tabs>
                <w:tab w:val="left" w:pos="69"/>
                <w:tab w:val="left" w:pos="353"/>
              </w:tabs>
              <w:bidi/>
              <w:ind w:left="0" w:firstLine="0"/>
              <w:rPr>
                <w:rFonts w:asciiTheme="majorBidi" w:eastAsia="Times New Roman" w:hAnsiTheme="majorBidi" w:cstheme="majorBidi"/>
                <w:sz w:val="26"/>
                <w:szCs w:val="26"/>
                <w:rtl/>
              </w:rPr>
            </w:pPr>
            <w:r w:rsidRPr="000C71A7">
              <w:rPr>
                <w:rFonts w:asciiTheme="majorBidi" w:eastAsia="Times New Roman" w:hAnsiTheme="majorBidi" w:cstheme="majorBidi"/>
                <w:sz w:val="26"/>
                <w:szCs w:val="26"/>
                <w:rtl/>
              </w:rPr>
              <w:t xml:space="preserve">يستخدم طريقة التثليث في تقدير أبعاد جسم والمسافات </w:t>
            </w:r>
          </w:p>
        </w:tc>
        <w:tc>
          <w:tcPr>
            <w:tcW w:w="709" w:type="dxa"/>
            <w:vMerge w:val="restart"/>
            <w:tcBorders>
              <w:top w:val="single" w:sz="4" w:space="0" w:color="000000"/>
              <w:left w:val="single" w:sz="4" w:space="0" w:color="000000"/>
            </w:tcBorders>
            <w:shd w:val="clear" w:color="auto" w:fill="auto"/>
          </w:tcPr>
          <w:p w:rsidR="007E5233" w:rsidRPr="00FA213B" w:rsidRDefault="004D106D" w:rsidP="004D106D">
            <w:pPr>
              <w:bidi/>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hint="cs"/>
                <w:b/>
                <w:bCs/>
                <w:sz w:val="26"/>
                <w:szCs w:val="26"/>
                <w:rtl/>
                <w:lang w:eastAsia="fr-FR"/>
              </w:rPr>
              <w:t>13</w:t>
            </w:r>
            <w:r w:rsidR="007E5233" w:rsidRPr="00FA213B">
              <w:rPr>
                <w:rFonts w:ascii="Simplified Arabic" w:eastAsia="Times New Roman" w:hAnsi="Simplified Arabic" w:cs="Simplified Arabic"/>
                <w:b/>
                <w:bCs/>
                <w:sz w:val="26"/>
                <w:szCs w:val="26"/>
                <w:rtl/>
                <w:lang w:eastAsia="fr-FR"/>
              </w:rPr>
              <w:t>سا</w:t>
            </w:r>
          </w:p>
        </w:tc>
      </w:tr>
      <w:tr w:rsidR="000664EF" w:rsidRPr="00FA213B" w:rsidTr="000C71A7">
        <w:trPr>
          <w:trHeight w:val="2296"/>
        </w:trPr>
        <w:tc>
          <w:tcPr>
            <w:tcW w:w="1189" w:type="dxa"/>
            <w:vMerge/>
            <w:tcBorders>
              <w:left w:val="single" w:sz="4" w:space="0" w:color="000000"/>
              <w:righ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b/>
                <w:bCs/>
                <w:sz w:val="26"/>
                <w:szCs w:val="26"/>
                <w:rtl/>
              </w:rPr>
            </w:pPr>
          </w:p>
        </w:tc>
        <w:tc>
          <w:tcPr>
            <w:tcW w:w="1709" w:type="dxa"/>
            <w:vMerge/>
            <w:tcBorders>
              <w:left w:val="single" w:sz="4" w:space="0" w:color="000000"/>
              <w:righ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sz w:val="26"/>
                <w:szCs w:val="26"/>
                <w:rtl/>
              </w:rPr>
            </w:pPr>
          </w:p>
        </w:tc>
        <w:tc>
          <w:tcPr>
            <w:tcW w:w="1834" w:type="dxa"/>
            <w:vMerge/>
            <w:tcBorders>
              <w:left w:val="single" w:sz="4" w:space="0" w:color="000000"/>
              <w:righ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sz w:val="26"/>
                <w:szCs w:val="26"/>
                <w:rtl/>
              </w:rPr>
            </w:pPr>
          </w:p>
        </w:tc>
        <w:tc>
          <w:tcPr>
            <w:tcW w:w="2999" w:type="dxa"/>
            <w:tcBorders>
              <w:top w:val="single" w:sz="4" w:space="0" w:color="000000"/>
              <w:left w:val="single" w:sz="4" w:space="0" w:color="000000"/>
              <w:bottom w:val="single" w:sz="4" w:space="0" w:color="000000"/>
              <w:right w:val="single" w:sz="4" w:space="0" w:color="000000"/>
            </w:tcBorders>
            <w:shd w:val="clear" w:color="auto" w:fill="auto"/>
          </w:tcPr>
          <w:p w:rsidR="007E5233" w:rsidRPr="000C71A7" w:rsidRDefault="007E5233" w:rsidP="000D7153">
            <w:pPr>
              <w:bidi/>
              <w:rPr>
                <w:rFonts w:asciiTheme="majorBidi" w:eastAsia="Times New Roman" w:hAnsiTheme="majorBidi" w:cstheme="majorBidi"/>
                <w:b/>
                <w:bCs/>
                <w:sz w:val="26"/>
                <w:szCs w:val="26"/>
                <w:rtl/>
              </w:rPr>
            </w:pPr>
            <w:r w:rsidRPr="000C71A7">
              <w:rPr>
                <w:rFonts w:asciiTheme="majorBidi" w:eastAsia="Times New Roman" w:hAnsiTheme="majorBidi" w:cstheme="majorBidi"/>
                <w:b/>
                <w:bCs/>
                <w:sz w:val="26"/>
                <w:szCs w:val="26"/>
                <w:rtl/>
              </w:rPr>
              <w:t>2- صورة جسم معطاة بمرآة مستوية</w:t>
            </w:r>
          </w:p>
          <w:p w:rsidR="007E5233" w:rsidRPr="000C71A7" w:rsidRDefault="007E5233" w:rsidP="000D7153">
            <w:pPr>
              <w:bidi/>
              <w:rPr>
                <w:rFonts w:asciiTheme="majorBidi" w:eastAsia="Times New Roman" w:hAnsiTheme="majorBidi" w:cstheme="majorBidi"/>
                <w:sz w:val="26"/>
                <w:szCs w:val="26"/>
                <w:rtl/>
              </w:rPr>
            </w:pPr>
            <w:r w:rsidRPr="000C71A7">
              <w:rPr>
                <w:rFonts w:asciiTheme="majorBidi" w:eastAsia="Times New Roman" w:hAnsiTheme="majorBidi" w:cstheme="majorBidi"/>
                <w:sz w:val="26"/>
                <w:szCs w:val="26"/>
                <w:rtl/>
              </w:rPr>
              <w:t xml:space="preserve">- المرآة المستوية </w:t>
            </w:r>
          </w:p>
          <w:p w:rsidR="007E5233" w:rsidRPr="000C71A7" w:rsidRDefault="007E5233" w:rsidP="000D7153">
            <w:pPr>
              <w:bidi/>
              <w:rPr>
                <w:rFonts w:asciiTheme="majorBidi" w:eastAsia="Times New Roman" w:hAnsiTheme="majorBidi" w:cstheme="majorBidi"/>
                <w:sz w:val="26"/>
                <w:szCs w:val="26"/>
                <w:rtl/>
              </w:rPr>
            </w:pPr>
            <w:r w:rsidRPr="000C71A7">
              <w:rPr>
                <w:rFonts w:asciiTheme="majorBidi" w:eastAsia="Times New Roman" w:hAnsiTheme="majorBidi" w:cstheme="majorBidi"/>
                <w:sz w:val="26"/>
                <w:szCs w:val="26"/>
                <w:rtl/>
              </w:rPr>
              <w:t>- صورة جسم بواسطة المرآة</w:t>
            </w:r>
            <w:r w:rsidR="00AC0621" w:rsidRPr="000C71A7">
              <w:rPr>
                <w:rFonts w:asciiTheme="majorBidi" w:eastAsia="Times New Roman" w:hAnsiTheme="majorBidi" w:cstheme="majorBidi"/>
                <w:sz w:val="26"/>
                <w:szCs w:val="26"/>
                <w:rtl/>
              </w:rPr>
              <w:t xml:space="preserve"> المستوية</w:t>
            </w:r>
          </w:p>
          <w:p w:rsidR="007E5233" w:rsidRPr="000C71A7" w:rsidRDefault="007E5233" w:rsidP="000D7153">
            <w:pPr>
              <w:bidi/>
              <w:rPr>
                <w:rFonts w:asciiTheme="majorBidi" w:eastAsia="Times New Roman" w:hAnsiTheme="majorBidi" w:cstheme="majorBidi"/>
                <w:b/>
                <w:bCs/>
                <w:sz w:val="26"/>
                <w:szCs w:val="26"/>
                <w:rtl/>
              </w:rPr>
            </w:pPr>
            <w:r w:rsidRPr="000C71A7">
              <w:rPr>
                <w:rFonts w:asciiTheme="majorBidi" w:eastAsia="Times New Roman" w:hAnsiTheme="majorBidi" w:cstheme="majorBidi"/>
                <w:sz w:val="26"/>
                <w:szCs w:val="26"/>
                <w:rtl/>
              </w:rPr>
              <w:t xml:space="preserve">- خصائص الصورة </w:t>
            </w:r>
          </w:p>
        </w:tc>
        <w:tc>
          <w:tcPr>
            <w:tcW w:w="2886" w:type="dxa"/>
            <w:tcBorders>
              <w:top w:val="single" w:sz="4" w:space="0" w:color="000000"/>
              <w:left w:val="single" w:sz="4" w:space="0" w:color="000000"/>
              <w:bottom w:val="single" w:sz="4" w:space="0" w:color="000000"/>
              <w:right w:val="single" w:sz="4" w:space="0" w:color="000000"/>
            </w:tcBorders>
            <w:shd w:val="clear" w:color="auto" w:fill="auto"/>
          </w:tcPr>
          <w:p w:rsidR="007E5233" w:rsidRPr="000C71A7" w:rsidRDefault="00AC0621" w:rsidP="006A3597">
            <w:pPr>
              <w:pStyle w:val="Paragraphedeliste"/>
              <w:numPr>
                <w:ilvl w:val="0"/>
                <w:numId w:val="60"/>
              </w:numPr>
              <w:tabs>
                <w:tab w:val="left" w:pos="317"/>
              </w:tabs>
              <w:bidi/>
              <w:spacing w:before="240"/>
              <w:ind w:left="0" w:firstLine="0"/>
              <w:rPr>
                <w:rFonts w:asciiTheme="majorBidi" w:eastAsia="Times New Roman" w:hAnsiTheme="majorBidi" w:cstheme="majorBidi"/>
                <w:sz w:val="26"/>
                <w:szCs w:val="26"/>
                <w:rtl/>
              </w:rPr>
            </w:pPr>
            <w:r w:rsidRPr="000C71A7">
              <w:rPr>
                <w:rFonts w:asciiTheme="majorBidi" w:eastAsia="Times New Roman" w:hAnsiTheme="majorBidi" w:cstheme="majorBidi"/>
                <w:sz w:val="26"/>
                <w:szCs w:val="26"/>
                <w:rtl/>
              </w:rPr>
              <w:t>تحقيق تجارب يتوصل  بها الى خصائص صورة جسم معطاة بواسطة مرآة مستوية(مثال:</w:t>
            </w:r>
            <w:r w:rsidR="007E5233" w:rsidRPr="000C71A7">
              <w:rPr>
                <w:rFonts w:asciiTheme="majorBidi" w:eastAsia="Times New Roman" w:hAnsiTheme="majorBidi" w:cstheme="majorBidi"/>
                <w:sz w:val="26"/>
                <w:szCs w:val="26"/>
                <w:rtl/>
              </w:rPr>
              <w:t>تجربة الشمعتين</w:t>
            </w:r>
            <w:r w:rsidRPr="000C71A7">
              <w:rPr>
                <w:rFonts w:asciiTheme="majorBidi" w:eastAsia="Times New Roman" w:hAnsiTheme="majorBidi" w:cstheme="majorBidi"/>
                <w:sz w:val="26"/>
                <w:szCs w:val="26"/>
                <w:rtl/>
              </w:rPr>
              <w:t>).</w:t>
            </w:r>
          </w:p>
        </w:tc>
        <w:tc>
          <w:tcPr>
            <w:tcW w:w="3777" w:type="dxa"/>
            <w:vMerge w:val="restart"/>
            <w:tcBorders>
              <w:top w:val="single" w:sz="4" w:space="0" w:color="auto"/>
              <w:left w:val="single" w:sz="4" w:space="0" w:color="000000"/>
              <w:right w:val="single" w:sz="4" w:space="0" w:color="000000"/>
            </w:tcBorders>
            <w:shd w:val="clear" w:color="auto" w:fill="auto"/>
          </w:tcPr>
          <w:p w:rsidR="007E5233" w:rsidRPr="000C71A7" w:rsidRDefault="007E5233" w:rsidP="00C80AA0">
            <w:pPr>
              <w:bidi/>
              <w:rPr>
                <w:rFonts w:asciiTheme="majorBidi" w:eastAsia="Times New Roman" w:hAnsiTheme="majorBidi" w:cstheme="majorBidi"/>
                <w:b/>
                <w:bCs/>
                <w:sz w:val="26"/>
                <w:szCs w:val="26"/>
                <w:rtl/>
              </w:rPr>
            </w:pPr>
            <w:r w:rsidRPr="000C71A7">
              <w:rPr>
                <w:rFonts w:asciiTheme="majorBidi" w:eastAsia="Times New Roman" w:hAnsiTheme="majorBidi" w:cstheme="majorBidi"/>
                <w:b/>
                <w:bCs/>
                <w:sz w:val="26"/>
                <w:szCs w:val="26"/>
                <w:rtl/>
              </w:rPr>
              <w:t xml:space="preserve">مع1: يعرف خصائص صورة جسم معطاة بواسطة المرآة </w:t>
            </w:r>
          </w:p>
          <w:p w:rsidR="007E5233" w:rsidRPr="000C71A7" w:rsidRDefault="007E5233" w:rsidP="000A59CD">
            <w:pPr>
              <w:bidi/>
              <w:rPr>
                <w:rFonts w:asciiTheme="majorBidi" w:eastAsia="Times New Roman" w:hAnsiTheme="majorBidi" w:cstheme="majorBidi"/>
                <w:sz w:val="26"/>
                <w:szCs w:val="26"/>
                <w:rtl/>
              </w:rPr>
            </w:pPr>
            <w:r w:rsidRPr="000C71A7">
              <w:rPr>
                <w:rFonts w:asciiTheme="majorBidi" w:eastAsia="Times New Roman" w:hAnsiTheme="majorBidi" w:cstheme="majorBidi"/>
                <w:b/>
                <w:bCs/>
                <w:sz w:val="26"/>
                <w:szCs w:val="26"/>
                <w:rtl/>
              </w:rPr>
              <w:t xml:space="preserve">- </w:t>
            </w:r>
            <w:r w:rsidRPr="000C71A7">
              <w:rPr>
                <w:rFonts w:asciiTheme="majorBidi" w:eastAsia="Times New Roman" w:hAnsiTheme="majorBidi" w:cstheme="majorBidi"/>
                <w:sz w:val="26"/>
                <w:szCs w:val="26"/>
                <w:rtl/>
              </w:rPr>
              <w:t>يحدد أبعاد الصورة</w:t>
            </w:r>
          </w:p>
          <w:p w:rsidR="00DC3899" w:rsidRPr="000C71A7" w:rsidRDefault="007E5233" w:rsidP="00DC3899">
            <w:pPr>
              <w:bidi/>
              <w:rPr>
                <w:rFonts w:asciiTheme="majorBidi" w:eastAsia="Times New Roman" w:hAnsiTheme="majorBidi" w:cstheme="majorBidi"/>
                <w:sz w:val="26"/>
                <w:szCs w:val="26"/>
                <w:rtl/>
              </w:rPr>
            </w:pPr>
            <w:r w:rsidRPr="000C71A7">
              <w:rPr>
                <w:rFonts w:asciiTheme="majorBidi" w:eastAsia="Times New Roman" w:hAnsiTheme="majorBidi" w:cstheme="majorBidi"/>
                <w:sz w:val="26"/>
                <w:szCs w:val="26"/>
                <w:rtl/>
              </w:rPr>
              <w:t>- يحدد موضع الصورة</w:t>
            </w:r>
          </w:p>
          <w:p w:rsidR="007E5233" w:rsidRPr="000C71A7" w:rsidRDefault="007E5233" w:rsidP="00DC3899">
            <w:pPr>
              <w:bidi/>
              <w:rPr>
                <w:rFonts w:asciiTheme="majorBidi" w:eastAsia="Times New Roman" w:hAnsiTheme="majorBidi" w:cstheme="majorBidi"/>
                <w:sz w:val="26"/>
                <w:szCs w:val="26"/>
                <w:rtl/>
              </w:rPr>
            </w:pPr>
            <w:r w:rsidRPr="000C71A7">
              <w:rPr>
                <w:rFonts w:asciiTheme="majorBidi" w:eastAsia="Times New Roman" w:hAnsiTheme="majorBidi" w:cstheme="majorBidi"/>
                <w:sz w:val="26"/>
                <w:szCs w:val="26"/>
                <w:rtl/>
              </w:rPr>
              <w:t xml:space="preserve">- </w:t>
            </w:r>
            <w:r w:rsidRPr="000C71A7">
              <w:rPr>
                <w:rFonts w:asciiTheme="majorBidi" w:eastAsia="Times New Roman" w:hAnsiTheme="majorBidi" w:cstheme="majorBidi"/>
                <w:b/>
                <w:bCs/>
                <w:sz w:val="26"/>
                <w:szCs w:val="26"/>
                <w:rtl/>
              </w:rPr>
              <w:t xml:space="preserve">مع2: يوظف قانوني الانعكاس </w:t>
            </w:r>
          </w:p>
          <w:p w:rsidR="007E5233" w:rsidRPr="000C71A7" w:rsidRDefault="007E5233" w:rsidP="006A3597">
            <w:pPr>
              <w:pStyle w:val="Paragraphedeliste"/>
              <w:numPr>
                <w:ilvl w:val="0"/>
                <w:numId w:val="60"/>
              </w:numPr>
              <w:tabs>
                <w:tab w:val="left" w:pos="353"/>
              </w:tabs>
              <w:bidi/>
              <w:ind w:left="0" w:firstLine="69"/>
              <w:rPr>
                <w:rFonts w:asciiTheme="majorBidi" w:eastAsia="Times New Roman" w:hAnsiTheme="majorBidi" w:cstheme="majorBidi"/>
                <w:b/>
                <w:bCs/>
                <w:sz w:val="26"/>
                <w:szCs w:val="26"/>
              </w:rPr>
            </w:pPr>
            <w:r w:rsidRPr="000C71A7">
              <w:rPr>
                <w:rFonts w:asciiTheme="majorBidi" w:eastAsia="Times New Roman" w:hAnsiTheme="majorBidi" w:cstheme="majorBidi"/>
                <w:sz w:val="26"/>
                <w:szCs w:val="26"/>
                <w:rtl/>
              </w:rPr>
              <w:t>يستخدم نموذج الشعاع الضوئي وقانوني الانعكاس  لتحديد صورة جسم بالنسبة لمرآة مستوية</w:t>
            </w:r>
          </w:p>
          <w:p w:rsidR="0002498D" w:rsidRPr="000C71A7" w:rsidRDefault="0002498D" w:rsidP="0002498D">
            <w:pPr>
              <w:pStyle w:val="Paragraphedeliste"/>
              <w:tabs>
                <w:tab w:val="left" w:pos="353"/>
              </w:tabs>
              <w:bidi/>
              <w:rPr>
                <w:rFonts w:asciiTheme="majorBidi" w:eastAsia="Times New Roman" w:hAnsiTheme="majorBidi" w:cstheme="majorBidi"/>
                <w:b/>
                <w:bCs/>
                <w:sz w:val="26"/>
                <w:szCs w:val="26"/>
                <w:rtl/>
              </w:rPr>
            </w:pPr>
          </w:p>
          <w:p w:rsidR="007E5233" w:rsidRPr="000C71A7" w:rsidRDefault="007E5233" w:rsidP="000A59CD">
            <w:pPr>
              <w:bidi/>
              <w:rPr>
                <w:rFonts w:asciiTheme="majorBidi" w:eastAsia="Times New Roman" w:hAnsiTheme="majorBidi" w:cstheme="majorBidi"/>
                <w:sz w:val="26"/>
                <w:szCs w:val="26"/>
              </w:rPr>
            </w:pPr>
            <w:r w:rsidRPr="000C71A7">
              <w:rPr>
                <w:rFonts w:asciiTheme="majorBidi" w:eastAsia="Times New Roman" w:hAnsiTheme="majorBidi" w:cstheme="majorBidi"/>
                <w:b/>
                <w:bCs/>
                <w:sz w:val="26"/>
                <w:szCs w:val="26"/>
                <w:rtl/>
              </w:rPr>
              <w:t>مع3- يوظف ظاهرة انعكاس الضوء</w:t>
            </w:r>
          </w:p>
          <w:p w:rsidR="007E5233" w:rsidRPr="000C71A7" w:rsidRDefault="007E5233" w:rsidP="006A3597">
            <w:pPr>
              <w:pStyle w:val="Paragraphedeliste"/>
              <w:numPr>
                <w:ilvl w:val="0"/>
                <w:numId w:val="60"/>
              </w:numPr>
              <w:tabs>
                <w:tab w:val="left" w:pos="69"/>
                <w:tab w:val="left" w:pos="353"/>
              </w:tabs>
              <w:bidi/>
              <w:ind w:left="0" w:firstLine="0"/>
              <w:rPr>
                <w:rFonts w:asciiTheme="majorBidi" w:eastAsia="Times New Roman" w:hAnsiTheme="majorBidi" w:cstheme="majorBidi"/>
                <w:sz w:val="26"/>
                <w:szCs w:val="26"/>
              </w:rPr>
            </w:pPr>
            <w:r w:rsidRPr="000C71A7">
              <w:rPr>
                <w:rFonts w:asciiTheme="majorBidi" w:eastAsia="Times New Roman" w:hAnsiTheme="majorBidi" w:cstheme="majorBidi"/>
                <w:sz w:val="26"/>
                <w:szCs w:val="26"/>
                <w:rtl/>
              </w:rPr>
              <w:t>يستخدم مرآة مستوية لتوجيه الضوء لجهة مفضلة</w:t>
            </w:r>
          </w:p>
          <w:p w:rsidR="007E5233" w:rsidRPr="000C71A7" w:rsidRDefault="007E5233" w:rsidP="006A3597">
            <w:pPr>
              <w:pStyle w:val="Paragraphedeliste"/>
              <w:numPr>
                <w:ilvl w:val="0"/>
                <w:numId w:val="60"/>
              </w:numPr>
              <w:tabs>
                <w:tab w:val="left" w:pos="69"/>
                <w:tab w:val="left" w:pos="353"/>
              </w:tabs>
              <w:bidi/>
              <w:ind w:left="0" w:firstLine="0"/>
              <w:rPr>
                <w:rFonts w:asciiTheme="majorBidi" w:eastAsia="Times New Roman" w:hAnsiTheme="majorBidi" w:cstheme="majorBidi"/>
                <w:sz w:val="26"/>
                <w:szCs w:val="26"/>
                <w:rtl/>
              </w:rPr>
            </w:pPr>
            <w:r w:rsidRPr="000C71A7">
              <w:rPr>
                <w:rFonts w:asciiTheme="majorBidi" w:eastAsia="Times New Roman" w:hAnsiTheme="majorBidi" w:cstheme="majorBidi"/>
                <w:sz w:val="26"/>
                <w:szCs w:val="26"/>
                <w:rtl/>
              </w:rPr>
              <w:t>يستخدم مجموعة من المرايا المستوية للرؤية غير المباشرة</w:t>
            </w:r>
          </w:p>
        </w:tc>
        <w:tc>
          <w:tcPr>
            <w:tcW w:w="709" w:type="dxa"/>
            <w:vMerge/>
            <w:tcBorders>
              <w:lef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b/>
                <w:bCs/>
                <w:sz w:val="26"/>
                <w:szCs w:val="26"/>
                <w:rtl/>
              </w:rPr>
            </w:pPr>
          </w:p>
        </w:tc>
      </w:tr>
      <w:tr w:rsidR="000C71A7" w:rsidRPr="00FA213B" w:rsidTr="000C71A7">
        <w:trPr>
          <w:trHeight w:val="2296"/>
        </w:trPr>
        <w:tc>
          <w:tcPr>
            <w:tcW w:w="1189" w:type="dxa"/>
            <w:vMerge/>
            <w:tcBorders>
              <w:left w:val="single" w:sz="4" w:space="0" w:color="000000"/>
              <w:right w:val="single" w:sz="4" w:space="0" w:color="000000"/>
            </w:tcBorders>
            <w:shd w:val="clear" w:color="auto" w:fill="auto"/>
          </w:tcPr>
          <w:p w:rsidR="000C71A7" w:rsidRPr="00FA213B" w:rsidRDefault="000C71A7" w:rsidP="000A59CD">
            <w:pPr>
              <w:bidi/>
              <w:rPr>
                <w:rFonts w:ascii="Simplified Arabic" w:eastAsia="Times New Roman" w:hAnsi="Simplified Arabic" w:cs="Simplified Arabic"/>
                <w:b/>
                <w:bCs/>
                <w:sz w:val="26"/>
                <w:szCs w:val="26"/>
                <w:rtl/>
              </w:rPr>
            </w:pPr>
          </w:p>
        </w:tc>
        <w:tc>
          <w:tcPr>
            <w:tcW w:w="1709" w:type="dxa"/>
            <w:vMerge/>
            <w:tcBorders>
              <w:left w:val="single" w:sz="4" w:space="0" w:color="000000"/>
              <w:right w:val="single" w:sz="4" w:space="0" w:color="000000"/>
            </w:tcBorders>
            <w:shd w:val="clear" w:color="auto" w:fill="auto"/>
          </w:tcPr>
          <w:p w:rsidR="000C71A7" w:rsidRPr="00FA213B" w:rsidRDefault="000C71A7" w:rsidP="000A59CD">
            <w:pPr>
              <w:bidi/>
              <w:rPr>
                <w:rFonts w:ascii="Simplified Arabic" w:eastAsia="Times New Roman" w:hAnsi="Simplified Arabic" w:cs="Simplified Arabic"/>
                <w:sz w:val="26"/>
                <w:szCs w:val="26"/>
                <w:rtl/>
              </w:rPr>
            </w:pPr>
          </w:p>
        </w:tc>
        <w:tc>
          <w:tcPr>
            <w:tcW w:w="1834" w:type="dxa"/>
            <w:vMerge/>
            <w:tcBorders>
              <w:left w:val="single" w:sz="4" w:space="0" w:color="000000"/>
              <w:right w:val="single" w:sz="4" w:space="0" w:color="000000"/>
            </w:tcBorders>
            <w:shd w:val="clear" w:color="auto" w:fill="auto"/>
          </w:tcPr>
          <w:p w:rsidR="000C71A7" w:rsidRPr="00FA213B" w:rsidRDefault="000C71A7" w:rsidP="000A59CD">
            <w:pPr>
              <w:bidi/>
              <w:rPr>
                <w:rFonts w:ascii="Simplified Arabic" w:eastAsia="Times New Roman" w:hAnsi="Simplified Arabic" w:cs="Simplified Arabic"/>
                <w:sz w:val="26"/>
                <w:szCs w:val="26"/>
                <w:rtl/>
              </w:rPr>
            </w:pPr>
          </w:p>
        </w:tc>
        <w:tc>
          <w:tcPr>
            <w:tcW w:w="2999" w:type="dxa"/>
            <w:tcBorders>
              <w:top w:val="single" w:sz="4" w:space="0" w:color="000000"/>
              <w:left w:val="single" w:sz="4" w:space="0" w:color="000000"/>
              <w:bottom w:val="single" w:sz="4" w:space="0" w:color="000000"/>
              <w:right w:val="single" w:sz="4" w:space="0" w:color="000000"/>
            </w:tcBorders>
            <w:shd w:val="clear" w:color="auto" w:fill="auto"/>
          </w:tcPr>
          <w:p w:rsidR="000C71A7" w:rsidRPr="000C71A7" w:rsidRDefault="000C71A7" w:rsidP="000C71A7">
            <w:pPr>
              <w:bidi/>
              <w:rPr>
                <w:rFonts w:asciiTheme="majorBidi" w:eastAsia="Times New Roman" w:hAnsiTheme="majorBidi" w:cstheme="majorBidi"/>
                <w:sz w:val="26"/>
                <w:szCs w:val="26"/>
                <w:rtl/>
              </w:rPr>
            </w:pPr>
            <w:r w:rsidRPr="000C71A7">
              <w:rPr>
                <w:rFonts w:asciiTheme="majorBidi" w:eastAsia="Times New Roman" w:hAnsiTheme="majorBidi" w:cstheme="majorBidi"/>
                <w:b/>
                <w:bCs/>
                <w:sz w:val="26"/>
                <w:szCs w:val="26"/>
                <w:rtl/>
              </w:rPr>
              <w:t>3-قانونا الانعكاس</w:t>
            </w:r>
          </w:p>
          <w:p w:rsidR="000C71A7" w:rsidRPr="000C71A7" w:rsidRDefault="000C71A7" w:rsidP="000C71A7">
            <w:pPr>
              <w:bidi/>
              <w:rPr>
                <w:rFonts w:asciiTheme="majorBidi" w:eastAsia="Times New Roman" w:hAnsiTheme="majorBidi" w:cstheme="majorBidi"/>
                <w:sz w:val="26"/>
                <w:szCs w:val="26"/>
                <w:rtl/>
              </w:rPr>
            </w:pPr>
            <w:r w:rsidRPr="000C71A7">
              <w:rPr>
                <w:rFonts w:asciiTheme="majorBidi" w:eastAsia="Times New Roman" w:hAnsiTheme="majorBidi" w:cstheme="majorBidi"/>
                <w:sz w:val="26"/>
                <w:szCs w:val="26"/>
                <w:rtl/>
              </w:rPr>
              <w:t>-السطح العاكس-  الشعاع الوارد-  مستوي الورود - نقطة الورود- الناظم  للسطح العاكس عند نقطة الورود- زاوية الورود -الشعاع المنعكس - زاوية الانعكاس</w:t>
            </w:r>
          </w:p>
          <w:p w:rsidR="000C71A7" w:rsidRPr="000C71A7" w:rsidRDefault="000C71A7" w:rsidP="000C71A7">
            <w:pPr>
              <w:bidi/>
              <w:rPr>
                <w:rFonts w:asciiTheme="majorBidi" w:eastAsia="Times New Roman" w:hAnsiTheme="majorBidi" w:cstheme="majorBidi"/>
                <w:sz w:val="26"/>
                <w:szCs w:val="26"/>
                <w:rtl/>
              </w:rPr>
            </w:pPr>
            <w:r w:rsidRPr="000C71A7">
              <w:rPr>
                <w:rFonts w:asciiTheme="majorBidi" w:eastAsia="Times New Roman" w:hAnsiTheme="majorBidi" w:cstheme="majorBidi"/>
                <w:sz w:val="26"/>
                <w:szCs w:val="26"/>
                <w:rtl/>
              </w:rPr>
              <w:t xml:space="preserve">- قانونا الانعكاس </w:t>
            </w:r>
          </w:p>
          <w:p w:rsidR="000C71A7" w:rsidRPr="000C71A7" w:rsidRDefault="000C71A7" w:rsidP="000C71A7">
            <w:pPr>
              <w:bidi/>
              <w:rPr>
                <w:rFonts w:asciiTheme="majorBidi" w:eastAsia="Times New Roman" w:hAnsiTheme="majorBidi" w:cstheme="majorBidi"/>
                <w:b/>
                <w:bCs/>
                <w:sz w:val="26"/>
                <w:szCs w:val="26"/>
                <w:rtl/>
              </w:rPr>
            </w:pPr>
            <w:r w:rsidRPr="000C71A7">
              <w:rPr>
                <w:rFonts w:asciiTheme="majorBidi" w:eastAsia="Times New Roman" w:hAnsiTheme="majorBidi" w:cstheme="majorBidi"/>
                <w:sz w:val="26"/>
                <w:szCs w:val="26"/>
                <w:rtl/>
              </w:rPr>
              <w:t>- رسم الصورة ا</w:t>
            </w:r>
            <w:r>
              <w:rPr>
                <w:rFonts w:asciiTheme="majorBidi" w:eastAsia="Times New Roman" w:hAnsiTheme="majorBidi" w:cstheme="majorBidi"/>
                <w:sz w:val="26"/>
                <w:szCs w:val="26"/>
                <w:rtl/>
              </w:rPr>
              <w:t>لمعطاة لجسم</w:t>
            </w:r>
          </w:p>
        </w:tc>
        <w:tc>
          <w:tcPr>
            <w:tcW w:w="2886" w:type="dxa"/>
            <w:tcBorders>
              <w:top w:val="single" w:sz="4" w:space="0" w:color="000000"/>
              <w:left w:val="single" w:sz="4" w:space="0" w:color="000000"/>
              <w:bottom w:val="single" w:sz="4" w:space="0" w:color="000000"/>
              <w:right w:val="single" w:sz="4" w:space="0" w:color="000000"/>
            </w:tcBorders>
            <w:shd w:val="clear" w:color="auto" w:fill="auto"/>
          </w:tcPr>
          <w:p w:rsidR="000C71A7" w:rsidRPr="000C71A7" w:rsidRDefault="000C71A7" w:rsidP="006A3597">
            <w:pPr>
              <w:pStyle w:val="Paragraphedeliste"/>
              <w:numPr>
                <w:ilvl w:val="0"/>
                <w:numId w:val="60"/>
              </w:numPr>
              <w:tabs>
                <w:tab w:val="left" w:pos="353"/>
              </w:tabs>
              <w:bidi/>
              <w:ind w:left="0" w:firstLine="69"/>
              <w:rPr>
                <w:rFonts w:asciiTheme="majorBidi" w:eastAsia="Times New Roman" w:hAnsiTheme="majorBidi" w:cstheme="majorBidi"/>
                <w:sz w:val="26"/>
                <w:szCs w:val="26"/>
              </w:rPr>
            </w:pPr>
            <w:r w:rsidRPr="000C71A7">
              <w:rPr>
                <w:rFonts w:asciiTheme="majorBidi" w:eastAsia="Times New Roman" w:hAnsiTheme="majorBidi" w:cstheme="majorBidi"/>
                <w:sz w:val="26"/>
                <w:szCs w:val="26"/>
                <w:rtl/>
              </w:rPr>
              <w:t xml:space="preserve">إنجاز تجربة الانعكاس بالمرآة المستوية  للوصول الى قانوني  الانعكاس </w:t>
            </w:r>
          </w:p>
          <w:p w:rsidR="000C71A7" w:rsidRPr="000C71A7" w:rsidRDefault="000C71A7" w:rsidP="006A3597">
            <w:pPr>
              <w:pStyle w:val="Paragraphedeliste"/>
              <w:numPr>
                <w:ilvl w:val="0"/>
                <w:numId w:val="60"/>
              </w:numPr>
              <w:tabs>
                <w:tab w:val="left" w:pos="317"/>
              </w:tabs>
              <w:bidi/>
              <w:spacing w:before="240"/>
              <w:ind w:left="0" w:firstLine="0"/>
              <w:rPr>
                <w:rFonts w:asciiTheme="majorBidi" w:eastAsia="Times New Roman" w:hAnsiTheme="majorBidi" w:cstheme="majorBidi"/>
                <w:sz w:val="26"/>
                <w:szCs w:val="26"/>
                <w:rtl/>
              </w:rPr>
            </w:pPr>
            <w:r w:rsidRPr="000C71A7">
              <w:rPr>
                <w:rFonts w:asciiTheme="majorBidi" w:eastAsia="Times New Roman" w:hAnsiTheme="majorBidi" w:cstheme="majorBidi"/>
                <w:sz w:val="26"/>
                <w:szCs w:val="26"/>
                <w:rtl/>
              </w:rPr>
              <w:t>وضعيات تطبيقية يتم فيها رسم صورة نقطة من جسم ثم رسم صورة مجموعة نقاط  مميزة منه لرسم صورته المعطاة بمرآة مستوية</w:t>
            </w:r>
          </w:p>
        </w:tc>
        <w:tc>
          <w:tcPr>
            <w:tcW w:w="3777" w:type="dxa"/>
            <w:vMerge/>
            <w:tcBorders>
              <w:top w:val="single" w:sz="4" w:space="0" w:color="auto"/>
              <w:left w:val="single" w:sz="4" w:space="0" w:color="000000"/>
              <w:right w:val="single" w:sz="4" w:space="0" w:color="000000"/>
            </w:tcBorders>
            <w:shd w:val="clear" w:color="auto" w:fill="auto"/>
          </w:tcPr>
          <w:p w:rsidR="000C71A7" w:rsidRPr="000C71A7" w:rsidRDefault="000C71A7" w:rsidP="00C80AA0">
            <w:pPr>
              <w:bidi/>
              <w:rPr>
                <w:rFonts w:asciiTheme="majorBidi" w:eastAsia="Times New Roman" w:hAnsiTheme="majorBidi" w:cstheme="majorBidi"/>
                <w:b/>
                <w:bCs/>
                <w:sz w:val="26"/>
                <w:szCs w:val="26"/>
                <w:rtl/>
              </w:rPr>
            </w:pPr>
          </w:p>
        </w:tc>
        <w:tc>
          <w:tcPr>
            <w:tcW w:w="709" w:type="dxa"/>
            <w:vMerge/>
            <w:tcBorders>
              <w:left w:val="single" w:sz="4" w:space="0" w:color="000000"/>
            </w:tcBorders>
            <w:shd w:val="clear" w:color="auto" w:fill="auto"/>
          </w:tcPr>
          <w:p w:rsidR="000C71A7" w:rsidRPr="00FA213B" w:rsidRDefault="000C71A7" w:rsidP="000A59CD">
            <w:pPr>
              <w:bidi/>
              <w:rPr>
                <w:rFonts w:ascii="Simplified Arabic" w:eastAsia="Times New Roman" w:hAnsi="Simplified Arabic" w:cs="Simplified Arabic"/>
                <w:b/>
                <w:bCs/>
                <w:sz w:val="26"/>
                <w:szCs w:val="26"/>
                <w:rtl/>
              </w:rPr>
            </w:pPr>
          </w:p>
        </w:tc>
      </w:tr>
      <w:tr w:rsidR="000664EF" w:rsidRPr="00FA213B" w:rsidTr="000C71A7">
        <w:tc>
          <w:tcPr>
            <w:tcW w:w="1189" w:type="dxa"/>
            <w:vMerge/>
            <w:tcBorders>
              <w:left w:val="single" w:sz="4" w:space="0" w:color="000000"/>
              <w:bottom w:val="single" w:sz="4" w:space="0" w:color="000000"/>
              <w:righ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b/>
                <w:bCs/>
                <w:sz w:val="26"/>
                <w:szCs w:val="26"/>
                <w:rtl/>
              </w:rPr>
            </w:pPr>
          </w:p>
        </w:tc>
        <w:tc>
          <w:tcPr>
            <w:tcW w:w="1709" w:type="dxa"/>
            <w:vMerge/>
            <w:tcBorders>
              <w:left w:val="single" w:sz="4" w:space="0" w:color="000000"/>
              <w:bottom w:val="single" w:sz="4" w:space="0" w:color="000000"/>
              <w:righ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sz w:val="26"/>
                <w:szCs w:val="26"/>
                <w:rtl/>
              </w:rPr>
            </w:pPr>
          </w:p>
        </w:tc>
        <w:tc>
          <w:tcPr>
            <w:tcW w:w="1834" w:type="dxa"/>
            <w:vMerge/>
            <w:tcBorders>
              <w:left w:val="single" w:sz="4" w:space="0" w:color="000000"/>
              <w:bottom w:val="single" w:sz="4" w:space="0" w:color="000000"/>
              <w:righ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sz w:val="26"/>
                <w:szCs w:val="26"/>
                <w:rtl/>
              </w:rPr>
            </w:pPr>
          </w:p>
        </w:tc>
        <w:tc>
          <w:tcPr>
            <w:tcW w:w="2999" w:type="dxa"/>
            <w:tcBorders>
              <w:top w:val="single" w:sz="4" w:space="0" w:color="000000"/>
              <w:left w:val="single" w:sz="4" w:space="0" w:color="000000"/>
              <w:bottom w:val="single" w:sz="4" w:space="0" w:color="000000"/>
              <w:right w:val="single" w:sz="4" w:space="0" w:color="000000"/>
            </w:tcBorders>
            <w:shd w:val="clear" w:color="auto" w:fill="auto"/>
          </w:tcPr>
          <w:p w:rsidR="007E5233" w:rsidRPr="000D7153" w:rsidRDefault="007E5233" w:rsidP="00C80AA0">
            <w:pPr>
              <w:bidi/>
              <w:spacing w:before="240"/>
              <w:rPr>
                <w:rFonts w:asciiTheme="majorBidi" w:eastAsia="Times New Roman" w:hAnsiTheme="majorBidi" w:cstheme="majorBidi"/>
                <w:b/>
                <w:bCs/>
                <w:sz w:val="26"/>
                <w:szCs w:val="26"/>
                <w:rtl/>
              </w:rPr>
            </w:pPr>
            <w:r w:rsidRPr="000D7153">
              <w:rPr>
                <w:rFonts w:asciiTheme="majorBidi" w:eastAsia="Times New Roman" w:hAnsiTheme="majorBidi" w:cstheme="majorBidi"/>
                <w:b/>
                <w:bCs/>
                <w:sz w:val="26"/>
                <w:szCs w:val="26"/>
                <w:rtl/>
              </w:rPr>
              <w:t xml:space="preserve">4-مجال المرآة المستوية </w:t>
            </w:r>
          </w:p>
          <w:p w:rsidR="007E5233" w:rsidRPr="000D7153" w:rsidRDefault="007E5233" w:rsidP="000A59CD">
            <w:pPr>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مجال المرآة المستوية </w:t>
            </w:r>
          </w:p>
          <w:p w:rsidR="007E5233" w:rsidRPr="000D7153" w:rsidRDefault="007E5233" w:rsidP="000A59CD">
            <w:pPr>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المرآة الدوارة </w:t>
            </w:r>
          </w:p>
          <w:p w:rsidR="007E5233" w:rsidRPr="000D7153" w:rsidRDefault="007E5233" w:rsidP="000A59CD">
            <w:pPr>
              <w:bidi/>
              <w:rPr>
                <w:rFonts w:asciiTheme="majorBidi" w:eastAsia="Times New Roman" w:hAnsiTheme="majorBidi" w:cstheme="majorBidi"/>
                <w:b/>
                <w:bCs/>
                <w:sz w:val="26"/>
                <w:szCs w:val="26"/>
                <w:rtl/>
              </w:rPr>
            </w:pPr>
          </w:p>
        </w:tc>
        <w:tc>
          <w:tcPr>
            <w:tcW w:w="2886" w:type="dxa"/>
            <w:tcBorders>
              <w:top w:val="single" w:sz="4" w:space="0" w:color="000000"/>
              <w:left w:val="single" w:sz="4" w:space="0" w:color="000000"/>
              <w:bottom w:val="single" w:sz="4" w:space="0" w:color="000000"/>
              <w:right w:val="single" w:sz="4" w:space="0" w:color="000000"/>
            </w:tcBorders>
            <w:shd w:val="clear" w:color="auto" w:fill="auto"/>
          </w:tcPr>
          <w:p w:rsidR="007E5233" w:rsidRPr="000D7153" w:rsidRDefault="007E5233" w:rsidP="006A3597">
            <w:pPr>
              <w:pStyle w:val="Paragraphedeliste"/>
              <w:numPr>
                <w:ilvl w:val="0"/>
                <w:numId w:val="60"/>
              </w:numPr>
              <w:tabs>
                <w:tab w:val="left" w:pos="317"/>
              </w:tabs>
              <w:bidi/>
              <w:spacing w:before="240"/>
              <w:ind w:left="34" w:firstLine="0"/>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استخدام مرايا مستوية ذات أشكال وأبعاد مختلفة وفي  عدة وضعيات للعين  للتأكد من إمكانية رؤية جسم، ومنه تحديد مفهوم مجال الرؤية للمرآة بالنسبة لمشاهد.</w:t>
            </w:r>
          </w:p>
          <w:p w:rsidR="007E5233" w:rsidRPr="000D7153" w:rsidRDefault="007E5233" w:rsidP="006A3597">
            <w:pPr>
              <w:pStyle w:val="Paragraphedeliste"/>
              <w:numPr>
                <w:ilvl w:val="0"/>
                <w:numId w:val="60"/>
              </w:numPr>
              <w:tabs>
                <w:tab w:val="right" w:pos="313"/>
              </w:tabs>
              <w:bidi/>
              <w:ind w:left="34" w:hanging="34"/>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 xml:space="preserve">وضعية </w:t>
            </w:r>
            <w:r w:rsidR="0002498D" w:rsidRPr="000D7153">
              <w:rPr>
                <w:rFonts w:ascii="Simplified Arabic" w:eastAsia="Times New Roman" w:hAnsi="Simplified Arabic" w:cs="Simplified Arabic" w:hint="cs"/>
                <w:sz w:val="26"/>
                <w:szCs w:val="26"/>
                <w:rtl/>
              </w:rPr>
              <w:t>تجريبية تتطلب</w:t>
            </w:r>
            <w:r w:rsidRPr="000D7153">
              <w:rPr>
                <w:rFonts w:ascii="Simplified Arabic" w:eastAsia="Times New Roman" w:hAnsi="Simplified Arabic" w:cs="Simplified Arabic"/>
                <w:sz w:val="26"/>
                <w:szCs w:val="26"/>
                <w:rtl/>
              </w:rPr>
              <w:t xml:space="preserve"> تحديد موضع صورة جسم بالنسبة لمرآة مستوية عندما تدور بزاوية معينة  </w:t>
            </w:r>
          </w:p>
        </w:tc>
        <w:tc>
          <w:tcPr>
            <w:tcW w:w="3777" w:type="dxa"/>
            <w:tcBorders>
              <w:top w:val="single" w:sz="4" w:space="0" w:color="000000"/>
              <w:left w:val="single" w:sz="4" w:space="0" w:color="000000"/>
              <w:bottom w:val="single" w:sz="4" w:space="0" w:color="000000"/>
              <w:right w:val="single" w:sz="4" w:space="0" w:color="000000"/>
            </w:tcBorders>
            <w:shd w:val="clear" w:color="auto" w:fill="auto"/>
          </w:tcPr>
          <w:p w:rsidR="007E5233" w:rsidRPr="000D7153" w:rsidRDefault="007E5233" w:rsidP="0002498D">
            <w:pPr>
              <w:bidi/>
              <w:spacing w:before="240"/>
              <w:rPr>
                <w:rFonts w:asciiTheme="majorBidi" w:eastAsia="Times New Roman" w:hAnsiTheme="majorBidi" w:cstheme="majorBidi"/>
                <w:sz w:val="26"/>
                <w:szCs w:val="26"/>
                <w:rtl/>
              </w:rPr>
            </w:pPr>
            <w:r w:rsidRPr="000D7153">
              <w:rPr>
                <w:rFonts w:asciiTheme="majorBidi" w:eastAsia="Times New Roman" w:hAnsiTheme="majorBidi" w:cstheme="majorBidi"/>
                <w:b/>
                <w:bCs/>
                <w:sz w:val="26"/>
                <w:szCs w:val="26"/>
                <w:rtl/>
              </w:rPr>
              <w:t>مع</w:t>
            </w:r>
            <w:r w:rsidR="0002498D" w:rsidRPr="000D7153">
              <w:rPr>
                <w:rFonts w:asciiTheme="majorBidi" w:eastAsia="Times New Roman" w:hAnsiTheme="majorBidi" w:cstheme="majorBidi"/>
                <w:b/>
                <w:bCs/>
                <w:sz w:val="26"/>
                <w:szCs w:val="26"/>
                <w:rtl/>
              </w:rPr>
              <w:t>1</w:t>
            </w:r>
            <w:r w:rsidRPr="000D7153">
              <w:rPr>
                <w:rFonts w:asciiTheme="majorBidi" w:eastAsia="Times New Roman" w:hAnsiTheme="majorBidi" w:cstheme="majorBidi"/>
                <w:b/>
                <w:bCs/>
                <w:sz w:val="26"/>
                <w:szCs w:val="26"/>
                <w:rtl/>
              </w:rPr>
              <w:t>: يوظف مجال المرآة المستوية</w:t>
            </w:r>
          </w:p>
          <w:p w:rsidR="007E5233" w:rsidRPr="000D7153" w:rsidRDefault="007E5233" w:rsidP="000A59CD">
            <w:pPr>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يحدد هندسيا مجال مرآة مستوية حسب موقع العين وشكل وأبعاد المرآة</w:t>
            </w:r>
          </w:p>
          <w:p w:rsidR="007E5233" w:rsidRPr="000D7153" w:rsidRDefault="007E5233" w:rsidP="0020572E">
            <w:pPr>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يتوقع رؤية </w:t>
            </w:r>
            <w:r w:rsidR="0020572E" w:rsidRPr="000D7153">
              <w:rPr>
                <w:rFonts w:asciiTheme="majorBidi" w:eastAsia="Times New Roman" w:hAnsiTheme="majorBidi" w:cstheme="majorBidi"/>
                <w:sz w:val="26"/>
                <w:szCs w:val="26"/>
                <w:rtl/>
              </w:rPr>
              <w:t xml:space="preserve">صورة </w:t>
            </w:r>
            <w:r w:rsidRPr="000D7153">
              <w:rPr>
                <w:rFonts w:asciiTheme="majorBidi" w:eastAsia="Times New Roman" w:hAnsiTheme="majorBidi" w:cstheme="majorBidi"/>
                <w:sz w:val="26"/>
                <w:szCs w:val="26"/>
                <w:rtl/>
              </w:rPr>
              <w:t>جسم من</w:t>
            </w:r>
            <w:r w:rsidR="0020572E" w:rsidRPr="000D7153">
              <w:rPr>
                <w:rFonts w:asciiTheme="majorBidi" w:eastAsia="Times New Roman" w:hAnsiTheme="majorBidi" w:cstheme="majorBidi"/>
                <w:sz w:val="26"/>
                <w:szCs w:val="26"/>
                <w:rtl/>
              </w:rPr>
              <w:t xml:space="preserve"> عدمها بواسطة </w:t>
            </w:r>
            <w:r w:rsidRPr="000D7153">
              <w:rPr>
                <w:rFonts w:asciiTheme="majorBidi" w:eastAsia="Times New Roman" w:hAnsiTheme="majorBidi" w:cstheme="majorBidi"/>
                <w:sz w:val="26"/>
                <w:szCs w:val="26"/>
                <w:rtl/>
              </w:rPr>
              <w:t xml:space="preserve"> مرآة مستوية معتمدا على مفهوم مجال المرآة</w:t>
            </w:r>
          </w:p>
          <w:p w:rsidR="007E5233" w:rsidRPr="000D7153" w:rsidRDefault="007E5233" w:rsidP="0020572E">
            <w:pPr>
              <w:bidi/>
              <w:rPr>
                <w:rFonts w:asciiTheme="majorBidi" w:eastAsia="Times New Roman" w:hAnsiTheme="majorBidi" w:cstheme="majorBidi"/>
                <w:b/>
                <w:bCs/>
                <w:sz w:val="26"/>
                <w:szCs w:val="26"/>
                <w:rtl/>
              </w:rPr>
            </w:pPr>
            <w:r w:rsidRPr="000D7153">
              <w:rPr>
                <w:rFonts w:asciiTheme="majorBidi" w:eastAsia="Times New Roman" w:hAnsiTheme="majorBidi" w:cstheme="majorBidi"/>
                <w:b/>
                <w:bCs/>
                <w:sz w:val="26"/>
                <w:szCs w:val="26"/>
                <w:rtl/>
              </w:rPr>
              <w:t>مع</w:t>
            </w:r>
            <w:r w:rsidR="0002498D" w:rsidRPr="000D7153">
              <w:rPr>
                <w:rFonts w:asciiTheme="majorBidi" w:eastAsia="Times New Roman" w:hAnsiTheme="majorBidi" w:cstheme="majorBidi"/>
                <w:b/>
                <w:bCs/>
                <w:sz w:val="26"/>
                <w:szCs w:val="26"/>
                <w:rtl/>
              </w:rPr>
              <w:t>2</w:t>
            </w:r>
            <w:r w:rsidRPr="000D7153">
              <w:rPr>
                <w:rFonts w:asciiTheme="majorBidi" w:eastAsia="Times New Roman" w:hAnsiTheme="majorBidi" w:cstheme="majorBidi"/>
                <w:b/>
                <w:bCs/>
                <w:sz w:val="26"/>
                <w:szCs w:val="26"/>
                <w:rtl/>
              </w:rPr>
              <w:t xml:space="preserve">: </w:t>
            </w:r>
            <w:r w:rsidR="0020572E" w:rsidRPr="000D7153">
              <w:rPr>
                <w:rFonts w:asciiTheme="majorBidi" w:eastAsia="Times New Roman" w:hAnsiTheme="majorBidi" w:cstheme="majorBidi"/>
                <w:b/>
                <w:bCs/>
                <w:sz w:val="26"/>
                <w:szCs w:val="26"/>
                <w:rtl/>
              </w:rPr>
              <w:t xml:space="preserve">يوظف </w:t>
            </w:r>
            <w:r w:rsidRPr="000D7153">
              <w:rPr>
                <w:rFonts w:asciiTheme="majorBidi" w:eastAsia="Times New Roman" w:hAnsiTheme="majorBidi" w:cstheme="majorBidi"/>
                <w:b/>
                <w:bCs/>
                <w:sz w:val="26"/>
                <w:szCs w:val="26"/>
                <w:rtl/>
              </w:rPr>
              <w:t>خصائص دوران المرآة</w:t>
            </w:r>
          </w:p>
          <w:p w:rsidR="007E5233" w:rsidRPr="000D7153" w:rsidRDefault="007E5233" w:rsidP="000A59CD">
            <w:pPr>
              <w:bidi/>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 xml:space="preserve">- يحدد زاوية دوران الشعاع المنعكس  بمعرفة زاوية دوران المرآة </w:t>
            </w:r>
          </w:p>
          <w:p w:rsidR="007E5233" w:rsidRPr="000D7153" w:rsidRDefault="007E5233" w:rsidP="006B007F">
            <w:pPr>
              <w:bidi/>
              <w:rPr>
                <w:rFonts w:asciiTheme="majorBidi" w:eastAsia="Times New Roman" w:hAnsiTheme="majorBidi" w:cstheme="majorBidi"/>
                <w:sz w:val="26"/>
                <w:szCs w:val="26"/>
                <w:rtl/>
                <w:lang w:bidi="ar-DZ"/>
              </w:rPr>
            </w:pPr>
            <w:r w:rsidRPr="000D7153">
              <w:rPr>
                <w:rFonts w:asciiTheme="majorBidi" w:eastAsia="Times New Roman" w:hAnsiTheme="majorBidi" w:cstheme="majorBidi"/>
                <w:sz w:val="26"/>
                <w:szCs w:val="26"/>
                <w:rtl/>
              </w:rPr>
              <w:t>- يحدد تغير مجال الرؤية بدوران المرآة</w:t>
            </w:r>
          </w:p>
        </w:tc>
        <w:tc>
          <w:tcPr>
            <w:tcW w:w="709" w:type="dxa"/>
            <w:vMerge/>
            <w:tcBorders>
              <w:lef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b/>
                <w:bCs/>
                <w:sz w:val="26"/>
                <w:szCs w:val="26"/>
                <w:rtl/>
              </w:rPr>
            </w:pPr>
          </w:p>
        </w:tc>
      </w:tr>
      <w:tr w:rsidR="007E5233" w:rsidRPr="00FA213B" w:rsidTr="000C71A7">
        <w:tc>
          <w:tcPr>
            <w:tcW w:w="14394" w:type="dxa"/>
            <w:gridSpan w:val="6"/>
            <w:tcBorders>
              <w:top w:val="single" w:sz="4" w:space="0" w:color="000000"/>
              <w:left w:val="single" w:sz="4" w:space="0" w:color="000000"/>
              <w:bottom w:val="single" w:sz="4" w:space="0" w:color="000000"/>
              <w:right w:val="single" w:sz="4" w:space="0" w:color="000000"/>
            </w:tcBorders>
            <w:shd w:val="clear" w:color="auto" w:fill="auto"/>
          </w:tcPr>
          <w:p w:rsidR="007E5233" w:rsidRPr="00FA213B" w:rsidRDefault="007E5233" w:rsidP="006A3597">
            <w:pPr>
              <w:pStyle w:val="Paragraphedeliste"/>
              <w:numPr>
                <w:ilvl w:val="0"/>
                <w:numId w:val="64"/>
              </w:num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b/>
                <w:bCs/>
                <w:sz w:val="26"/>
                <w:szCs w:val="26"/>
                <w:rtl/>
              </w:rPr>
              <w:t>وضعية إدماج التعلمات</w:t>
            </w:r>
            <w:r w:rsidRPr="00FA213B">
              <w:rPr>
                <w:rFonts w:ascii="Simplified Arabic" w:eastAsia="Times New Roman" w:hAnsi="Simplified Arabic" w:cs="Simplified Arabic"/>
                <w:sz w:val="26"/>
                <w:szCs w:val="26"/>
                <w:rtl/>
              </w:rPr>
              <w:t xml:space="preserve">: </w:t>
            </w:r>
            <w:r w:rsidR="00585D9B" w:rsidRPr="00FA213B">
              <w:rPr>
                <w:rFonts w:ascii="Simplified Arabic" w:eastAsia="Times New Roman" w:hAnsi="Simplified Arabic" w:cs="Simplified Arabic" w:hint="cs"/>
                <w:sz w:val="26"/>
                <w:szCs w:val="26"/>
                <w:rtl/>
              </w:rPr>
              <w:t xml:space="preserve">وضعية يطلب فيها تحديد ارتفاع جسم </w:t>
            </w:r>
            <w:r w:rsidR="00694C84" w:rsidRPr="00FA213B">
              <w:rPr>
                <w:rFonts w:ascii="Simplified Arabic" w:eastAsia="Times New Roman" w:hAnsi="Simplified Arabic" w:cs="Simplified Arabic" w:hint="cs"/>
                <w:sz w:val="26"/>
                <w:szCs w:val="26"/>
                <w:rtl/>
              </w:rPr>
              <w:t>بتوظيف</w:t>
            </w:r>
            <w:r w:rsidR="00585D9B" w:rsidRPr="00FA213B">
              <w:rPr>
                <w:rFonts w:ascii="Simplified Arabic" w:eastAsia="Times New Roman" w:hAnsi="Simplified Arabic" w:cs="Simplified Arabic" w:hint="cs"/>
                <w:sz w:val="26"/>
                <w:szCs w:val="26"/>
                <w:rtl/>
              </w:rPr>
              <w:t xml:space="preserve"> قوانين الانعكاس والرؤية غير المباشرة</w:t>
            </w:r>
          </w:p>
        </w:tc>
        <w:tc>
          <w:tcPr>
            <w:tcW w:w="709" w:type="dxa"/>
            <w:vMerge/>
            <w:tcBorders>
              <w:left w:val="single" w:sz="4" w:space="0" w:color="000000"/>
              <w:bottom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b/>
                <w:bCs/>
                <w:sz w:val="26"/>
                <w:szCs w:val="26"/>
                <w:rtl/>
              </w:rPr>
            </w:pPr>
          </w:p>
        </w:tc>
      </w:tr>
    </w:tbl>
    <w:p w:rsidR="007E5233" w:rsidRPr="00FA213B" w:rsidRDefault="007E5233" w:rsidP="000A59CD">
      <w:pPr>
        <w:bidi/>
        <w:rPr>
          <w:rFonts w:ascii="Simplified Arabic" w:hAnsi="Simplified Arabic" w:cs="Simplified Arabic"/>
          <w:sz w:val="26"/>
          <w:szCs w:val="26"/>
          <w:rtl/>
        </w:rPr>
      </w:pPr>
    </w:p>
    <w:p w:rsidR="006B007F" w:rsidRPr="000C71A7" w:rsidRDefault="006B007F" w:rsidP="006A3597">
      <w:pPr>
        <w:pStyle w:val="Paragraphedeliste"/>
        <w:numPr>
          <w:ilvl w:val="0"/>
          <w:numId w:val="82"/>
        </w:numPr>
        <w:bidi/>
        <w:rPr>
          <w:rFonts w:ascii="Simplified Arabic" w:hAnsi="Simplified Arabic" w:cs="Simplified Arabic"/>
          <w:b/>
          <w:bCs/>
          <w:sz w:val="32"/>
          <w:rtl/>
          <w:lang w:bidi="ar-DZ"/>
        </w:rPr>
      </w:pPr>
      <w:r w:rsidRPr="000C71A7">
        <w:rPr>
          <w:rFonts w:ascii="Simplified Arabic" w:hAnsi="Simplified Arabic" w:cs="Simplified Arabic"/>
          <w:b/>
          <w:bCs/>
          <w:sz w:val="32"/>
          <w:u w:val="single"/>
          <w:rtl/>
          <w:lang w:bidi="ar-DZ"/>
        </w:rPr>
        <w:t>قائمة المشاريع التكنولوجية المقترحة</w:t>
      </w:r>
      <w:r w:rsidR="00AD139E" w:rsidRPr="000C71A7">
        <w:rPr>
          <w:rFonts w:ascii="Simplified Arabic" w:hAnsi="Simplified Arabic" w:cs="Simplified Arabic" w:hint="cs"/>
          <w:b/>
          <w:bCs/>
          <w:sz w:val="32"/>
          <w:rtl/>
          <w:lang w:bidi="ar-DZ"/>
        </w:rPr>
        <w:t xml:space="preserve"> السنة الرابعة متوسط.</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3260"/>
        <w:gridCol w:w="8773"/>
      </w:tblGrid>
      <w:tr w:rsidR="006B007F" w:rsidRPr="00FA213B" w:rsidTr="00434926">
        <w:tc>
          <w:tcPr>
            <w:tcW w:w="1370" w:type="dxa"/>
            <w:shd w:val="clear" w:color="auto" w:fill="F2F2F2" w:themeFill="background1" w:themeFillShade="F2"/>
            <w:vAlign w:val="center"/>
          </w:tcPr>
          <w:p w:rsidR="006B007F" w:rsidRPr="00FA213B" w:rsidRDefault="006B007F" w:rsidP="00DB7C22">
            <w:pPr>
              <w:tabs>
                <w:tab w:val="right" w:pos="174"/>
              </w:tabs>
              <w:bidi/>
              <w:ind w:right="-219" w:firstLine="32"/>
              <w:contextualSpacing/>
              <w:jc w:val="center"/>
              <w:rPr>
                <w:rFonts w:ascii="Simplified Arabic" w:hAnsi="Simplified Arabic" w:cs="Simplified Arabic"/>
                <w:b/>
                <w:bCs/>
                <w:sz w:val="28"/>
                <w:szCs w:val="28"/>
                <w:rtl/>
                <w:lang w:bidi="ar-DZ"/>
              </w:rPr>
            </w:pPr>
            <w:r w:rsidRPr="00FA213B">
              <w:rPr>
                <w:rFonts w:ascii="Simplified Arabic" w:hAnsi="Simplified Arabic" w:cs="Simplified Arabic" w:hint="cs"/>
                <w:b/>
                <w:bCs/>
                <w:sz w:val="28"/>
                <w:szCs w:val="28"/>
                <w:rtl/>
                <w:lang w:bidi="ar-DZ"/>
              </w:rPr>
              <w:t>الرقم</w:t>
            </w:r>
          </w:p>
        </w:tc>
        <w:tc>
          <w:tcPr>
            <w:tcW w:w="3260" w:type="dxa"/>
            <w:shd w:val="clear" w:color="auto" w:fill="F2F2F2" w:themeFill="background1" w:themeFillShade="F2"/>
          </w:tcPr>
          <w:p w:rsidR="006B007F" w:rsidRPr="00FA213B" w:rsidRDefault="006B007F" w:rsidP="006B007F">
            <w:pPr>
              <w:bidi/>
              <w:ind w:left="720"/>
              <w:contextualSpacing/>
              <w:rPr>
                <w:rFonts w:ascii="Simplified Arabic" w:hAnsi="Simplified Arabic" w:cs="Simplified Arabic"/>
                <w:b/>
                <w:bCs/>
                <w:sz w:val="28"/>
                <w:szCs w:val="28"/>
                <w:rtl/>
                <w:lang w:bidi="ar-DZ"/>
              </w:rPr>
            </w:pPr>
            <w:r w:rsidRPr="00FA213B">
              <w:rPr>
                <w:rFonts w:ascii="Simplified Arabic" w:hAnsi="Simplified Arabic" w:cs="Simplified Arabic" w:hint="cs"/>
                <w:b/>
                <w:bCs/>
                <w:sz w:val="28"/>
                <w:szCs w:val="28"/>
                <w:rtl/>
                <w:lang w:bidi="ar-DZ"/>
              </w:rPr>
              <w:t>عنوان المشروع التكنولوجي</w:t>
            </w:r>
          </w:p>
        </w:tc>
        <w:tc>
          <w:tcPr>
            <w:tcW w:w="8773" w:type="dxa"/>
            <w:shd w:val="clear" w:color="auto" w:fill="F2F2F2" w:themeFill="background1" w:themeFillShade="F2"/>
          </w:tcPr>
          <w:p w:rsidR="006B007F" w:rsidRPr="00FA213B" w:rsidRDefault="006B007F" w:rsidP="006B007F">
            <w:pPr>
              <w:bidi/>
              <w:ind w:left="720"/>
              <w:contextualSpacing/>
              <w:rPr>
                <w:rFonts w:ascii="Simplified Arabic" w:hAnsi="Simplified Arabic" w:cs="Simplified Arabic"/>
                <w:b/>
                <w:bCs/>
                <w:sz w:val="28"/>
                <w:szCs w:val="28"/>
                <w:rtl/>
                <w:lang w:bidi="ar-DZ"/>
              </w:rPr>
            </w:pPr>
            <w:r w:rsidRPr="00FA213B">
              <w:rPr>
                <w:rFonts w:ascii="Simplified Arabic" w:hAnsi="Simplified Arabic" w:cs="Simplified Arabic" w:hint="cs"/>
                <w:b/>
                <w:bCs/>
                <w:sz w:val="28"/>
                <w:szCs w:val="28"/>
                <w:rtl/>
                <w:lang w:bidi="ar-DZ"/>
              </w:rPr>
              <w:t>وظيفة المشروع التكنولوجي</w:t>
            </w:r>
          </w:p>
        </w:tc>
      </w:tr>
      <w:tr w:rsidR="006B007F" w:rsidRPr="00FA213B" w:rsidTr="00434926">
        <w:tc>
          <w:tcPr>
            <w:tcW w:w="1370" w:type="dxa"/>
            <w:vAlign w:val="center"/>
          </w:tcPr>
          <w:p w:rsidR="006B007F" w:rsidRPr="00FA213B" w:rsidRDefault="006B007F" w:rsidP="00DB7C22">
            <w:pPr>
              <w:bidi/>
              <w:ind w:left="174"/>
              <w:contextualSpacing/>
              <w:jc w:val="center"/>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1</w:t>
            </w:r>
          </w:p>
        </w:tc>
        <w:tc>
          <w:tcPr>
            <w:tcW w:w="3260" w:type="dxa"/>
          </w:tcPr>
          <w:p w:rsidR="006B007F" w:rsidRPr="00FA213B" w:rsidRDefault="006B007F" w:rsidP="006B007F">
            <w:pPr>
              <w:bidi/>
              <w:ind w:left="720"/>
              <w:contextualSpacing/>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الآلات البسيطة</w:t>
            </w:r>
          </w:p>
        </w:tc>
        <w:tc>
          <w:tcPr>
            <w:tcW w:w="8773" w:type="dxa"/>
          </w:tcPr>
          <w:p w:rsidR="00842F51" w:rsidRPr="00FA213B" w:rsidRDefault="00842F51" w:rsidP="00842F51">
            <w:pPr>
              <w:bidi/>
              <w:contextualSpacing/>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الاستفادة من الآلة البسيطة</w:t>
            </w:r>
            <w:r w:rsidR="00D663C5" w:rsidRPr="00FA213B">
              <w:rPr>
                <w:rFonts w:ascii="Simplified Arabic" w:hAnsi="Simplified Arabic" w:cs="Simplified Arabic" w:hint="cs"/>
                <w:sz w:val="28"/>
                <w:szCs w:val="28"/>
                <w:rtl/>
                <w:lang w:bidi="ar-DZ"/>
              </w:rPr>
              <w:t xml:space="preserve"> في الاستخدامات اليومية </w:t>
            </w:r>
            <w:r w:rsidRPr="00FA213B">
              <w:rPr>
                <w:rFonts w:ascii="Simplified Arabic" w:hAnsi="Simplified Arabic" w:cs="Simplified Arabic" w:hint="cs"/>
                <w:sz w:val="28"/>
                <w:szCs w:val="28"/>
                <w:rtl/>
                <w:lang w:bidi="ar-DZ"/>
              </w:rPr>
              <w:t xml:space="preserve"> لتوفير الجهد والمال </w:t>
            </w:r>
            <w:r w:rsidR="00D663C5" w:rsidRPr="00FA213B">
              <w:rPr>
                <w:rFonts w:ascii="Simplified Arabic" w:hAnsi="Simplified Arabic" w:cs="Simplified Arabic" w:hint="cs"/>
                <w:sz w:val="28"/>
                <w:szCs w:val="28"/>
                <w:rtl/>
                <w:lang w:bidi="ar-DZ"/>
              </w:rPr>
              <w:t>والعمل في وضع آمن</w:t>
            </w:r>
          </w:p>
        </w:tc>
      </w:tr>
      <w:tr w:rsidR="006B007F" w:rsidRPr="00FA213B" w:rsidTr="00434926">
        <w:tc>
          <w:tcPr>
            <w:tcW w:w="1370" w:type="dxa"/>
            <w:vAlign w:val="center"/>
          </w:tcPr>
          <w:p w:rsidR="006B007F" w:rsidRPr="00FA213B" w:rsidRDefault="006B007F" w:rsidP="00DB7C22">
            <w:pPr>
              <w:bidi/>
              <w:ind w:left="174"/>
              <w:contextualSpacing/>
              <w:jc w:val="center"/>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2</w:t>
            </w:r>
          </w:p>
        </w:tc>
        <w:tc>
          <w:tcPr>
            <w:tcW w:w="3260" w:type="dxa"/>
          </w:tcPr>
          <w:p w:rsidR="006B007F" w:rsidRPr="00FA213B" w:rsidRDefault="006B007F" w:rsidP="006B007F">
            <w:pPr>
              <w:bidi/>
              <w:ind w:left="720"/>
              <w:contextualSpacing/>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استرجاع النفايات</w:t>
            </w:r>
          </w:p>
        </w:tc>
        <w:tc>
          <w:tcPr>
            <w:tcW w:w="8773" w:type="dxa"/>
          </w:tcPr>
          <w:p w:rsidR="00D663C5" w:rsidRPr="00FA213B" w:rsidRDefault="00D663C5" w:rsidP="00D663C5">
            <w:pPr>
              <w:bidi/>
              <w:ind w:left="720"/>
              <w:contextualSpacing/>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الاستفادة من استرجاع النفايات للتخفيف من الكلفة الاقتصادية</w:t>
            </w:r>
          </w:p>
        </w:tc>
      </w:tr>
      <w:tr w:rsidR="006B007F" w:rsidRPr="00FA213B" w:rsidTr="00434926">
        <w:tc>
          <w:tcPr>
            <w:tcW w:w="1370" w:type="dxa"/>
            <w:vAlign w:val="center"/>
          </w:tcPr>
          <w:p w:rsidR="006B007F" w:rsidRPr="00FA213B" w:rsidRDefault="006B007F" w:rsidP="00DB7C22">
            <w:pPr>
              <w:bidi/>
              <w:ind w:left="174"/>
              <w:contextualSpacing/>
              <w:jc w:val="center"/>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3</w:t>
            </w:r>
          </w:p>
        </w:tc>
        <w:tc>
          <w:tcPr>
            <w:tcW w:w="3260" w:type="dxa"/>
          </w:tcPr>
          <w:p w:rsidR="006B007F" w:rsidRPr="00FA213B" w:rsidRDefault="006B007F" w:rsidP="006B007F">
            <w:pPr>
              <w:bidi/>
              <w:ind w:left="720"/>
              <w:contextualSpacing/>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مطهرات الماء</w:t>
            </w:r>
          </w:p>
        </w:tc>
        <w:tc>
          <w:tcPr>
            <w:tcW w:w="8773" w:type="dxa"/>
          </w:tcPr>
          <w:p w:rsidR="006B007F" w:rsidRPr="00FA213B" w:rsidRDefault="00D663C5" w:rsidP="00D663C5">
            <w:pPr>
              <w:bidi/>
              <w:ind w:left="720"/>
              <w:contextualSpacing/>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معالجة المياه للاستخدامات اليومية مع الحفاظ على مصادرها وعلى البيئة</w:t>
            </w:r>
          </w:p>
        </w:tc>
      </w:tr>
    </w:tbl>
    <w:p w:rsidR="007E5233" w:rsidRPr="00FA213B" w:rsidRDefault="007E5233" w:rsidP="000A59CD">
      <w:pPr>
        <w:bidi/>
        <w:rPr>
          <w:rFonts w:ascii="Simplified Arabic" w:hAnsi="Simplified Arabic" w:cs="Simplified Arabic"/>
          <w:sz w:val="28"/>
          <w:szCs w:val="28"/>
        </w:rPr>
      </w:pPr>
    </w:p>
    <w:p w:rsidR="007E5233" w:rsidRPr="00FA213B" w:rsidRDefault="007E5233" w:rsidP="008B1570">
      <w:pPr>
        <w:bidi/>
        <w:rPr>
          <w:rFonts w:ascii="Simplified Arabic" w:hAnsi="Simplified Arabic" w:cs="Simplified Arabic"/>
          <w:sz w:val="28"/>
          <w:szCs w:val="28"/>
        </w:rPr>
      </w:pPr>
    </w:p>
    <w:p w:rsidR="00341678" w:rsidRPr="00FA213B" w:rsidRDefault="00341678" w:rsidP="000A59CD">
      <w:pPr>
        <w:bidi/>
        <w:rPr>
          <w:rFonts w:ascii="Simplified Arabic" w:hAnsi="Simplified Arabic" w:cs="Simplified Arabic"/>
          <w:sz w:val="28"/>
          <w:szCs w:val="28"/>
          <w:lang w:bidi="ar-DZ"/>
        </w:rPr>
        <w:sectPr w:rsidR="00341678" w:rsidRPr="00FA213B" w:rsidSect="009C327D">
          <w:headerReference w:type="default" r:id="rId20"/>
          <w:footerReference w:type="default" r:id="rId21"/>
          <w:pgSz w:w="16838" w:h="11906" w:orient="landscape"/>
          <w:pgMar w:top="851" w:right="1134" w:bottom="567" w:left="851" w:header="709" w:footer="709" w:gutter="0"/>
          <w:cols w:space="708"/>
          <w:bidi/>
          <w:rtlGutter/>
          <w:docGrid w:linePitch="360"/>
        </w:sectPr>
      </w:pPr>
    </w:p>
    <w:p w:rsidR="00425667" w:rsidRPr="00FA213B" w:rsidRDefault="00425667" w:rsidP="000A59CD">
      <w:pPr>
        <w:bidi/>
        <w:rPr>
          <w:rFonts w:ascii="Simplified Arabic" w:hAnsi="Simplified Arabic" w:cs="Simplified Arabic"/>
          <w:sz w:val="28"/>
          <w:szCs w:val="28"/>
          <w:rtl/>
          <w:lang w:bidi="ar-DZ"/>
        </w:rPr>
      </w:pPr>
    </w:p>
    <w:p w:rsidR="00A31BBB" w:rsidRPr="00FA213B" w:rsidRDefault="00A31BBB" w:rsidP="008B1570">
      <w:pPr>
        <w:bidi/>
        <w:ind w:left="360"/>
        <w:rPr>
          <w:rFonts w:ascii="Simplified Arabic" w:hAnsi="Simplified Arabic" w:cs="Simplified Arabic"/>
          <w:b/>
          <w:bCs/>
          <w:sz w:val="30"/>
          <w:szCs w:val="30"/>
          <w:rtl/>
          <w:lang w:eastAsia="fr-FR"/>
        </w:rPr>
      </w:pPr>
      <w:r w:rsidRPr="00FA213B">
        <w:rPr>
          <w:rFonts w:ascii="Simplified Arabic" w:hAnsi="Simplified Arabic" w:cs="Simplified Arabic"/>
          <w:b/>
          <w:bCs/>
          <w:sz w:val="30"/>
          <w:szCs w:val="30"/>
          <w:rtl/>
          <w:lang w:eastAsia="fr-FR"/>
        </w:rPr>
        <w:t>5- كيفية وضع المنهاج حيز التطبيق</w:t>
      </w:r>
    </w:p>
    <w:p w:rsidR="005E74E4" w:rsidRPr="00FA213B" w:rsidRDefault="005E74E4" w:rsidP="008B1570">
      <w:pPr>
        <w:bidi/>
        <w:ind w:left="-53" w:firstLine="335"/>
        <w:rPr>
          <w:rFonts w:ascii="Simplified Arabic" w:hAnsi="Simplified Arabic" w:cs="Simplified Arabic"/>
          <w:b/>
          <w:bCs/>
          <w:sz w:val="28"/>
          <w:szCs w:val="28"/>
        </w:rPr>
      </w:pPr>
      <w:r w:rsidRPr="00FA213B">
        <w:rPr>
          <w:rFonts w:ascii="Simplified Arabic" w:hAnsi="Simplified Arabic" w:cs="Simplified Arabic"/>
          <w:b/>
          <w:bCs/>
          <w:sz w:val="28"/>
          <w:szCs w:val="28"/>
          <w:rtl/>
        </w:rPr>
        <w:t>5-1- توصيات تتعلق بوضع المنهاج حيز التطبيق</w:t>
      </w:r>
    </w:p>
    <w:p w:rsidR="005E74E4" w:rsidRPr="00FA213B" w:rsidRDefault="005E74E4" w:rsidP="00B667F7">
      <w:pPr>
        <w:bidi/>
        <w:ind w:left="677" w:right="284"/>
        <w:rPr>
          <w:rFonts w:ascii="Simplified Arabic" w:hAnsi="Simplified Arabic" w:cs="Simplified Arabic"/>
          <w:sz w:val="28"/>
          <w:szCs w:val="28"/>
          <w:rtl/>
        </w:rPr>
      </w:pPr>
      <w:r w:rsidRPr="00FA213B">
        <w:rPr>
          <w:rFonts w:ascii="Simplified Arabic" w:hAnsi="Simplified Arabic" w:cs="Simplified Arabic"/>
          <w:sz w:val="28"/>
          <w:szCs w:val="28"/>
          <w:rtl/>
        </w:rPr>
        <w:t>وثيقة المنهاج</w:t>
      </w:r>
      <w:r w:rsidR="008B1570" w:rsidRPr="00FA213B">
        <w:rPr>
          <w:rFonts w:ascii="Simplified Arabic" w:hAnsi="Simplified Arabic" w:cs="Simplified Arabic" w:hint="cs"/>
          <w:sz w:val="28"/>
          <w:szCs w:val="28"/>
          <w:rtl/>
        </w:rPr>
        <w:t>،</w:t>
      </w:r>
      <w:r w:rsidRPr="00FA213B">
        <w:rPr>
          <w:rFonts w:ascii="Simplified Arabic" w:hAnsi="Simplified Arabic" w:cs="Simplified Arabic"/>
          <w:sz w:val="28"/>
          <w:szCs w:val="28"/>
          <w:rtl/>
        </w:rPr>
        <w:t xml:space="preserve"> في </w:t>
      </w:r>
      <w:r w:rsidR="007C6003" w:rsidRPr="00FA213B">
        <w:rPr>
          <w:rFonts w:ascii="Simplified Arabic" w:hAnsi="Simplified Arabic" w:cs="Simplified Arabic"/>
          <w:sz w:val="28"/>
          <w:szCs w:val="28"/>
          <w:rtl/>
        </w:rPr>
        <w:t xml:space="preserve">هذه النسخة </w:t>
      </w:r>
      <w:r w:rsidR="008B1570" w:rsidRPr="00FA213B">
        <w:rPr>
          <w:rFonts w:ascii="Simplified Arabic" w:hAnsi="Simplified Arabic" w:cs="Simplified Arabic" w:hint="cs"/>
          <w:sz w:val="28"/>
          <w:szCs w:val="28"/>
          <w:rtl/>
        </w:rPr>
        <w:t xml:space="preserve">من الجيل الثاني، </w:t>
      </w:r>
      <w:r w:rsidRPr="00FA213B">
        <w:rPr>
          <w:rFonts w:ascii="Simplified Arabic" w:hAnsi="Simplified Arabic" w:cs="Simplified Arabic"/>
          <w:sz w:val="28"/>
          <w:szCs w:val="28"/>
          <w:rtl/>
        </w:rPr>
        <w:t xml:space="preserve">تعد وثيقة عملية لما اتت به من تنظيم لمضامين المنهاج ورؤية </w:t>
      </w:r>
      <w:r w:rsidR="007C6003" w:rsidRPr="00FA213B">
        <w:rPr>
          <w:rFonts w:ascii="Simplified Arabic" w:hAnsi="Simplified Arabic" w:cs="Simplified Arabic"/>
          <w:sz w:val="28"/>
          <w:szCs w:val="28"/>
          <w:rtl/>
        </w:rPr>
        <w:t>أكثر انسجاما معمتطلبات التغيير</w:t>
      </w:r>
      <w:r w:rsidR="008B1570" w:rsidRPr="00FA213B">
        <w:rPr>
          <w:rFonts w:ascii="Simplified Arabic" w:hAnsi="Simplified Arabic" w:cs="Simplified Arabic" w:hint="cs"/>
          <w:sz w:val="28"/>
          <w:szCs w:val="28"/>
          <w:rtl/>
        </w:rPr>
        <w:t>،</w:t>
      </w:r>
      <w:r w:rsidR="007C6003" w:rsidRPr="00FA213B">
        <w:rPr>
          <w:rFonts w:ascii="Simplified Arabic" w:hAnsi="Simplified Arabic" w:cs="Simplified Arabic"/>
          <w:sz w:val="28"/>
          <w:szCs w:val="28"/>
          <w:rtl/>
        </w:rPr>
        <w:t xml:space="preserve"> الذي يأخذ بعين الاعتبار نتائج التقييمات السابقة وخاصة </w:t>
      </w:r>
      <w:r w:rsidR="00880D77" w:rsidRPr="00FA213B">
        <w:rPr>
          <w:rFonts w:ascii="Simplified Arabic" w:hAnsi="Simplified Arabic" w:cs="Simplified Arabic"/>
          <w:sz w:val="28"/>
          <w:szCs w:val="28"/>
          <w:rtl/>
        </w:rPr>
        <w:t>العمل ب</w:t>
      </w:r>
      <w:r w:rsidR="007C6003" w:rsidRPr="00FA213B">
        <w:rPr>
          <w:rFonts w:ascii="Simplified Arabic" w:hAnsi="Simplified Arabic" w:cs="Simplified Arabic"/>
          <w:sz w:val="28"/>
          <w:szCs w:val="28"/>
          <w:rtl/>
        </w:rPr>
        <w:t>المقاربة بالكفاءات</w:t>
      </w:r>
      <w:r w:rsidR="008B1570" w:rsidRPr="00FA213B">
        <w:rPr>
          <w:rFonts w:ascii="Simplified Arabic" w:hAnsi="Simplified Arabic" w:cs="Simplified Arabic" w:hint="cs"/>
          <w:sz w:val="28"/>
          <w:szCs w:val="28"/>
          <w:rtl/>
        </w:rPr>
        <w:t>.</w:t>
      </w:r>
      <w:r w:rsidR="00E730C4" w:rsidRPr="00FA213B">
        <w:rPr>
          <w:rFonts w:ascii="Simplified Arabic" w:hAnsi="Simplified Arabic" w:cs="Simplified Arabic" w:hint="cs"/>
          <w:sz w:val="28"/>
          <w:szCs w:val="28"/>
          <w:rtl/>
        </w:rPr>
        <w:t xml:space="preserve">فالمنهاج </w:t>
      </w:r>
      <w:r w:rsidR="008B1570" w:rsidRPr="00FA213B">
        <w:rPr>
          <w:rFonts w:ascii="Simplified Arabic" w:hAnsi="Simplified Arabic" w:cs="Simplified Arabic" w:hint="cs"/>
          <w:sz w:val="28"/>
          <w:szCs w:val="28"/>
          <w:rtl/>
        </w:rPr>
        <w:t xml:space="preserve"> يسعى الى</w:t>
      </w:r>
      <w:r w:rsidRPr="00FA213B">
        <w:rPr>
          <w:rFonts w:ascii="Simplified Arabic" w:hAnsi="Simplified Arabic" w:cs="Simplified Arabic"/>
          <w:sz w:val="28"/>
          <w:szCs w:val="28"/>
          <w:rtl/>
        </w:rPr>
        <w:t xml:space="preserve"> ترسيخ أكثر </w:t>
      </w:r>
      <w:r w:rsidR="007C6003" w:rsidRPr="00FA213B">
        <w:rPr>
          <w:rFonts w:ascii="Simplified Arabic" w:hAnsi="Simplified Arabic" w:cs="Simplified Arabic"/>
          <w:sz w:val="28"/>
          <w:szCs w:val="28"/>
          <w:rtl/>
        </w:rPr>
        <w:t>ل</w:t>
      </w:r>
      <w:r w:rsidRPr="00FA213B">
        <w:rPr>
          <w:rFonts w:ascii="Simplified Arabic" w:hAnsi="Simplified Arabic" w:cs="Simplified Arabic"/>
          <w:sz w:val="28"/>
          <w:szCs w:val="28"/>
          <w:rtl/>
        </w:rPr>
        <w:t xml:space="preserve">لقيم الوطنية  والمواقف والاتجاهات العلمية  </w:t>
      </w:r>
      <w:r w:rsidR="00E730C4" w:rsidRPr="00FA213B">
        <w:rPr>
          <w:rFonts w:ascii="Simplified Arabic" w:hAnsi="Simplified Arabic" w:cs="Simplified Arabic" w:hint="cs"/>
          <w:sz w:val="28"/>
          <w:szCs w:val="28"/>
          <w:rtl/>
        </w:rPr>
        <w:t xml:space="preserve">ويبرز </w:t>
      </w:r>
      <w:r w:rsidRPr="00FA213B">
        <w:rPr>
          <w:rFonts w:ascii="Simplified Arabic" w:hAnsi="Simplified Arabic" w:cs="Simplified Arabic"/>
          <w:sz w:val="28"/>
          <w:szCs w:val="28"/>
          <w:rtl/>
        </w:rPr>
        <w:t>دور الكفاءات العرضية</w:t>
      </w:r>
      <w:r w:rsidR="00BE3C83" w:rsidRPr="00FA213B">
        <w:rPr>
          <w:rFonts w:ascii="Simplified Arabic" w:hAnsi="Simplified Arabic" w:cs="Simplified Arabic"/>
          <w:sz w:val="28"/>
          <w:szCs w:val="28"/>
          <w:rtl/>
        </w:rPr>
        <w:t xml:space="preserve">، </w:t>
      </w:r>
      <w:r w:rsidRPr="00FA213B">
        <w:rPr>
          <w:rFonts w:ascii="Simplified Arabic" w:hAnsi="Simplified Arabic" w:cs="Simplified Arabic"/>
          <w:sz w:val="28"/>
          <w:szCs w:val="28"/>
          <w:rtl/>
        </w:rPr>
        <w:t>مع التأسيس إلى المفاهيم العلمية  في هذه المرحلة من المسار التعلمي للتلميذ</w:t>
      </w:r>
      <w:r w:rsidR="00E730C4" w:rsidRPr="00FA213B">
        <w:rPr>
          <w:rFonts w:ascii="Simplified Arabic" w:hAnsi="Simplified Arabic" w:cs="Simplified Arabic" w:hint="cs"/>
          <w:sz w:val="28"/>
          <w:szCs w:val="28"/>
          <w:rtl/>
        </w:rPr>
        <w:t xml:space="preserve">.كما أن المنهاج يراعي في مضامينه </w:t>
      </w:r>
      <w:r w:rsidRPr="00FA213B">
        <w:rPr>
          <w:rFonts w:ascii="Simplified Arabic" w:hAnsi="Simplified Arabic" w:cs="Simplified Arabic"/>
          <w:sz w:val="28"/>
          <w:szCs w:val="28"/>
          <w:rtl/>
        </w:rPr>
        <w:t xml:space="preserve"> المنظور البنائي الذي يساعدعلى تطوير كفاءات ذات طابع علمي بانتهاج المسعى العلمي واستقصاء المعلومات</w:t>
      </w:r>
      <w:r w:rsidR="008B1570" w:rsidRPr="00FA213B">
        <w:rPr>
          <w:rFonts w:ascii="Simplified Arabic" w:hAnsi="Simplified Arabic" w:cs="Simplified Arabic" w:hint="cs"/>
          <w:sz w:val="28"/>
          <w:szCs w:val="28"/>
          <w:rtl/>
        </w:rPr>
        <w:t>.</w:t>
      </w:r>
      <w:r w:rsidR="00E730C4" w:rsidRPr="00FA213B">
        <w:rPr>
          <w:rFonts w:ascii="Simplified Arabic" w:hAnsi="Simplified Arabic" w:cs="Simplified Arabic" w:hint="cs"/>
          <w:sz w:val="28"/>
          <w:szCs w:val="28"/>
          <w:rtl/>
        </w:rPr>
        <w:t xml:space="preserve">وهو </w:t>
      </w:r>
      <w:r w:rsidRPr="00FA213B">
        <w:rPr>
          <w:rFonts w:ascii="Simplified Arabic" w:hAnsi="Simplified Arabic" w:cs="Simplified Arabic"/>
          <w:sz w:val="28"/>
          <w:szCs w:val="28"/>
          <w:rtl/>
        </w:rPr>
        <w:t xml:space="preserve">وسيلة مفضلة تساعد </w:t>
      </w:r>
      <w:r w:rsidR="00E730C4" w:rsidRPr="00FA213B">
        <w:rPr>
          <w:rFonts w:ascii="Simplified Arabic" w:hAnsi="Simplified Arabic" w:cs="Simplified Arabic" w:hint="cs"/>
          <w:sz w:val="28"/>
          <w:szCs w:val="28"/>
          <w:rtl/>
        </w:rPr>
        <w:t xml:space="preserve">الأستاذ على تخطيط </w:t>
      </w:r>
      <w:r w:rsidR="00B667F7" w:rsidRPr="00FA213B">
        <w:rPr>
          <w:rFonts w:ascii="Simplified Arabic" w:hAnsi="Simplified Arabic" w:cs="Simplified Arabic" w:hint="cs"/>
          <w:sz w:val="28"/>
          <w:szCs w:val="28"/>
          <w:rtl/>
        </w:rPr>
        <w:t>ا</w:t>
      </w:r>
      <w:r w:rsidR="00E730C4" w:rsidRPr="00FA213B">
        <w:rPr>
          <w:rFonts w:ascii="Simplified Arabic" w:hAnsi="Simplified Arabic" w:cs="Simplified Arabic" w:hint="cs"/>
          <w:sz w:val="28"/>
          <w:szCs w:val="28"/>
          <w:rtl/>
        </w:rPr>
        <w:t xml:space="preserve">لتعليم </w:t>
      </w:r>
      <w:r w:rsidR="00B667F7" w:rsidRPr="00FA213B">
        <w:rPr>
          <w:rFonts w:ascii="Simplified Arabic" w:hAnsi="Simplified Arabic" w:cs="Simplified Arabic" w:hint="cs"/>
          <w:sz w:val="28"/>
          <w:szCs w:val="28"/>
          <w:rtl/>
        </w:rPr>
        <w:t xml:space="preserve">كما تساعد </w:t>
      </w:r>
      <w:r w:rsidRPr="00FA213B">
        <w:rPr>
          <w:rFonts w:ascii="Simplified Arabic" w:hAnsi="Simplified Arabic" w:cs="Simplified Arabic"/>
          <w:sz w:val="28"/>
          <w:szCs w:val="28"/>
          <w:rtl/>
        </w:rPr>
        <w:t>التلميذ على اكتساب الاستقلالية في تعلماته في هذه المرحلة الحاسمة و</w:t>
      </w:r>
      <w:r w:rsidR="00880D77" w:rsidRPr="00FA213B">
        <w:rPr>
          <w:rFonts w:ascii="Simplified Arabic" w:hAnsi="Simplified Arabic" w:cs="Simplified Arabic"/>
          <w:sz w:val="28"/>
          <w:szCs w:val="28"/>
          <w:rtl/>
        </w:rPr>
        <w:t xml:space="preserve">كذا </w:t>
      </w:r>
      <w:r w:rsidRPr="00FA213B">
        <w:rPr>
          <w:rFonts w:ascii="Simplified Arabic" w:hAnsi="Simplified Arabic" w:cs="Simplified Arabic"/>
          <w:sz w:val="28"/>
          <w:szCs w:val="28"/>
          <w:rtl/>
        </w:rPr>
        <w:t>المراحل اللاحقة من تعلمه.</w:t>
      </w:r>
    </w:p>
    <w:p w:rsidR="005E74E4" w:rsidRPr="00FA213B" w:rsidRDefault="005E74E4" w:rsidP="00B667F7">
      <w:pPr>
        <w:pStyle w:val="Paragraphedeliste"/>
        <w:bidi/>
        <w:ind w:left="677" w:right="284"/>
        <w:rPr>
          <w:rFonts w:ascii="Simplified Arabic" w:hAnsi="Simplified Arabic" w:cs="Simplified Arabic"/>
          <w:sz w:val="28"/>
          <w:szCs w:val="28"/>
          <w:rtl/>
        </w:rPr>
      </w:pPr>
      <w:r w:rsidRPr="00FA213B">
        <w:rPr>
          <w:rFonts w:ascii="Simplified Arabic" w:hAnsi="Simplified Arabic" w:cs="Simplified Arabic"/>
          <w:sz w:val="28"/>
          <w:szCs w:val="28"/>
          <w:rtl/>
        </w:rPr>
        <w:t xml:space="preserve">فوثيقة المنهاج </w:t>
      </w:r>
      <w:r w:rsidR="00E730C4" w:rsidRPr="00FA213B">
        <w:rPr>
          <w:rFonts w:ascii="Simplified Arabic" w:hAnsi="Simplified Arabic" w:cs="Simplified Arabic" w:hint="cs"/>
          <w:sz w:val="28"/>
          <w:szCs w:val="28"/>
          <w:rtl/>
        </w:rPr>
        <w:t xml:space="preserve">تتضمن </w:t>
      </w:r>
      <w:r w:rsidRPr="00FA213B">
        <w:rPr>
          <w:rFonts w:ascii="Simplified Arabic" w:hAnsi="Simplified Arabic" w:cs="Simplified Arabic"/>
          <w:sz w:val="28"/>
          <w:szCs w:val="28"/>
          <w:rtl/>
        </w:rPr>
        <w:t xml:space="preserve">الأهداف العامة لتدريس العلوم الفيزيائية والتكنولوجيا والموارد المعرفية والمنهجية والسلوكية المطلوبة  لتحقيق الكفاءات الأساسية كحد أدنى لدى هذه الفئة من المتعلمين. وهي </w:t>
      </w:r>
      <w:r w:rsidR="00E730C4" w:rsidRPr="00FA213B">
        <w:rPr>
          <w:rFonts w:ascii="Simplified Arabic" w:hAnsi="Simplified Arabic" w:cs="Simplified Arabic" w:hint="cs"/>
          <w:sz w:val="28"/>
          <w:szCs w:val="28"/>
          <w:rtl/>
        </w:rPr>
        <w:t xml:space="preserve">، </w:t>
      </w:r>
      <w:r w:rsidRPr="00FA213B">
        <w:rPr>
          <w:rFonts w:ascii="Simplified Arabic" w:hAnsi="Simplified Arabic" w:cs="Simplified Arabic"/>
          <w:sz w:val="28"/>
          <w:szCs w:val="28"/>
          <w:rtl/>
        </w:rPr>
        <w:t xml:space="preserve">مع الوثيقة المرافقة التي تكمل رؤية المنهاج </w:t>
      </w:r>
      <w:r w:rsidR="00D23DA6" w:rsidRPr="00FA213B">
        <w:rPr>
          <w:rFonts w:ascii="Simplified Arabic" w:hAnsi="Simplified Arabic" w:cs="Simplified Arabic"/>
          <w:sz w:val="28"/>
          <w:szCs w:val="28"/>
          <w:rtl/>
        </w:rPr>
        <w:t xml:space="preserve"> وما تقترحه من توجيهات لشرح</w:t>
      </w:r>
      <w:r w:rsidR="00E730C4" w:rsidRPr="00FA213B">
        <w:rPr>
          <w:rFonts w:ascii="Simplified Arabic" w:hAnsi="Simplified Arabic" w:cs="Simplified Arabic" w:hint="cs"/>
          <w:sz w:val="28"/>
          <w:szCs w:val="28"/>
          <w:rtl/>
        </w:rPr>
        <w:t>ه،</w:t>
      </w:r>
      <w:r w:rsidRPr="00FA213B">
        <w:rPr>
          <w:rFonts w:ascii="Simplified Arabic" w:hAnsi="Simplified Arabic" w:cs="Simplified Arabic"/>
          <w:sz w:val="28"/>
          <w:szCs w:val="28"/>
          <w:rtl/>
        </w:rPr>
        <w:t xml:space="preserve">تمثل الأدوات الأولى التي تكون بحوزة الأستاذ لتنفيذ المنهاج. </w:t>
      </w:r>
    </w:p>
    <w:p w:rsidR="005E74E4" w:rsidRPr="00FA213B" w:rsidRDefault="0050433E" w:rsidP="000A59CD">
      <w:pPr>
        <w:pStyle w:val="Paragraphedeliste"/>
        <w:bidi/>
        <w:ind w:left="677" w:right="284"/>
        <w:rPr>
          <w:rFonts w:ascii="Simplified Arabic" w:hAnsi="Simplified Arabic" w:cs="Simplified Arabic"/>
          <w:sz w:val="28"/>
          <w:szCs w:val="28"/>
          <w:rtl/>
        </w:rPr>
      </w:pPr>
      <w:r w:rsidRPr="00FA213B">
        <w:rPr>
          <w:rFonts w:ascii="Simplified Arabic" w:hAnsi="Simplified Arabic" w:cs="Simplified Arabic"/>
          <w:sz w:val="28"/>
          <w:szCs w:val="28"/>
          <w:rtl/>
        </w:rPr>
        <w:t>بالإضافة</w:t>
      </w:r>
      <w:r w:rsidR="005E74E4" w:rsidRPr="00FA213B">
        <w:rPr>
          <w:rFonts w:ascii="Simplified Arabic" w:hAnsi="Simplified Arabic" w:cs="Simplified Arabic"/>
          <w:sz w:val="28"/>
          <w:szCs w:val="28"/>
          <w:rtl/>
        </w:rPr>
        <w:t xml:space="preserve"> إلى الأساسيات التربوية والبيداغوجية والكفاءات المهنية التي يجب تتوفر لدى الأستاذ، نقدم التوصيات العامة بخصوص استخدام وثيقة المنهاج.</w:t>
      </w:r>
    </w:p>
    <w:p w:rsidR="005E74E4" w:rsidRPr="00FA213B" w:rsidRDefault="0050433E" w:rsidP="006A3597">
      <w:pPr>
        <w:pStyle w:val="Paragraphedeliste"/>
        <w:numPr>
          <w:ilvl w:val="0"/>
          <w:numId w:val="10"/>
        </w:numPr>
        <w:bidi/>
        <w:ind w:right="284"/>
        <w:rPr>
          <w:rFonts w:ascii="Simplified Arabic" w:hAnsi="Simplified Arabic" w:cs="Simplified Arabic"/>
          <w:b/>
          <w:bCs/>
          <w:sz w:val="28"/>
          <w:szCs w:val="28"/>
          <w:u w:val="single"/>
          <w:rtl/>
        </w:rPr>
      </w:pPr>
      <w:r w:rsidRPr="00FA213B">
        <w:rPr>
          <w:rFonts w:ascii="Simplified Arabic" w:hAnsi="Simplified Arabic" w:cs="Simplified Arabic"/>
          <w:b/>
          <w:bCs/>
          <w:sz w:val="28"/>
          <w:szCs w:val="28"/>
          <w:u w:val="single"/>
          <w:rtl/>
        </w:rPr>
        <w:t>محتويات</w:t>
      </w:r>
      <w:r w:rsidR="00D1153F" w:rsidRPr="00FA213B">
        <w:rPr>
          <w:rFonts w:ascii="Simplified Arabic" w:hAnsi="Simplified Arabic" w:cs="Simplified Arabic"/>
          <w:b/>
          <w:bCs/>
          <w:sz w:val="28"/>
          <w:szCs w:val="28"/>
          <w:u w:val="single"/>
          <w:rtl/>
        </w:rPr>
        <w:t>وثيقة المنهاج</w:t>
      </w:r>
    </w:p>
    <w:p w:rsidR="005E74E4" w:rsidRPr="00FA213B" w:rsidRDefault="005E74E4"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u w:val="single"/>
          <w:rtl/>
        </w:rPr>
        <w:t>تنظيم الكفاءات</w:t>
      </w:r>
      <w:r w:rsidRPr="00FA213B">
        <w:rPr>
          <w:rFonts w:ascii="Simplified Arabic" w:hAnsi="Simplified Arabic" w:cs="Simplified Arabic"/>
          <w:sz w:val="28"/>
          <w:szCs w:val="28"/>
          <w:rtl/>
        </w:rPr>
        <w:t xml:space="preserve">: </w:t>
      </w:r>
      <w:r w:rsidR="009D5CEF" w:rsidRPr="00FA213B">
        <w:rPr>
          <w:rFonts w:ascii="Simplified Arabic" w:hAnsi="Simplified Arabic" w:cs="Simplified Arabic"/>
          <w:sz w:val="28"/>
          <w:szCs w:val="28"/>
          <w:rtl/>
        </w:rPr>
        <w:t xml:space="preserve">نجد  في مقدمة المنهاج </w:t>
      </w:r>
      <w:r w:rsidR="009D5CEF" w:rsidRPr="00FA213B">
        <w:rPr>
          <w:rFonts w:ascii="Simplified Arabic" w:hAnsi="Simplified Arabic" w:cs="Simplified Arabic"/>
          <w:b/>
          <w:bCs/>
          <w:sz w:val="28"/>
          <w:szCs w:val="28"/>
          <w:rtl/>
        </w:rPr>
        <w:t>جدول الملامح</w:t>
      </w:r>
      <w:r w:rsidR="009D5CEF" w:rsidRPr="00FA213B">
        <w:rPr>
          <w:rFonts w:ascii="Simplified Arabic" w:hAnsi="Simplified Arabic" w:cs="Simplified Arabic"/>
          <w:sz w:val="28"/>
          <w:szCs w:val="28"/>
          <w:rtl/>
        </w:rPr>
        <w:t xml:space="preserve"> الذي يحدد ملمح التخرج من مرحلة التعليم المتوسط، في شكل </w:t>
      </w:r>
      <w:r w:rsidR="00D23DA6" w:rsidRPr="00FA213B">
        <w:rPr>
          <w:rFonts w:ascii="Simplified Arabic" w:hAnsi="Simplified Arabic" w:cs="Simplified Arabic"/>
          <w:sz w:val="28"/>
          <w:szCs w:val="28"/>
          <w:rtl/>
        </w:rPr>
        <w:t xml:space="preserve"> مصنفة تتضمن الكفاءات التي  ت</w:t>
      </w:r>
      <w:r w:rsidR="009D5CEF" w:rsidRPr="00FA213B">
        <w:rPr>
          <w:rFonts w:ascii="Simplified Arabic" w:hAnsi="Simplified Arabic" w:cs="Simplified Arabic"/>
          <w:sz w:val="28"/>
          <w:szCs w:val="28"/>
          <w:rtl/>
        </w:rPr>
        <w:t xml:space="preserve">تدرج من </w:t>
      </w:r>
      <w:r w:rsidR="009D5CEF" w:rsidRPr="00FA213B">
        <w:rPr>
          <w:rFonts w:ascii="Simplified Arabic" w:hAnsi="Simplified Arabic" w:cs="Simplified Arabic"/>
          <w:b/>
          <w:bCs/>
          <w:sz w:val="28"/>
          <w:szCs w:val="28"/>
          <w:rtl/>
        </w:rPr>
        <w:t>الكفاءات الشاملة</w:t>
      </w:r>
      <w:r w:rsidR="009D5CEF" w:rsidRPr="00FA213B">
        <w:rPr>
          <w:rFonts w:ascii="Simplified Arabic" w:hAnsi="Simplified Arabic" w:cs="Simplified Arabic"/>
          <w:sz w:val="28"/>
          <w:szCs w:val="28"/>
          <w:rtl/>
        </w:rPr>
        <w:t xml:space="preserve"> للأطوار وللسنوات  ثم </w:t>
      </w:r>
      <w:r w:rsidR="009D5CEF" w:rsidRPr="00FA213B">
        <w:rPr>
          <w:rFonts w:ascii="Simplified Arabic" w:hAnsi="Simplified Arabic" w:cs="Simplified Arabic"/>
          <w:b/>
          <w:bCs/>
          <w:sz w:val="28"/>
          <w:szCs w:val="28"/>
          <w:rtl/>
        </w:rPr>
        <w:t>الكفاءات الختامية</w:t>
      </w:r>
      <w:r w:rsidR="009D5CEF" w:rsidRPr="00FA213B">
        <w:rPr>
          <w:rFonts w:ascii="Simplified Arabic" w:hAnsi="Simplified Arabic" w:cs="Simplified Arabic"/>
          <w:sz w:val="28"/>
          <w:szCs w:val="28"/>
          <w:rtl/>
        </w:rPr>
        <w:t xml:space="preserve"> التي تتحقق في نهاية تناول ميدان من ميادين المنهاج، وهذه الأخيرة توضح أكثر من خلال </w:t>
      </w:r>
      <w:r w:rsidR="009D5CEF" w:rsidRPr="00FA213B">
        <w:rPr>
          <w:rFonts w:ascii="Simplified Arabic" w:hAnsi="Simplified Arabic" w:cs="Simplified Arabic"/>
          <w:b/>
          <w:bCs/>
          <w:sz w:val="28"/>
          <w:szCs w:val="28"/>
          <w:rtl/>
        </w:rPr>
        <w:t>مركباتالكفاءة</w:t>
      </w:r>
      <w:r w:rsidR="009D5CEF" w:rsidRPr="00FA213B">
        <w:rPr>
          <w:rFonts w:ascii="Simplified Arabic" w:hAnsi="Simplified Arabic" w:cs="Simplified Arabic"/>
          <w:sz w:val="28"/>
          <w:szCs w:val="28"/>
          <w:rtl/>
        </w:rPr>
        <w:t xml:space="preserve"> (التي نجدها في ج</w:t>
      </w:r>
      <w:r w:rsidR="00346370" w:rsidRPr="00FA213B">
        <w:rPr>
          <w:rFonts w:ascii="Simplified Arabic" w:hAnsi="Simplified Arabic" w:cs="Simplified Arabic"/>
          <w:sz w:val="28"/>
          <w:szCs w:val="28"/>
          <w:rtl/>
          <w:lang w:bidi="ar-DZ"/>
        </w:rPr>
        <w:t>د</w:t>
      </w:r>
      <w:r w:rsidR="009D5CEF" w:rsidRPr="00FA213B">
        <w:rPr>
          <w:rFonts w:ascii="Simplified Arabic" w:hAnsi="Simplified Arabic" w:cs="Simplified Arabic"/>
          <w:sz w:val="28"/>
          <w:szCs w:val="28"/>
          <w:rtl/>
        </w:rPr>
        <w:t>ول البرامج)</w:t>
      </w:r>
      <w:r w:rsidR="0050433E" w:rsidRPr="00FA213B">
        <w:rPr>
          <w:rFonts w:ascii="Simplified Arabic" w:hAnsi="Simplified Arabic" w:cs="Simplified Arabic"/>
          <w:sz w:val="28"/>
          <w:szCs w:val="28"/>
          <w:rtl/>
        </w:rPr>
        <w:t xml:space="preserve">. كما نجد أيضا في جدول البرامج أهم المعايير والمؤشرات الخاصة </w:t>
      </w:r>
      <w:r w:rsidR="00E730C4" w:rsidRPr="00FA213B">
        <w:rPr>
          <w:rFonts w:ascii="Simplified Arabic" w:hAnsi="Simplified Arabic" w:cs="Simplified Arabic" w:hint="cs"/>
          <w:sz w:val="28"/>
          <w:szCs w:val="28"/>
          <w:rtl/>
        </w:rPr>
        <w:t xml:space="preserve">به </w:t>
      </w:r>
      <w:r w:rsidR="0050433E" w:rsidRPr="00FA213B">
        <w:rPr>
          <w:rFonts w:ascii="Simplified Arabic" w:hAnsi="Simplified Arabic" w:cs="Simplified Arabic"/>
          <w:sz w:val="28"/>
          <w:szCs w:val="28"/>
          <w:rtl/>
        </w:rPr>
        <w:t xml:space="preserve">لتكون وسيلة لتقييم </w:t>
      </w:r>
      <w:r w:rsidR="00E730C4" w:rsidRPr="00FA213B">
        <w:rPr>
          <w:rFonts w:ascii="Simplified Arabic" w:hAnsi="Simplified Arabic" w:cs="Simplified Arabic" w:hint="cs"/>
          <w:sz w:val="28"/>
          <w:szCs w:val="28"/>
          <w:rtl/>
        </w:rPr>
        <w:t xml:space="preserve"> موارد </w:t>
      </w:r>
      <w:r w:rsidR="0050433E" w:rsidRPr="00FA213B">
        <w:rPr>
          <w:rFonts w:ascii="Simplified Arabic" w:hAnsi="Simplified Arabic" w:cs="Simplified Arabic"/>
          <w:sz w:val="28"/>
          <w:szCs w:val="28"/>
          <w:rtl/>
        </w:rPr>
        <w:t>الكفاءة</w:t>
      </w:r>
      <w:r w:rsidR="00E730C4" w:rsidRPr="00FA213B">
        <w:rPr>
          <w:rFonts w:ascii="Simplified Arabic" w:hAnsi="Simplified Arabic" w:cs="Simplified Arabic" w:hint="cs"/>
          <w:sz w:val="28"/>
          <w:szCs w:val="28"/>
          <w:rtl/>
        </w:rPr>
        <w:t>، التي تمكن من تنمية الكفاءات المبر</w:t>
      </w:r>
      <w:r w:rsidR="00F1750D" w:rsidRPr="00FA213B">
        <w:rPr>
          <w:rFonts w:ascii="Simplified Arabic" w:hAnsi="Simplified Arabic" w:cs="Simplified Arabic" w:hint="cs"/>
          <w:sz w:val="28"/>
          <w:szCs w:val="28"/>
          <w:rtl/>
        </w:rPr>
        <w:t>م</w:t>
      </w:r>
      <w:r w:rsidR="00E730C4" w:rsidRPr="00FA213B">
        <w:rPr>
          <w:rFonts w:ascii="Simplified Arabic" w:hAnsi="Simplified Arabic" w:cs="Simplified Arabic" w:hint="cs"/>
          <w:sz w:val="28"/>
          <w:szCs w:val="28"/>
          <w:rtl/>
        </w:rPr>
        <w:t>جة</w:t>
      </w:r>
      <w:r w:rsidR="0050433E" w:rsidRPr="00FA213B">
        <w:rPr>
          <w:rFonts w:ascii="Simplified Arabic" w:hAnsi="Simplified Arabic" w:cs="Simplified Arabic"/>
          <w:sz w:val="28"/>
          <w:szCs w:val="28"/>
          <w:rtl/>
        </w:rPr>
        <w:t xml:space="preserve"> من خلال وضعيات مركبة</w:t>
      </w:r>
      <w:r w:rsidR="00F86250" w:rsidRPr="00FA213B">
        <w:rPr>
          <w:rFonts w:ascii="Simplified Arabic" w:hAnsi="Simplified Arabic" w:cs="Simplified Arabic"/>
          <w:sz w:val="28"/>
          <w:szCs w:val="28"/>
          <w:rtl/>
        </w:rPr>
        <w:t xml:space="preserve">. أما بخصوص الكفاءات العرضية والقيم والمواقف فنجدها في مقدمة جدول البرنامج وهي أهداف طويلة المدى التي </w:t>
      </w:r>
      <w:r w:rsidR="00F2287A" w:rsidRPr="00FA213B">
        <w:rPr>
          <w:rFonts w:ascii="Simplified Arabic" w:hAnsi="Simplified Arabic" w:cs="Simplified Arabic" w:hint="cs"/>
          <w:sz w:val="28"/>
          <w:szCs w:val="28"/>
          <w:rtl/>
        </w:rPr>
        <w:t xml:space="preserve">يجب الاهتمام بها ومتابعتها طيلة مراحل التمدرس من </w:t>
      </w:r>
      <w:r w:rsidR="00F86250" w:rsidRPr="00FA213B">
        <w:rPr>
          <w:rFonts w:ascii="Simplified Arabic" w:hAnsi="Simplified Arabic" w:cs="Simplified Arabic"/>
          <w:sz w:val="28"/>
          <w:szCs w:val="28"/>
          <w:rtl/>
        </w:rPr>
        <w:t>المرحلة المتوسطة، وتظهر بشكل ضمني أو صريح في مركبات الكفاءة</w:t>
      </w:r>
      <w:r w:rsidR="00F2287A" w:rsidRPr="00FA213B">
        <w:rPr>
          <w:rFonts w:ascii="Simplified Arabic" w:hAnsi="Simplified Arabic" w:cs="Simplified Arabic" w:hint="cs"/>
          <w:sz w:val="28"/>
          <w:szCs w:val="28"/>
          <w:rtl/>
        </w:rPr>
        <w:t>.</w:t>
      </w:r>
    </w:p>
    <w:p w:rsidR="00346370" w:rsidRPr="00FA213B" w:rsidRDefault="0050433E"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u w:val="single"/>
          <w:rtl/>
        </w:rPr>
        <w:t xml:space="preserve">تنظيم المحتويات </w:t>
      </w:r>
      <w:r w:rsidRPr="00FA213B">
        <w:rPr>
          <w:rFonts w:ascii="Simplified Arabic" w:hAnsi="Simplified Arabic" w:cs="Simplified Arabic"/>
          <w:sz w:val="28"/>
          <w:szCs w:val="28"/>
          <w:rtl/>
        </w:rPr>
        <w:t>:</w:t>
      </w:r>
      <w:r w:rsidRPr="00FA213B">
        <w:rPr>
          <w:rFonts w:ascii="Simplified Arabic" w:hAnsi="Simplified Arabic" w:cs="Simplified Arabic"/>
          <w:sz w:val="28"/>
          <w:szCs w:val="28"/>
          <w:rtl/>
          <w:lang w:bidi="ar-DZ"/>
        </w:rPr>
        <w:t xml:space="preserve">  نظمت المحتويات التي ينظر إليها كموارد لتأسيس الكفاءات وتنميتها، حيث صنفت إلى جزئين أساسين: </w:t>
      </w:r>
    </w:p>
    <w:p w:rsidR="00346370" w:rsidRPr="00FA213B" w:rsidRDefault="0050433E" w:rsidP="000A59CD">
      <w:pPr>
        <w:pStyle w:val="Paragraphedeliste"/>
        <w:bidi/>
        <w:ind w:right="284"/>
        <w:rPr>
          <w:rFonts w:ascii="Simplified Arabic" w:hAnsi="Simplified Arabic" w:cs="Simplified Arabic"/>
          <w:sz w:val="28"/>
          <w:szCs w:val="28"/>
          <w:rtl/>
          <w:lang w:bidi="ar-DZ"/>
        </w:rPr>
      </w:pPr>
      <w:r w:rsidRPr="00FA213B">
        <w:rPr>
          <w:rFonts w:ascii="Simplified Arabic" w:hAnsi="Simplified Arabic" w:cs="Simplified Arabic"/>
          <w:b/>
          <w:bCs/>
          <w:sz w:val="28"/>
          <w:szCs w:val="28"/>
          <w:rtl/>
          <w:lang w:bidi="ar-DZ"/>
        </w:rPr>
        <w:lastRenderedPageBreak/>
        <w:t>موارد معرفية</w:t>
      </w:r>
      <w:r w:rsidR="00F2287A" w:rsidRPr="00FA213B">
        <w:rPr>
          <w:rFonts w:ascii="Simplified Arabic" w:hAnsi="Simplified Arabic" w:cs="Simplified Arabic" w:hint="cs"/>
          <w:b/>
          <w:bCs/>
          <w:sz w:val="28"/>
          <w:szCs w:val="28"/>
          <w:rtl/>
          <w:lang w:bidi="ar-DZ"/>
        </w:rPr>
        <w:t>:</w:t>
      </w:r>
      <w:r w:rsidR="005C0771" w:rsidRPr="00FA213B">
        <w:rPr>
          <w:rFonts w:ascii="Simplified Arabic" w:hAnsi="Simplified Arabic" w:cs="Simplified Arabic"/>
          <w:sz w:val="28"/>
          <w:szCs w:val="28"/>
          <w:rtl/>
          <w:lang w:bidi="ar-DZ"/>
        </w:rPr>
        <w:t xml:space="preserve">وهي </w:t>
      </w:r>
      <w:r w:rsidRPr="00FA213B">
        <w:rPr>
          <w:rFonts w:ascii="Simplified Arabic" w:hAnsi="Simplified Arabic" w:cs="Simplified Arabic"/>
          <w:sz w:val="28"/>
          <w:szCs w:val="28"/>
          <w:rtl/>
          <w:lang w:bidi="ar-DZ"/>
        </w:rPr>
        <w:t>أهم المعارف</w:t>
      </w:r>
      <w:r w:rsidR="005C0771" w:rsidRPr="00FA213B">
        <w:rPr>
          <w:rFonts w:ascii="Simplified Arabic" w:hAnsi="Simplified Arabic" w:cs="Simplified Arabic"/>
          <w:sz w:val="28"/>
          <w:szCs w:val="28"/>
          <w:rtl/>
          <w:lang w:bidi="ar-DZ"/>
        </w:rPr>
        <w:t xml:space="preserve"> العلمية </w:t>
      </w:r>
      <w:r w:rsidR="004417AF" w:rsidRPr="00FA213B">
        <w:rPr>
          <w:rFonts w:ascii="Simplified Arabic" w:hAnsi="Simplified Arabic" w:cs="Simplified Arabic"/>
          <w:sz w:val="28"/>
          <w:szCs w:val="28"/>
          <w:rtl/>
          <w:lang w:bidi="ar-DZ"/>
        </w:rPr>
        <w:t>المهيكلة للمادة في بعدها الفيزيائي والكيميائي،</w:t>
      </w:r>
      <w:r w:rsidRPr="00FA213B">
        <w:rPr>
          <w:rFonts w:ascii="Simplified Arabic" w:hAnsi="Simplified Arabic" w:cs="Simplified Arabic"/>
          <w:sz w:val="28"/>
          <w:szCs w:val="28"/>
          <w:rtl/>
          <w:lang w:bidi="ar-DZ"/>
        </w:rPr>
        <w:t xml:space="preserve"> كالحقائق والمفاهيم </w:t>
      </w:r>
      <w:r w:rsidR="005C0771" w:rsidRPr="00FA213B">
        <w:rPr>
          <w:rFonts w:ascii="Simplified Arabic" w:hAnsi="Simplified Arabic" w:cs="Simplified Arabic"/>
          <w:sz w:val="28"/>
          <w:szCs w:val="28"/>
          <w:rtl/>
          <w:lang w:bidi="ar-DZ"/>
        </w:rPr>
        <w:t xml:space="preserve">الأساسية والمبادئ والنظريات </w:t>
      </w:r>
      <w:r w:rsidRPr="00FA213B">
        <w:rPr>
          <w:rFonts w:ascii="Simplified Arabic" w:hAnsi="Simplified Arabic" w:cs="Simplified Arabic"/>
          <w:sz w:val="28"/>
          <w:szCs w:val="28"/>
          <w:rtl/>
          <w:lang w:bidi="ar-DZ"/>
        </w:rPr>
        <w:t>والقواعد والنماذج التي ي</w:t>
      </w:r>
      <w:r w:rsidR="005C0771" w:rsidRPr="00FA213B">
        <w:rPr>
          <w:rFonts w:ascii="Simplified Arabic" w:hAnsi="Simplified Arabic" w:cs="Simplified Arabic"/>
          <w:sz w:val="28"/>
          <w:szCs w:val="28"/>
          <w:rtl/>
          <w:lang w:bidi="ar-DZ"/>
        </w:rPr>
        <w:t>ن</w:t>
      </w:r>
      <w:r w:rsidRPr="00FA213B">
        <w:rPr>
          <w:rFonts w:ascii="Simplified Arabic" w:hAnsi="Simplified Arabic" w:cs="Simplified Arabic"/>
          <w:sz w:val="28"/>
          <w:szCs w:val="28"/>
          <w:rtl/>
          <w:lang w:bidi="ar-DZ"/>
        </w:rPr>
        <w:t xml:space="preserve">بغي </w:t>
      </w:r>
      <w:r w:rsidR="004417AF" w:rsidRPr="00FA213B">
        <w:rPr>
          <w:rFonts w:ascii="Simplified Arabic" w:hAnsi="Simplified Arabic" w:cs="Simplified Arabic"/>
          <w:sz w:val="28"/>
          <w:szCs w:val="28"/>
          <w:rtl/>
          <w:lang w:bidi="ar-DZ"/>
        </w:rPr>
        <w:t>اكتسابها من طرف</w:t>
      </w:r>
      <w:r w:rsidRPr="00FA213B">
        <w:rPr>
          <w:rFonts w:ascii="Simplified Arabic" w:hAnsi="Simplified Arabic" w:cs="Simplified Arabic"/>
          <w:sz w:val="28"/>
          <w:szCs w:val="28"/>
          <w:rtl/>
          <w:lang w:bidi="ar-DZ"/>
        </w:rPr>
        <w:t xml:space="preserve"> التلاميذ</w:t>
      </w:r>
      <w:r w:rsidR="00346370" w:rsidRPr="00FA213B">
        <w:rPr>
          <w:rFonts w:ascii="Simplified Arabic" w:hAnsi="Simplified Arabic" w:cs="Simplified Arabic"/>
          <w:sz w:val="28"/>
          <w:szCs w:val="28"/>
          <w:rtl/>
          <w:lang w:bidi="ar-DZ"/>
        </w:rPr>
        <w:t>.</w:t>
      </w:r>
    </w:p>
    <w:p w:rsidR="0050433E" w:rsidRPr="00FA213B" w:rsidRDefault="0050433E" w:rsidP="00B667F7">
      <w:pPr>
        <w:pStyle w:val="Paragraphedeliste"/>
        <w:bidi/>
        <w:ind w:right="284"/>
        <w:rPr>
          <w:rFonts w:ascii="Simplified Arabic" w:hAnsi="Simplified Arabic" w:cs="Simplified Arabic"/>
          <w:sz w:val="28"/>
          <w:szCs w:val="28"/>
        </w:rPr>
      </w:pPr>
      <w:r w:rsidRPr="00FA213B">
        <w:rPr>
          <w:rFonts w:ascii="Simplified Arabic" w:hAnsi="Simplified Arabic" w:cs="Simplified Arabic"/>
          <w:b/>
          <w:bCs/>
          <w:sz w:val="28"/>
          <w:szCs w:val="28"/>
          <w:rtl/>
          <w:lang w:bidi="ar-DZ"/>
        </w:rPr>
        <w:t>موار</w:t>
      </w:r>
      <w:r w:rsidR="005C0771" w:rsidRPr="00FA213B">
        <w:rPr>
          <w:rFonts w:ascii="Simplified Arabic" w:hAnsi="Simplified Arabic" w:cs="Simplified Arabic"/>
          <w:b/>
          <w:bCs/>
          <w:sz w:val="28"/>
          <w:szCs w:val="28"/>
          <w:rtl/>
          <w:lang w:bidi="ar-DZ"/>
        </w:rPr>
        <w:t>د</w:t>
      </w:r>
      <w:r w:rsidRPr="00FA213B">
        <w:rPr>
          <w:rFonts w:ascii="Simplified Arabic" w:hAnsi="Simplified Arabic" w:cs="Simplified Arabic"/>
          <w:b/>
          <w:bCs/>
          <w:sz w:val="28"/>
          <w:szCs w:val="28"/>
          <w:rtl/>
          <w:lang w:bidi="ar-DZ"/>
        </w:rPr>
        <w:t xml:space="preserve"> منهجية</w:t>
      </w:r>
      <w:r w:rsidR="00F2287A" w:rsidRPr="00FA213B">
        <w:rPr>
          <w:rFonts w:ascii="Simplified Arabic" w:hAnsi="Simplified Arabic" w:cs="Simplified Arabic" w:hint="cs"/>
          <w:b/>
          <w:bCs/>
          <w:sz w:val="28"/>
          <w:szCs w:val="28"/>
          <w:rtl/>
          <w:lang w:bidi="ar-DZ"/>
        </w:rPr>
        <w:t xml:space="preserve">: </w:t>
      </w:r>
      <w:r w:rsidR="00F2287A" w:rsidRPr="00FA213B">
        <w:rPr>
          <w:rFonts w:ascii="Simplified Arabic" w:hAnsi="Simplified Arabic" w:cs="Simplified Arabic" w:hint="cs"/>
          <w:sz w:val="28"/>
          <w:szCs w:val="28"/>
          <w:rtl/>
          <w:lang w:bidi="ar-DZ"/>
        </w:rPr>
        <w:t>هي مختلف الطرائق والتقنيات و</w:t>
      </w:r>
      <w:r w:rsidR="00B667F7" w:rsidRPr="00FA213B">
        <w:rPr>
          <w:rFonts w:ascii="Simplified Arabic" w:hAnsi="Simplified Arabic" w:cs="Simplified Arabic" w:hint="cs"/>
          <w:sz w:val="28"/>
          <w:szCs w:val="28"/>
          <w:rtl/>
          <w:lang w:bidi="ar-DZ"/>
        </w:rPr>
        <w:t>ال</w:t>
      </w:r>
      <w:r w:rsidR="00F2287A" w:rsidRPr="00FA213B">
        <w:rPr>
          <w:rFonts w:ascii="Simplified Arabic" w:hAnsi="Simplified Arabic" w:cs="Simplified Arabic" w:hint="cs"/>
          <w:sz w:val="28"/>
          <w:szCs w:val="28"/>
          <w:rtl/>
          <w:lang w:bidi="ar-DZ"/>
        </w:rPr>
        <w:t>أساليب وكذا</w:t>
      </w:r>
      <w:r w:rsidR="004417AF" w:rsidRPr="00FA213B">
        <w:rPr>
          <w:rFonts w:ascii="Simplified Arabic" w:hAnsi="Simplified Arabic" w:cs="Simplified Arabic"/>
          <w:sz w:val="28"/>
          <w:szCs w:val="28"/>
          <w:rtl/>
          <w:lang w:bidi="ar-DZ"/>
        </w:rPr>
        <w:t xml:space="preserve">أهم </w:t>
      </w:r>
      <w:r w:rsidRPr="00FA213B">
        <w:rPr>
          <w:rFonts w:ascii="Simplified Arabic" w:hAnsi="Simplified Arabic" w:cs="Simplified Arabic"/>
          <w:sz w:val="28"/>
          <w:szCs w:val="28"/>
          <w:rtl/>
          <w:lang w:bidi="ar-DZ"/>
        </w:rPr>
        <w:t>الكفاءات العرضية التي ينبغي تأسيسها كأدوات ضرورية تجند مع المعارف عند ممارسة الكفاءة.</w:t>
      </w:r>
    </w:p>
    <w:p w:rsidR="005C0771" w:rsidRPr="00FA213B" w:rsidRDefault="005C0771"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u w:val="single"/>
          <w:rtl/>
        </w:rPr>
        <w:t>جدول البرنامج</w:t>
      </w:r>
      <w:r w:rsidRPr="00FA213B">
        <w:rPr>
          <w:rFonts w:ascii="Simplified Arabic" w:hAnsi="Simplified Arabic" w:cs="Simplified Arabic"/>
          <w:sz w:val="28"/>
          <w:szCs w:val="28"/>
          <w:rtl/>
        </w:rPr>
        <w:t>:</w:t>
      </w:r>
      <w:r w:rsidRPr="00FA213B">
        <w:rPr>
          <w:rFonts w:ascii="Simplified Arabic" w:hAnsi="Simplified Arabic" w:cs="Simplified Arabic"/>
          <w:sz w:val="28"/>
          <w:szCs w:val="28"/>
          <w:rtl/>
          <w:lang w:bidi="ar-DZ"/>
        </w:rPr>
        <w:t xml:space="preserve"> هو الجدول الأم الذي يمثل مضمون المنهاج، </w:t>
      </w:r>
      <w:r w:rsidR="00D23DA6" w:rsidRPr="00FA213B">
        <w:rPr>
          <w:rFonts w:ascii="Simplified Arabic" w:hAnsi="Simplified Arabic" w:cs="Simplified Arabic"/>
          <w:sz w:val="28"/>
          <w:szCs w:val="28"/>
          <w:rtl/>
          <w:lang w:bidi="ar-DZ"/>
        </w:rPr>
        <w:t>ف</w:t>
      </w:r>
      <w:r w:rsidRPr="00FA213B">
        <w:rPr>
          <w:rFonts w:ascii="Simplified Arabic" w:hAnsi="Simplified Arabic" w:cs="Simplified Arabic"/>
          <w:sz w:val="28"/>
          <w:szCs w:val="28"/>
          <w:rtl/>
          <w:lang w:bidi="ar-DZ"/>
        </w:rPr>
        <w:t>هو يضم</w:t>
      </w:r>
      <w:r w:rsidR="00D23DA6" w:rsidRPr="00FA213B">
        <w:rPr>
          <w:rFonts w:ascii="Simplified Arabic" w:hAnsi="Simplified Arabic" w:cs="Simplified Arabic"/>
          <w:sz w:val="28"/>
          <w:szCs w:val="28"/>
          <w:rtl/>
          <w:lang w:bidi="ar-DZ"/>
        </w:rPr>
        <w:t>،</w:t>
      </w:r>
      <w:r w:rsidRPr="00FA213B">
        <w:rPr>
          <w:rFonts w:ascii="Simplified Arabic" w:hAnsi="Simplified Arabic" w:cs="Simplified Arabic"/>
          <w:sz w:val="28"/>
          <w:szCs w:val="28"/>
          <w:rtl/>
          <w:lang w:bidi="ar-DZ"/>
        </w:rPr>
        <w:t xml:space="preserve"> ضمن كل ميدان من ميادين المنهاج</w:t>
      </w:r>
      <w:r w:rsidR="00D23DA6" w:rsidRPr="00FA213B">
        <w:rPr>
          <w:rFonts w:ascii="Simplified Arabic" w:hAnsi="Simplified Arabic" w:cs="Simplified Arabic"/>
          <w:sz w:val="28"/>
          <w:szCs w:val="28"/>
          <w:rtl/>
          <w:lang w:bidi="ar-DZ"/>
        </w:rPr>
        <w:t>،</w:t>
      </w:r>
      <w:r w:rsidR="00F2287A" w:rsidRPr="00FA213B">
        <w:rPr>
          <w:rFonts w:ascii="Simplified Arabic" w:hAnsi="Simplified Arabic" w:cs="Simplified Arabic" w:hint="cs"/>
          <w:sz w:val="28"/>
          <w:szCs w:val="28"/>
          <w:rtl/>
          <w:lang w:bidi="ar-DZ"/>
        </w:rPr>
        <w:t xml:space="preserve"> نظاما متكاملا للأهداف المستهدفة وموارد الكفاءة والوضعيات التعلمية وبعض معايير تقييم الموارد.وهي منظمة </w:t>
      </w:r>
      <w:r w:rsidRPr="00FA213B">
        <w:rPr>
          <w:rFonts w:ascii="Simplified Arabic" w:hAnsi="Simplified Arabic" w:cs="Simplified Arabic"/>
          <w:sz w:val="28"/>
          <w:szCs w:val="28"/>
          <w:rtl/>
          <w:lang w:bidi="ar-DZ"/>
        </w:rPr>
        <w:t xml:space="preserve">تنظيما متماسكا  </w:t>
      </w:r>
      <w:r w:rsidRPr="00FA213B">
        <w:rPr>
          <w:rFonts w:ascii="Simplified Arabic" w:hAnsi="Simplified Arabic" w:cs="Simplified Arabic"/>
          <w:sz w:val="28"/>
          <w:szCs w:val="28"/>
          <w:rtl/>
        </w:rPr>
        <w:t>لما يتطلبه تنفيذ المنهاج انطلاقا من الكفاءة الختامية (للميدان) الى معايير التقييم مرورا بالوضعيات التعلمية  المقترحة وما يناسبها من موارد معرفية ، دون أن نغفل الكفاءات العرضية التي توجد في مقدمة جدول البرامج وهي غير مت</w:t>
      </w:r>
      <w:r w:rsidR="00F86250" w:rsidRPr="00FA213B">
        <w:rPr>
          <w:rFonts w:ascii="Simplified Arabic" w:hAnsi="Simplified Arabic" w:cs="Simplified Arabic"/>
          <w:sz w:val="28"/>
          <w:szCs w:val="28"/>
          <w:rtl/>
        </w:rPr>
        <w:t>م</w:t>
      </w:r>
      <w:r w:rsidRPr="00FA213B">
        <w:rPr>
          <w:rFonts w:ascii="Simplified Arabic" w:hAnsi="Simplified Arabic" w:cs="Simplified Arabic"/>
          <w:sz w:val="28"/>
          <w:szCs w:val="28"/>
          <w:rtl/>
        </w:rPr>
        <w:t>وضعة لصفتها العرضية.</w:t>
      </w:r>
    </w:p>
    <w:p w:rsidR="00507E25" w:rsidRPr="00FA213B" w:rsidRDefault="00507E25" w:rsidP="006A3597">
      <w:pPr>
        <w:pStyle w:val="Paragraphedeliste"/>
        <w:numPr>
          <w:ilvl w:val="0"/>
          <w:numId w:val="10"/>
        </w:numPr>
        <w:bidi/>
        <w:ind w:right="284"/>
        <w:rPr>
          <w:rFonts w:ascii="Simplified Arabic" w:hAnsi="Simplified Arabic" w:cs="Simplified Arabic"/>
          <w:b/>
          <w:bCs/>
          <w:sz w:val="28"/>
          <w:szCs w:val="28"/>
          <w:u w:val="single"/>
        </w:rPr>
      </w:pPr>
      <w:r w:rsidRPr="00FA213B">
        <w:rPr>
          <w:rFonts w:ascii="Simplified Arabic" w:hAnsi="Simplified Arabic" w:cs="Simplified Arabic"/>
          <w:b/>
          <w:bCs/>
          <w:sz w:val="28"/>
          <w:szCs w:val="28"/>
          <w:u w:val="single"/>
          <w:rtl/>
        </w:rPr>
        <w:t>كيف نقرأ الوثيقة ؟</w:t>
      </w:r>
    </w:p>
    <w:p w:rsidR="00507E25" w:rsidRPr="00FA213B" w:rsidRDefault="00507E25"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 xml:space="preserve">ضرورة </w:t>
      </w:r>
      <w:r w:rsidRPr="00FA213B">
        <w:rPr>
          <w:rFonts w:ascii="Simplified Arabic" w:hAnsi="Simplified Arabic" w:cs="Simplified Arabic"/>
          <w:b/>
          <w:bCs/>
          <w:sz w:val="28"/>
          <w:szCs w:val="28"/>
          <w:rtl/>
        </w:rPr>
        <w:t>القراءة الشاملة لمنظومة الكفاء</w:t>
      </w:r>
      <w:r w:rsidR="00387ADD" w:rsidRPr="00FA213B">
        <w:rPr>
          <w:rFonts w:ascii="Simplified Arabic" w:hAnsi="Simplified Arabic" w:cs="Simplified Arabic"/>
          <w:b/>
          <w:bCs/>
          <w:sz w:val="28"/>
          <w:szCs w:val="28"/>
          <w:rtl/>
        </w:rPr>
        <w:t xml:space="preserve">ات </w:t>
      </w:r>
      <w:r w:rsidRPr="00FA213B">
        <w:rPr>
          <w:rFonts w:ascii="Simplified Arabic" w:hAnsi="Simplified Arabic" w:cs="Simplified Arabic"/>
          <w:sz w:val="28"/>
          <w:szCs w:val="28"/>
          <w:rtl/>
        </w:rPr>
        <w:t xml:space="preserve"> بدءا من الملامح النهائية</w:t>
      </w:r>
      <w:r w:rsidR="00F2287A" w:rsidRPr="00FA213B">
        <w:rPr>
          <w:rFonts w:ascii="Simplified Arabic" w:hAnsi="Simplified Arabic" w:cs="Simplified Arabic" w:hint="cs"/>
          <w:sz w:val="28"/>
          <w:szCs w:val="28"/>
          <w:rtl/>
        </w:rPr>
        <w:t xml:space="preserve"> (ملامح التخرج)</w:t>
      </w:r>
      <w:r w:rsidRPr="00FA213B">
        <w:rPr>
          <w:rFonts w:ascii="Simplified Arabic" w:hAnsi="Simplified Arabic" w:cs="Simplified Arabic"/>
          <w:sz w:val="28"/>
          <w:szCs w:val="28"/>
          <w:rtl/>
        </w:rPr>
        <w:t xml:space="preserve"> والكفاءات الشاملة السن</w:t>
      </w:r>
      <w:r w:rsidR="002E7FFD" w:rsidRPr="00FA213B">
        <w:rPr>
          <w:rFonts w:ascii="Simplified Arabic" w:hAnsi="Simplified Arabic" w:cs="Simplified Arabic"/>
          <w:sz w:val="28"/>
          <w:szCs w:val="28"/>
          <w:rtl/>
        </w:rPr>
        <w:t>و</w:t>
      </w:r>
      <w:r w:rsidRPr="00FA213B">
        <w:rPr>
          <w:rFonts w:ascii="Simplified Arabic" w:hAnsi="Simplified Arabic" w:cs="Simplified Arabic"/>
          <w:sz w:val="28"/>
          <w:szCs w:val="28"/>
          <w:rtl/>
        </w:rPr>
        <w:t xml:space="preserve">ية </w:t>
      </w:r>
      <w:r w:rsidR="008C2AA4" w:rsidRPr="00FA213B">
        <w:rPr>
          <w:rFonts w:ascii="Simplified Arabic" w:hAnsi="Simplified Arabic" w:cs="Simplified Arabic" w:hint="cs"/>
          <w:sz w:val="28"/>
          <w:szCs w:val="28"/>
          <w:rtl/>
        </w:rPr>
        <w:t>إلى</w:t>
      </w:r>
      <w:r w:rsidRPr="00FA213B">
        <w:rPr>
          <w:rFonts w:ascii="Simplified Arabic" w:hAnsi="Simplified Arabic" w:cs="Simplified Arabic"/>
          <w:sz w:val="28"/>
          <w:szCs w:val="28"/>
          <w:rtl/>
        </w:rPr>
        <w:t xml:space="preserve"> الكفاءات الختامية في سيرورة توضيح وتخصيص</w:t>
      </w:r>
      <w:r w:rsidR="00E53421" w:rsidRPr="00FA213B">
        <w:rPr>
          <w:rFonts w:ascii="Simplified Arabic" w:hAnsi="Simplified Arabic" w:cs="Simplified Arabic"/>
          <w:sz w:val="28"/>
          <w:szCs w:val="28"/>
          <w:rtl/>
        </w:rPr>
        <w:t xml:space="preserve">، تمثل للأستاذ الأهداف المتوخاة من المنهاج كمعالم تنير له الطريق ولا تغيب عن ذهنه في </w:t>
      </w:r>
      <w:r w:rsidR="00387ADD" w:rsidRPr="00FA213B">
        <w:rPr>
          <w:rFonts w:ascii="Simplified Arabic" w:hAnsi="Simplified Arabic" w:cs="Simplified Arabic"/>
          <w:sz w:val="28"/>
          <w:szCs w:val="28"/>
          <w:rtl/>
        </w:rPr>
        <w:t xml:space="preserve">كل مراحل تطبيق المنهاج سواء في </w:t>
      </w:r>
      <w:r w:rsidR="00E53421" w:rsidRPr="00FA213B">
        <w:rPr>
          <w:rFonts w:ascii="Simplified Arabic" w:hAnsi="Simplified Arabic" w:cs="Simplified Arabic"/>
          <w:sz w:val="28"/>
          <w:szCs w:val="28"/>
          <w:rtl/>
        </w:rPr>
        <w:t>تحضيره للأنشطة التعلمية أو</w:t>
      </w:r>
      <w:r w:rsidR="00E00A87">
        <w:rPr>
          <w:rFonts w:ascii="Simplified Arabic" w:hAnsi="Simplified Arabic" w:cs="Simplified Arabic"/>
          <w:sz w:val="28"/>
          <w:szCs w:val="28"/>
        </w:rPr>
        <w:t xml:space="preserve"> </w:t>
      </w:r>
      <w:r w:rsidR="00E53421" w:rsidRPr="00FA213B">
        <w:rPr>
          <w:rFonts w:ascii="Simplified Arabic" w:hAnsi="Simplified Arabic" w:cs="Simplified Arabic"/>
          <w:sz w:val="28"/>
          <w:szCs w:val="28"/>
          <w:rtl/>
        </w:rPr>
        <w:t>للتقييم</w:t>
      </w:r>
      <w:r w:rsidR="00C63B8B" w:rsidRPr="00FA213B">
        <w:rPr>
          <w:rFonts w:ascii="Simplified Arabic" w:hAnsi="Simplified Arabic" w:cs="Simplified Arabic"/>
          <w:sz w:val="28"/>
          <w:szCs w:val="28"/>
          <w:rtl/>
        </w:rPr>
        <w:t>.</w:t>
      </w:r>
    </w:p>
    <w:p w:rsidR="00E53421" w:rsidRPr="00FA213B" w:rsidRDefault="00E53421"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 xml:space="preserve">قراءة جدول الموارد التي </w:t>
      </w:r>
      <w:r w:rsidR="00387ADD" w:rsidRPr="00FA213B">
        <w:rPr>
          <w:rFonts w:ascii="Simplified Arabic" w:hAnsi="Simplified Arabic" w:cs="Simplified Arabic"/>
          <w:b/>
          <w:bCs/>
          <w:sz w:val="28"/>
          <w:szCs w:val="28"/>
          <w:rtl/>
        </w:rPr>
        <w:t xml:space="preserve">تحدد ما تتطلبه الكفاءة  من </w:t>
      </w:r>
      <w:r w:rsidRPr="00FA213B">
        <w:rPr>
          <w:rFonts w:ascii="Simplified Arabic" w:hAnsi="Simplified Arabic" w:cs="Simplified Arabic"/>
          <w:b/>
          <w:bCs/>
          <w:sz w:val="28"/>
          <w:szCs w:val="28"/>
          <w:rtl/>
        </w:rPr>
        <w:t>كم المعارف</w:t>
      </w:r>
      <w:r w:rsidR="00F2287A" w:rsidRPr="00FA213B">
        <w:rPr>
          <w:rFonts w:ascii="Simplified Arabic" w:hAnsi="Simplified Arabic" w:cs="Simplified Arabic" w:hint="cs"/>
          <w:b/>
          <w:bCs/>
          <w:sz w:val="28"/>
          <w:szCs w:val="28"/>
          <w:rtl/>
        </w:rPr>
        <w:t xml:space="preserve"> ونوعها</w:t>
      </w:r>
      <w:r w:rsidRPr="00FA213B">
        <w:rPr>
          <w:rFonts w:ascii="Simplified Arabic" w:hAnsi="Simplified Arabic" w:cs="Simplified Arabic"/>
          <w:b/>
          <w:bCs/>
          <w:sz w:val="28"/>
          <w:szCs w:val="28"/>
          <w:rtl/>
        </w:rPr>
        <w:t xml:space="preserve"> وحدودها </w:t>
      </w:r>
      <w:r w:rsidR="00F2287A" w:rsidRPr="00FA213B">
        <w:rPr>
          <w:rFonts w:ascii="Simplified Arabic" w:hAnsi="Simplified Arabic" w:cs="Simplified Arabic" w:hint="cs"/>
          <w:b/>
          <w:bCs/>
          <w:sz w:val="28"/>
          <w:szCs w:val="28"/>
          <w:rtl/>
        </w:rPr>
        <w:t>وال</w:t>
      </w:r>
      <w:r w:rsidRPr="00FA213B">
        <w:rPr>
          <w:rFonts w:ascii="Simplified Arabic" w:hAnsi="Simplified Arabic" w:cs="Simplified Arabic"/>
          <w:b/>
          <w:bCs/>
          <w:sz w:val="28"/>
          <w:szCs w:val="28"/>
          <w:rtl/>
        </w:rPr>
        <w:t>موارد منهجية ككفاءات عرضية ضرورية</w:t>
      </w:r>
      <w:r w:rsidRPr="00FA213B">
        <w:rPr>
          <w:rFonts w:ascii="Simplified Arabic" w:hAnsi="Simplified Arabic" w:cs="Simplified Arabic"/>
          <w:sz w:val="28"/>
          <w:szCs w:val="28"/>
          <w:rtl/>
        </w:rPr>
        <w:t xml:space="preserve"> (الكفاءات المرتبطة أساسا بالمادة؛ مثلا  بالعمل التجريبي، اتباع المسعى العلمي، البحث واستغلال المعلومات ..الخ)، هذه الموارد أساسية لتحقيق الكفاءة المطلوبة ولكن قد يتطلب الأمر تجنيد معارف </w:t>
      </w:r>
      <w:r w:rsidR="001F4920" w:rsidRPr="00FA213B">
        <w:rPr>
          <w:rFonts w:ascii="Simplified Arabic" w:hAnsi="Simplified Arabic" w:cs="Simplified Arabic"/>
          <w:sz w:val="28"/>
          <w:szCs w:val="28"/>
          <w:rtl/>
        </w:rPr>
        <w:t>و</w:t>
      </w:r>
      <w:r w:rsidRPr="00FA213B">
        <w:rPr>
          <w:rFonts w:ascii="Simplified Arabic" w:hAnsi="Simplified Arabic" w:cs="Simplified Arabic"/>
          <w:sz w:val="28"/>
          <w:szCs w:val="28"/>
          <w:rtl/>
        </w:rPr>
        <w:t xml:space="preserve">كفاءات قبلية   </w:t>
      </w:r>
      <w:r w:rsidR="001F4920" w:rsidRPr="00FA213B">
        <w:rPr>
          <w:rFonts w:ascii="Simplified Arabic" w:hAnsi="Simplified Arabic" w:cs="Simplified Arabic"/>
          <w:sz w:val="28"/>
          <w:szCs w:val="28"/>
          <w:rtl/>
        </w:rPr>
        <w:t xml:space="preserve">يحتاجها التلميذ في بعض المواقف التعليمية، حيث </w:t>
      </w:r>
      <w:r w:rsidRPr="00FA213B">
        <w:rPr>
          <w:rFonts w:ascii="Simplified Arabic" w:hAnsi="Simplified Arabic" w:cs="Simplified Arabic"/>
          <w:sz w:val="28"/>
          <w:szCs w:val="28"/>
          <w:rtl/>
        </w:rPr>
        <w:t>تكون أيضا محل استرجاع أو تعلم (كفاءات المواد الأخرى كالرياضيات مثلا)</w:t>
      </w:r>
    </w:p>
    <w:p w:rsidR="00556F26" w:rsidRPr="00FA213B" w:rsidRDefault="00B41B95"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u w:val="single"/>
          <w:rtl/>
        </w:rPr>
        <w:t>قراءة جدول البرنامج</w:t>
      </w:r>
      <w:r w:rsidRPr="00FA213B">
        <w:rPr>
          <w:rFonts w:ascii="Simplified Arabic" w:hAnsi="Simplified Arabic" w:cs="Simplified Arabic"/>
          <w:sz w:val="28"/>
          <w:szCs w:val="28"/>
          <w:rtl/>
        </w:rPr>
        <w:t xml:space="preserve">: وهو المصدر الأساسي </w:t>
      </w:r>
      <w:r w:rsidR="00D23DA6" w:rsidRPr="00FA213B">
        <w:rPr>
          <w:rFonts w:ascii="Simplified Arabic" w:hAnsi="Simplified Arabic" w:cs="Simplified Arabic"/>
          <w:sz w:val="28"/>
          <w:szCs w:val="28"/>
          <w:rtl/>
        </w:rPr>
        <w:t>لإ</w:t>
      </w:r>
      <w:r w:rsidRPr="00FA213B">
        <w:rPr>
          <w:rFonts w:ascii="Simplified Arabic" w:hAnsi="Simplified Arabic" w:cs="Simplified Arabic"/>
          <w:sz w:val="28"/>
          <w:szCs w:val="28"/>
          <w:rtl/>
        </w:rPr>
        <w:t>عداد الوضعيات التعلمية والت</w:t>
      </w:r>
      <w:r w:rsidR="00666E2D" w:rsidRPr="00FA213B">
        <w:rPr>
          <w:rFonts w:ascii="Simplified Arabic" w:hAnsi="Simplified Arabic" w:cs="Simplified Arabic"/>
          <w:sz w:val="28"/>
          <w:szCs w:val="28"/>
          <w:rtl/>
        </w:rPr>
        <w:t>خط</w:t>
      </w:r>
      <w:r w:rsidRPr="00FA213B">
        <w:rPr>
          <w:rFonts w:ascii="Simplified Arabic" w:hAnsi="Simplified Arabic" w:cs="Simplified Arabic"/>
          <w:sz w:val="28"/>
          <w:szCs w:val="28"/>
          <w:rtl/>
        </w:rPr>
        <w:t>يط لعمليات التعليم والتعلم والتقويم. فهو بهذا الشكل المترابط يسمح برؤية متكاملة لمخطط تنفيذ المنهاج على مستوى ميدان من الميادين</w:t>
      </w:r>
      <w:r w:rsidR="00713B36" w:rsidRPr="00FA213B">
        <w:rPr>
          <w:rFonts w:ascii="Simplified Arabic" w:hAnsi="Simplified Arabic" w:cs="Simplified Arabic"/>
          <w:sz w:val="28"/>
          <w:szCs w:val="28"/>
          <w:rtl/>
        </w:rPr>
        <w:t xml:space="preserve">، ويقرأ الجدول أفقيا من الكفاءة الختامية </w:t>
      </w:r>
      <w:r w:rsidR="008C2AA4" w:rsidRPr="00FA213B">
        <w:rPr>
          <w:rFonts w:ascii="Simplified Arabic" w:hAnsi="Simplified Arabic" w:cs="Simplified Arabic" w:hint="cs"/>
          <w:sz w:val="28"/>
          <w:szCs w:val="28"/>
          <w:rtl/>
        </w:rPr>
        <w:t>إلى</w:t>
      </w:r>
      <w:r w:rsidR="00713B36" w:rsidRPr="00FA213B">
        <w:rPr>
          <w:rFonts w:ascii="Simplified Arabic" w:hAnsi="Simplified Arabic" w:cs="Simplified Arabic"/>
          <w:sz w:val="28"/>
          <w:szCs w:val="28"/>
          <w:rtl/>
        </w:rPr>
        <w:t xml:space="preserve"> معايير ومؤشرات التقييم: </w:t>
      </w:r>
    </w:p>
    <w:p w:rsidR="00556F26" w:rsidRPr="00FA213B" w:rsidRDefault="00713B36" w:rsidP="006A3597">
      <w:pPr>
        <w:pStyle w:val="Paragraphedeliste"/>
        <w:numPr>
          <w:ilvl w:val="0"/>
          <w:numId w:val="12"/>
        </w:numPr>
        <w:tabs>
          <w:tab w:val="left" w:pos="960"/>
        </w:tabs>
        <w:bidi/>
        <w:ind w:left="677" w:right="284" w:firstLine="0"/>
        <w:rPr>
          <w:rFonts w:ascii="Simplified Arabic" w:hAnsi="Simplified Arabic" w:cs="Simplified Arabic"/>
          <w:sz w:val="28"/>
          <w:szCs w:val="28"/>
        </w:rPr>
      </w:pPr>
      <w:r w:rsidRPr="00FA213B">
        <w:rPr>
          <w:rFonts w:ascii="Simplified Arabic" w:hAnsi="Simplified Arabic" w:cs="Simplified Arabic"/>
          <w:sz w:val="28"/>
          <w:szCs w:val="28"/>
          <w:rtl/>
        </w:rPr>
        <w:t>تمثل</w:t>
      </w:r>
      <w:r w:rsidR="00E00A87">
        <w:rPr>
          <w:rFonts w:ascii="Simplified Arabic" w:hAnsi="Simplified Arabic" w:cs="Simplified Arabic"/>
          <w:sz w:val="28"/>
          <w:szCs w:val="28"/>
        </w:rPr>
        <w:t xml:space="preserve"> </w:t>
      </w:r>
      <w:r w:rsidRPr="00FA213B">
        <w:rPr>
          <w:rFonts w:ascii="Simplified Arabic" w:hAnsi="Simplified Arabic" w:cs="Simplified Arabic"/>
          <w:b/>
          <w:bCs/>
          <w:sz w:val="28"/>
          <w:szCs w:val="28"/>
          <w:rtl/>
        </w:rPr>
        <w:t xml:space="preserve">الكفاءة الختامية ومركباتها </w:t>
      </w:r>
      <w:r w:rsidR="00E95ED3" w:rsidRPr="00FA213B">
        <w:rPr>
          <w:rFonts w:ascii="Simplified Arabic" w:hAnsi="Simplified Arabic" w:cs="Simplified Arabic" w:hint="cs"/>
          <w:sz w:val="28"/>
          <w:szCs w:val="28"/>
          <w:rtl/>
        </w:rPr>
        <w:t xml:space="preserve">التي </w:t>
      </w:r>
      <w:r w:rsidR="00556F26" w:rsidRPr="00FA213B">
        <w:rPr>
          <w:rFonts w:ascii="Simplified Arabic" w:hAnsi="Simplified Arabic" w:cs="Simplified Arabic"/>
          <w:sz w:val="28"/>
          <w:szCs w:val="28"/>
          <w:rtl/>
        </w:rPr>
        <w:t>تتكامل مع الكفاءات العرضي</w:t>
      </w:r>
      <w:r w:rsidR="008756D3" w:rsidRPr="00FA213B">
        <w:rPr>
          <w:rFonts w:ascii="Simplified Arabic" w:hAnsi="Simplified Arabic" w:cs="Simplified Arabic"/>
          <w:sz w:val="28"/>
          <w:szCs w:val="28"/>
          <w:rtl/>
        </w:rPr>
        <w:t>ة</w:t>
      </w:r>
      <w:r w:rsidR="00556F26" w:rsidRPr="00FA213B">
        <w:rPr>
          <w:rFonts w:ascii="Simplified Arabic" w:hAnsi="Simplified Arabic" w:cs="Simplified Arabic"/>
          <w:sz w:val="28"/>
          <w:szCs w:val="28"/>
          <w:rtl/>
        </w:rPr>
        <w:t xml:space="preserve"> التي توجد في مقدمة الجدول</w:t>
      </w:r>
    </w:p>
    <w:p w:rsidR="004F41D3" w:rsidRPr="00FA213B" w:rsidRDefault="00713B36" w:rsidP="006A3597">
      <w:pPr>
        <w:pStyle w:val="Paragraphedeliste"/>
        <w:numPr>
          <w:ilvl w:val="0"/>
          <w:numId w:val="12"/>
        </w:numPr>
        <w:tabs>
          <w:tab w:val="left" w:pos="960"/>
        </w:tabs>
        <w:bidi/>
        <w:ind w:left="677" w:right="284" w:firstLine="0"/>
        <w:rPr>
          <w:rFonts w:ascii="Simplified Arabic" w:hAnsi="Simplified Arabic" w:cs="Simplified Arabic"/>
          <w:sz w:val="28"/>
          <w:szCs w:val="28"/>
        </w:rPr>
      </w:pPr>
      <w:r w:rsidRPr="00FA213B">
        <w:rPr>
          <w:rFonts w:ascii="Simplified Arabic" w:hAnsi="Simplified Arabic" w:cs="Simplified Arabic"/>
          <w:sz w:val="28"/>
          <w:szCs w:val="28"/>
          <w:rtl/>
        </w:rPr>
        <w:lastRenderedPageBreak/>
        <w:t xml:space="preserve">الجزء الخاص </w:t>
      </w:r>
      <w:r w:rsidRPr="00FA213B">
        <w:rPr>
          <w:rFonts w:ascii="Simplified Arabic" w:hAnsi="Simplified Arabic" w:cs="Simplified Arabic"/>
          <w:b/>
          <w:bCs/>
          <w:sz w:val="28"/>
          <w:szCs w:val="28"/>
          <w:rtl/>
        </w:rPr>
        <w:t xml:space="preserve">بالموارد </w:t>
      </w:r>
      <w:r w:rsidR="00E95ED3" w:rsidRPr="00FA213B">
        <w:rPr>
          <w:rFonts w:ascii="Simplified Arabic" w:hAnsi="Simplified Arabic" w:cs="Simplified Arabic" w:hint="cs"/>
          <w:b/>
          <w:bCs/>
          <w:sz w:val="28"/>
          <w:szCs w:val="28"/>
          <w:rtl/>
        </w:rPr>
        <w:t xml:space="preserve">المعرفية </w:t>
      </w:r>
      <w:r w:rsidRPr="00FA213B">
        <w:rPr>
          <w:rFonts w:ascii="Simplified Arabic" w:hAnsi="Simplified Arabic" w:cs="Simplified Arabic"/>
          <w:sz w:val="28"/>
          <w:szCs w:val="28"/>
          <w:rtl/>
        </w:rPr>
        <w:t xml:space="preserve"> المستهدفة بشكل مفاهيم ولكن أيضا بشكل مهارات وقواعد عمل وتقنيات</w:t>
      </w:r>
      <w:r w:rsidR="00556F26" w:rsidRPr="00FA213B">
        <w:rPr>
          <w:rFonts w:ascii="Simplified Arabic" w:hAnsi="Simplified Arabic" w:cs="Simplified Arabic"/>
          <w:sz w:val="28"/>
          <w:szCs w:val="28"/>
          <w:rtl/>
        </w:rPr>
        <w:t>،</w:t>
      </w:r>
      <w:r w:rsidRPr="00FA213B">
        <w:rPr>
          <w:rFonts w:ascii="Simplified Arabic" w:hAnsi="Simplified Arabic" w:cs="Simplified Arabic"/>
          <w:sz w:val="28"/>
          <w:szCs w:val="28"/>
          <w:rtl/>
        </w:rPr>
        <w:t xml:space="preserve"> وهي منظمة</w:t>
      </w:r>
      <w:r w:rsidR="00E95ED3" w:rsidRPr="00FA213B">
        <w:rPr>
          <w:rFonts w:ascii="Simplified Arabic" w:hAnsi="Simplified Arabic" w:cs="Simplified Arabic" w:hint="cs"/>
          <w:sz w:val="28"/>
          <w:szCs w:val="28"/>
          <w:rtl/>
        </w:rPr>
        <w:t xml:space="preserve"> ضمن</w:t>
      </w:r>
      <w:r w:rsidRPr="00FA213B">
        <w:rPr>
          <w:rFonts w:ascii="Simplified Arabic" w:hAnsi="Simplified Arabic" w:cs="Simplified Arabic"/>
          <w:sz w:val="28"/>
          <w:szCs w:val="28"/>
          <w:rtl/>
        </w:rPr>
        <w:t xml:space="preserve"> "وحدات تعلمية". تبقى هذه الموارد المعرفية </w:t>
      </w:r>
      <w:r w:rsidR="00556F26" w:rsidRPr="00FA213B">
        <w:rPr>
          <w:rFonts w:ascii="Simplified Arabic" w:hAnsi="Simplified Arabic" w:cs="Simplified Arabic"/>
          <w:sz w:val="28"/>
          <w:szCs w:val="28"/>
          <w:rtl/>
        </w:rPr>
        <w:t xml:space="preserve"> الحد الأدنى الأساسي الواجب التمكن منه من طرف التلاميذ ليكون باستطاعته تجنيدها في </w:t>
      </w:r>
      <w:r w:rsidR="008756D3" w:rsidRPr="00FA213B">
        <w:rPr>
          <w:rFonts w:ascii="Simplified Arabic" w:hAnsi="Simplified Arabic" w:cs="Simplified Arabic"/>
          <w:sz w:val="28"/>
          <w:szCs w:val="28"/>
          <w:rtl/>
        </w:rPr>
        <w:t>استظهار</w:t>
      </w:r>
      <w:r w:rsidR="00556F26" w:rsidRPr="00FA213B">
        <w:rPr>
          <w:rFonts w:ascii="Simplified Arabic" w:hAnsi="Simplified Arabic" w:cs="Simplified Arabic"/>
          <w:sz w:val="28"/>
          <w:szCs w:val="28"/>
          <w:rtl/>
        </w:rPr>
        <w:t xml:space="preserve"> الكفاءة</w:t>
      </w:r>
      <w:r w:rsidR="004F41D3" w:rsidRPr="00FA213B">
        <w:rPr>
          <w:rFonts w:ascii="Simplified Arabic" w:hAnsi="Simplified Arabic" w:cs="Simplified Arabic"/>
          <w:sz w:val="28"/>
          <w:szCs w:val="28"/>
          <w:rtl/>
        </w:rPr>
        <w:t>، وهي ت</w:t>
      </w:r>
      <w:r w:rsidR="00556F26" w:rsidRPr="00FA213B">
        <w:rPr>
          <w:rFonts w:ascii="Simplified Arabic" w:hAnsi="Simplified Arabic" w:cs="Simplified Arabic"/>
          <w:sz w:val="28"/>
          <w:szCs w:val="28"/>
          <w:rtl/>
        </w:rPr>
        <w:t>تجدد باستمرار من وحدة لأخرى</w:t>
      </w:r>
      <w:r w:rsidR="008756D3" w:rsidRPr="00FA213B">
        <w:rPr>
          <w:rFonts w:ascii="Simplified Arabic" w:hAnsi="Simplified Arabic" w:cs="Simplified Arabic"/>
          <w:sz w:val="28"/>
          <w:szCs w:val="28"/>
          <w:rtl/>
        </w:rPr>
        <w:t xml:space="preserve"> وفق المنطق الداخلي للمادة، أي حسب تطور المفاهيم وإدماجها</w:t>
      </w:r>
      <w:r w:rsidRPr="00FA213B">
        <w:rPr>
          <w:rFonts w:ascii="Simplified Arabic" w:hAnsi="Simplified Arabic" w:cs="Simplified Arabic"/>
          <w:sz w:val="28"/>
          <w:szCs w:val="28"/>
          <w:rtl/>
        </w:rPr>
        <w:t>.</w:t>
      </w:r>
    </w:p>
    <w:p w:rsidR="004F41D3" w:rsidRPr="00FA213B" w:rsidRDefault="004F41D3" w:rsidP="006A3597">
      <w:pPr>
        <w:pStyle w:val="Paragraphedeliste"/>
        <w:numPr>
          <w:ilvl w:val="0"/>
          <w:numId w:val="12"/>
        </w:numPr>
        <w:tabs>
          <w:tab w:val="left" w:pos="960"/>
        </w:tabs>
        <w:bidi/>
        <w:ind w:left="677" w:right="284" w:firstLine="0"/>
        <w:rPr>
          <w:rFonts w:ascii="Simplified Arabic" w:hAnsi="Simplified Arabic" w:cs="Simplified Arabic"/>
          <w:sz w:val="28"/>
          <w:szCs w:val="28"/>
        </w:rPr>
      </w:pPr>
      <w:r w:rsidRPr="00FA213B">
        <w:rPr>
          <w:rFonts w:ascii="Simplified Arabic" w:hAnsi="Simplified Arabic" w:cs="Simplified Arabic"/>
          <w:sz w:val="28"/>
          <w:szCs w:val="28"/>
          <w:rtl/>
        </w:rPr>
        <w:t>أما "</w:t>
      </w:r>
      <w:r w:rsidRPr="00FA213B">
        <w:rPr>
          <w:rFonts w:ascii="Simplified Arabic" w:hAnsi="Simplified Arabic" w:cs="Simplified Arabic"/>
          <w:b/>
          <w:bCs/>
          <w:sz w:val="28"/>
          <w:szCs w:val="28"/>
          <w:rtl/>
        </w:rPr>
        <w:t>أنماط من الوضعيات</w:t>
      </w:r>
      <w:r w:rsidRPr="00FA213B">
        <w:rPr>
          <w:rFonts w:ascii="Simplified Arabic" w:hAnsi="Simplified Arabic" w:cs="Simplified Arabic"/>
          <w:sz w:val="28"/>
          <w:szCs w:val="28"/>
          <w:rtl/>
        </w:rPr>
        <w:t xml:space="preserve">" تمثل </w:t>
      </w:r>
      <w:r w:rsidR="008C2AA4" w:rsidRPr="00FA213B">
        <w:rPr>
          <w:rFonts w:ascii="Simplified Arabic" w:hAnsi="Simplified Arabic" w:cs="Simplified Arabic" w:hint="cs"/>
          <w:sz w:val="28"/>
          <w:szCs w:val="28"/>
          <w:rtl/>
        </w:rPr>
        <w:t>الإطار</w:t>
      </w:r>
      <w:r w:rsidRPr="00FA213B">
        <w:rPr>
          <w:rFonts w:ascii="Simplified Arabic" w:hAnsi="Simplified Arabic" w:cs="Simplified Arabic"/>
          <w:sz w:val="28"/>
          <w:szCs w:val="28"/>
          <w:rtl/>
        </w:rPr>
        <w:t xml:space="preserve"> العام التي تكون عليه الأنشطة التعلمية التي يتبناها الأستاذ عند </w:t>
      </w:r>
      <w:r w:rsidR="008C2AA4" w:rsidRPr="00FA213B">
        <w:rPr>
          <w:rFonts w:ascii="Simplified Arabic" w:hAnsi="Simplified Arabic" w:cs="Simplified Arabic" w:hint="cs"/>
          <w:sz w:val="28"/>
          <w:szCs w:val="28"/>
          <w:rtl/>
        </w:rPr>
        <w:t>الإعداد</w:t>
      </w:r>
      <w:r w:rsidRPr="00FA213B">
        <w:rPr>
          <w:rFonts w:ascii="Simplified Arabic" w:hAnsi="Simplified Arabic" w:cs="Simplified Arabic"/>
          <w:sz w:val="28"/>
          <w:szCs w:val="28"/>
          <w:rtl/>
        </w:rPr>
        <w:t xml:space="preserve"> لها وبرمجتها في الحصص التعلمية. هذا </w:t>
      </w:r>
      <w:r w:rsidR="008C2AA4" w:rsidRPr="00FA213B">
        <w:rPr>
          <w:rFonts w:ascii="Simplified Arabic" w:hAnsi="Simplified Arabic" w:cs="Simplified Arabic" w:hint="cs"/>
          <w:sz w:val="28"/>
          <w:szCs w:val="28"/>
          <w:rtl/>
        </w:rPr>
        <w:t>الإطار</w:t>
      </w:r>
      <w:r w:rsidRPr="00FA213B">
        <w:rPr>
          <w:rFonts w:ascii="Simplified Arabic" w:hAnsi="Simplified Arabic" w:cs="Simplified Arabic"/>
          <w:sz w:val="28"/>
          <w:szCs w:val="28"/>
          <w:rtl/>
        </w:rPr>
        <w:t xml:space="preserve"> مصاغ بشكل عام بحيث يتيح للأستاذ الاختيار الأفضل للأنشطة التعلمية  </w:t>
      </w:r>
      <w:r w:rsidR="00BB3AA2" w:rsidRPr="00FA213B">
        <w:rPr>
          <w:rFonts w:ascii="Simplified Arabic" w:hAnsi="Simplified Arabic" w:cs="Simplified Arabic" w:hint="cs"/>
          <w:sz w:val="28"/>
          <w:szCs w:val="28"/>
          <w:rtl/>
        </w:rPr>
        <w:t>و</w:t>
      </w:r>
      <w:r w:rsidRPr="00FA213B">
        <w:rPr>
          <w:rFonts w:ascii="Simplified Arabic" w:hAnsi="Simplified Arabic" w:cs="Simplified Arabic"/>
          <w:sz w:val="28"/>
          <w:szCs w:val="28"/>
          <w:rtl/>
        </w:rPr>
        <w:t>الوسائل والمقاربة المنهجية التي يراها مناسبة لتحقيق الأهداف التعلمية. يستعين الأستاذ في ذلك بالتوجيهات المقدمة في الوثيقة المرافقة للمنهاج  قد  تقترح "مشكلات" تتطلب البحث فيها مع التلاميذ بهدف إرساء معارف جديدة أو تجاوز عوائق ابستيمولوجية مرتبطة بالمفاهيم الجديدة.</w:t>
      </w:r>
    </w:p>
    <w:p w:rsidR="002879D2" w:rsidRPr="00FA213B" w:rsidRDefault="002879D2" w:rsidP="000A59CD">
      <w:pPr>
        <w:pStyle w:val="Paragraphedeliste"/>
        <w:tabs>
          <w:tab w:val="left" w:pos="960"/>
        </w:tabs>
        <w:bidi/>
        <w:ind w:left="677" w:right="284"/>
        <w:rPr>
          <w:rFonts w:ascii="Simplified Arabic" w:hAnsi="Simplified Arabic" w:cs="Simplified Arabic"/>
          <w:sz w:val="28"/>
          <w:szCs w:val="28"/>
          <w:rtl/>
          <w:lang w:val="fr-FR" w:bidi="ar-DZ"/>
        </w:rPr>
      </w:pPr>
      <w:r w:rsidRPr="00FA213B">
        <w:rPr>
          <w:rFonts w:ascii="Simplified Arabic" w:hAnsi="Simplified Arabic" w:cs="Simplified Arabic"/>
          <w:sz w:val="28"/>
          <w:szCs w:val="28"/>
          <w:rtl/>
        </w:rPr>
        <w:t>نذكر أن الطابع الغالب للأنشطة التي تقترح تكون بشكل: وضعيات تجريبية أو وضعيات- مشكل تهدف الى إرساء مفاهيم جديدة أو معالجة خلل تقني</w:t>
      </w:r>
      <w:r w:rsidR="00C5219B" w:rsidRPr="00FA213B">
        <w:rPr>
          <w:rFonts w:ascii="Simplified Arabic" w:hAnsi="Simplified Arabic" w:cs="Simplified Arabic"/>
          <w:sz w:val="28"/>
          <w:szCs w:val="28"/>
          <w:rtl/>
        </w:rPr>
        <w:t xml:space="preserve"> ومعالجته أو اتخاذ قرار حول جملة من الحلول </w:t>
      </w:r>
      <w:r w:rsidRPr="00FA213B">
        <w:rPr>
          <w:rFonts w:ascii="Simplified Arabic" w:hAnsi="Simplified Arabic" w:cs="Simplified Arabic"/>
          <w:sz w:val="28"/>
          <w:szCs w:val="28"/>
          <w:rtl/>
        </w:rPr>
        <w:t xml:space="preserve"> أو متابعة مشروع تكنولوجي أو بحث توثيقي </w:t>
      </w:r>
      <w:r w:rsidR="00C5219B" w:rsidRPr="00FA213B">
        <w:rPr>
          <w:rFonts w:ascii="Simplified Arabic" w:hAnsi="Simplified Arabic" w:cs="Simplified Arabic"/>
          <w:sz w:val="28"/>
          <w:szCs w:val="28"/>
          <w:rtl/>
          <w:lang w:val="fr-FR" w:bidi="ar-DZ"/>
        </w:rPr>
        <w:t xml:space="preserve">أو وضعية إدماجية للتقييم. </w:t>
      </w:r>
    </w:p>
    <w:p w:rsidR="004F41D3" w:rsidRPr="00FA213B" w:rsidRDefault="004B1566" w:rsidP="006A3597">
      <w:pPr>
        <w:pStyle w:val="Paragraphedeliste"/>
        <w:numPr>
          <w:ilvl w:val="0"/>
          <w:numId w:val="12"/>
        </w:numPr>
        <w:tabs>
          <w:tab w:val="left" w:pos="960"/>
        </w:tabs>
        <w:bidi/>
        <w:ind w:left="677" w:right="284" w:firstLine="0"/>
        <w:rPr>
          <w:rFonts w:ascii="Simplified Arabic" w:hAnsi="Simplified Arabic" w:cs="Simplified Arabic"/>
          <w:sz w:val="28"/>
          <w:szCs w:val="28"/>
        </w:rPr>
      </w:pPr>
      <w:r w:rsidRPr="00FA213B">
        <w:rPr>
          <w:rFonts w:ascii="Simplified Arabic" w:hAnsi="Simplified Arabic" w:cs="Simplified Arabic"/>
          <w:b/>
          <w:bCs/>
          <w:sz w:val="28"/>
          <w:szCs w:val="28"/>
          <w:rtl/>
        </w:rPr>
        <w:t>معايير ومؤشرات التقوي</w:t>
      </w:r>
      <w:r w:rsidR="00E95ED3" w:rsidRPr="00FA213B">
        <w:rPr>
          <w:rFonts w:ascii="Simplified Arabic" w:hAnsi="Simplified Arabic" w:cs="Simplified Arabic" w:hint="cs"/>
          <w:b/>
          <w:bCs/>
          <w:sz w:val="28"/>
          <w:szCs w:val="28"/>
          <w:rtl/>
        </w:rPr>
        <w:t xml:space="preserve">م </w:t>
      </w:r>
      <w:r w:rsidRPr="00FA213B">
        <w:rPr>
          <w:rFonts w:ascii="Simplified Arabic" w:hAnsi="Simplified Arabic" w:cs="Simplified Arabic"/>
          <w:sz w:val="28"/>
          <w:szCs w:val="28"/>
          <w:rtl/>
        </w:rPr>
        <w:t xml:space="preserve">تمثل جملة اختيارية من بعض المعايير التي نراها أساسية ووجيهة لتقييم الكفاء. وهي تتوجه أولا </w:t>
      </w:r>
      <w:r w:rsidR="008C2AA4" w:rsidRPr="00FA213B">
        <w:rPr>
          <w:rFonts w:ascii="Simplified Arabic" w:hAnsi="Simplified Arabic" w:cs="Simplified Arabic" w:hint="cs"/>
          <w:sz w:val="28"/>
          <w:szCs w:val="28"/>
          <w:rtl/>
        </w:rPr>
        <w:t>إلى</w:t>
      </w:r>
      <w:r w:rsidRPr="00FA213B">
        <w:rPr>
          <w:rFonts w:ascii="Simplified Arabic" w:hAnsi="Simplified Arabic" w:cs="Simplified Arabic"/>
          <w:sz w:val="28"/>
          <w:szCs w:val="28"/>
          <w:rtl/>
        </w:rPr>
        <w:t xml:space="preserve"> </w:t>
      </w:r>
      <w:r w:rsidRPr="00FA213B">
        <w:rPr>
          <w:rFonts w:ascii="Simplified Arabic" w:hAnsi="Simplified Arabic" w:cs="Simplified Arabic"/>
          <w:b/>
          <w:bCs/>
          <w:sz w:val="28"/>
          <w:szCs w:val="28"/>
          <w:rtl/>
        </w:rPr>
        <w:t>تقييم الموارد</w:t>
      </w:r>
      <w:r w:rsidRPr="00FA213B">
        <w:rPr>
          <w:rFonts w:ascii="Simplified Arabic" w:hAnsi="Simplified Arabic" w:cs="Simplified Arabic"/>
          <w:sz w:val="28"/>
          <w:szCs w:val="28"/>
          <w:rtl/>
        </w:rPr>
        <w:t xml:space="preserve"> بالدرجة الأولى في شقها المعرفي والمهاري وكذلك السلوكي. وصيغت المؤشرات بحيث تكون قابلة للاستغلال ولكن قد تحتاج أكثر الى أجر</w:t>
      </w:r>
      <w:r w:rsidR="00E95ED3" w:rsidRPr="00FA213B">
        <w:rPr>
          <w:rFonts w:ascii="Simplified Arabic" w:hAnsi="Simplified Arabic" w:cs="Simplified Arabic" w:hint="cs"/>
          <w:sz w:val="28"/>
          <w:szCs w:val="28"/>
          <w:rtl/>
        </w:rPr>
        <w:t>أ</w:t>
      </w:r>
      <w:r w:rsidRPr="00FA213B">
        <w:rPr>
          <w:rFonts w:ascii="Simplified Arabic" w:hAnsi="Simplified Arabic" w:cs="Simplified Arabic"/>
          <w:sz w:val="28"/>
          <w:szCs w:val="28"/>
          <w:rtl/>
        </w:rPr>
        <w:t>ة عندما تتحدد الوضعية الخاصة بالتقييم.</w:t>
      </w:r>
      <w:r w:rsidR="00AD6C8F" w:rsidRPr="00FA213B">
        <w:rPr>
          <w:rFonts w:ascii="Simplified Arabic" w:hAnsi="Simplified Arabic" w:cs="Simplified Arabic"/>
          <w:sz w:val="28"/>
          <w:szCs w:val="28"/>
          <w:rtl/>
        </w:rPr>
        <w:t xml:space="preserve"> وقد يجد الأستاذ معايير أخرى ومؤشرات تسند هذه الأخيرة ولها الاضافة لتقييم أفضل للكفاءة.</w:t>
      </w:r>
    </w:p>
    <w:p w:rsidR="00E53421" w:rsidRPr="00FA213B" w:rsidRDefault="00822357" w:rsidP="006A3597">
      <w:pPr>
        <w:pStyle w:val="Paragraphedeliste"/>
        <w:numPr>
          <w:ilvl w:val="0"/>
          <w:numId w:val="12"/>
        </w:numPr>
        <w:tabs>
          <w:tab w:val="left" w:pos="960"/>
        </w:tabs>
        <w:bidi/>
        <w:ind w:left="677" w:right="284" w:firstLine="0"/>
        <w:rPr>
          <w:rFonts w:ascii="Simplified Arabic" w:hAnsi="Simplified Arabic" w:cs="Simplified Arabic"/>
          <w:sz w:val="28"/>
          <w:szCs w:val="28"/>
        </w:rPr>
      </w:pPr>
      <w:r w:rsidRPr="00FA213B">
        <w:rPr>
          <w:rFonts w:ascii="Simplified Arabic" w:hAnsi="Simplified Arabic" w:cs="Simplified Arabic"/>
          <w:b/>
          <w:bCs/>
          <w:sz w:val="28"/>
          <w:szCs w:val="28"/>
          <w:rtl/>
        </w:rPr>
        <w:t xml:space="preserve">التفاعل بين الموارد </w:t>
      </w:r>
      <w:r w:rsidR="00D1153F" w:rsidRPr="00FA213B">
        <w:rPr>
          <w:rFonts w:ascii="Simplified Arabic" w:hAnsi="Simplified Arabic" w:cs="Simplified Arabic"/>
          <w:b/>
          <w:bCs/>
          <w:sz w:val="28"/>
          <w:szCs w:val="28"/>
          <w:rtl/>
        </w:rPr>
        <w:t xml:space="preserve">المعرفية </w:t>
      </w:r>
      <w:r w:rsidRPr="00FA213B">
        <w:rPr>
          <w:rFonts w:ascii="Simplified Arabic" w:hAnsi="Simplified Arabic" w:cs="Simplified Arabic"/>
          <w:b/>
          <w:bCs/>
          <w:sz w:val="28"/>
          <w:szCs w:val="28"/>
          <w:rtl/>
        </w:rPr>
        <w:t>وأنماط الوضعيات</w:t>
      </w:r>
      <w:r w:rsidRPr="00FA213B">
        <w:rPr>
          <w:rFonts w:ascii="Simplified Arabic" w:hAnsi="Simplified Arabic" w:cs="Simplified Arabic"/>
          <w:sz w:val="28"/>
          <w:szCs w:val="28"/>
          <w:rtl/>
        </w:rPr>
        <w:t xml:space="preserve">: عند التفكير في إعداد الأنشطة التعلمية يجدر بنا الرؤية المتزامنة بالاتجاهين: </w:t>
      </w:r>
      <w:r w:rsidR="002673C0" w:rsidRPr="00FA213B">
        <w:rPr>
          <w:rFonts w:ascii="Simplified Arabic" w:hAnsi="Simplified Arabic" w:cs="Simplified Arabic"/>
          <w:sz w:val="28"/>
          <w:szCs w:val="28"/>
          <w:rtl/>
        </w:rPr>
        <w:t xml:space="preserve">نحو </w:t>
      </w:r>
      <w:r w:rsidRPr="00FA213B">
        <w:rPr>
          <w:rFonts w:ascii="Simplified Arabic" w:hAnsi="Simplified Arabic" w:cs="Simplified Arabic"/>
          <w:sz w:val="28"/>
          <w:szCs w:val="28"/>
          <w:rtl/>
        </w:rPr>
        <w:t>الموارد لتحديد الأهداف المعرفية والمحتوى الدراسي من جهة، و</w:t>
      </w:r>
      <w:r w:rsidR="002673C0" w:rsidRPr="00FA213B">
        <w:rPr>
          <w:rFonts w:ascii="Simplified Arabic" w:hAnsi="Simplified Arabic" w:cs="Simplified Arabic"/>
          <w:sz w:val="28"/>
          <w:szCs w:val="28"/>
          <w:rtl/>
        </w:rPr>
        <w:t xml:space="preserve">نحو </w:t>
      </w:r>
      <w:r w:rsidRPr="00FA213B">
        <w:rPr>
          <w:rFonts w:ascii="Simplified Arabic" w:hAnsi="Simplified Arabic" w:cs="Simplified Arabic"/>
          <w:sz w:val="28"/>
          <w:szCs w:val="28"/>
          <w:rtl/>
        </w:rPr>
        <w:t>معايير التقويم لتحديد أدق لنفس الأنشطة وطبيعتها والمنهجية الملائمة. بينما الكفاءات الخاصة بالمادة والكفاءات العرضية تساعد على تحديد وضعيات المشكل للتعليم وللتقييم وكذا البعد السلوكي.</w:t>
      </w:r>
    </w:p>
    <w:p w:rsidR="002879D2" w:rsidRPr="00FA213B" w:rsidRDefault="00160451" w:rsidP="006A3597">
      <w:pPr>
        <w:pStyle w:val="Paragraphedeliste"/>
        <w:numPr>
          <w:ilvl w:val="0"/>
          <w:numId w:val="10"/>
        </w:numPr>
        <w:bidi/>
        <w:ind w:right="284"/>
        <w:rPr>
          <w:rFonts w:ascii="Simplified Arabic" w:hAnsi="Simplified Arabic" w:cs="Simplified Arabic"/>
          <w:b/>
          <w:bCs/>
          <w:sz w:val="28"/>
          <w:szCs w:val="28"/>
          <w:u w:val="single"/>
        </w:rPr>
      </w:pPr>
      <w:r w:rsidRPr="00FA213B">
        <w:rPr>
          <w:rFonts w:ascii="Simplified Arabic" w:hAnsi="Simplified Arabic" w:cs="Simplified Arabic"/>
          <w:b/>
          <w:bCs/>
          <w:sz w:val="28"/>
          <w:szCs w:val="28"/>
          <w:u w:val="single"/>
          <w:rtl/>
        </w:rPr>
        <w:t>التخطيط للتعلمات</w:t>
      </w:r>
    </w:p>
    <w:p w:rsidR="00160451" w:rsidRPr="00FA213B" w:rsidRDefault="00160451" w:rsidP="000A59CD">
      <w:pPr>
        <w:pStyle w:val="Paragraphedeliste"/>
        <w:bidi/>
        <w:ind w:left="667" w:right="284"/>
        <w:rPr>
          <w:rFonts w:ascii="Simplified Arabic" w:hAnsi="Simplified Arabic" w:cs="Simplified Arabic"/>
          <w:sz w:val="28"/>
          <w:szCs w:val="28"/>
          <w:rtl/>
        </w:rPr>
      </w:pPr>
      <w:r w:rsidRPr="00FA213B">
        <w:rPr>
          <w:rFonts w:ascii="Simplified Arabic" w:hAnsi="Simplified Arabic" w:cs="Simplified Arabic"/>
          <w:sz w:val="28"/>
          <w:szCs w:val="28"/>
          <w:rtl/>
        </w:rPr>
        <w:t xml:space="preserve">إن التخطيط للتعلمات تعد المهمة الأساسية </w:t>
      </w:r>
      <w:r w:rsidR="00FB5146" w:rsidRPr="00FA213B">
        <w:rPr>
          <w:rFonts w:ascii="Simplified Arabic" w:hAnsi="Simplified Arabic" w:cs="Simplified Arabic"/>
          <w:sz w:val="28"/>
          <w:szCs w:val="28"/>
          <w:rtl/>
        </w:rPr>
        <w:t>الأولى للأستاذ قبل إجراء النشاطات والتقييم. وهي من الكفاءات المهنية والتربوية التي يقوم بها في بداية أي مشروع بيداغوجي مع التلاميذ. ويتلخص الأمر في برمجة مج</w:t>
      </w:r>
      <w:r w:rsidR="00E95ED3" w:rsidRPr="00FA213B">
        <w:rPr>
          <w:rFonts w:ascii="Simplified Arabic" w:hAnsi="Simplified Arabic" w:cs="Simplified Arabic" w:hint="cs"/>
          <w:sz w:val="28"/>
          <w:szCs w:val="28"/>
          <w:rtl/>
        </w:rPr>
        <w:t>م</w:t>
      </w:r>
      <w:r w:rsidR="00FB5146" w:rsidRPr="00FA213B">
        <w:rPr>
          <w:rFonts w:ascii="Simplified Arabic" w:hAnsi="Simplified Arabic" w:cs="Simplified Arabic"/>
          <w:sz w:val="28"/>
          <w:szCs w:val="28"/>
          <w:rtl/>
        </w:rPr>
        <w:t xml:space="preserve">ل النشاطات التعليمية / التعلمية على مرحلة متوسطة المدى.  والمطلوب إنجازه في هذا الصدد هو </w:t>
      </w:r>
      <w:r w:rsidR="00FB5146" w:rsidRPr="00FA213B">
        <w:rPr>
          <w:rFonts w:ascii="Simplified Arabic" w:hAnsi="Simplified Arabic" w:cs="Simplified Arabic"/>
          <w:sz w:val="28"/>
          <w:szCs w:val="28"/>
          <w:rtl/>
        </w:rPr>
        <w:lastRenderedPageBreak/>
        <w:t>"مخطط إجراء التعلمات لبناء كفاءة"، وهو سلسلة مترابطة من الوضعيات التعلمية تهدف الى التدرج في  إرساء الموارد الأساسية لبناء الكفاءة الختامية لميدان من الميادين. وعليه نوصي ببعض الاجراءات التي تساعده على بلوغ هذا الانجاز</w:t>
      </w:r>
      <w:r w:rsidR="001A0EF4" w:rsidRPr="00FA213B">
        <w:rPr>
          <w:rFonts w:ascii="Simplified Arabic" w:hAnsi="Simplified Arabic" w:cs="Simplified Arabic"/>
          <w:sz w:val="28"/>
          <w:szCs w:val="28"/>
          <w:rtl/>
        </w:rPr>
        <w:t>:</w:t>
      </w:r>
    </w:p>
    <w:p w:rsidR="00FB5146" w:rsidRPr="00FA213B" w:rsidRDefault="00FB5146"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 xml:space="preserve">التفكير في </w:t>
      </w:r>
      <w:r w:rsidRPr="00FA213B">
        <w:rPr>
          <w:rFonts w:ascii="Simplified Arabic" w:hAnsi="Simplified Arabic" w:cs="Simplified Arabic"/>
          <w:b/>
          <w:bCs/>
          <w:sz w:val="28"/>
          <w:szCs w:val="28"/>
          <w:rtl/>
        </w:rPr>
        <w:t>وضعية للانطلاق</w:t>
      </w:r>
      <w:r w:rsidR="008C2AA4">
        <w:rPr>
          <w:rFonts w:ascii="Simplified Arabic" w:hAnsi="Simplified Arabic" w:cs="Simplified Arabic"/>
          <w:b/>
          <w:bCs/>
          <w:sz w:val="28"/>
          <w:szCs w:val="28"/>
        </w:rPr>
        <w:t xml:space="preserve"> </w:t>
      </w:r>
      <w:r w:rsidR="009B32EE" w:rsidRPr="00FA213B">
        <w:rPr>
          <w:rFonts w:ascii="Simplified Arabic" w:hAnsi="Simplified Arabic" w:cs="Simplified Arabic"/>
          <w:sz w:val="28"/>
          <w:szCs w:val="28"/>
          <w:rtl/>
        </w:rPr>
        <w:t>لإثارة</w:t>
      </w:r>
      <w:r w:rsidRPr="00FA213B">
        <w:rPr>
          <w:rFonts w:ascii="Simplified Arabic" w:hAnsi="Simplified Arabic" w:cs="Simplified Arabic"/>
          <w:sz w:val="28"/>
          <w:szCs w:val="28"/>
          <w:rtl/>
        </w:rPr>
        <w:t xml:space="preserve"> الدافعية والكشف عن الص</w:t>
      </w:r>
      <w:r w:rsidR="007337F2" w:rsidRPr="00FA213B">
        <w:rPr>
          <w:rFonts w:ascii="Simplified Arabic" w:hAnsi="Simplified Arabic" w:cs="Simplified Arabic"/>
          <w:sz w:val="28"/>
          <w:szCs w:val="28"/>
          <w:rtl/>
        </w:rPr>
        <w:t>ع</w:t>
      </w:r>
      <w:r w:rsidRPr="00FA213B">
        <w:rPr>
          <w:rFonts w:ascii="Simplified Arabic" w:hAnsi="Simplified Arabic" w:cs="Simplified Arabic"/>
          <w:sz w:val="28"/>
          <w:szCs w:val="28"/>
          <w:rtl/>
        </w:rPr>
        <w:t xml:space="preserve">وبات والتصورات القبلية لدى التلاميذ </w:t>
      </w:r>
    </w:p>
    <w:p w:rsidR="00FB5146" w:rsidRPr="00FA213B" w:rsidRDefault="00FB5146"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 xml:space="preserve">إجراء </w:t>
      </w:r>
      <w:r w:rsidRPr="00FA213B">
        <w:rPr>
          <w:rFonts w:ascii="Simplified Arabic" w:hAnsi="Simplified Arabic" w:cs="Simplified Arabic"/>
          <w:b/>
          <w:bCs/>
          <w:sz w:val="28"/>
          <w:szCs w:val="28"/>
          <w:rtl/>
        </w:rPr>
        <w:t>تقييم تشخيصي</w:t>
      </w:r>
      <w:r w:rsidRPr="00FA213B">
        <w:rPr>
          <w:rFonts w:ascii="Simplified Arabic" w:hAnsi="Simplified Arabic" w:cs="Simplified Arabic"/>
          <w:sz w:val="28"/>
          <w:szCs w:val="28"/>
          <w:rtl/>
        </w:rPr>
        <w:t xml:space="preserve"> للوقوف على المكتسبات الضرورية عند التلاميذ قبل بدء التعلم</w:t>
      </w:r>
    </w:p>
    <w:p w:rsidR="00101CFF" w:rsidRPr="00FA213B" w:rsidRDefault="008041E4"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 xml:space="preserve">بناء المخطط بشكل </w:t>
      </w:r>
      <w:r w:rsidRPr="00FA213B">
        <w:rPr>
          <w:rFonts w:ascii="Simplified Arabic" w:hAnsi="Simplified Arabic" w:cs="Simplified Arabic"/>
          <w:b/>
          <w:bCs/>
          <w:sz w:val="28"/>
          <w:szCs w:val="28"/>
          <w:rtl/>
        </w:rPr>
        <w:t>وضعيات تعلمية</w:t>
      </w:r>
      <w:r w:rsidR="007337F2" w:rsidRPr="00FA213B">
        <w:rPr>
          <w:rFonts w:ascii="Simplified Arabic" w:hAnsi="Simplified Arabic" w:cs="Simplified Arabic"/>
          <w:sz w:val="28"/>
          <w:szCs w:val="28"/>
          <w:rtl/>
        </w:rPr>
        <w:t xml:space="preserve"> متدرجة</w:t>
      </w:r>
      <w:r w:rsidRPr="00FA213B">
        <w:rPr>
          <w:rFonts w:ascii="Simplified Arabic" w:hAnsi="Simplified Arabic" w:cs="Simplified Arabic"/>
          <w:sz w:val="28"/>
          <w:szCs w:val="28"/>
          <w:rtl/>
        </w:rPr>
        <w:t xml:space="preserve">، </w:t>
      </w:r>
      <w:r w:rsidR="007337F2" w:rsidRPr="00FA213B">
        <w:rPr>
          <w:rFonts w:ascii="Simplified Arabic" w:hAnsi="Simplified Arabic" w:cs="Simplified Arabic"/>
          <w:sz w:val="28"/>
          <w:szCs w:val="28"/>
          <w:rtl/>
        </w:rPr>
        <w:t xml:space="preserve">كل وضعية تمثل </w:t>
      </w:r>
      <w:r w:rsidRPr="00FA213B">
        <w:rPr>
          <w:rFonts w:ascii="Simplified Arabic" w:hAnsi="Simplified Arabic" w:cs="Simplified Arabic"/>
          <w:sz w:val="28"/>
          <w:szCs w:val="28"/>
          <w:rtl/>
        </w:rPr>
        <w:t xml:space="preserve">وحدة </w:t>
      </w:r>
      <w:r w:rsidR="007337F2" w:rsidRPr="00FA213B">
        <w:rPr>
          <w:rFonts w:ascii="Simplified Arabic" w:hAnsi="Simplified Arabic" w:cs="Simplified Arabic"/>
          <w:sz w:val="28"/>
          <w:szCs w:val="28"/>
          <w:rtl/>
        </w:rPr>
        <w:t>أو مركبة تهدف لبناء معارف جديدة</w:t>
      </w:r>
      <w:r w:rsidRPr="00FA213B">
        <w:rPr>
          <w:rFonts w:ascii="Simplified Arabic" w:hAnsi="Simplified Arabic" w:cs="Simplified Arabic"/>
          <w:sz w:val="28"/>
          <w:szCs w:val="28"/>
          <w:rtl/>
        </w:rPr>
        <w:t>.</w:t>
      </w:r>
    </w:p>
    <w:p w:rsidR="007337F2" w:rsidRPr="00FA213B" w:rsidRDefault="007337F2" w:rsidP="000A59CD">
      <w:pPr>
        <w:pStyle w:val="Paragraphedeliste"/>
        <w:bidi/>
        <w:ind w:right="284"/>
        <w:rPr>
          <w:rFonts w:ascii="Simplified Arabic" w:hAnsi="Simplified Arabic" w:cs="Simplified Arabic"/>
          <w:sz w:val="28"/>
          <w:szCs w:val="28"/>
        </w:rPr>
      </w:pPr>
      <w:r w:rsidRPr="00FA213B">
        <w:rPr>
          <w:rFonts w:ascii="Simplified Arabic" w:hAnsi="Simplified Arabic" w:cs="Simplified Arabic"/>
          <w:sz w:val="28"/>
          <w:szCs w:val="28"/>
          <w:rtl/>
        </w:rPr>
        <w:t xml:space="preserve">وتكون الوضعيات التعلمية المقترحة  تتضمن مختلف الأنشطة التعلمية  التي  تكون بشكل: </w:t>
      </w:r>
    </w:p>
    <w:p w:rsidR="007337F2" w:rsidRPr="00FA213B" w:rsidRDefault="007337F2" w:rsidP="006A3597">
      <w:pPr>
        <w:pStyle w:val="Paragraphedeliste"/>
        <w:numPr>
          <w:ilvl w:val="0"/>
          <w:numId w:val="17"/>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وضعية-مشكل تنتهي بحل المشكل</w:t>
      </w:r>
      <w:r w:rsidR="00101CFF" w:rsidRPr="00FA213B">
        <w:rPr>
          <w:rFonts w:ascii="Simplified Arabic" w:hAnsi="Simplified Arabic" w:cs="Simplified Arabic"/>
          <w:sz w:val="28"/>
          <w:szCs w:val="28"/>
          <w:rtl/>
        </w:rPr>
        <w:t xml:space="preserve">، </w:t>
      </w:r>
      <w:r w:rsidRPr="00FA213B">
        <w:rPr>
          <w:rFonts w:ascii="Simplified Arabic" w:hAnsi="Simplified Arabic" w:cs="Simplified Arabic"/>
          <w:sz w:val="28"/>
          <w:szCs w:val="28"/>
          <w:rtl/>
        </w:rPr>
        <w:t xml:space="preserve"> تجاوز تصور خاطئ </w:t>
      </w:r>
      <w:r w:rsidR="008C2AA4">
        <w:rPr>
          <w:rFonts w:ascii="Simplified Arabic" w:hAnsi="Simplified Arabic" w:cs="Simplified Arabic" w:hint="cs"/>
          <w:sz w:val="28"/>
          <w:szCs w:val="28"/>
          <w:rtl/>
          <w:lang w:bidi="ar-DZ"/>
        </w:rPr>
        <w:t>ل</w:t>
      </w:r>
      <w:r w:rsidR="008C2AA4" w:rsidRPr="00FA213B">
        <w:rPr>
          <w:rFonts w:ascii="Simplified Arabic" w:hAnsi="Simplified Arabic" w:cs="Simplified Arabic" w:hint="cs"/>
          <w:sz w:val="28"/>
          <w:szCs w:val="28"/>
          <w:rtl/>
        </w:rPr>
        <w:t>لإجابة</w:t>
      </w:r>
      <w:r w:rsidRPr="00FA213B">
        <w:rPr>
          <w:rFonts w:ascii="Simplified Arabic" w:hAnsi="Simplified Arabic" w:cs="Simplified Arabic"/>
          <w:sz w:val="28"/>
          <w:szCs w:val="28"/>
          <w:rtl/>
        </w:rPr>
        <w:t xml:space="preserve"> على تساؤلات مطروحة</w:t>
      </w:r>
      <w:r w:rsidR="00101CFF" w:rsidRPr="00FA213B">
        <w:rPr>
          <w:rFonts w:ascii="Simplified Arabic" w:hAnsi="Simplified Arabic" w:cs="Simplified Arabic"/>
          <w:sz w:val="28"/>
          <w:szCs w:val="28"/>
          <w:rtl/>
        </w:rPr>
        <w:t>،</w:t>
      </w:r>
      <w:r w:rsidRPr="00FA213B">
        <w:rPr>
          <w:rFonts w:ascii="Simplified Arabic" w:hAnsi="Simplified Arabic" w:cs="Simplified Arabic"/>
          <w:sz w:val="28"/>
          <w:szCs w:val="28"/>
          <w:rtl/>
        </w:rPr>
        <w:t xml:space="preserve"> وغالبا ما تتوج باكتساب معارف جديدة أو تطوير مفاهيم سابقة</w:t>
      </w:r>
      <w:r w:rsidR="008C2AA4">
        <w:rPr>
          <w:rFonts w:ascii="Simplified Arabic" w:hAnsi="Simplified Arabic" w:cs="Simplified Arabic" w:hint="cs"/>
          <w:sz w:val="28"/>
          <w:szCs w:val="28"/>
          <w:rtl/>
        </w:rPr>
        <w:t>.</w:t>
      </w:r>
      <w:r w:rsidRPr="00FA213B">
        <w:rPr>
          <w:rFonts w:ascii="Simplified Arabic" w:hAnsi="Simplified Arabic" w:cs="Simplified Arabic"/>
          <w:sz w:val="28"/>
          <w:szCs w:val="28"/>
          <w:rtl/>
        </w:rPr>
        <w:t xml:space="preserve"> </w:t>
      </w:r>
    </w:p>
    <w:p w:rsidR="00101CFF" w:rsidRPr="00FA213B" w:rsidRDefault="00101CFF" w:rsidP="006A3597">
      <w:pPr>
        <w:pStyle w:val="Paragraphedeliste"/>
        <w:numPr>
          <w:ilvl w:val="0"/>
          <w:numId w:val="17"/>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وضعية- مشكل للبحث عن معالجة مشكل تكنولوجي أو اختيار حلول أو معالجة خلل أو اتخاذ قرار</w:t>
      </w:r>
    </w:p>
    <w:p w:rsidR="007337F2" w:rsidRPr="00FA213B" w:rsidRDefault="00101CFF" w:rsidP="006A3597">
      <w:pPr>
        <w:pStyle w:val="Paragraphedeliste"/>
        <w:numPr>
          <w:ilvl w:val="0"/>
          <w:numId w:val="17"/>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وضعية</w:t>
      </w:r>
      <w:r w:rsidR="007337F2" w:rsidRPr="00FA213B">
        <w:rPr>
          <w:rFonts w:ascii="Simplified Arabic" w:hAnsi="Simplified Arabic" w:cs="Simplified Arabic"/>
          <w:sz w:val="28"/>
          <w:szCs w:val="28"/>
          <w:rtl/>
        </w:rPr>
        <w:t xml:space="preserve"> للبحث عن أجوبة لتساؤلات مطروحة </w:t>
      </w:r>
      <w:r w:rsidRPr="00FA213B">
        <w:rPr>
          <w:rFonts w:ascii="Simplified Arabic" w:hAnsi="Simplified Arabic" w:cs="Simplified Arabic"/>
          <w:sz w:val="28"/>
          <w:szCs w:val="28"/>
          <w:rtl/>
        </w:rPr>
        <w:t>وتتخذ م</w:t>
      </w:r>
      <w:r w:rsidR="00E95ED3" w:rsidRPr="00FA213B">
        <w:rPr>
          <w:rFonts w:ascii="Simplified Arabic" w:hAnsi="Simplified Arabic" w:cs="Simplified Arabic" w:hint="cs"/>
          <w:sz w:val="28"/>
          <w:szCs w:val="28"/>
          <w:rtl/>
        </w:rPr>
        <w:t>س</w:t>
      </w:r>
      <w:r w:rsidRPr="00FA213B">
        <w:rPr>
          <w:rFonts w:ascii="Simplified Arabic" w:hAnsi="Simplified Arabic" w:cs="Simplified Arabic"/>
          <w:sz w:val="28"/>
          <w:szCs w:val="28"/>
          <w:rtl/>
        </w:rPr>
        <w:t>ار البحث التوثيقي والبحث عن المعلومات ومناقشتها</w:t>
      </w:r>
    </w:p>
    <w:p w:rsidR="00101CFF" w:rsidRPr="00FA213B" w:rsidRDefault="00101CFF" w:rsidP="006A3597">
      <w:pPr>
        <w:pStyle w:val="Paragraphedeliste"/>
        <w:numPr>
          <w:ilvl w:val="0"/>
          <w:numId w:val="17"/>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 xml:space="preserve">وضعية–مشكل </w:t>
      </w:r>
      <w:r w:rsidR="00E44FAB" w:rsidRPr="00FA213B">
        <w:rPr>
          <w:rFonts w:ascii="Simplified Arabic" w:hAnsi="Simplified Arabic" w:cs="Simplified Arabic"/>
          <w:sz w:val="28"/>
          <w:szCs w:val="28"/>
          <w:rtl/>
        </w:rPr>
        <w:t>لإدماج</w:t>
      </w:r>
      <w:r w:rsidRPr="00FA213B">
        <w:rPr>
          <w:rFonts w:ascii="Simplified Arabic" w:hAnsi="Simplified Arabic" w:cs="Simplified Arabic"/>
          <w:sz w:val="28"/>
          <w:szCs w:val="28"/>
          <w:rtl/>
        </w:rPr>
        <w:t xml:space="preserve"> التعلمات </w:t>
      </w:r>
    </w:p>
    <w:p w:rsidR="007337F2" w:rsidRPr="00FA213B" w:rsidRDefault="00101CFF" w:rsidP="006A3597">
      <w:pPr>
        <w:pStyle w:val="Paragraphedeliste"/>
        <w:numPr>
          <w:ilvl w:val="0"/>
          <w:numId w:val="17"/>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وضعية لتقييم المكتسبات والمعالجة  البيداغوجية</w:t>
      </w:r>
    </w:p>
    <w:p w:rsidR="00CE0CEB" w:rsidRPr="00FA213B" w:rsidRDefault="008041E4"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 xml:space="preserve">تحديد </w:t>
      </w:r>
      <w:r w:rsidRPr="00FA213B">
        <w:rPr>
          <w:rFonts w:ascii="Simplified Arabic" w:hAnsi="Simplified Arabic" w:cs="Simplified Arabic"/>
          <w:b/>
          <w:bCs/>
          <w:sz w:val="28"/>
          <w:szCs w:val="28"/>
          <w:rtl/>
        </w:rPr>
        <w:t>الأنشطة التعلمية</w:t>
      </w:r>
      <w:r w:rsidR="001A0EF4" w:rsidRPr="00FA213B">
        <w:rPr>
          <w:rFonts w:ascii="Simplified Arabic" w:hAnsi="Simplified Arabic" w:cs="Simplified Arabic"/>
          <w:sz w:val="28"/>
          <w:szCs w:val="28"/>
          <w:rtl/>
        </w:rPr>
        <w:t xml:space="preserve"> وهذا بالاستفادة م</w:t>
      </w:r>
      <w:r w:rsidRPr="00FA213B">
        <w:rPr>
          <w:rFonts w:ascii="Simplified Arabic" w:hAnsi="Simplified Arabic" w:cs="Simplified Arabic"/>
          <w:sz w:val="28"/>
          <w:szCs w:val="28"/>
          <w:rtl/>
        </w:rPr>
        <w:t>ما يقترحه الاطار العام للوضعيات التعلمية في جدول البرنامج ومن التوجيهات المقدمة في الوثيقة المرافقة</w:t>
      </w:r>
      <w:r w:rsidR="00CE0CEB" w:rsidRPr="00FA213B">
        <w:rPr>
          <w:rFonts w:ascii="Simplified Arabic" w:hAnsi="Simplified Arabic" w:cs="Simplified Arabic"/>
          <w:sz w:val="28"/>
          <w:szCs w:val="28"/>
          <w:rtl/>
        </w:rPr>
        <w:t>، وكذا الأنشطة المقترحة في الكتاب المدرسي، بحيث في النهاية نحتفظ بأهم ال</w:t>
      </w:r>
      <w:r w:rsidR="00704D6E" w:rsidRPr="00FA213B">
        <w:rPr>
          <w:rFonts w:ascii="Simplified Arabic" w:hAnsi="Simplified Arabic" w:cs="Simplified Arabic"/>
          <w:sz w:val="28"/>
          <w:szCs w:val="28"/>
          <w:rtl/>
        </w:rPr>
        <w:t>ن</w:t>
      </w:r>
      <w:r w:rsidR="00CE0CEB" w:rsidRPr="00FA213B">
        <w:rPr>
          <w:rFonts w:ascii="Simplified Arabic" w:hAnsi="Simplified Arabic" w:cs="Simplified Arabic"/>
          <w:sz w:val="28"/>
          <w:szCs w:val="28"/>
          <w:rtl/>
        </w:rPr>
        <w:t>شاطات التي ت</w:t>
      </w:r>
      <w:r w:rsidR="00D15FB0" w:rsidRPr="00FA213B">
        <w:rPr>
          <w:rFonts w:ascii="Simplified Arabic" w:hAnsi="Simplified Arabic" w:cs="Simplified Arabic"/>
          <w:sz w:val="28"/>
          <w:szCs w:val="28"/>
          <w:rtl/>
        </w:rPr>
        <w:t>ح</w:t>
      </w:r>
      <w:r w:rsidR="00CE0CEB" w:rsidRPr="00FA213B">
        <w:rPr>
          <w:rFonts w:ascii="Simplified Arabic" w:hAnsi="Simplified Arabic" w:cs="Simplified Arabic"/>
          <w:sz w:val="28"/>
          <w:szCs w:val="28"/>
          <w:rtl/>
        </w:rPr>
        <w:t xml:space="preserve">قق الأهداف </w:t>
      </w:r>
      <w:r w:rsidR="00D15FB0" w:rsidRPr="00FA213B">
        <w:rPr>
          <w:rFonts w:ascii="Simplified Arabic" w:hAnsi="Simplified Arabic" w:cs="Simplified Arabic"/>
          <w:sz w:val="28"/>
          <w:szCs w:val="28"/>
          <w:rtl/>
        </w:rPr>
        <w:t xml:space="preserve">والاكتفاء بالضروري منها. هذه الأنشطة يطبعها الطابع العملي  الذي يعتمد على المسعى التجريبي في بناء المفاهيم والذي يتيح للتلاميذ فرصة القيام بالملاحظات التجريبية واقتراح وتنفيذ بروتوكولات تجريبية لاختبار الآراء </w:t>
      </w:r>
      <w:r w:rsidR="001A0EF4" w:rsidRPr="00FA213B">
        <w:rPr>
          <w:rFonts w:ascii="Simplified Arabic" w:hAnsi="Simplified Arabic" w:cs="Simplified Arabic"/>
          <w:sz w:val="28"/>
          <w:szCs w:val="28"/>
          <w:rtl/>
        </w:rPr>
        <w:t xml:space="preserve">وفرضيات البحث </w:t>
      </w:r>
      <w:r w:rsidR="00D15FB0" w:rsidRPr="00FA213B">
        <w:rPr>
          <w:rFonts w:ascii="Simplified Arabic" w:hAnsi="Simplified Arabic" w:cs="Simplified Arabic"/>
          <w:sz w:val="28"/>
          <w:szCs w:val="28"/>
          <w:rtl/>
        </w:rPr>
        <w:t xml:space="preserve">التي برزت عند مرحلة </w:t>
      </w:r>
      <w:r w:rsidR="001A0EF4" w:rsidRPr="00FA213B">
        <w:rPr>
          <w:rFonts w:ascii="Simplified Arabic" w:hAnsi="Simplified Arabic" w:cs="Simplified Arabic"/>
          <w:sz w:val="28"/>
          <w:szCs w:val="28"/>
          <w:rtl/>
        </w:rPr>
        <w:t xml:space="preserve"> جمع الت</w:t>
      </w:r>
      <w:r w:rsidR="00D15FB0" w:rsidRPr="00FA213B">
        <w:rPr>
          <w:rFonts w:ascii="Simplified Arabic" w:hAnsi="Simplified Arabic" w:cs="Simplified Arabic"/>
          <w:sz w:val="28"/>
          <w:szCs w:val="28"/>
          <w:rtl/>
        </w:rPr>
        <w:t xml:space="preserve">صورات </w:t>
      </w:r>
      <w:r w:rsidR="001A0EF4" w:rsidRPr="00FA213B">
        <w:rPr>
          <w:rFonts w:ascii="Simplified Arabic" w:hAnsi="Simplified Arabic" w:cs="Simplified Arabic"/>
          <w:sz w:val="28"/>
          <w:szCs w:val="28"/>
          <w:rtl/>
        </w:rPr>
        <w:t xml:space="preserve">عند </w:t>
      </w:r>
      <w:r w:rsidR="00D15FB0" w:rsidRPr="00FA213B">
        <w:rPr>
          <w:rFonts w:ascii="Simplified Arabic" w:hAnsi="Simplified Arabic" w:cs="Simplified Arabic"/>
          <w:sz w:val="28"/>
          <w:szCs w:val="28"/>
          <w:rtl/>
        </w:rPr>
        <w:t>التلاميذ.</w:t>
      </w:r>
    </w:p>
    <w:p w:rsidR="00F73B50" w:rsidRPr="00FA213B" w:rsidRDefault="00F73B50"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 xml:space="preserve">إدراج </w:t>
      </w:r>
      <w:r w:rsidRPr="00FA213B">
        <w:rPr>
          <w:rFonts w:ascii="Simplified Arabic" w:hAnsi="Simplified Arabic" w:cs="Simplified Arabic"/>
          <w:b/>
          <w:bCs/>
          <w:sz w:val="28"/>
          <w:szCs w:val="28"/>
          <w:rtl/>
        </w:rPr>
        <w:t>الأعمال المخبرية</w:t>
      </w:r>
      <w:r w:rsidRPr="00FA213B">
        <w:rPr>
          <w:rFonts w:ascii="Simplified Arabic" w:hAnsi="Simplified Arabic" w:cs="Simplified Arabic"/>
          <w:sz w:val="28"/>
          <w:szCs w:val="28"/>
          <w:rtl/>
        </w:rPr>
        <w:t>: تعد الأعمال المخبر</w:t>
      </w:r>
      <w:r w:rsidR="00E95ED3" w:rsidRPr="00FA213B">
        <w:rPr>
          <w:rFonts w:ascii="Simplified Arabic" w:hAnsi="Simplified Arabic" w:cs="Simplified Arabic" w:hint="cs"/>
          <w:sz w:val="28"/>
          <w:szCs w:val="28"/>
          <w:rtl/>
        </w:rPr>
        <w:t>ي</w:t>
      </w:r>
      <w:r w:rsidRPr="00FA213B">
        <w:rPr>
          <w:rFonts w:ascii="Simplified Arabic" w:hAnsi="Simplified Arabic" w:cs="Simplified Arabic"/>
          <w:sz w:val="28"/>
          <w:szCs w:val="28"/>
          <w:rtl/>
        </w:rPr>
        <w:t xml:space="preserve">ة النشاطات العملية التي تعتمد على التجريب كوسيلة  مفضلة للوصول الى الحقائق العلمية. والأعمال المخبرية تبرمج في الحصص التي يكون فيها العمل بالأفواج ( أفواج مصغرة، ثنائيات)، وتندرج ضمن المخطط  العام </w:t>
      </w:r>
      <w:r w:rsidR="006962A9" w:rsidRPr="00FA213B">
        <w:rPr>
          <w:rFonts w:ascii="Simplified Arabic" w:hAnsi="Simplified Arabic" w:cs="Simplified Arabic"/>
          <w:sz w:val="28"/>
          <w:szCs w:val="28"/>
          <w:rtl/>
        </w:rPr>
        <w:t>.</w:t>
      </w:r>
    </w:p>
    <w:p w:rsidR="008041E4" w:rsidRPr="00FA213B" w:rsidRDefault="00CE0CEB"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 xml:space="preserve">التفكير في </w:t>
      </w:r>
      <w:r w:rsidRPr="00FA213B">
        <w:rPr>
          <w:rFonts w:ascii="Simplified Arabic" w:hAnsi="Simplified Arabic" w:cs="Simplified Arabic"/>
          <w:b/>
          <w:bCs/>
          <w:sz w:val="28"/>
          <w:szCs w:val="28"/>
          <w:rtl/>
        </w:rPr>
        <w:t>الوسائل التعليمية</w:t>
      </w:r>
      <w:r w:rsidRPr="00FA213B">
        <w:rPr>
          <w:rFonts w:ascii="Simplified Arabic" w:hAnsi="Simplified Arabic" w:cs="Simplified Arabic"/>
          <w:sz w:val="28"/>
          <w:szCs w:val="28"/>
          <w:rtl/>
        </w:rPr>
        <w:t xml:space="preserve"> التي تتطلبها الأنشطة التعلمية، كما وكيفا</w:t>
      </w:r>
      <w:r w:rsidR="00E95ED3" w:rsidRPr="00FA213B">
        <w:rPr>
          <w:rFonts w:ascii="Simplified Arabic" w:hAnsi="Simplified Arabic" w:cs="Simplified Arabic" w:hint="cs"/>
          <w:sz w:val="28"/>
          <w:szCs w:val="28"/>
          <w:rtl/>
        </w:rPr>
        <w:t>،</w:t>
      </w:r>
      <w:r w:rsidRPr="00FA213B">
        <w:rPr>
          <w:rFonts w:ascii="Simplified Arabic" w:hAnsi="Simplified Arabic" w:cs="Simplified Arabic"/>
          <w:sz w:val="28"/>
          <w:szCs w:val="28"/>
          <w:rtl/>
        </w:rPr>
        <w:t xml:space="preserve"> مع الأخذ بعين الاعتبار العمل بالأفواج الكبيرة أو المصغرة.</w:t>
      </w:r>
    </w:p>
    <w:p w:rsidR="008041E4" w:rsidRPr="00FA213B" w:rsidRDefault="008041E4"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lastRenderedPageBreak/>
        <w:t xml:space="preserve">التفكير في </w:t>
      </w:r>
      <w:r w:rsidRPr="00FA213B">
        <w:rPr>
          <w:rFonts w:ascii="Simplified Arabic" w:hAnsi="Simplified Arabic" w:cs="Simplified Arabic"/>
          <w:b/>
          <w:bCs/>
          <w:sz w:val="28"/>
          <w:szCs w:val="28"/>
          <w:rtl/>
        </w:rPr>
        <w:t>تقييم التعلمات</w:t>
      </w:r>
      <w:r w:rsidR="00E95ED3" w:rsidRPr="00FA213B">
        <w:rPr>
          <w:rFonts w:ascii="Simplified Arabic" w:hAnsi="Simplified Arabic" w:cs="Simplified Arabic" w:hint="cs"/>
          <w:b/>
          <w:bCs/>
          <w:sz w:val="28"/>
          <w:szCs w:val="28"/>
          <w:rtl/>
        </w:rPr>
        <w:t xml:space="preserve"> أو الموارد </w:t>
      </w:r>
      <w:r w:rsidRPr="00FA213B">
        <w:rPr>
          <w:rFonts w:ascii="Simplified Arabic" w:hAnsi="Simplified Arabic" w:cs="Simplified Arabic"/>
          <w:sz w:val="28"/>
          <w:szCs w:val="28"/>
          <w:rtl/>
        </w:rPr>
        <w:t xml:space="preserve"> بعد نهاية </w:t>
      </w:r>
      <w:r w:rsidR="001A0EF4" w:rsidRPr="00FA213B">
        <w:rPr>
          <w:rFonts w:ascii="Simplified Arabic" w:hAnsi="Simplified Arabic" w:cs="Simplified Arabic"/>
          <w:sz w:val="28"/>
          <w:szCs w:val="28"/>
          <w:rtl/>
        </w:rPr>
        <w:t>ال</w:t>
      </w:r>
      <w:r w:rsidRPr="00FA213B">
        <w:rPr>
          <w:rFonts w:ascii="Simplified Arabic" w:hAnsi="Simplified Arabic" w:cs="Simplified Arabic"/>
          <w:sz w:val="28"/>
          <w:szCs w:val="28"/>
          <w:rtl/>
        </w:rPr>
        <w:t xml:space="preserve">وضعية </w:t>
      </w:r>
      <w:r w:rsidR="001A0EF4" w:rsidRPr="00FA213B">
        <w:rPr>
          <w:rFonts w:ascii="Simplified Arabic" w:hAnsi="Simplified Arabic" w:cs="Simplified Arabic"/>
          <w:sz w:val="28"/>
          <w:szCs w:val="28"/>
          <w:rtl/>
        </w:rPr>
        <w:t>ال</w:t>
      </w:r>
      <w:r w:rsidRPr="00FA213B">
        <w:rPr>
          <w:rFonts w:ascii="Simplified Arabic" w:hAnsi="Simplified Arabic" w:cs="Simplified Arabic"/>
          <w:sz w:val="28"/>
          <w:szCs w:val="28"/>
          <w:rtl/>
        </w:rPr>
        <w:t>تعلمية</w:t>
      </w:r>
      <w:r w:rsidR="001A0EF4" w:rsidRPr="00FA213B">
        <w:rPr>
          <w:rFonts w:ascii="Simplified Arabic" w:hAnsi="Simplified Arabic" w:cs="Simplified Arabic"/>
          <w:sz w:val="28"/>
          <w:szCs w:val="28"/>
          <w:rtl/>
        </w:rPr>
        <w:t xml:space="preserve"> ولكن أيضا أثناءها</w:t>
      </w:r>
      <w:r w:rsidRPr="00FA213B">
        <w:rPr>
          <w:rFonts w:ascii="Simplified Arabic" w:hAnsi="Simplified Arabic" w:cs="Simplified Arabic"/>
          <w:sz w:val="28"/>
          <w:szCs w:val="28"/>
          <w:rtl/>
        </w:rPr>
        <w:t>، والتأكد من امتلاكها لدى التلاميذ. وكذا معالجة التعثرات الحاصلة قبل التقدم في المواضيع</w:t>
      </w:r>
      <w:r w:rsidR="001A0EF4" w:rsidRPr="00FA213B">
        <w:rPr>
          <w:rFonts w:ascii="Simplified Arabic" w:hAnsi="Simplified Arabic" w:cs="Simplified Arabic"/>
          <w:sz w:val="28"/>
          <w:szCs w:val="28"/>
          <w:rtl/>
        </w:rPr>
        <w:t>.</w:t>
      </w:r>
    </w:p>
    <w:p w:rsidR="008041E4" w:rsidRPr="00FA213B" w:rsidRDefault="008041E4"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اقتراح فر</w:t>
      </w:r>
      <w:r w:rsidR="001A0EF4" w:rsidRPr="00FA213B">
        <w:rPr>
          <w:rFonts w:ascii="Simplified Arabic" w:hAnsi="Simplified Arabic" w:cs="Simplified Arabic"/>
          <w:sz w:val="28"/>
          <w:szCs w:val="28"/>
          <w:rtl/>
        </w:rPr>
        <w:t>ص</w:t>
      </w:r>
      <w:r w:rsidRPr="00FA213B">
        <w:rPr>
          <w:rFonts w:ascii="Simplified Arabic" w:hAnsi="Simplified Arabic" w:cs="Simplified Arabic"/>
          <w:b/>
          <w:bCs/>
          <w:sz w:val="28"/>
          <w:szCs w:val="28"/>
          <w:rtl/>
        </w:rPr>
        <w:t>لتطبيق المعارف</w:t>
      </w:r>
      <w:r w:rsidRPr="00FA213B">
        <w:rPr>
          <w:rFonts w:ascii="Simplified Arabic" w:hAnsi="Simplified Arabic" w:cs="Simplified Arabic"/>
          <w:sz w:val="28"/>
          <w:szCs w:val="28"/>
          <w:rtl/>
        </w:rPr>
        <w:t xml:space="preserve"> المكتسبة خاصة منها ذات الطابع المنهجي كالتدرب على القياس، استخدام وسائل، التحكم في قاعدة حساب، رسم أو قراءة مخططات، الخ مهارة تجريبية ربط عناصر تركيبة تجريبية، ..الخ</w:t>
      </w:r>
    </w:p>
    <w:p w:rsidR="008041E4" w:rsidRPr="00FA213B" w:rsidRDefault="008041E4"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b/>
          <w:bCs/>
          <w:sz w:val="28"/>
          <w:szCs w:val="28"/>
          <w:rtl/>
        </w:rPr>
        <w:t>توزيع الزمن</w:t>
      </w:r>
      <w:r w:rsidRPr="00FA213B">
        <w:rPr>
          <w:rFonts w:ascii="Simplified Arabic" w:hAnsi="Simplified Arabic" w:cs="Simplified Arabic"/>
          <w:sz w:val="28"/>
          <w:szCs w:val="28"/>
          <w:rtl/>
        </w:rPr>
        <w:t xml:space="preserve"> على الحصص بما يتلاءم وطبيعة الأنشطة التعلمية  وأهمية الهدف ا</w:t>
      </w:r>
      <w:r w:rsidR="00CE0CEB" w:rsidRPr="00FA213B">
        <w:rPr>
          <w:rFonts w:ascii="Simplified Arabic" w:hAnsi="Simplified Arabic" w:cs="Simplified Arabic"/>
          <w:sz w:val="28"/>
          <w:szCs w:val="28"/>
          <w:rtl/>
        </w:rPr>
        <w:t>ل</w:t>
      </w:r>
      <w:r w:rsidRPr="00FA213B">
        <w:rPr>
          <w:rFonts w:ascii="Simplified Arabic" w:hAnsi="Simplified Arabic" w:cs="Simplified Arabic"/>
          <w:sz w:val="28"/>
          <w:szCs w:val="28"/>
          <w:rtl/>
        </w:rPr>
        <w:t>متابع</w:t>
      </w:r>
      <w:r w:rsidR="00CE0CEB" w:rsidRPr="00FA213B">
        <w:rPr>
          <w:rFonts w:ascii="Simplified Arabic" w:hAnsi="Simplified Arabic" w:cs="Simplified Arabic"/>
          <w:sz w:val="28"/>
          <w:szCs w:val="28"/>
          <w:rtl/>
        </w:rPr>
        <w:t>، مع اعتبار الزمن هو الزمن المخصص للتلميذ الذي يأخذ في الحسبان وتائر تعلمهم</w:t>
      </w:r>
      <w:r w:rsidR="009156FB" w:rsidRPr="00FA213B">
        <w:rPr>
          <w:rFonts w:ascii="Simplified Arabic" w:hAnsi="Simplified Arabic" w:cs="Simplified Arabic" w:hint="cs"/>
          <w:sz w:val="28"/>
          <w:szCs w:val="28"/>
          <w:rtl/>
        </w:rPr>
        <w:t xml:space="preserve"> وقدراتهم</w:t>
      </w:r>
      <w:r w:rsidR="00CE0CEB" w:rsidRPr="00FA213B">
        <w:rPr>
          <w:rFonts w:ascii="Simplified Arabic" w:hAnsi="Simplified Arabic" w:cs="Simplified Arabic"/>
          <w:sz w:val="28"/>
          <w:szCs w:val="28"/>
          <w:rtl/>
        </w:rPr>
        <w:t xml:space="preserve">. </w:t>
      </w:r>
    </w:p>
    <w:p w:rsidR="00CE0CEB" w:rsidRPr="00FA213B" w:rsidRDefault="00CE0CEB"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التفكير في تضمين  مخطط التعلم</w:t>
      </w:r>
      <w:r w:rsidR="00704D6E" w:rsidRPr="00FA213B">
        <w:rPr>
          <w:rFonts w:ascii="Simplified Arabic" w:hAnsi="Simplified Arabic" w:cs="Simplified Arabic"/>
          <w:sz w:val="28"/>
          <w:szCs w:val="28"/>
          <w:rtl/>
        </w:rPr>
        <w:t>ا</w:t>
      </w:r>
      <w:r w:rsidRPr="00FA213B">
        <w:rPr>
          <w:rFonts w:ascii="Simplified Arabic" w:hAnsi="Simplified Arabic" w:cs="Simplified Arabic"/>
          <w:sz w:val="28"/>
          <w:szCs w:val="28"/>
          <w:rtl/>
        </w:rPr>
        <w:t xml:space="preserve">ت خطة </w:t>
      </w:r>
      <w:r w:rsidRPr="00FA213B">
        <w:rPr>
          <w:rFonts w:ascii="Simplified Arabic" w:hAnsi="Simplified Arabic" w:cs="Simplified Arabic"/>
          <w:b/>
          <w:bCs/>
          <w:sz w:val="28"/>
          <w:szCs w:val="28"/>
          <w:rtl/>
        </w:rPr>
        <w:t>ل</w:t>
      </w:r>
      <w:r w:rsidR="00D67D88" w:rsidRPr="00FA213B">
        <w:rPr>
          <w:rFonts w:ascii="Simplified Arabic" w:hAnsi="Simplified Arabic" w:cs="Simplified Arabic"/>
          <w:b/>
          <w:bCs/>
          <w:sz w:val="28"/>
          <w:szCs w:val="28"/>
          <w:rtl/>
        </w:rPr>
        <w:t>ل</w:t>
      </w:r>
      <w:r w:rsidRPr="00FA213B">
        <w:rPr>
          <w:rFonts w:ascii="Simplified Arabic" w:hAnsi="Simplified Arabic" w:cs="Simplified Arabic"/>
          <w:b/>
          <w:bCs/>
          <w:sz w:val="28"/>
          <w:szCs w:val="28"/>
          <w:rtl/>
        </w:rPr>
        <w:t>علاج البيداغوجي</w:t>
      </w:r>
      <w:r w:rsidRPr="00FA213B">
        <w:rPr>
          <w:rFonts w:ascii="Simplified Arabic" w:hAnsi="Simplified Arabic" w:cs="Simplified Arabic"/>
          <w:sz w:val="28"/>
          <w:szCs w:val="28"/>
          <w:rtl/>
        </w:rPr>
        <w:t xml:space="preserve"> عند الانتهاء من تنفيذ المخطط ، قصد التقليل من الاخفاقات المترتبة عن التطبيق لفعلي الذي قد يجانب ما كان متوقعا .</w:t>
      </w:r>
    </w:p>
    <w:p w:rsidR="0050433E" w:rsidRPr="00FA213B" w:rsidRDefault="00250171"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التفكير في تقييم نتائج التطبيق</w:t>
      </w:r>
      <w:r w:rsidR="006962A9" w:rsidRPr="00FA213B">
        <w:rPr>
          <w:rFonts w:ascii="Simplified Arabic" w:hAnsi="Simplified Arabic" w:cs="Simplified Arabic"/>
          <w:sz w:val="28"/>
          <w:szCs w:val="28"/>
          <w:rtl/>
        </w:rPr>
        <w:t xml:space="preserve">، أي تقييم الخطة بكاملها </w:t>
      </w:r>
      <w:r w:rsidRPr="00FA213B">
        <w:rPr>
          <w:rFonts w:ascii="Simplified Arabic" w:hAnsi="Simplified Arabic" w:cs="Simplified Arabic"/>
          <w:sz w:val="28"/>
          <w:szCs w:val="28"/>
          <w:rtl/>
        </w:rPr>
        <w:t xml:space="preserve">وإجراء التعديلات  الضرورية </w:t>
      </w:r>
      <w:r w:rsidR="006962A9" w:rsidRPr="00FA213B">
        <w:rPr>
          <w:rFonts w:ascii="Simplified Arabic" w:hAnsi="Simplified Arabic" w:cs="Simplified Arabic"/>
          <w:sz w:val="28"/>
          <w:szCs w:val="28"/>
          <w:rtl/>
        </w:rPr>
        <w:t xml:space="preserve">وتكييفها </w:t>
      </w:r>
      <w:r w:rsidRPr="00FA213B">
        <w:rPr>
          <w:rFonts w:ascii="Simplified Arabic" w:hAnsi="Simplified Arabic" w:cs="Simplified Arabic"/>
          <w:sz w:val="28"/>
          <w:szCs w:val="28"/>
          <w:rtl/>
        </w:rPr>
        <w:t xml:space="preserve">لتحسين </w:t>
      </w:r>
      <w:r w:rsidR="006962A9" w:rsidRPr="00FA213B">
        <w:rPr>
          <w:rFonts w:ascii="Simplified Arabic" w:hAnsi="Simplified Arabic" w:cs="Simplified Arabic"/>
          <w:sz w:val="28"/>
          <w:szCs w:val="28"/>
          <w:rtl/>
        </w:rPr>
        <w:t>تطبيقها لاحقا من أجل</w:t>
      </w:r>
      <w:r w:rsidRPr="00FA213B">
        <w:rPr>
          <w:rFonts w:ascii="Simplified Arabic" w:hAnsi="Simplified Arabic" w:cs="Simplified Arabic"/>
          <w:sz w:val="28"/>
          <w:szCs w:val="28"/>
          <w:rtl/>
        </w:rPr>
        <w:t xml:space="preserve"> تحقيق أفضل للمشروع</w:t>
      </w:r>
      <w:r w:rsidR="006962A9" w:rsidRPr="00FA213B">
        <w:rPr>
          <w:rFonts w:ascii="Simplified Arabic" w:hAnsi="Simplified Arabic" w:cs="Simplified Arabic"/>
          <w:sz w:val="28"/>
          <w:szCs w:val="28"/>
          <w:rtl/>
        </w:rPr>
        <w:t>.</w:t>
      </w:r>
    </w:p>
    <w:p w:rsidR="00A31BBB" w:rsidRPr="00FA213B" w:rsidRDefault="00A31BBB" w:rsidP="009156FB">
      <w:pPr>
        <w:bidi/>
        <w:spacing w:before="240"/>
        <w:ind w:left="-53" w:right="284"/>
        <w:rPr>
          <w:rFonts w:ascii="Simplified Arabic" w:hAnsi="Simplified Arabic" w:cs="Simplified Arabic"/>
          <w:b/>
          <w:bCs/>
          <w:sz w:val="28"/>
          <w:szCs w:val="28"/>
          <w:rtl/>
        </w:rPr>
      </w:pPr>
      <w:r w:rsidRPr="00FA213B">
        <w:rPr>
          <w:rFonts w:ascii="Simplified Arabic" w:hAnsi="Simplified Arabic" w:cs="Simplified Arabic"/>
          <w:b/>
          <w:bCs/>
          <w:sz w:val="28"/>
          <w:szCs w:val="28"/>
          <w:rtl/>
        </w:rPr>
        <w:t>5-2- توصيات تتعلق بمدونة الوسائل التعليمية</w:t>
      </w:r>
    </w:p>
    <w:p w:rsidR="009156FB" w:rsidRPr="00FA213B" w:rsidRDefault="00382BAD" w:rsidP="004A268A">
      <w:pPr>
        <w:bidi/>
        <w:ind w:left="393" w:right="284"/>
        <w:rPr>
          <w:rFonts w:ascii="Simplified Arabic" w:hAnsi="Simplified Arabic" w:cs="Simplified Arabic"/>
          <w:sz w:val="28"/>
          <w:szCs w:val="28"/>
          <w:rtl/>
          <w:lang w:bidi="ar-DZ"/>
        </w:rPr>
      </w:pPr>
      <w:r w:rsidRPr="00FA213B">
        <w:rPr>
          <w:rFonts w:ascii="Simplified Arabic" w:hAnsi="Simplified Arabic" w:cs="Simplified Arabic"/>
          <w:sz w:val="28"/>
          <w:szCs w:val="28"/>
          <w:rtl/>
          <w:lang w:bidi="ar-DZ"/>
        </w:rPr>
        <w:t>يتطلب تنفيذ منهاج العلوم الفيزيائية والتكنولوجيا  وسائل تعليمية ضرورية لبرمجة  وتسيير الوضعيات التعلمية مع التلاميذ سواء في الأنشطة التعلمية الفردية أو في عمل الأفواج أو تقديم التجارب التوضيحية للعروض</w:t>
      </w:r>
      <w:r w:rsidR="001A0EF4" w:rsidRPr="00FA213B">
        <w:rPr>
          <w:rFonts w:ascii="Simplified Arabic" w:hAnsi="Simplified Arabic" w:cs="Simplified Arabic"/>
          <w:sz w:val="28"/>
          <w:szCs w:val="28"/>
          <w:rtl/>
          <w:lang w:bidi="ar-DZ"/>
        </w:rPr>
        <w:t xml:space="preserve">أو الأعمال المخبرية </w:t>
      </w:r>
      <w:r w:rsidR="00200311" w:rsidRPr="00FA213B">
        <w:rPr>
          <w:rFonts w:ascii="Simplified Arabic" w:hAnsi="Simplified Arabic" w:cs="Simplified Arabic"/>
          <w:sz w:val="28"/>
          <w:szCs w:val="28"/>
          <w:rtl/>
          <w:lang w:bidi="ar-DZ"/>
        </w:rPr>
        <w:t>أو إنجاز المشاريع التكنولوجية</w:t>
      </w:r>
      <w:r w:rsidRPr="00FA213B">
        <w:rPr>
          <w:rFonts w:ascii="Simplified Arabic" w:hAnsi="Simplified Arabic" w:cs="Simplified Arabic"/>
          <w:sz w:val="28"/>
          <w:szCs w:val="28"/>
          <w:rtl/>
          <w:lang w:bidi="ar-DZ"/>
        </w:rPr>
        <w:t xml:space="preserve">. </w:t>
      </w:r>
      <w:r w:rsidR="00200311" w:rsidRPr="00FA213B">
        <w:rPr>
          <w:rFonts w:ascii="Simplified Arabic" w:hAnsi="Simplified Arabic" w:cs="Simplified Arabic"/>
          <w:sz w:val="28"/>
          <w:szCs w:val="28"/>
          <w:rtl/>
          <w:lang w:bidi="ar-DZ"/>
        </w:rPr>
        <w:t>والوسيلة التعليمة بمفهومها العام هي كل أداة بسيطة أو مركبة من مواد وأدوات وتجهيزات مخبرية ووسائل سمعية-بصرية التي تساعد</w:t>
      </w:r>
      <w:r w:rsidR="009156FB" w:rsidRPr="00FA213B">
        <w:rPr>
          <w:rFonts w:ascii="Simplified Arabic" w:hAnsi="Simplified Arabic" w:cs="Simplified Arabic"/>
          <w:sz w:val="28"/>
          <w:szCs w:val="28"/>
          <w:rtl/>
          <w:lang w:bidi="ar-DZ"/>
        </w:rPr>
        <w:t xml:space="preserve"> الأستاذ تحقيق أهداف تعليمية  و</w:t>
      </w:r>
      <w:r w:rsidR="00200311" w:rsidRPr="00FA213B">
        <w:rPr>
          <w:rFonts w:ascii="Simplified Arabic" w:hAnsi="Simplified Arabic" w:cs="Simplified Arabic"/>
          <w:sz w:val="28"/>
          <w:szCs w:val="28"/>
          <w:rtl/>
          <w:lang w:bidi="ar-DZ"/>
        </w:rPr>
        <w:t>تقديم الأنشطة ذات الطابع العملي خاصة، وبالتالي توفير شروطا أفضل لتعلم التلاميذ وإبقاء أثره.</w:t>
      </w:r>
      <w:r w:rsidRPr="00FA213B">
        <w:rPr>
          <w:rFonts w:ascii="Simplified Arabic" w:hAnsi="Simplified Arabic" w:cs="Simplified Arabic"/>
          <w:sz w:val="28"/>
          <w:szCs w:val="28"/>
          <w:rtl/>
          <w:lang w:bidi="ar-DZ"/>
        </w:rPr>
        <w:t xml:space="preserve">ومجال الوسيلة التعليمية مجال واسع يمتد من الخبرة المباشرة والنماذج إلى </w:t>
      </w:r>
      <w:r w:rsidR="00880D34" w:rsidRPr="00FA213B">
        <w:rPr>
          <w:rFonts w:ascii="Simplified Arabic" w:hAnsi="Simplified Arabic" w:cs="Simplified Arabic"/>
          <w:sz w:val="28"/>
          <w:szCs w:val="28"/>
          <w:rtl/>
          <w:lang w:bidi="ar-DZ"/>
        </w:rPr>
        <w:t>التركيبات التجريبية التي تتطلب عدة إجراءات للتحضير وقواعد عمل ومحاذير. ولا تكاد حصة تعليمية تخلو من استخدام هذه الوسائل، سواء في الحصة التي تجمع فوج/القسم أو الأفواج المصغرة</w:t>
      </w:r>
      <w:r w:rsidR="009156FB" w:rsidRPr="00FA213B">
        <w:rPr>
          <w:rFonts w:ascii="Simplified Arabic" w:hAnsi="Simplified Arabic" w:cs="Simplified Arabic" w:hint="cs"/>
          <w:sz w:val="28"/>
          <w:szCs w:val="28"/>
          <w:rtl/>
          <w:lang w:bidi="ar-DZ"/>
        </w:rPr>
        <w:t xml:space="preserve">. </w:t>
      </w:r>
      <w:r w:rsidR="00880D34" w:rsidRPr="00FA213B">
        <w:rPr>
          <w:rFonts w:ascii="Simplified Arabic" w:hAnsi="Simplified Arabic" w:cs="Simplified Arabic"/>
          <w:sz w:val="28"/>
          <w:szCs w:val="28"/>
          <w:rtl/>
          <w:lang w:bidi="ar-DZ"/>
        </w:rPr>
        <w:t xml:space="preserve"> وعليه، </w:t>
      </w:r>
      <w:r w:rsidR="009156FB" w:rsidRPr="00FA213B">
        <w:rPr>
          <w:rFonts w:ascii="Simplified Arabic" w:hAnsi="Simplified Arabic" w:cs="Simplified Arabic" w:hint="cs"/>
          <w:sz w:val="28"/>
          <w:szCs w:val="28"/>
          <w:rtl/>
          <w:lang w:bidi="ar-DZ"/>
        </w:rPr>
        <w:t xml:space="preserve">فإن </w:t>
      </w:r>
      <w:r w:rsidR="00880D34" w:rsidRPr="00FA213B">
        <w:rPr>
          <w:rFonts w:ascii="Simplified Arabic" w:hAnsi="Simplified Arabic" w:cs="Simplified Arabic"/>
          <w:sz w:val="28"/>
          <w:szCs w:val="28"/>
          <w:rtl/>
          <w:lang w:bidi="ar-DZ"/>
        </w:rPr>
        <w:t>الوسائل</w:t>
      </w:r>
      <w:r w:rsidR="009156FB" w:rsidRPr="00FA213B">
        <w:rPr>
          <w:rFonts w:ascii="Simplified Arabic" w:hAnsi="Simplified Arabic" w:cs="Simplified Arabic" w:hint="cs"/>
          <w:sz w:val="28"/>
          <w:szCs w:val="28"/>
          <w:rtl/>
          <w:lang w:bidi="ar-DZ"/>
        </w:rPr>
        <w:t xml:space="preserve"> التعليمية لها أهمية </w:t>
      </w:r>
      <w:r w:rsidR="00880D34" w:rsidRPr="00FA213B">
        <w:rPr>
          <w:rFonts w:ascii="Simplified Arabic" w:hAnsi="Simplified Arabic" w:cs="Simplified Arabic"/>
          <w:sz w:val="28"/>
          <w:szCs w:val="28"/>
          <w:rtl/>
          <w:lang w:bidi="ar-DZ"/>
        </w:rPr>
        <w:t>في تقريب الأفكار</w:t>
      </w:r>
      <w:r w:rsidR="004B26EF" w:rsidRPr="00FA213B">
        <w:rPr>
          <w:rFonts w:ascii="Simplified Arabic" w:hAnsi="Simplified Arabic" w:cs="Simplified Arabic"/>
          <w:sz w:val="28"/>
          <w:szCs w:val="28"/>
          <w:rtl/>
          <w:lang w:bidi="ar-DZ"/>
        </w:rPr>
        <w:t xml:space="preserve">وربط المفاهيم المجردة بالعالم الواقعي من خلال مختلف </w:t>
      </w:r>
      <w:r w:rsidR="009156FB" w:rsidRPr="00FA213B">
        <w:rPr>
          <w:rFonts w:ascii="Simplified Arabic" w:hAnsi="Simplified Arabic" w:cs="Simplified Arabic" w:hint="cs"/>
          <w:sz w:val="28"/>
          <w:szCs w:val="28"/>
          <w:rtl/>
          <w:lang w:bidi="ar-DZ"/>
        </w:rPr>
        <w:t xml:space="preserve">الأنشطة التجريبية </w:t>
      </w:r>
      <w:r w:rsidR="00880D34" w:rsidRPr="00FA213B">
        <w:rPr>
          <w:rFonts w:ascii="Simplified Arabic" w:hAnsi="Simplified Arabic" w:cs="Simplified Arabic"/>
          <w:sz w:val="28"/>
          <w:szCs w:val="28"/>
          <w:rtl/>
          <w:lang w:bidi="ar-DZ"/>
        </w:rPr>
        <w:t>الملازمة لأغلب الوضعيات التعلمية</w:t>
      </w:r>
      <w:r w:rsidR="003440CA" w:rsidRPr="00FA213B">
        <w:rPr>
          <w:rFonts w:ascii="Simplified Arabic" w:hAnsi="Simplified Arabic" w:cs="Simplified Arabic"/>
          <w:sz w:val="28"/>
          <w:szCs w:val="28"/>
          <w:rtl/>
          <w:lang w:bidi="ar-DZ"/>
        </w:rPr>
        <w:t>.</w:t>
      </w:r>
    </w:p>
    <w:p w:rsidR="003440CA" w:rsidRPr="00FA213B" w:rsidRDefault="003440CA" w:rsidP="009156FB">
      <w:pPr>
        <w:bidi/>
        <w:ind w:left="393" w:right="284"/>
        <w:rPr>
          <w:rFonts w:ascii="Simplified Arabic" w:hAnsi="Simplified Arabic" w:cs="Simplified Arabic"/>
          <w:sz w:val="28"/>
          <w:szCs w:val="28"/>
          <w:rtl/>
          <w:lang w:bidi="ar-DZ"/>
        </w:rPr>
      </w:pPr>
      <w:r w:rsidRPr="00FA213B">
        <w:rPr>
          <w:rFonts w:ascii="Simplified Arabic" w:hAnsi="Simplified Arabic" w:cs="Simplified Arabic"/>
          <w:sz w:val="28"/>
          <w:szCs w:val="28"/>
          <w:rtl/>
          <w:lang w:bidi="ar-DZ"/>
        </w:rPr>
        <w:t xml:space="preserve"> إن تفعيل دور الوسيلة التعليمية يتطلب احترام بعض القواعد </w:t>
      </w:r>
      <w:r w:rsidR="009156FB" w:rsidRPr="00FA213B">
        <w:rPr>
          <w:rFonts w:ascii="Simplified Arabic" w:hAnsi="Simplified Arabic" w:cs="Simplified Arabic" w:hint="cs"/>
          <w:sz w:val="28"/>
          <w:szCs w:val="28"/>
          <w:rtl/>
          <w:lang w:bidi="ar-DZ"/>
        </w:rPr>
        <w:t>الخاصة ب</w:t>
      </w:r>
      <w:r w:rsidRPr="00FA213B">
        <w:rPr>
          <w:rFonts w:ascii="Simplified Arabic" w:hAnsi="Simplified Arabic" w:cs="Simplified Arabic"/>
          <w:sz w:val="28"/>
          <w:szCs w:val="28"/>
          <w:rtl/>
          <w:lang w:bidi="ar-DZ"/>
        </w:rPr>
        <w:t>استخدامها، منها:</w:t>
      </w:r>
    </w:p>
    <w:p w:rsidR="003440CA" w:rsidRPr="00FA213B" w:rsidRDefault="003440CA" w:rsidP="006A3597">
      <w:pPr>
        <w:pStyle w:val="Paragraphedeliste"/>
        <w:numPr>
          <w:ilvl w:val="0"/>
          <w:numId w:val="18"/>
        </w:numPr>
        <w:bidi/>
        <w:ind w:right="284"/>
        <w:rPr>
          <w:rFonts w:ascii="Simplified Arabic" w:hAnsi="Simplified Arabic" w:cs="Simplified Arabic"/>
          <w:sz w:val="28"/>
          <w:szCs w:val="28"/>
          <w:lang w:bidi="ar-DZ"/>
        </w:rPr>
      </w:pPr>
      <w:r w:rsidRPr="00FA213B">
        <w:rPr>
          <w:rFonts w:ascii="Simplified Arabic" w:hAnsi="Simplified Arabic" w:cs="Simplified Arabic"/>
          <w:sz w:val="28"/>
          <w:szCs w:val="28"/>
          <w:rtl/>
          <w:lang w:bidi="ar-DZ"/>
        </w:rPr>
        <w:lastRenderedPageBreak/>
        <w:t xml:space="preserve">قبل الاستخدام: </w:t>
      </w:r>
    </w:p>
    <w:p w:rsidR="003440CA" w:rsidRPr="00FA213B" w:rsidRDefault="00514189" w:rsidP="006A3597">
      <w:pPr>
        <w:pStyle w:val="Paragraphedeliste"/>
        <w:numPr>
          <w:ilvl w:val="0"/>
          <w:numId w:val="9"/>
        </w:numPr>
        <w:bidi/>
        <w:ind w:right="284"/>
        <w:rPr>
          <w:rFonts w:ascii="Simplified Arabic" w:hAnsi="Simplified Arabic" w:cs="Simplified Arabic"/>
          <w:sz w:val="28"/>
          <w:szCs w:val="28"/>
          <w:lang w:bidi="ar-DZ"/>
        </w:rPr>
      </w:pPr>
      <w:r w:rsidRPr="00FA213B">
        <w:rPr>
          <w:rFonts w:ascii="Simplified Arabic" w:hAnsi="Simplified Arabic" w:cs="Simplified Arabic" w:hint="cs"/>
          <w:sz w:val="28"/>
          <w:szCs w:val="28"/>
          <w:rtl/>
          <w:lang w:bidi="ar-DZ"/>
        </w:rPr>
        <w:t>اختيار</w:t>
      </w:r>
      <w:r w:rsidR="0070478D" w:rsidRPr="00FA213B">
        <w:rPr>
          <w:rFonts w:ascii="Simplified Arabic" w:hAnsi="Simplified Arabic" w:cs="Simplified Arabic" w:hint="cs"/>
          <w:sz w:val="28"/>
          <w:szCs w:val="28"/>
          <w:rtl/>
          <w:lang w:bidi="ar-DZ"/>
        </w:rPr>
        <w:t>ها</w:t>
      </w:r>
      <w:r w:rsidR="008C2AA4">
        <w:rPr>
          <w:rFonts w:ascii="Simplified Arabic" w:hAnsi="Simplified Arabic" w:cs="Simplified Arabic" w:hint="cs"/>
          <w:sz w:val="28"/>
          <w:szCs w:val="28"/>
          <w:rtl/>
          <w:lang w:bidi="ar-DZ"/>
        </w:rPr>
        <w:t xml:space="preserve"> </w:t>
      </w:r>
      <w:r w:rsidR="0070478D" w:rsidRPr="00FA213B">
        <w:rPr>
          <w:rFonts w:ascii="Simplified Arabic" w:hAnsi="Simplified Arabic" w:cs="Simplified Arabic" w:hint="cs"/>
          <w:sz w:val="28"/>
          <w:szCs w:val="28"/>
          <w:rtl/>
          <w:lang w:bidi="ar-DZ"/>
        </w:rPr>
        <w:t>بحيث</w:t>
      </w:r>
      <w:r w:rsidRPr="00FA213B">
        <w:rPr>
          <w:rFonts w:ascii="Simplified Arabic" w:hAnsi="Simplified Arabic" w:cs="Simplified Arabic" w:hint="cs"/>
          <w:sz w:val="28"/>
          <w:szCs w:val="28"/>
          <w:rtl/>
          <w:lang w:bidi="ar-DZ"/>
        </w:rPr>
        <w:t xml:space="preserve"> ت</w:t>
      </w:r>
      <w:r w:rsidR="003440CA" w:rsidRPr="00FA213B">
        <w:rPr>
          <w:rFonts w:ascii="Simplified Arabic" w:hAnsi="Simplified Arabic" w:cs="Simplified Arabic"/>
          <w:sz w:val="28"/>
          <w:szCs w:val="28"/>
          <w:rtl/>
          <w:lang w:bidi="ar-DZ"/>
        </w:rPr>
        <w:t>تلاءم مع الأهداف المتابعة</w:t>
      </w:r>
    </w:p>
    <w:p w:rsidR="003440CA" w:rsidRPr="00FA213B" w:rsidRDefault="0070478D" w:rsidP="006A3597">
      <w:pPr>
        <w:pStyle w:val="Paragraphedeliste"/>
        <w:numPr>
          <w:ilvl w:val="0"/>
          <w:numId w:val="9"/>
        </w:numPr>
        <w:bidi/>
        <w:ind w:right="284"/>
        <w:rPr>
          <w:rFonts w:ascii="Simplified Arabic" w:hAnsi="Simplified Arabic" w:cs="Simplified Arabic"/>
          <w:sz w:val="28"/>
          <w:szCs w:val="28"/>
          <w:lang w:bidi="ar-DZ"/>
        </w:rPr>
      </w:pPr>
      <w:r w:rsidRPr="00FA213B">
        <w:rPr>
          <w:rFonts w:ascii="Simplified Arabic" w:hAnsi="Simplified Arabic" w:cs="Simplified Arabic" w:hint="cs"/>
          <w:sz w:val="28"/>
          <w:szCs w:val="28"/>
          <w:rtl/>
          <w:lang w:bidi="ar-DZ"/>
        </w:rPr>
        <w:t xml:space="preserve">اختيارها بحيث </w:t>
      </w:r>
      <w:r w:rsidR="009156FB" w:rsidRPr="00FA213B">
        <w:rPr>
          <w:rFonts w:ascii="Simplified Arabic" w:hAnsi="Simplified Arabic" w:cs="Simplified Arabic" w:hint="cs"/>
          <w:sz w:val="28"/>
          <w:szCs w:val="28"/>
          <w:rtl/>
          <w:lang w:bidi="ar-DZ"/>
        </w:rPr>
        <w:t xml:space="preserve">تتلاءم مع إمكانية </w:t>
      </w:r>
      <w:r w:rsidR="00386939" w:rsidRPr="00FA213B">
        <w:rPr>
          <w:rFonts w:ascii="Simplified Arabic" w:hAnsi="Simplified Arabic" w:cs="Simplified Arabic" w:hint="cs"/>
          <w:sz w:val="28"/>
          <w:szCs w:val="28"/>
          <w:rtl/>
          <w:lang w:bidi="ar-DZ"/>
        </w:rPr>
        <w:t xml:space="preserve">استخدامها من طرف التلاميذ </w:t>
      </w:r>
    </w:p>
    <w:p w:rsidR="003440CA" w:rsidRPr="00FA213B" w:rsidRDefault="0070478D" w:rsidP="006A3597">
      <w:pPr>
        <w:pStyle w:val="Paragraphedeliste"/>
        <w:numPr>
          <w:ilvl w:val="0"/>
          <w:numId w:val="9"/>
        </w:numPr>
        <w:bidi/>
        <w:ind w:right="284"/>
        <w:rPr>
          <w:rFonts w:ascii="Simplified Arabic" w:hAnsi="Simplified Arabic" w:cs="Simplified Arabic"/>
          <w:sz w:val="28"/>
          <w:szCs w:val="28"/>
          <w:lang w:bidi="ar-DZ"/>
        </w:rPr>
      </w:pPr>
      <w:r w:rsidRPr="00FA213B">
        <w:rPr>
          <w:rFonts w:ascii="Simplified Arabic" w:hAnsi="Simplified Arabic" w:cs="Simplified Arabic" w:hint="cs"/>
          <w:sz w:val="28"/>
          <w:szCs w:val="28"/>
          <w:rtl/>
          <w:lang w:bidi="ar-DZ"/>
        </w:rPr>
        <w:t>التأكد من توفرها</w:t>
      </w:r>
      <w:r w:rsidR="008C2AA4">
        <w:rPr>
          <w:rFonts w:ascii="Simplified Arabic" w:hAnsi="Simplified Arabic" w:cs="Simplified Arabic" w:hint="cs"/>
          <w:sz w:val="28"/>
          <w:szCs w:val="28"/>
          <w:rtl/>
          <w:lang w:bidi="ar-DZ"/>
        </w:rPr>
        <w:t xml:space="preserve"> </w:t>
      </w:r>
      <w:r w:rsidR="003440CA" w:rsidRPr="00FA213B">
        <w:rPr>
          <w:rFonts w:ascii="Simplified Arabic" w:hAnsi="Simplified Arabic" w:cs="Simplified Arabic"/>
          <w:sz w:val="28"/>
          <w:szCs w:val="28"/>
          <w:rtl/>
          <w:lang w:bidi="ar-DZ"/>
        </w:rPr>
        <w:t xml:space="preserve">كما وكيفا في المؤسسة </w:t>
      </w:r>
      <w:r w:rsidR="00386939" w:rsidRPr="00FA213B">
        <w:rPr>
          <w:rFonts w:ascii="Simplified Arabic" w:hAnsi="Simplified Arabic" w:cs="Simplified Arabic" w:hint="cs"/>
          <w:sz w:val="28"/>
          <w:szCs w:val="28"/>
          <w:rtl/>
          <w:lang w:bidi="ar-DZ"/>
        </w:rPr>
        <w:t xml:space="preserve">، وإلا يجب </w:t>
      </w:r>
      <w:r w:rsidR="003440CA" w:rsidRPr="00FA213B">
        <w:rPr>
          <w:rFonts w:ascii="Simplified Arabic" w:hAnsi="Simplified Arabic" w:cs="Simplified Arabic"/>
          <w:sz w:val="28"/>
          <w:szCs w:val="28"/>
          <w:rtl/>
          <w:lang w:bidi="ar-DZ"/>
        </w:rPr>
        <w:t>التفكير في الوسائل البديلة</w:t>
      </w:r>
    </w:p>
    <w:p w:rsidR="003440CA" w:rsidRPr="00FA213B" w:rsidRDefault="00514189" w:rsidP="006A3597">
      <w:pPr>
        <w:pStyle w:val="Paragraphedeliste"/>
        <w:numPr>
          <w:ilvl w:val="0"/>
          <w:numId w:val="9"/>
        </w:numPr>
        <w:bidi/>
        <w:ind w:right="284"/>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 xml:space="preserve">تجريبها </w:t>
      </w:r>
      <w:r w:rsidR="003440CA" w:rsidRPr="00FA213B">
        <w:rPr>
          <w:rFonts w:ascii="Simplified Arabic" w:hAnsi="Simplified Arabic" w:cs="Simplified Arabic"/>
          <w:sz w:val="28"/>
          <w:szCs w:val="28"/>
          <w:rtl/>
          <w:lang w:bidi="ar-DZ"/>
        </w:rPr>
        <w:t xml:space="preserve"> قبل الاستخدام  وتهيئة شروط استخدامها (منابع الطاقة، تهيئة المكان، ..)</w:t>
      </w:r>
    </w:p>
    <w:p w:rsidR="00773724" w:rsidRPr="00FA213B" w:rsidRDefault="003440CA" w:rsidP="006A3597">
      <w:pPr>
        <w:pStyle w:val="Paragraphedeliste"/>
        <w:numPr>
          <w:ilvl w:val="0"/>
          <w:numId w:val="18"/>
        </w:numPr>
        <w:bidi/>
        <w:ind w:right="284"/>
        <w:rPr>
          <w:rFonts w:ascii="Simplified Arabic" w:hAnsi="Simplified Arabic" w:cs="Simplified Arabic"/>
          <w:b/>
          <w:bCs/>
          <w:sz w:val="28"/>
          <w:szCs w:val="28"/>
          <w:lang w:bidi="ar-DZ"/>
        </w:rPr>
      </w:pPr>
      <w:r w:rsidRPr="00FA213B">
        <w:rPr>
          <w:rFonts w:ascii="Simplified Arabic" w:hAnsi="Simplified Arabic" w:cs="Simplified Arabic"/>
          <w:sz w:val="28"/>
          <w:szCs w:val="28"/>
          <w:rtl/>
          <w:lang w:bidi="ar-DZ"/>
        </w:rPr>
        <w:t>أثناء الاستخدام</w:t>
      </w:r>
      <w:r w:rsidR="00E81915" w:rsidRPr="00FA213B">
        <w:rPr>
          <w:rFonts w:ascii="Simplified Arabic" w:hAnsi="Simplified Arabic" w:cs="Simplified Arabic" w:hint="cs"/>
          <w:sz w:val="28"/>
          <w:szCs w:val="28"/>
          <w:rtl/>
          <w:lang w:bidi="ar-DZ"/>
        </w:rPr>
        <w:t>:</w:t>
      </w:r>
    </w:p>
    <w:p w:rsidR="003440CA" w:rsidRPr="00FA213B" w:rsidRDefault="003440CA" w:rsidP="006A3597">
      <w:pPr>
        <w:pStyle w:val="Paragraphedeliste"/>
        <w:numPr>
          <w:ilvl w:val="0"/>
          <w:numId w:val="9"/>
        </w:numPr>
        <w:bidi/>
        <w:ind w:right="284"/>
        <w:rPr>
          <w:rFonts w:ascii="Simplified Arabic" w:hAnsi="Simplified Arabic" w:cs="Simplified Arabic"/>
          <w:sz w:val="28"/>
          <w:szCs w:val="28"/>
          <w:lang w:bidi="ar-DZ"/>
        </w:rPr>
      </w:pPr>
      <w:r w:rsidRPr="00FA213B">
        <w:rPr>
          <w:rFonts w:ascii="Simplified Arabic" w:hAnsi="Simplified Arabic" w:cs="Simplified Arabic"/>
          <w:sz w:val="28"/>
          <w:szCs w:val="28"/>
          <w:rtl/>
          <w:lang w:bidi="ar-DZ"/>
        </w:rPr>
        <w:t xml:space="preserve">التعريف بها وبطريقة عملها، </w:t>
      </w:r>
      <w:r w:rsidR="0070478D" w:rsidRPr="00FA213B">
        <w:rPr>
          <w:rFonts w:ascii="Simplified Arabic" w:hAnsi="Simplified Arabic" w:cs="Simplified Arabic" w:hint="cs"/>
          <w:sz w:val="28"/>
          <w:szCs w:val="28"/>
          <w:rtl/>
          <w:lang w:bidi="ar-DZ"/>
        </w:rPr>
        <w:t xml:space="preserve">تقديم </w:t>
      </w:r>
      <w:r w:rsidRPr="00FA213B">
        <w:rPr>
          <w:rFonts w:ascii="Simplified Arabic" w:hAnsi="Simplified Arabic" w:cs="Simplified Arabic"/>
          <w:sz w:val="28"/>
          <w:szCs w:val="28"/>
          <w:rtl/>
          <w:lang w:bidi="ar-DZ"/>
        </w:rPr>
        <w:t>المحاذير المطلوبة</w:t>
      </w:r>
      <w:r w:rsidR="00E81915" w:rsidRPr="00FA213B">
        <w:rPr>
          <w:rFonts w:ascii="Simplified Arabic" w:hAnsi="Simplified Arabic" w:cs="Simplified Arabic" w:hint="cs"/>
          <w:sz w:val="28"/>
          <w:szCs w:val="28"/>
          <w:rtl/>
          <w:lang w:bidi="ar-DZ"/>
        </w:rPr>
        <w:t>؛</w:t>
      </w:r>
    </w:p>
    <w:p w:rsidR="003440CA" w:rsidRPr="00FA213B" w:rsidRDefault="003440CA" w:rsidP="006A3597">
      <w:pPr>
        <w:pStyle w:val="Paragraphedeliste"/>
        <w:numPr>
          <w:ilvl w:val="0"/>
          <w:numId w:val="9"/>
        </w:numPr>
        <w:bidi/>
        <w:ind w:right="284"/>
        <w:rPr>
          <w:rFonts w:ascii="Simplified Arabic" w:hAnsi="Simplified Arabic" w:cs="Simplified Arabic"/>
          <w:sz w:val="28"/>
          <w:szCs w:val="28"/>
          <w:lang w:bidi="ar-DZ"/>
        </w:rPr>
      </w:pPr>
      <w:r w:rsidRPr="00FA213B">
        <w:rPr>
          <w:rFonts w:ascii="Simplified Arabic" w:hAnsi="Simplified Arabic" w:cs="Simplified Arabic"/>
          <w:sz w:val="28"/>
          <w:szCs w:val="28"/>
          <w:rtl/>
          <w:lang w:bidi="ar-DZ"/>
        </w:rPr>
        <w:t>عرضها واستخدامها في التوقيت المناسب</w:t>
      </w:r>
      <w:r w:rsidR="00E81915" w:rsidRPr="00FA213B">
        <w:rPr>
          <w:rFonts w:ascii="Simplified Arabic" w:hAnsi="Simplified Arabic" w:cs="Simplified Arabic" w:hint="cs"/>
          <w:sz w:val="28"/>
          <w:szCs w:val="28"/>
          <w:rtl/>
          <w:lang w:bidi="ar-DZ"/>
        </w:rPr>
        <w:t>؛</w:t>
      </w:r>
    </w:p>
    <w:p w:rsidR="003440CA" w:rsidRPr="00FA213B" w:rsidRDefault="003440CA" w:rsidP="006A3597">
      <w:pPr>
        <w:pStyle w:val="Paragraphedeliste"/>
        <w:numPr>
          <w:ilvl w:val="0"/>
          <w:numId w:val="9"/>
        </w:numPr>
        <w:bidi/>
        <w:ind w:right="284"/>
        <w:rPr>
          <w:rFonts w:ascii="Simplified Arabic" w:hAnsi="Simplified Arabic" w:cs="Simplified Arabic"/>
          <w:sz w:val="28"/>
          <w:szCs w:val="28"/>
          <w:lang w:bidi="ar-DZ"/>
        </w:rPr>
      </w:pPr>
      <w:r w:rsidRPr="00FA213B">
        <w:rPr>
          <w:rFonts w:ascii="Simplified Arabic" w:hAnsi="Simplified Arabic" w:cs="Simplified Arabic"/>
          <w:sz w:val="28"/>
          <w:szCs w:val="28"/>
          <w:rtl/>
          <w:lang w:bidi="ar-DZ"/>
        </w:rPr>
        <w:t>عرضها واستخدامها في المكان المناسب للمشاهدة من قبل الجميع</w:t>
      </w:r>
      <w:r w:rsidR="00E81915" w:rsidRPr="00FA213B">
        <w:rPr>
          <w:rFonts w:ascii="Simplified Arabic" w:hAnsi="Simplified Arabic" w:cs="Simplified Arabic" w:hint="cs"/>
          <w:sz w:val="28"/>
          <w:szCs w:val="28"/>
          <w:rtl/>
          <w:lang w:bidi="ar-DZ"/>
        </w:rPr>
        <w:t>.</w:t>
      </w:r>
    </w:p>
    <w:p w:rsidR="003440CA" w:rsidRPr="00FA213B" w:rsidRDefault="003440CA" w:rsidP="006A3597">
      <w:pPr>
        <w:pStyle w:val="Paragraphedeliste"/>
        <w:numPr>
          <w:ilvl w:val="0"/>
          <w:numId w:val="18"/>
        </w:numPr>
        <w:bidi/>
        <w:ind w:right="284"/>
        <w:rPr>
          <w:rFonts w:ascii="Simplified Arabic" w:hAnsi="Simplified Arabic" w:cs="Simplified Arabic"/>
          <w:sz w:val="28"/>
          <w:szCs w:val="28"/>
          <w:lang w:bidi="ar-DZ"/>
        </w:rPr>
      </w:pPr>
      <w:r w:rsidRPr="00FA213B">
        <w:rPr>
          <w:rFonts w:ascii="Simplified Arabic" w:hAnsi="Simplified Arabic" w:cs="Simplified Arabic"/>
          <w:sz w:val="28"/>
          <w:szCs w:val="28"/>
          <w:rtl/>
          <w:lang w:bidi="ar-DZ"/>
        </w:rPr>
        <w:t>بعد الاستخدام:</w:t>
      </w:r>
    </w:p>
    <w:p w:rsidR="0070478D" w:rsidRPr="00FA213B" w:rsidRDefault="003440CA" w:rsidP="006A3597">
      <w:pPr>
        <w:pStyle w:val="Paragraphedeliste"/>
        <w:numPr>
          <w:ilvl w:val="0"/>
          <w:numId w:val="9"/>
        </w:numPr>
        <w:bidi/>
        <w:ind w:right="284"/>
        <w:rPr>
          <w:rFonts w:ascii="Simplified Arabic" w:hAnsi="Simplified Arabic" w:cs="Simplified Arabic"/>
          <w:sz w:val="28"/>
          <w:szCs w:val="28"/>
          <w:lang w:bidi="ar-DZ"/>
        </w:rPr>
      </w:pPr>
      <w:r w:rsidRPr="00FA213B">
        <w:rPr>
          <w:rFonts w:ascii="Simplified Arabic" w:hAnsi="Simplified Arabic" w:cs="Simplified Arabic"/>
          <w:sz w:val="28"/>
          <w:szCs w:val="28"/>
          <w:rtl/>
          <w:lang w:bidi="ar-DZ"/>
        </w:rPr>
        <w:t xml:space="preserve">تقويم الوسيلة: </w:t>
      </w:r>
      <w:r w:rsidR="0070478D" w:rsidRPr="00FA213B">
        <w:rPr>
          <w:rFonts w:ascii="Simplified Arabic" w:hAnsi="Simplified Arabic" w:cs="Simplified Arabic" w:hint="cs"/>
          <w:sz w:val="28"/>
          <w:szCs w:val="28"/>
          <w:rtl/>
          <w:lang w:bidi="ar-DZ"/>
        </w:rPr>
        <w:t>من حيث النجاعة وسهولة الاستخدام  و</w:t>
      </w:r>
      <w:r w:rsidRPr="00FA213B">
        <w:rPr>
          <w:rFonts w:ascii="Simplified Arabic" w:hAnsi="Simplified Arabic" w:cs="Simplified Arabic"/>
          <w:sz w:val="28"/>
          <w:szCs w:val="28"/>
          <w:rtl/>
          <w:lang w:bidi="ar-DZ"/>
        </w:rPr>
        <w:t>الوقوف على</w:t>
      </w:r>
      <w:r w:rsidR="00746642" w:rsidRPr="00FA213B">
        <w:rPr>
          <w:rFonts w:ascii="Simplified Arabic" w:hAnsi="Simplified Arabic" w:cs="Simplified Arabic"/>
          <w:sz w:val="28"/>
          <w:szCs w:val="28"/>
          <w:rtl/>
          <w:lang w:bidi="ar-DZ"/>
        </w:rPr>
        <w:t xml:space="preserve"> نواحي الخلل للتفكير في تعويضها ببدائل أخرى وتحسين العمل بها، وكذا الطريقة الملائمة لحسن الاستفادة منها</w:t>
      </w:r>
      <w:r w:rsidR="00E81915" w:rsidRPr="00FA213B">
        <w:rPr>
          <w:rFonts w:ascii="Simplified Arabic" w:hAnsi="Simplified Arabic" w:cs="Simplified Arabic" w:hint="cs"/>
          <w:sz w:val="28"/>
          <w:szCs w:val="28"/>
          <w:rtl/>
          <w:lang w:bidi="ar-DZ"/>
        </w:rPr>
        <w:t>؛</w:t>
      </w:r>
    </w:p>
    <w:p w:rsidR="003440CA" w:rsidRPr="00FA213B" w:rsidRDefault="0070478D" w:rsidP="006A3597">
      <w:pPr>
        <w:pStyle w:val="Paragraphedeliste"/>
        <w:numPr>
          <w:ilvl w:val="0"/>
          <w:numId w:val="9"/>
        </w:numPr>
        <w:bidi/>
        <w:ind w:right="284"/>
        <w:rPr>
          <w:rFonts w:ascii="Simplified Arabic" w:hAnsi="Simplified Arabic" w:cs="Simplified Arabic"/>
          <w:sz w:val="28"/>
          <w:szCs w:val="28"/>
          <w:lang w:bidi="ar-DZ"/>
        </w:rPr>
      </w:pPr>
      <w:r w:rsidRPr="00FA213B">
        <w:rPr>
          <w:rFonts w:ascii="Simplified Arabic" w:hAnsi="Simplified Arabic" w:cs="Simplified Arabic"/>
          <w:sz w:val="28"/>
          <w:szCs w:val="28"/>
          <w:rtl/>
          <w:lang w:bidi="ar-DZ"/>
        </w:rPr>
        <w:t xml:space="preserve"> صيان</w:t>
      </w:r>
      <w:r w:rsidRPr="00FA213B">
        <w:rPr>
          <w:rFonts w:ascii="Simplified Arabic" w:hAnsi="Simplified Arabic" w:cs="Simplified Arabic" w:hint="cs"/>
          <w:sz w:val="28"/>
          <w:szCs w:val="28"/>
          <w:rtl/>
          <w:lang w:bidi="ar-DZ"/>
        </w:rPr>
        <w:t>تها</w:t>
      </w:r>
      <w:r w:rsidRPr="00FA213B">
        <w:rPr>
          <w:rFonts w:ascii="Simplified Arabic" w:hAnsi="Simplified Arabic" w:cs="Simplified Arabic"/>
          <w:sz w:val="28"/>
          <w:szCs w:val="28"/>
          <w:rtl/>
          <w:lang w:bidi="ar-DZ"/>
        </w:rPr>
        <w:t>: التنظيف، الحفظ، التخزين</w:t>
      </w:r>
      <w:r w:rsidR="004A268A" w:rsidRPr="00FA213B">
        <w:rPr>
          <w:rFonts w:ascii="Simplified Arabic" w:hAnsi="Simplified Arabic" w:cs="Simplified Arabic" w:hint="cs"/>
          <w:sz w:val="28"/>
          <w:szCs w:val="28"/>
          <w:rtl/>
          <w:lang w:bidi="ar-DZ"/>
        </w:rPr>
        <w:t>...</w:t>
      </w:r>
    </w:p>
    <w:p w:rsidR="00200311" w:rsidRPr="00FA213B" w:rsidRDefault="00200311" w:rsidP="006A3597">
      <w:pPr>
        <w:pStyle w:val="Paragraphedeliste"/>
        <w:numPr>
          <w:ilvl w:val="0"/>
          <w:numId w:val="14"/>
        </w:numPr>
        <w:bidi/>
        <w:ind w:right="284"/>
        <w:rPr>
          <w:rFonts w:ascii="Simplified Arabic" w:hAnsi="Simplified Arabic" w:cs="Simplified Arabic"/>
          <w:b/>
          <w:bCs/>
          <w:sz w:val="28"/>
          <w:szCs w:val="28"/>
          <w:lang w:bidi="ar-DZ"/>
        </w:rPr>
      </w:pPr>
      <w:r w:rsidRPr="00FA213B">
        <w:rPr>
          <w:rFonts w:ascii="Simplified Arabic" w:hAnsi="Simplified Arabic" w:cs="Simplified Arabic"/>
          <w:b/>
          <w:bCs/>
          <w:sz w:val="28"/>
          <w:szCs w:val="28"/>
          <w:rtl/>
          <w:lang w:bidi="ar-DZ"/>
        </w:rPr>
        <w:t>الوسائل ال</w:t>
      </w:r>
      <w:r w:rsidR="00C2472C" w:rsidRPr="00FA213B">
        <w:rPr>
          <w:rFonts w:ascii="Simplified Arabic" w:hAnsi="Simplified Arabic" w:cs="Simplified Arabic"/>
          <w:b/>
          <w:bCs/>
          <w:sz w:val="28"/>
          <w:szCs w:val="28"/>
          <w:rtl/>
          <w:lang w:bidi="ar-DZ"/>
        </w:rPr>
        <w:t>ب</w:t>
      </w:r>
      <w:r w:rsidRPr="00FA213B">
        <w:rPr>
          <w:rFonts w:ascii="Simplified Arabic" w:hAnsi="Simplified Arabic" w:cs="Simplified Arabic"/>
          <w:b/>
          <w:bCs/>
          <w:sz w:val="28"/>
          <w:szCs w:val="28"/>
          <w:rtl/>
          <w:lang w:bidi="ar-DZ"/>
        </w:rPr>
        <w:t xml:space="preserve">ديلة واستغلال </w:t>
      </w:r>
      <w:r w:rsidR="00C2472C" w:rsidRPr="00FA213B">
        <w:rPr>
          <w:rFonts w:ascii="Simplified Arabic" w:hAnsi="Simplified Arabic" w:cs="Simplified Arabic"/>
          <w:b/>
          <w:bCs/>
          <w:sz w:val="28"/>
          <w:szCs w:val="28"/>
          <w:rtl/>
          <w:lang w:bidi="ar-DZ"/>
        </w:rPr>
        <w:t xml:space="preserve">مواد وأدوات </w:t>
      </w:r>
      <w:r w:rsidRPr="00FA213B">
        <w:rPr>
          <w:rFonts w:ascii="Simplified Arabic" w:hAnsi="Simplified Arabic" w:cs="Simplified Arabic"/>
          <w:b/>
          <w:bCs/>
          <w:sz w:val="28"/>
          <w:szCs w:val="28"/>
          <w:rtl/>
          <w:lang w:bidi="ar-DZ"/>
        </w:rPr>
        <w:t>المحيط</w:t>
      </w:r>
    </w:p>
    <w:p w:rsidR="00960DD2" w:rsidRPr="00FA213B" w:rsidRDefault="00200311" w:rsidP="006A3597">
      <w:pPr>
        <w:pStyle w:val="Paragraphedeliste"/>
        <w:numPr>
          <w:ilvl w:val="0"/>
          <w:numId w:val="15"/>
        </w:numPr>
        <w:bidi/>
        <w:ind w:left="793" w:right="284" w:hanging="284"/>
        <w:rPr>
          <w:rFonts w:ascii="Simplified Arabic" w:hAnsi="Simplified Arabic" w:cs="Simplified Arabic"/>
          <w:sz w:val="28"/>
          <w:szCs w:val="28"/>
          <w:lang w:bidi="ar-DZ"/>
        </w:rPr>
      </w:pPr>
      <w:r w:rsidRPr="00FA213B">
        <w:rPr>
          <w:rFonts w:ascii="Simplified Arabic" w:hAnsi="Simplified Arabic" w:cs="Simplified Arabic"/>
          <w:sz w:val="28"/>
          <w:szCs w:val="28"/>
          <w:rtl/>
          <w:lang w:bidi="ar-DZ"/>
        </w:rPr>
        <w:t xml:space="preserve">يعد المحيط القريب مصدرا هامة لصناعة بعض الوسائل التعليمية التي تحقق  كثيرا  من </w:t>
      </w:r>
      <w:r w:rsidR="00C2472C" w:rsidRPr="00FA213B">
        <w:rPr>
          <w:rFonts w:ascii="Simplified Arabic" w:hAnsi="Simplified Arabic" w:cs="Simplified Arabic"/>
          <w:sz w:val="28"/>
          <w:szCs w:val="28"/>
          <w:rtl/>
          <w:lang w:bidi="ar-DZ"/>
        </w:rPr>
        <w:t xml:space="preserve">أهداف </w:t>
      </w:r>
      <w:r w:rsidRPr="00FA213B">
        <w:rPr>
          <w:rFonts w:ascii="Simplified Arabic" w:hAnsi="Simplified Arabic" w:cs="Simplified Arabic"/>
          <w:sz w:val="28"/>
          <w:szCs w:val="28"/>
          <w:rtl/>
          <w:lang w:bidi="ar-DZ"/>
        </w:rPr>
        <w:t>الأنشطة</w:t>
      </w:r>
      <w:r w:rsidR="00C2472C" w:rsidRPr="00FA213B">
        <w:rPr>
          <w:rFonts w:ascii="Simplified Arabic" w:hAnsi="Simplified Arabic" w:cs="Simplified Arabic"/>
          <w:sz w:val="28"/>
          <w:szCs w:val="28"/>
          <w:rtl/>
          <w:lang w:bidi="ar-DZ"/>
        </w:rPr>
        <w:t xml:space="preserve"> العملية والمخبرية ولإنجاز المشاريع التكنولوجية </w:t>
      </w:r>
      <w:r w:rsidR="00960DD2" w:rsidRPr="00FA213B">
        <w:rPr>
          <w:rFonts w:ascii="Simplified Arabic" w:hAnsi="Simplified Arabic" w:cs="Simplified Arabic"/>
          <w:sz w:val="28"/>
          <w:szCs w:val="28"/>
          <w:rtl/>
          <w:lang w:bidi="ar-DZ"/>
        </w:rPr>
        <w:t xml:space="preserve">التي يبرمجها الأستاذ. يكفي الوعي بأهميتها والتوجه إليها وتطويعها للحصول على وسائل رخيصة </w:t>
      </w:r>
      <w:r w:rsidR="00C2472C" w:rsidRPr="00FA213B">
        <w:rPr>
          <w:rFonts w:ascii="Simplified Arabic" w:hAnsi="Simplified Arabic" w:cs="Simplified Arabic"/>
          <w:sz w:val="28"/>
          <w:szCs w:val="28"/>
          <w:rtl/>
          <w:lang w:bidi="ar-DZ"/>
        </w:rPr>
        <w:t xml:space="preserve"> غير مكلفة</w:t>
      </w:r>
      <w:r w:rsidR="00C7593B" w:rsidRPr="00FA213B">
        <w:rPr>
          <w:rFonts w:ascii="Simplified Arabic" w:hAnsi="Simplified Arabic" w:cs="Simplified Arabic" w:hint="cs"/>
          <w:sz w:val="28"/>
          <w:szCs w:val="28"/>
          <w:rtl/>
          <w:lang w:bidi="ar-DZ"/>
        </w:rPr>
        <w:t xml:space="preserve">، </w:t>
      </w:r>
      <w:r w:rsidR="00960DD2" w:rsidRPr="00FA213B">
        <w:rPr>
          <w:rFonts w:ascii="Simplified Arabic" w:hAnsi="Simplified Arabic" w:cs="Simplified Arabic"/>
          <w:sz w:val="28"/>
          <w:szCs w:val="28"/>
          <w:rtl/>
          <w:lang w:bidi="ar-DZ"/>
        </w:rPr>
        <w:t xml:space="preserve">وبنفس الأهمية البيداغوجية للوسائل المعدة والتي تقتنيها المؤسسة. فالمحيط غني بالمواد الأولية </w:t>
      </w:r>
      <w:r w:rsidR="00C2472C" w:rsidRPr="00FA213B">
        <w:rPr>
          <w:rFonts w:ascii="Simplified Arabic" w:hAnsi="Simplified Arabic" w:cs="Simplified Arabic"/>
          <w:sz w:val="28"/>
          <w:szCs w:val="28"/>
          <w:rtl/>
          <w:lang w:bidi="ar-DZ"/>
        </w:rPr>
        <w:t xml:space="preserve">بما يسمح بتغطية "النقص" من الوسائل. </w:t>
      </w:r>
    </w:p>
    <w:p w:rsidR="00200311" w:rsidRPr="00FA213B" w:rsidRDefault="00960DD2" w:rsidP="004A268A">
      <w:pPr>
        <w:pStyle w:val="Paragraphedeliste"/>
        <w:bidi/>
        <w:ind w:left="793" w:right="284"/>
        <w:rPr>
          <w:rFonts w:ascii="Simplified Arabic" w:hAnsi="Simplified Arabic" w:cs="Simplified Arabic"/>
          <w:sz w:val="28"/>
          <w:szCs w:val="28"/>
          <w:rtl/>
          <w:lang w:bidi="ar-DZ"/>
        </w:rPr>
      </w:pPr>
      <w:r w:rsidRPr="00FA213B">
        <w:rPr>
          <w:rFonts w:ascii="Simplified Arabic" w:hAnsi="Simplified Arabic" w:cs="Simplified Arabic"/>
          <w:sz w:val="28"/>
          <w:szCs w:val="28"/>
          <w:rtl/>
          <w:lang w:bidi="ar-DZ"/>
        </w:rPr>
        <w:lastRenderedPageBreak/>
        <w:t xml:space="preserve"> ولتفعيل هذا ال</w:t>
      </w:r>
      <w:r w:rsidR="00C2472C" w:rsidRPr="00FA213B">
        <w:rPr>
          <w:rFonts w:ascii="Simplified Arabic" w:hAnsi="Simplified Arabic" w:cs="Simplified Arabic"/>
          <w:sz w:val="28"/>
          <w:szCs w:val="28"/>
          <w:rtl/>
          <w:lang w:bidi="ar-DZ"/>
        </w:rPr>
        <w:t>ت</w:t>
      </w:r>
      <w:r w:rsidRPr="00FA213B">
        <w:rPr>
          <w:rFonts w:ascii="Simplified Arabic" w:hAnsi="Simplified Arabic" w:cs="Simplified Arabic"/>
          <w:sz w:val="28"/>
          <w:szCs w:val="28"/>
          <w:rtl/>
          <w:lang w:bidi="ar-DZ"/>
        </w:rPr>
        <w:t>وجه</w:t>
      </w:r>
      <w:r w:rsidR="00C7593B" w:rsidRPr="00FA213B">
        <w:rPr>
          <w:rFonts w:ascii="Simplified Arabic" w:hAnsi="Simplified Arabic" w:cs="Simplified Arabic" w:hint="cs"/>
          <w:sz w:val="28"/>
          <w:szCs w:val="28"/>
          <w:rtl/>
          <w:lang w:bidi="ar-DZ"/>
        </w:rPr>
        <w:t>،</w:t>
      </w:r>
      <w:r w:rsidRPr="00FA213B">
        <w:rPr>
          <w:rFonts w:ascii="Simplified Arabic" w:hAnsi="Simplified Arabic" w:cs="Simplified Arabic"/>
          <w:sz w:val="28"/>
          <w:szCs w:val="28"/>
          <w:rtl/>
          <w:lang w:bidi="ar-DZ"/>
        </w:rPr>
        <w:t xml:space="preserve"> يحتاج الأستاذ </w:t>
      </w:r>
      <w:r w:rsidR="00C2472C" w:rsidRPr="00FA213B">
        <w:rPr>
          <w:rFonts w:ascii="Simplified Arabic" w:hAnsi="Simplified Arabic" w:cs="Simplified Arabic"/>
          <w:sz w:val="28"/>
          <w:szCs w:val="28"/>
          <w:rtl/>
          <w:lang w:bidi="ar-DZ"/>
        </w:rPr>
        <w:t>العمل</w:t>
      </w:r>
      <w:r w:rsidR="00C7593B" w:rsidRPr="00FA213B">
        <w:rPr>
          <w:rFonts w:ascii="Simplified Arabic" w:hAnsi="Simplified Arabic" w:cs="Simplified Arabic" w:hint="cs"/>
          <w:sz w:val="28"/>
          <w:szCs w:val="28"/>
          <w:rtl/>
          <w:lang w:bidi="ar-DZ"/>
        </w:rPr>
        <w:t>،</w:t>
      </w:r>
      <w:r w:rsidRPr="00FA213B">
        <w:rPr>
          <w:rFonts w:ascii="Simplified Arabic" w:hAnsi="Simplified Arabic" w:cs="Simplified Arabic"/>
          <w:sz w:val="28"/>
          <w:szCs w:val="28"/>
          <w:rtl/>
          <w:lang w:bidi="ar-DZ"/>
        </w:rPr>
        <w:t>مع كل الفريق التربوي</w:t>
      </w:r>
      <w:r w:rsidR="00C7593B" w:rsidRPr="00FA213B">
        <w:rPr>
          <w:rFonts w:ascii="Simplified Arabic" w:hAnsi="Simplified Arabic" w:cs="Simplified Arabic" w:hint="cs"/>
          <w:sz w:val="28"/>
          <w:szCs w:val="28"/>
          <w:rtl/>
          <w:lang w:bidi="ar-DZ"/>
        </w:rPr>
        <w:t xml:space="preserve">،على </w:t>
      </w:r>
      <w:r w:rsidR="00C2472C" w:rsidRPr="00FA213B">
        <w:rPr>
          <w:rFonts w:ascii="Simplified Arabic" w:hAnsi="Simplified Arabic" w:cs="Simplified Arabic"/>
          <w:sz w:val="28"/>
          <w:szCs w:val="28"/>
          <w:rtl/>
          <w:lang w:bidi="ar-DZ"/>
        </w:rPr>
        <w:t>جلب القدر الكافي من المواد الأولية  من</w:t>
      </w:r>
      <w:r w:rsidR="00C7593B" w:rsidRPr="00FA213B">
        <w:rPr>
          <w:rFonts w:ascii="Simplified Arabic" w:hAnsi="Simplified Arabic" w:cs="Simplified Arabic" w:hint="cs"/>
          <w:sz w:val="28"/>
          <w:szCs w:val="28"/>
          <w:rtl/>
          <w:lang w:bidi="ar-DZ"/>
        </w:rPr>
        <w:t xml:space="preserve"> المواد المسترجعة</w:t>
      </w:r>
      <w:r w:rsidR="00C2472C" w:rsidRPr="00FA213B">
        <w:rPr>
          <w:rFonts w:ascii="Simplified Arabic" w:hAnsi="Simplified Arabic" w:cs="Simplified Arabic"/>
          <w:sz w:val="28"/>
          <w:szCs w:val="28"/>
          <w:rtl/>
          <w:lang w:bidi="ar-DZ"/>
        </w:rPr>
        <w:t xml:space="preserve">  مثل: الألواح الخشبية،  الصفائح والأسلاك المعدنية ، ألواح الورق المقوى والبلاستيك ، </w:t>
      </w:r>
      <w:r w:rsidR="001F530A" w:rsidRPr="00FA213B">
        <w:rPr>
          <w:rFonts w:ascii="Simplified Arabic" w:hAnsi="Simplified Arabic" w:cs="Simplified Arabic"/>
          <w:sz w:val="28"/>
          <w:szCs w:val="28"/>
          <w:rtl/>
          <w:lang w:bidi="ar-DZ"/>
        </w:rPr>
        <w:t>....، القطع والعناصر المشكلة لبعض الأدوات التكنولوجية بعد تفكيكها، بعض العناصر المكملة والملحقات والأدوات البسيطة  التي يمكن أن يساهم فيها التلاميذ (خيوط، شمع، براغي، مسامير، دبابيس، أعمدة كهربائية، ...الخ)</w:t>
      </w:r>
    </w:p>
    <w:p w:rsidR="001F530A" w:rsidRPr="00FA213B" w:rsidRDefault="001F530A" w:rsidP="006A3597">
      <w:pPr>
        <w:pStyle w:val="Paragraphedeliste"/>
        <w:numPr>
          <w:ilvl w:val="0"/>
          <w:numId w:val="15"/>
        </w:numPr>
        <w:bidi/>
        <w:ind w:left="793" w:right="284" w:hanging="284"/>
        <w:rPr>
          <w:rFonts w:ascii="Simplified Arabic" w:hAnsi="Simplified Arabic" w:cs="Simplified Arabic"/>
          <w:sz w:val="28"/>
          <w:szCs w:val="28"/>
          <w:lang w:bidi="ar-DZ"/>
        </w:rPr>
      </w:pPr>
      <w:r w:rsidRPr="00FA213B">
        <w:rPr>
          <w:rFonts w:ascii="Simplified Arabic" w:hAnsi="Simplified Arabic" w:cs="Simplified Arabic"/>
          <w:sz w:val="28"/>
          <w:szCs w:val="28"/>
          <w:rtl/>
          <w:lang w:bidi="ar-DZ"/>
        </w:rPr>
        <w:t>إشراك التلاميذ في صنع بعض التركيبات التجريبية  كمشاريع تكنولوجية لتطبيق بعض المكتسبات في المادة، ولكن في حدود ما يسمح به الوقت وتحت الاشراف التام للأستاذ، مع تقديم التوجيهات الخاصة بمحاذير الخطر واحترام البيئة.</w:t>
      </w:r>
    </w:p>
    <w:p w:rsidR="00CB22CD" w:rsidRPr="00FA213B" w:rsidRDefault="00CB22CD" w:rsidP="006A3597">
      <w:pPr>
        <w:pStyle w:val="Paragraphedeliste"/>
        <w:numPr>
          <w:ilvl w:val="0"/>
          <w:numId w:val="14"/>
        </w:numPr>
        <w:bidi/>
        <w:ind w:right="284"/>
        <w:rPr>
          <w:rFonts w:ascii="Simplified Arabic" w:hAnsi="Simplified Arabic" w:cs="Simplified Arabic"/>
          <w:b/>
          <w:bCs/>
          <w:sz w:val="28"/>
          <w:szCs w:val="28"/>
          <w:lang w:bidi="ar-DZ"/>
        </w:rPr>
      </w:pPr>
      <w:r w:rsidRPr="00FA213B">
        <w:rPr>
          <w:rFonts w:ascii="Simplified Arabic" w:hAnsi="Simplified Arabic" w:cs="Simplified Arabic"/>
          <w:b/>
          <w:bCs/>
          <w:sz w:val="28"/>
          <w:szCs w:val="28"/>
          <w:rtl/>
          <w:lang w:bidi="ar-DZ"/>
        </w:rPr>
        <w:t xml:space="preserve">استخدام </w:t>
      </w:r>
      <w:r w:rsidR="00746642" w:rsidRPr="00FA213B">
        <w:rPr>
          <w:rFonts w:ascii="Simplified Arabic" w:hAnsi="Simplified Arabic" w:cs="Simplified Arabic"/>
          <w:b/>
          <w:bCs/>
          <w:sz w:val="28"/>
          <w:szCs w:val="28"/>
          <w:rtl/>
          <w:lang w:bidi="ar-DZ"/>
        </w:rPr>
        <w:t>ال</w:t>
      </w:r>
      <w:r w:rsidRPr="00FA213B">
        <w:rPr>
          <w:rFonts w:ascii="Simplified Arabic" w:hAnsi="Simplified Arabic" w:cs="Simplified Arabic"/>
          <w:b/>
          <w:bCs/>
          <w:sz w:val="28"/>
          <w:szCs w:val="28"/>
          <w:rtl/>
          <w:lang w:bidi="ar-DZ"/>
        </w:rPr>
        <w:t>وسائل الخاصة بتكنولوجيات الاعلام والاتصال</w:t>
      </w:r>
    </w:p>
    <w:p w:rsidR="00A43A53" w:rsidRPr="00FA213B" w:rsidRDefault="00880D77" w:rsidP="00B51CFE">
      <w:pPr>
        <w:bidi/>
        <w:ind w:left="360" w:right="284"/>
        <w:rPr>
          <w:rFonts w:ascii="Simplified Arabic" w:hAnsi="Simplified Arabic" w:cs="Simplified Arabic"/>
          <w:sz w:val="28"/>
          <w:szCs w:val="28"/>
          <w:rtl/>
          <w:lang w:bidi="ar-DZ"/>
        </w:rPr>
      </w:pPr>
      <w:r w:rsidRPr="00FA213B">
        <w:rPr>
          <w:rFonts w:ascii="Simplified Arabic" w:hAnsi="Simplified Arabic" w:cs="Simplified Arabic"/>
          <w:sz w:val="28"/>
          <w:szCs w:val="28"/>
          <w:rtl/>
          <w:lang w:bidi="ar-DZ"/>
        </w:rPr>
        <w:t>بالإضافة</w:t>
      </w:r>
      <w:r w:rsidR="00CB22CD" w:rsidRPr="00FA213B">
        <w:rPr>
          <w:rFonts w:ascii="Simplified Arabic" w:hAnsi="Simplified Arabic" w:cs="Simplified Arabic"/>
          <w:sz w:val="28"/>
          <w:szCs w:val="28"/>
          <w:rtl/>
          <w:lang w:bidi="ar-DZ"/>
        </w:rPr>
        <w:t xml:space="preserve"> إلى </w:t>
      </w:r>
      <w:r w:rsidRPr="00FA213B">
        <w:rPr>
          <w:rFonts w:ascii="Simplified Arabic" w:hAnsi="Simplified Arabic" w:cs="Simplified Arabic"/>
          <w:sz w:val="28"/>
          <w:szCs w:val="28"/>
          <w:rtl/>
          <w:lang w:bidi="ar-DZ"/>
        </w:rPr>
        <w:t>الوسائل التقليدية</w:t>
      </w:r>
      <w:r w:rsidR="00CB22CD" w:rsidRPr="00FA213B">
        <w:rPr>
          <w:rFonts w:ascii="Simplified Arabic" w:hAnsi="Simplified Arabic" w:cs="Simplified Arabic"/>
          <w:sz w:val="28"/>
          <w:szCs w:val="28"/>
          <w:rtl/>
          <w:lang w:bidi="ar-DZ"/>
        </w:rPr>
        <w:t>يمكن الاستفادة مما توفره تكنولوجيات الاعلام والاتصال. ونقصد بها الوسائل المادية من حاسوب وما يلحق به من معدات التسجيل والتخزين والعرض ولكن أيضا البرمجيات  والوسائل الأخرى لقراءة وتسجيل ال</w:t>
      </w:r>
      <w:r w:rsidR="004B7E72" w:rsidRPr="00FA213B">
        <w:rPr>
          <w:rFonts w:ascii="Simplified Arabic" w:hAnsi="Simplified Arabic" w:cs="Simplified Arabic"/>
          <w:sz w:val="28"/>
          <w:szCs w:val="28"/>
          <w:rtl/>
          <w:lang w:bidi="ar-DZ"/>
        </w:rPr>
        <w:t>ب</w:t>
      </w:r>
      <w:r w:rsidR="00CB22CD" w:rsidRPr="00FA213B">
        <w:rPr>
          <w:rFonts w:ascii="Simplified Arabic" w:hAnsi="Simplified Arabic" w:cs="Simplified Arabic"/>
          <w:sz w:val="28"/>
          <w:szCs w:val="28"/>
          <w:rtl/>
          <w:lang w:bidi="ar-DZ"/>
        </w:rPr>
        <w:t xml:space="preserve">يانات </w:t>
      </w:r>
      <w:r w:rsidR="00C7593B" w:rsidRPr="00FA213B">
        <w:rPr>
          <w:rFonts w:ascii="Simplified Arabic" w:hAnsi="Simplified Arabic" w:cs="Simplified Arabic" w:hint="cs"/>
          <w:sz w:val="28"/>
          <w:szCs w:val="28"/>
          <w:rtl/>
          <w:lang w:bidi="ar-DZ"/>
        </w:rPr>
        <w:t>وتحرير</w:t>
      </w:r>
      <w:r w:rsidR="00CB22CD" w:rsidRPr="00FA213B">
        <w:rPr>
          <w:rFonts w:ascii="Simplified Arabic" w:hAnsi="Simplified Arabic" w:cs="Simplified Arabic"/>
          <w:sz w:val="28"/>
          <w:szCs w:val="28"/>
          <w:rtl/>
          <w:lang w:bidi="ar-DZ"/>
        </w:rPr>
        <w:t xml:space="preserve"> النصوص وتقديم العروض واستخدام الوسائط المتعددة </w:t>
      </w:r>
      <w:r w:rsidR="00C7593B" w:rsidRPr="00FA213B">
        <w:rPr>
          <w:rFonts w:ascii="Simplified Arabic" w:hAnsi="Simplified Arabic" w:cs="Simplified Arabic" w:hint="cs"/>
          <w:sz w:val="28"/>
          <w:szCs w:val="28"/>
          <w:rtl/>
          <w:lang w:bidi="ar-DZ"/>
        </w:rPr>
        <w:t>،</w:t>
      </w:r>
      <w:r w:rsidR="00CB22CD" w:rsidRPr="00FA213B">
        <w:rPr>
          <w:rFonts w:ascii="Simplified Arabic" w:hAnsi="Simplified Arabic" w:cs="Simplified Arabic"/>
          <w:sz w:val="28"/>
          <w:szCs w:val="28"/>
          <w:rtl/>
          <w:lang w:bidi="ar-DZ"/>
        </w:rPr>
        <w:t xml:space="preserve"> وكذا شبكة  الانترنيت للتواصل والبحث عن المعلومات . لعل البرمجيات والتطبيقيات هي التي نوليها الاهتمام الأول لارتباطها بموضوعات الفيزياء والكيمياء وما تقدمه من محاكاة ضرورية لنمذجة الظواهر المدروسة وخاصة ما صعب تقريب فهمها أو تحقيق</w:t>
      </w:r>
      <w:r w:rsidR="004B7E72" w:rsidRPr="00FA213B">
        <w:rPr>
          <w:rFonts w:ascii="Simplified Arabic" w:hAnsi="Simplified Arabic" w:cs="Simplified Arabic"/>
          <w:sz w:val="28"/>
          <w:szCs w:val="28"/>
          <w:rtl/>
          <w:lang w:bidi="ar-DZ"/>
        </w:rPr>
        <w:t xml:space="preserve">ها </w:t>
      </w:r>
      <w:r w:rsidR="00CB22CD" w:rsidRPr="00FA213B">
        <w:rPr>
          <w:rFonts w:ascii="Simplified Arabic" w:hAnsi="Simplified Arabic" w:cs="Simplified Arabic"/>
          <w:sz w:val="28"/>
          <w:szCs w:val="28"/>
          <w:rtl/>
          <w:lang w:bidi="ar-DZ"/>
        </w:rPr>
        <w:t xml:space="preserve"> داخل المخبر نظرا لصعوبة توفير شروطها أو لخطورتها. هذه البرمجيات تعد أيضا وسيلة </w:t>
      </w:r>
      <w:r w:rsidR="00A43A53" w:rsidRPr="00FA213B">
        <w:rPr>
          <w:rFonts w:ascii="Simplified Arabic" w:hAnsi="Simplified Arabic" w:cs="Simplified Arabic"/>
          <w:sz w:val="28"/>
          <w:szCs w:val="28"/>
          <w:rtl/>
          <w:lang w:bidi="ar-DZ"/>
        </w:rPr>
        <w:t>تعليمية جيدة إذا</w:t>
      </w:r>
      <w:r w:rsidR="00CB22CD" w:rsidRPr="00FA213B">
        <w:rPr>
          <w:rFonts w:ascii="Simplified Arabic" w:hAnsi="Simplified Arabic" w:cs="Simplified Arabic"/>
          <w:sz w:val="28"/>
          <w:szCs w:val="28"/>
          <w:rtl/>
          <w:lang w:bidi="ar-DZ"/>
        </w:rPr>
        <w:t xml:space="preserve"> ما حسن استخدامها في الوضع والتوقيت المناسبين مراعين أهداف الموضوع وقدرة التلاميذ على استخدامها والاستفادة منها.</w:t>
      </w:r>
    </w:p>
    <w:p w:rsidR="00A43A53" w:rsidRPr="00FA213B" w:rsidRDefault="00A43A53" w:rsidP="006A3597">
      <w:pPr>
        <w:pStyle w:val="Paragraphedeliste"/>
        <w:numPr>
          <w:ilvl w:val="0"/>
          <w:numId w:val="16"/>
        </w:numPr>
        <w:bidi/>
        <w:spacing w:before="240"/>
        <w:ind w:right="284"/>
        <w:rPr>
          <w:rFonts w:ascii="Simplified Arabic" w:hAnsi="Simplified Arabic" w:cs="Simplified Arabic"/>
          <w:b/>
          <w:bCs/>
          <w:sz w:val="28"/>
          <w:szCs w:val="28"/>
          <w:rtl/>
          <w:lang w:bidi="ar-DZ"/>
        </w:rPr>
      </w:pPr>
      <w:r w:rsidRPr="00FA213B">
        <w:rPr>
          <w:rFonts w:ascii="Simplified Arabic" w:hAnsi="Simplified Arabic" w:cs="Simplified Arabic"/>
          <w:b/>
          <w:bCs/>
          <w:sz w:val="28"/>
          <w:szCs w:val="28"/>
          <w:rtl/>
          <w:lang w:bidi="ar-DZ"/>
        </w:rPr>
        <w:t>قائمة الوسائل التعليمية:</w:t>
      </w:r>
    </w:p>
    <w:p w:rsidR="00721BEB" w:rsidRPr="00FA213B" w:rsidRDefault="00721BEB" w:rsidP="00AA3A2C">
      <w:pPr>
        <w:bidi/>
        <w:spacing w:after="240"/>
        <w:ind w:left="720" w:right="284"/>
        <w:rPr>
          <w:rFonts w:ascii="Simplified Arabic" w:hAnsi="Simplified Arabic" w:cs="Simplified Arabic"/>
          <w:sz w:val="28"/>
          <w:szCs w:val="28"/>
          <w:rtl/>
          <w:lang w:bidi="ar-DZ"/>
        </w:rPr>
      </w:pPr>
      <w:r w:rsidRPr="00FA213B">
        <w:rPr>
          <w:rFonts w:ascii="Simplified Arabic" w:hAnsi="Simplified Arabic" w:cs="Simplified Arabic"/>
          <w:sz w:val="28"/>
          <w:szCs w:val="28"/>
          <w:rtl/>
          <w:lang w:bidi="ar-DZ"/>
        </w:rPr>
        <w:t xml:space="preserve">هذه قائمة مقترحة بالوسائل التعليمية التي ترافق تطبيق مناهج العلوم الفيزيائية والتكنولوجيا في التعليم المتوسط. وهي مدونة تقترح الوسائل والأدوات والمواد التي يتطلبها النشاط التجريبي وإنجاز المشاريع التكنولوجية. العدد والكميات تتعلق </w:t>
      </w:r>
      <w:r w:rsidR="002F6D0D" w:rsidRPr="00FA213B">
        <w:rPr>
          <w:rFonts w:ascii="Simplified Arabic" w:hAnsi="Simplified Arabic" w:cs="Simplified Arabic"/>
          <w:sz w:val="28"/>
          <w:szCs w:val="28"/>
          <w:rtl/>
          <w:lang w:bidi="ar-DZ"/>
        </w:rPr>
        <w:t>ب</w:t>
      </w:r>
      <w:r w:rsidRPr="00FA213B">
        <w:rPr>
          <w:rFonts w:ascii="Simplified Arabic" w:hAnsi="Simplified Arabic" w:cs="Simplified Arabic"/>
          <w:sz w:val="28"/>
          <w:szCs w:val="28"/>
          <w:rtl/>
          <w:lang w:bidi="ar-DZ"/>
        </w:rPr>
        <w:t xml:space="preserve">طبيعة النشاط العملي </w:t>
      </w:r>
      <w:r w:rsidR="002F6D0D" w:rsidRPr="00FA213B">
        <w:rPr>
          <w:rFonts w:ascii="Simplified Arabic" w:hAnsi="Simplified Arabic" w:cs="Simplified Arabic"/>
          <w:sz w:val="28"/>
          <w:szCs w:val="28"/>
          <w:rtl/>
          <w:lang w:bidi="ar-DZ"/>
        </w:rPr>
        <w:t>وأشكال</w:t>
      </w:r>
      <w:r w:rsidRPr="00FA213B">
        <w:rPr>
          <w:rFonts w:ascii="Simplified Arabic" w:hAnsi="Simplified Arabic" w:cs="Simplified Arabic"/>
          <w:sz w:val="28"/>
          <w:szCs w:val="28"/>
          <w:rtl/>
          <w:lang w:bidi="ar-DZ"/>
        </w:rPr>
        <w:t xml:space="preserve"> التنظيم </w:t>
      </w:r>
      <w:r w:rsidR="002F6D0D" w:rsidRPr="00FA213B">
        <w:rPr>
          <w:rFonts w:ascii="Simplified Arabic" w:hAnsi="Simplified Arabic" w:cs="Simplified Arabic"/>
          <w:sz w:val="28"/>
          <w:szCs w:val="28"/>
          <w:rtl/>
          <w:lang w:bidi="ar-DZ"/>
        </w:rPr>
        <w:t>للعمل</w:t>
      </w:r>
      <w:r w:rsidRPr="00FA213B">
        <w:rPr>
          <w:rFonts w:ascii="Simplified Arabic" w:hAnsi="Simplified Arabic" w:cs="Simplified Arabic"/>
          <w:sz w:val="28"/>
          <w:szCs w:val="28"/>
          <w:rtl/>
          <w:lang w:bidi="ar-DZ"/>
        </w:rPr>
        <w:t xml:space="preserve"> الفردي أو بالمجموعات</w:t>
      </w:r>
      <w:r w:rsidR="00AA3A2C" w:rsidRPr="00FA213B">
        <w:rPr>
          <w:rFonts w:ascii="Simplified Arabic" w:hAnsi="Simplified Arabic" w:cs="Simplified Arabic" w:hint="cs"/>
          <w:sz w:val="28"/>
          <w:szCs w:val="28"/>
          <w:rtl/>
          <w:lang w:bidi="ar-DZ"/>
        </w:rPr>
        <w:t>.</w:t>
      </w:r>
    </w:p>
    <w:tbl>
      <w:tblPr>
        <w:bidiVisual/>
        <w:tblW w:w="9979" w:type="dxa"/>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5272"/>
      </w:tblGrid>
      <w:tr w:rsidR="000664EF" w:rsidRPr="00FA213B" w:rsidTr="00315B2B">
        <w:trPr>
          <w:trHeight w:val="353"/>
        </w:trPr>
        <w:tc>
          <w:tcPr>
            <w:tcW w:w="4707" w:type="dxa"/>
            <w:shd w:val="clear" w:color="auto" w:fill="D9D9D9"/>
            <w:vAlign w:val="center"/>
          </w:tcPr>
          <w:p w:rsidR="00721BEB" w:rsidRPr="00FA213B" w:rsidRDefault="00721BEB" w:rsidP="00315B2B">
            <w:pPr>
              <w:bidi/>
              <w:ind w:right="284"/>
              <w:jc w:val="center"/>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الميكانيك</w:t>
            </w:r>
          </w:p>
        </w:tc>
        <w:tc>
          <w:tcPr>
            <w:tcW w:w="5272" w:type="dxa"/>
            <w:shd w:val="clear" w:color="auto" w:fill="D9D9D9"/>
            <w:vAlign w:val="center"/>
          </w:tcPr>
          <w:p w:rsidR="00721BEB" w:rsidRPr="00FA213B" w:rsidRDefault="00721BEB" w:rsidP="00315B2B">
            <w:pPr>
              <w:bidi/>
              <w:ind w:right="284"/>
              <w:jc w:val="center"/>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الكهرباء</w:t>
            </w:r>
          </w:p>
        </w:tc>
      </w:tr>
      <w:tr w:rsidR="000664EF" w:rsidRPr="00FA213B" w:rsidTr="00315B2B">
        <w:trPr>
          <w:trHeight w:val="353"/>
        </w:trPr>
        <w:tc>
          <w:tcPr>
            <w:tcW w:w="4707" w:type="dxa"/>
            <w:shd w:val="clear" w:color="auto" w:fill="auto"/>
          </w:tcPr>
          <w:p w:rsidR="00721BEB" w:rsidRPr="00FA213B" w:rsidRDefault="00721BEB" w:rsidP="006A3597">
            <w:pPr>
              <w:pStyle w:val="Paragraphedeliste"/>
              <w:numPr>
                <w:ilvl w:val="0"/>
                <w:numId w:val="7"/>
              </w:numPr>
              <w:bidi/>
              <w:spacing w:before="240"/>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ربائع</w:t>
            </w:r>
            <w:r w:rsidR="003E40B6" w:rsidRPr="00FA213B">
              <w:rPr>
                <w:rFonts w:ascii="Simplified Arabic" w:hAnsi="Simplified Arabic" w:cs="Simplified Arabic"/>
                <w:sz w:val="26"/>
                <w:szCs w:val="26"/>
                <w:rtl/>
                <w:lang w:bidi="ar-DZ"/>
              </w:rPr>
              <w:t xml:space="preserve"> (دينامومتر) [</w:t>
            </w:r>
            <w:r w:rsidRPr="00FA213B">
              <w:rPr>
                <w:rFonts w:ascii="Simplified Arabic" w:hAnsi="Simplified Arabic" w:cs="Simplified Arabic"/>
                <w:szCs w:val="24"/>
                <w:rtl/>
                <w:lang w:bidi="ar-DZ"/>
              </w:rPr>
              <w:t>حمولة قصوى:</w:t>
            </w:r>
            <w:r w:rsidRPr="00FA213B">
              <w:rPr>
                <w:rFonts w:ascii="Simplified Arabic" w:hAnsi="Simplified Arabic" w:cs="Simplified Arabic"/>
                <w:szCs w:val="24"/>
                <w:lang w:bidi="ar-DZ"/>
              </w:rPr>
              <w:t>1N  - 1.5N- 5N</w:t>
            </w:r>
            <w:r w:rsidRPr="00FA213B">
              <w:rPr>
                <w:rFonts w:ascii="Simplified Arabic" w:hAnsi="Simplified Arabic" w:cs="Simplified Arabic"/>
                <w:szCs w:val="24"/>
                <w:rtl/>
                <w:lang w:bidi="ar-DZ"/>
              </w:rPr>
              <w:t xml:space="preserve">/ تدريجة: </w:t>
            </w:r>
            <w:r w:rsidRPr="00FA213B">
              <w:rPr>
                <w:rFonts w:ascii="Simplified Arabic" w:hAnsi="Simplified Arabic" w:cs="Simplified Arabic"/>
                <w:szCs w:val="24"/>
                <w:lang w:bidi="ar-DZ"/>
              </w:rPr>
              <w:t xml:space="preserve"> 1deciNewton</w:t>
            </w:r>
            <w:r w:rsidRPr="00FA213B">
              <w:rPr>
                <w:rFonts w:ascii="Simplified Arabic" w:hAnsi="Simplified Arabic" w:cs="Simplified Arabic"/>
                <w:szCs w:val="24"/>
                <w:rtl/>
                <w:lang w:bidi="ar-DZ"/>
              </w:rPr>
              <w:t xml:space="preserve">)؛ (حمولة قصوى:  </w:t>
            </w:r>
            <w:r w:rsidRPr="00FA213B">
              <w:rPr>
                <w:rFonts w:ascii="Simplified Arabic" w:hAnsi="Simplified Arabic" w:cs="Simplified Arabic"/>
                <w:szCs w:val="24"/>
                <w:lang w:bidi="ar-DZ"/>
              </w:rPr>
              <w:t>10N</w:t>
            </w:r>
            <w:r w:rsidRPr="00FA213B">
              <w:rPr>
                <w:rFonts w:ascii="Simplified Arabic" w:hAnsi="Simplified Arabic" w:cs="Simplified Arabic"/>
                <w:szCs w:val="24"/>
                <w:rtl/>
                <w:lang w:bidi="ar-DZ"/>
              </w:rPr>
              <w:t xml:space="preserve"> / تدريجة:</w:t>
            </w:r>
            <w:r w:rsidRPr="00FA213B">
              <w:rPr>
                <w:rFonts w:ascii="Simplified Arabic" w:hAnsi="Simplified Arabic" w:cs="Simplified Arabic"/>
                <w:szCs w:val="24"/>
                <w:lang w:bidi="ar-DZ"/>
              </w:rPr>
              <w:t>1N</w:t>
            </w:r>
            <w:r w:rsidRPr="00FA213B">
              <w:rPr>
                <w:rFonts w:ascii="Simplified Arabic" w:hAnsi="Simplified Arabic" w:cs="Simplified Arabic"/>
                <w:szCs w:val="24"/>
                <w:rtl/>
                <w:lang w:bidi="ar-DZ"/>
              </w:rPr>
              <w:t>)</w:t>
            </w:r>
            <w:r w:rsidR="003E40B6" w:rsidRPr="00FA213B">
              <w:rPr>
                <w:rFonts w:ascii="Simplified Arabic" w:hAnsi="Simplified Arabic" w:cs="Simplified Arabic"/>
                <w:szCs w:val="24"/>
                <w:rtl/>
                <w:lang w:bidi="ar-DZ"/>
              </w:rPr>
              <w:t>]</w:t>
            </w:r>
            <w:r w:rsidR="00574F4D" w:rsidRPr="00FA213B">
              <w:rPr>
                <w:rFonts w:ascii="Simplified Arabic" w:hAnsi="Simplified Arabic" w:cs="Simplified Arabic" w:hint="cs"/>
                <w:szCs w:val="24"/>
                <w:rtl/>
                <w:lang w:bidi="ar-DZ"/>
              </w:rPr>
              <w:t>.</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lastRenderedPageBreak/>
              <w:t xml:space="preserve">ميزان روبرفال (حمولة قصوى: </w:t>
            </w:r>
            <w:r w:rsidRPr="00FA213B">
              <w:rPr>
                <w:rFonts w:ascii="Simplified Arabic" w:hAnsi="Simplified Arabic" w:cs="Simplified Arabic"/>
                <w:szCs w:val="24"/>
                <w:lang w:bidi="ar-DZ"/>
              </w:rPr>
              <w:t>2Kg</w:t>
            </w:r>
            <w:r w:rsidRPr="00FA213B">
              <w:rPr>
                <w:rFonts w:ascii="Simplified Arabic" w:hAnsi="Simplified Arabic" w:cs="Simplified Arabic"/>
                <w:sz w:val="26"/>
                <w:szCs w:val="26"/>
                <w:rtl/>
                <w:lang w:bidi="ar-DZ"/>
              </w:rPr>
              <w:t xml:space="preserve">) + علبة الصنجات (طاقم </w:t>
            </w:r>
            <w:r w:rsidRPr="00FA213B">
              <w:rPr>
                <w:rFonts w:ascii="Simplified Arabic" w:hAnsi="Simplified Arabic" w:cs="Simplified Arabic"/>
                <w:szCs w:val="24"/>
                <w:lang w:bidi="ar-DZ"/>
              </w:rPr>
              <w:t>500g</w:t>
            </w:r>
            <w:r w:rsidRPr="00FA213B">
              <w:rPr>
                <w:rFonts w:ascii="Simplified Arabic" w:hAnsi="Simplified Arabic" w:cs="Simplified Arabic"/>
                <w:sz w:val="26"/>
                <w:szCs w:val="26"/>
                <w:rtl/>
                <w:lang w:bidi="ar-DZ"/>
              </w:rPr>
              <w:t>)</w:t>
            </w:r>
            <w:r w:rsidR="00574F4D" w:rsidRPr="00FA213B">
              <w:rPr>
                <w:rFonts w:ascii="Simplified Arabic" w:hAnsi="Simplified Arabic" w:cs="Simplified Arabic" w:hint="cs"/>
                <w:szCs w:val="24"/>
                <w:rtl/>
                <w:lang w:bidi="ar-DZ"/>
              </w:rPr>
              <w:t>.</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الميزان الرقمي</w:t>
            </w:r>
            <w:r w:rsidR="00574F4D" w:rsidRPr="00FA213B">
              <w:rPr>
                <w:rFonts w:ascii="Simplified Arabic" w:hAnsi="Simplified Arabic" w:cs="Simplified Arabic" w:hint="cs"/>
                <w:szCs w:val="24"/>
                <w:rtl/>
                <w:lang w:bidi="ar-DZ"/>
              </w:rPr>
              <w:t>.</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محركات صغيرة</w:t>
            </w:r>
            <w:r w:rsidR="00574F4D" w:rsidRPr="00FA213B">
              <w:rPr>
                <w:rFonts w:ascii="Simplified Arabic" w:hAnsi="Simplified Arabic" w:cs="Simplified Arabic" w:hint="cs"/>
                <w:szCs w:val="24"/>
                <w:rtl/>
                <w:lang w:bidi="ar-DZ"/>
              </w:rPr>
              <w:t>.</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تركيب للسلسلة الوظيفية والطاقوية</w:t>
            </w:r>
            <w:r w:rsidR="00574F4D" w:rsidRPr="00FA213B">
              <w:rPr>
                <w:rFonts w:ascii="Simplified Arabic" w:hAnsi="Simplified Arabic" w:cs="Simplified Arabic" w:hint="cs"/>
                <w:szCs w:val="24"/>
                <w:rtl/>
                <w:lang w:bidi="ar-DZ"/>
              </w:rPr>
              <w:t>.</w:t>
            </w:r>
          </w:p>
          <w:p w:rsidR="00DA7FC6"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تركيب لنقل الحركات الدوراني</w:t>
            </w:r>
            <w:r w:rsidR="00F517EC" w:rsidRPr="00FA213B">
              <w:rPr>
                <w:rFonts w:ascii="Simplified Arabic" w:hAnsi="Simplified Arabic" w:cs="Simplified Arabic" w:hint="cs"/>
                <w:sz w:val="26"/>
                <w:szCs w:val="26"/>
                <w:rtl/>
                <w:lang w:bidi="ar-DZ"/>
              </w:rPr>
              <w:t>ة</w:t>
            </w:r>
            <w:r w:rsidRPr="00FA213B">
              <w:rPr>
                <w:rFonts w:ascii="Simplified Arabic" w:hAnsi="Simplified Arabic" w:cs="Simplified Arabic"/>
                <w:sz w:val="26"/>
                <w:szCs w:val="26"/>
                <w:rtl/>
                <w:lang w:bidi="ar-DZ"/>
              </w:rPr>
              <w:t xml:space="preserve">: </w:t>
            </w:r>
            <w:r w:rsidR="00F517EC" w:rsidRPr="00FA213B">
              <w:rPr>
                <w:rFonts w:ascii="Simplified Arabic" w:hAnsi="Simplified Arabic" w:cs="Simplified Arabic" w:hint="cs"/>
                <w:sz w:val="26"/>
                <w:szCs w:val="26"/>
                <w:rtl/>
                <w:lang w:bidi="ar-DZ"/>
              </w:rPr>
              <w:t>بالاحتكاك</w:t>
            </w:r>
            <w:r w:rsidR="00574F4D" w:rsidRPr="00FA213B">
              <w:rPr>
                <w:rFonts w:ascii="Simplified Arabic" w:hAnsi="Simplified Arabic" w:cs="Simplified Arabic" w:hint="cs"/>
                <w:szCs w:val="24"/>
                <w:rtl/>
                <w:lang w:bidi="ar-DZ"/>
              </w:rPr>
              <w:t>.</w:t>
            </w:r>
            <w:r w:rsidRPr="00FA213B">
              <w:rPr>
                <w:rFonts w:ascii="Simplified Arabic" w:hAnsi="Simplified Arabic" w:cs="Simplified Arabic"/>
                <w:sz w:val="26"/>
                <w:szCs w:val="26"/>
                <w:rtl/>
                <w:lang w:bidi="ar-DZ"/>
              </w:rPr>
              <w:t xml:space="preserve"> – بالتعشيق- بالسلاسل- بالسيور</w:t>
            </w:r>
            <w:r w:rsidR="00F517EC" w:rsidRPr="00FA213B">
              <w:rPr>
                <w:rFonts w:ascii="Simplified Arabic" w:hAnsi="Simplified Arabic" w:cs="Simplified Arabic" w:hint="cs"/>
                <w:sz w:val="26"/>
                <w:szCs w:val="26"/>
                <w:rtl/>
                <w:lang w:bidi="ar-DZ"/>
              </w:rPr>
              <w:t>.</w:t>
            </w:r>
          </w:p>
          <w:p w:rsidR="00721BEB" w:rsidRPr="00FA213B" w:rsidRDefault="00721BEB" w:rsidP="000A59CD">
            <w:pPr>
              <w:pStyle w:val="Paragraphedeliste"/>
              <w:bidi/>
              <w:ind w:right="284"/>
              <w:rPr>
                <w:rFonts w:ascii="Simplified Arabic" w:hAnsi="Simplified Arabic" w:cs="Simplified Arabic"/>
                <w:sz w:val="26"/>
                <w:szCs w:val="26"/>
                <w:rtl/>
                <w:lang w:bidi="ar-DZ"/>
              </w:rPr>
            </w:pPr>
          </w:p>
        </w:tc>
        <w:tc>
          <w:tcPr>
            <w:tcW w:w="5272" w:type="dxa"/>
            <w:shd w:val="clear" w:color="auto" w:fill="auto"/>
          </w:tcPr>
          <w:p w:rsidR="0008798F" w:rsidRPr="00FA213B" w:rsidRDefault="0008798F" w:rsidP="006A3597">
            <w:pPr>
              <w:pStyle w:val="Paragraphedeliste"/>
              <w:numPr>
                <w:ilvl w:val="0"/>
                <w:numId w:val="8"/>
              </w:numPr>
              <w:bidi/>
              <w:spacing w:before="240"/>
              <w:ind w:right="284"/>
              <w:rPr>
                <w:rFonts w:ascii="Simplified Arabic" w:hAnsi="Simplified Arabic" w:cs="Simplified Arabic"/>
                <w:sz w:val="26"/>
                <w:szCs w:val="26"/>
                <w:lang w:bidi="ar-DZ"/>
              </w:rPr>
            </w:pPr>
            <w:r w:rsidRPr="00FA213B">
              <w:rPr>
                <w:rFonts w:ascii="Simplified Arabic" w:hAnsi="Simplified Arabic" w:cs="Simplified Arabic"/>
                <w:sz w:val="26"/>
                <w:szCs w:val="26"/>
                <w:highlight w:val="lightGray"/>
                <w:rtl/>
                <w:lang w:bidi="ar-DZ"/>
              </w:rPr>
              <w:lastRenderedPageBreak/>
              <w:t>الكهرباء</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أعمدة: وبطاريات أعمدة : (</w:t>
            </w:r>
            <w:r w:rsidRPr="00FA213B">
              <w:rPr>
                <w:rFonts w:ascii="Simplified Arabic" w:hAnsi="Simplified Arabic" w:cs="Simplified Arabic"/>
                <w:szCs w:val="24"/>
                <w:lang w:bidi="ar-DZ"/>
              </w:rPr>
              <w:t>1.5V- 4.5V- 9V</w:t>
            </w:r>
            <w:r w:rsidRPr="00FA213B">
              <w:rPr>
                <w:rFonts w:ascii="Simplified Arabic" w:hAnsi="Simplified Arabic" w:cs="Simplified Arabic"/>
                <w:sz w:val="26"/>
                <w:szCs w:val="26"/>
                <w:rtl/>
                <w:lang w:bidi="ar-DZ"/>
              </w:rPr>
              <w:t>)</w:t>
            </w:r>
            <w:r w:rsidR="00574F4D" w:rsidRPr="00FA213B">
              <w:rPr>
                <w:rFonts w:ascii="Simplified Arabic" w:hAnsi="Simplified Arabic" w:cs="Simplified Arabic" w:hint="cs"/>
                <w:szCs w:val="24"/>
                <w:rtl/>
                <w:lang w:bidi="ar-DZ"/>
              </w:rPr>
              <w:t>.</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مصابيح التوهج صغيرة: (</w:t>
            </w:r>
            <w:r w:rsidRPr="00FA213B">
              <w:rPr>
                <w:rFonts w:ascii="Simplified Arabic" w:hAnsi="Simplified Arabic" w:cs="Simplified Arabic"/>
                <w:szCs w:val="24"/>
                <w:lang w:bidi="ar-DZ"/>
              </w:rPr>
              <w:t xml:space="preserve">1.5V-4.5V-6V- </w:t>
            </w:r>
            <w:r w:rsidRPr="00FA213B">
              <w:rPr>
                <w:rFonts w:ascii="Simplified Arabic" w:hAnsi="Simplified Arabic" w:cs="Simplified Arabic"/>
                <w:szCs w:val="24"/>
                <w:lang w:bidi="ar-DZ"/>
              </w:rPr>
              <w:lastRenderedPageBreak/>
              <w:t>12V</w:t>
            </w:r>
            <w:r w:rsidRPr="00FA213B">
              <w:rPr>
                <w:rFonts w:ascii="Simplified Arabic" w:hAnsi="Simplified Arabic" w:cs="Simplified Arabic"/>
                <w:sz w:val="26"/>
                <w:szCs w:val="26"/>
                <w:rtl/>
                <w:lang w:bidi="ar-DZ"/>
              </w:rPr>
              <w:t>)- صمامات ضوئية (مختلفة الألوان)</w:t>
            </w:r>
            <w:r w:rsidR="00574F4D" w:rsidRPr="00FA213B">
              <w:rPr>
                <w:rFonts w:ascii="Simplified Arabic" w:hAnsi="Simplified Arabic" w:cs="Simplified Arabic" w:hint="cs"/>
                <w:szCs w:val="24"/>
                <w:rtl/>
                <w:lang w:bidi="ar-DZ"/>
              </w:rPr>
              <w:t>.</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مقاومات خزفية (مختلف القيم)- مقاومة معدلة</w:t>
            </w:r>
            <w:r w:rsidR="00574F4D" w:rsidRPr="00FA213B">
              <w:rPr>
                <w:rFonts w:ascii="Simplified Arabic" w:hAnsi="Simplified Arabic" w:cs="Simplified Arabic" w:hint="cs"/>
                <w:szCs w:val="24"/>
                <w:rtl/>
                <w:lang w:bidi="ar-DZ"/>
              </w:rPr>
              <w:t>.</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xml:space="preserve">التغذية الكهربائية المستقرة: </w:t>
            </w:r>
            <w:r w:rsidRPr="00FA213B">
              <w:rPr>
                <w:rFonts w:ascii="Simplified Arabic" w:hAnsi="Simplified Arabic" w:cs="Simplified Arabic"/>
                <w:szCs w:val="24"/>
                <w:lang w:bidi="ar-DZ"/>
              </w:rPr>
              <w:t>6V-12V/ 5A</w:t>
            </w:r>
            <w:r w:rsidRPr="00FA213B">
              <w:rPr>
                <w:rFonts w:ascii="Simplified Arabic" w:hAnsi="Simplified Arabic" w:cs="Simplified Arabic"/>
                <w:sz w:val="26"/>
                <w:szCs w:val="26"/>
                <w:rtl/>
                <w:lang w:bidi="ar-DZ"/>
              </w:rPr>
              <w:t xml:space="preserve"> للتيار المستمر والمتناوب</w:t>
            </w:r>
            <w:r w:rsidR="00574F4D" w:rsidRPr="00FA213B">
              <w:rPr>
                <w:rFonts w:ascii="Simplified Arabic" w:hAnsi="Simplified Arabic" w:cs="Simplified Arabic" w:hint="cs"/>
                <w:szCs w:val="24"/>
                <w:rtl/>
                <w:lang w:bidi="ar-DZ"/>
              </w:rPr>
              <w:t>.</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أسلاك  التوصيل</w:t>
            </w:r>
            <w:r w:rsidR="00574F4D" w:rsidRPr="00FA213B">
              <w:rPr>
                <w:rFonts w:ascii="Simplified Arabic" w:hAnsi="Simplified Arabic" w:cs="Simplified Arabic" w:hint="cs"/>
                <w:szCs w:val="24"/>
                <w:rtl/>
                <w:lang w:bidi="ar-DZ"/>
              </w:rPr>
              <w:t>.</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القواطع:  (مخبرية- قاطعة بسيطة- قاطعة</w:t>
            </w:r>
            <w:r w:rsidR="00574F4D" w:rsidRPr="00FA213B">
              <w:rPr>
                <w:rFonts w:ascii="Simplified Arabic" w:hAnsi="Simplified Arabic" w:cs="Simplified Arabic" w:hint="cs"/>
                <w:szCs w:val="24"/>
                <w:rtl/>
                <w:lang w:bidi="ar-DZ"/>
              </w:rPr>
              <w:t>.</w:t>
            </w:r>
            <w:r w:rsidRPr="00FA213B">
              <w:rPr>
                <w:rFonts w:ascii="Simplified Arabic" w:hAnsi="Simplified Arabic" w:cs="Simplified Arabic"/>
                <w:sz w:val="26"/>
                <w:szCs w:val="26"/>
                <w:rtl/>
                <w:lang w:bidi="ar-DZ"/>
              </w:rPr>
              <w:t xml:space="preserve"> ذهاب-إياب –البادلة- الضاغطة</w:t>
            </w:r>
            <w:r w:rsidR="00574F4D" w:rsidRPr="00FA213B">
              <w:rPr>
                <w:rFonts w:ascii="Simplified Arabic" w:hAnsi="Simplified Arabic" w:cs="Simplified Arabic" w:hint="cs"/>
                <w:szCs w:val="24"/>
                <w:rtl/>
                <w:lang w:bidi="ar-DZ"/>
              </w:rPr>
              <w:t>.</w:t>
            </w:r>
          </w:p>
          <w:p w:rsidR="008B7933"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أجهزة القياس الكهربائية : الأمبير–متر؛ الفولط-متر</w:t>
            </w:r>
            <w:r w:rsidR="00574F4D" w:rsidRPr="00FA213B">
              <w:rPr>
                <w:rFonts w:ascii="Simplified Arabic" w:hAnsi="Simplified Arabic" w:cs="Simplified Arabic" w:hint="cs"/>
                <w:sz w:val="26"/>
                <w:szCs w:val="26"/>
                <w:rtl/>
                <w:lang w:bidi="ar-DZ"/>
              </w:rPr>
              <w:t>،</w:t>
            </w:r>
            <w:r w:rsidRPr="00FA213B">
              <w:rPr>
                <w:rFonts w:ascii="Simplified Arabic" w:hAnsi="Simplified Arabic" w:cs="Simplified Arabic"/>
                <w:sz w:val="26"/>
                <w:szCs w:val="26"/>
                <w:rtl/>
                <w:lang w:bidi="ar-DZ"/>
              </w:rPr>
              <w:t xml:space="preserve"> جهاز متعدد القياس – راسم الاهتزاز المهبطي</w:t>
            </w:r>
            <w:r w:rsidR="00574F4D" w:rsidRPr="00FA213B">
              <w:rPr>
                <w:rFonts w:ascii="Simplified Arabic" w:hAnsi="Simplified Arabic" w:cs="Simplified Arabic" w:hint="cs"/>
                <w:sz w:val="26"/>
                <w:szCs w:val="26"/>
                <w:rtl/>
                <w:lang w:bidi="ar-DZ"/>
              </w:rPr>
              <w:t>.</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مجموعة لدراسة الكهرباء الساكنة: قضبان من الزجاج - النو</w:t>
            </w:r>
            <w:r w:rsidR="0078433D" w:rsidRPr="00FA213B">
              <w:rPr>
                <w:rFonts w:ascii="Simplified Arabic" w:hAnsi="Simplified Arabic" w:cs="Simplified Arabic"/>
                <w:sz w:val="26"/>
                <w:szCs w:val="26"/>
                <w:rtl/>
                <w:lang w:bidi="ar-DZ"/>
              </w:rPr>
              <w:t>اس الكهربائي- الكاشف الكهربائي</w:t>
            </w:r>
          </w:p>
          <w:p w:rsidR="00E81915" w:rsidRPr="00FA213B" w:rsidRDefault="00E81915" w:rsidP="00E81915">
            <w:pPr>
              <w:pStyle w:val="Paragraphedeliste"/>
              <w:bidi/>
              <w:ind w:right="284"/>
              <w:rPr>
                <w:rFonts w:ascii="Simplified Arabic" w:hAnsi="Simplified Arabic" w:cs="Simplified Arabic"/>
                <w:sz w:val="26"/>
                <w:szCs w:val="26"/>
                <w:lang w:bidi="ar-DZ"/>
              </w:rPr>
            </w:pPr>
          </w:p>
          <w:p w:rsidR="00721BEB" w:rsidRPr="00FA213B" w:rsidRDefault="00721BEB" w:rsidP="006A3597">
            <w:pPr>
              <w:pStyle w:val="Paragraphedeliste"/>
              <w:numPr>
                <w:ilvl w:val="0"/>
                <w:numId w:val="8"/>
              </w:numPr>
              <w:bidi/>
              <w:spacing w:before="240"/>
              <w:ind w:right="284"/>
              <w:rPr>
                <w:rFonts w:ascii="Simplified Arabic" w:hAnsi="Simplified Arabic" w:cs="Simplified Arabic"/>
                <w:sz w:val="26"/>
                <w:szCs w:val="26"/>
                <w:lang w:bidi="ar-DZ"/>
              </w:rPr>
            </w:pPr>
            <w:r w:rsidRPr="00FA213B">
              <w:rPr>
                <w:rFonts w:ascii="Simplified Arabic" w:hAnsi="Simplified Arabic" w:cs="Simplified Arabic"/>
                <w:sz w:val="26"/>
                <w:szCs w:val="26"/>
                <w:highlight w:val="lightGray"/>
                <w:rtl/>
                <w:lang w:bidi="ar-DZ"/>
              </w:rPr>
              <w:t>المغناطيسية</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مغانط  (مستقيم- على شكل حذوة حصان- إبرة ممغنطة- بوصلة- ...)</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وشائع</w:t>
            </w:r>
            <w:r w:rsidR="001F530A" w:rsidRPr="00FA213B">
              <w:rPr>
                <w:rFonts w:ascii="Simplified Arabic" w:hAnsi="Simplified Arabic" w:cs="Simplified Arabic"/>
                <w:sz w:val="26"/>
                <w:szCs w:val="26"/>
                <w:rtl/>
                <w:lang w:bidi="ar-DZ"/>
              </w:rPr>
              <w:t xml:space="preserve"> حلزونية ومسطحة</w:t>
            </w:r>
          </w:p>
        </w:tc>
      </w:tr>
      <w:tr w:rsidR="000664EF" w:rsidRPr="00FA213B" w:rsidTr="00315B2B">
        <w:trPr>
          <w:trHeight w:val="353"/>
        </w:trPr>
        <w:tc>
          <w:tcPr>
            <w:tcW w:w="9979" w:type="dxa"/>
            <w:gridSpan w:val="2"/>
            <w:tcBorders>
              <w:bottom w:val="single" w:sz="4" w:space="0" w:color="auto"/>
            </w:tcBorders>
            <w:shd w:val="clear" w:color="auto" w:fill="D9D9D9"/>
            <w:vAlign w:val="center"/>
          </w:tcPr>
          <w:p w:rsidR="00C2286A" w:rsidRPr="00FA213B" w:rsidRDefault="00C2286A" w:rsidP="000A59CD">
            <w:pPr>
              <w:bidi/>
              <w:ind w:right="284"/>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الكيمياء - الزجاجيات</w:t>
            </w:r>
          </w:p>
        </w:tc>
      </w:tr>
      <w:tr w:rsidR="000664EF" w:rsidRPr="00FA213B" w:rsidTr="00315B2B">
        <w:trPr>
          <w:trHeight w:val="353"/>
        </w:trPr>
        <w:tc>
          <w:tcPr>
            <w:tcW w:w="4707" w:type="dxa"/>
            <w:tcBorders>
              <w:right w:val="dotted" w:sz="4" w:space="0" w:color="auto"/>
            </w:tcBorders>
            <w:shd w:val="clear" w:color="auto" w:fill="auto"/>
          </w:tcPr>
          <w:p w:rsidR="00721BEB" w:rsidRPr="00FA213B" w:rsidRDefault="00721BEB" w:rsidP="006A3597">
            <w:pPr>
              <w:pStyle w:val="Paragraphedeliste"/>
              <w:numPr>
                <w:ilvl w:val="0"/>
                <w:numId w:val="8"/>
              </w:numPr>
              <w:bidi/>
              <w:spacing w:before="240"/>
              <w:ind w:right="284"/>
              <w:rPr>
                <w:rFonts w:ascii="Simplified Arabic" w:hAnsi="Simplified Arabic" w:cs="Simplified Arabic"/>
                <w:sz w:val="26"/>
                <w:szCs w:val="26"/>
                <w:highlight w:val="lightGray"/>
                <w:lang w:bidi="ar-DZ"/>
              </w:rPr>
            </w:pPr>
            <w:r w:rsidRPr="00FA213B">
              <w:rPr>
                <w:rFonts w:ascii="Simplified Arabic" w:hAnsi="Simplified Arabic" w:cs="Simplified Arabic"/>
                <w:sz w:val="26"/>
                <w:szCs w:val="26"/>
                <w:highlight w:val="lightGray"/>
                <w:rtl/>
                <w:lang w:bidi="ar-DZ"/>
              </w:rPr>
              <w:t>أدوات المخبر</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موقد "بنسن"  + ملحقاته – موقد كهربائي</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lastRenderedPageBreak/>
              <w:t>كأس "بيشر" (مختلف السعات)</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حوجلة (مختلف السعات)</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دورق كروي؛ دورق ذو قاعدة مسطحة  (مختلف السعات)</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مخبار مدرج (</w:t>
            </w:r>
            <w:r w:rsidRPr="00FA213B">
              <w:rPr>
                <w:rFonts w:ascii="Simplified Arabic" w:hAnsi="Simplified Arabic" w:cs="Simplified Arabic"/>
                <w:sz w:val="26"/>
                <w:szCs w:val="26"/>
                <w:lang w:val="fr-FR" w:bidi="ar-DZ"/>
              </w:rPr>
              <w:t>250mL</w:t>
            </w:r>
            <w:r w:rsidRPr="00FA213B">
              <w:rPr>
                <w:rFonts w:ascii="Simplified Arabic" w:hAnsi="Simplified Arabic" w:cs="Simplified Arabic"/>
                <w:sz w:val="26"/>
                <w:szCs w:val="26"/>
                <w:rtl/>
                <w:lang w:bidi="ar-DZ"/>
              </w:rPr>
              <w:t>)</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ماصة - سحاحة</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قارورة لحفظ السوائل (زجاج وبلاستيك / مختلف السعات)</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أنبوبة الابانة</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حوض مائي واسع (حوض التبلور)</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صحن زجاجي</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أنابيب اختبار (مختلف الأنواع/ من الزجاج والبلاستيك)</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xml:space="preserve">أنبوب على شكل الحرف </w:t>
            </w:r>
            <w:r w:rsidRPr="00FA213B">
              <w:rPr>
                <w:rFonts w:ascii="Simplified Arabic" w:hAnsi="Simplified Arabic" w:cs="Simplified Arabic"/>
                <w:sz w:val="26"/>
                <w:szCs w:val="26"/>
                <w:lang w:val="fr-FR" w:bidi="ar-DZ"/>
              </w:rPr>
              <w:t>U</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xml:space="preserve">ملحقات: الحامل- الملقط- قفازات- نظارات الأمن- . أنابيب زجاجية قابلة للتشكيل-أوراق الترشيح- سدادات- </w:t>
            </w:r>
          </w:p>
          <w:p w:rsidR="00126299" w:rsidRPr="00FA213B" w:rsidRDefault="00721BEB" w:rsidP="006A3597">
            <w:pPr>
              <w:pStyle w:val="Paragraphedeliste"/>
              <w:numPr>
                <w:ilvl w:val="0"/>
                <w:numId w:val="7"/>
              </w:numPr>
              <w:bidi/>
              <w:ind w:right="284"/>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النماذج الكروية لتشكيل الجزيئات</w:t>
            </w:r>
            <w:r w:rsidR="00BA26E7" w:rsidRPr="00FA213B">
              <w:rPr>
                <w:rFonts w:ascii="Simplified Arabic" w:hAnsi="Simplified Arabic" w:cs="Simplified Arabic"/>
                <w:sz w:val="26"/>
                <w:szCs w:val="26"/>
                <w:rtl/>
                <w:lang w:bidi="ar-DZ"/>
              </w:rPr>
              <w:t xml:space="preserve"> - عجينة اصطناعية</w:t>
            </w:r>
            <w:r w:rsidR="00E81915" w:rsidRPr="00FA213B">
              <w:rPr>
                <w:rFonts w:ascii="Simplified Arabic" w:hAnsi="Simplified Arabic" w:cs="Simplified Arabic" w:hint="cs"/>
                <w:sz w:val="26"/>
                <w:szCs w:val="26"/>
                <w:rtl/>
                <w:lang w:bidi="ar-DZ"/>
              </w:rPr>
              <w:t>.</w:t>
            </w:r>
          </w:p>
        </w:tc>
        <w:tc>
          <w:tcPr>
            <w:tcW w:w="5272" w:type="dxa"/>
            <w:tcBorders>
              <w:left w:val="dotted" w:sz="4" w:space="0" w:color="auto"/>
            </w:tcBorders>
            <w:shd w:val="clear" w:color="auto" w:fill="auto"/>
          </w:tcPr>
          <w:p w:rsidR="00DA7FC6" w:rsidRPr="00FA213B" w:rsidRDefault="00DA7FC6" w:rsidP="006A3597">
            <w:pPr>
              <w:pStyle w:val="Paragraphedeliste"/>
              <w:numPr>
                <w:ilvl w:val="0"/>
                <w:numId w:val="8"/>
              </w:numPr>
              <w:bidi/>
              <w:spacing w:before="240"/>
              <w:ind w:right="284"/>
              <w:rPr>
                <w:rFonts w:ascii="Simplified Arabic" w:hAnsi="Simplified Arabic" w:cs="Simplified Arabic"/>
                <w:sz w:val="26"/>
                <w:szCs w:val="26"/>
                <w:highlight w:val="lightGray"/>
                <w:lang w:bidi="ar-DZ"/>
              </w:rPr>
            </w:pPr>
            <w:r w:rsidRPr="00FA213B">
              <w:rPr>
                <w:rFonts w:ascii="Simplified Arabic" w:hAnsi="Simplified Arabic" w:cs="Simplified Arabic"/>
                <w:sz w:val="26"/>
                <w:szCs w:val="26"/>
                <w:highlight w:val="lightGray"/>
                <w:rtl/>
                <w:lang w:bidi="ar-DZ"/>
              </w:rPr>
              <w:lastRenderedPageBreak/>
              <w:t xml:space="preserve">المواد الكيميائية: </w:t>
            </w:r>
          </w:p>
          <w:p w:rsidR="00DA7FC6" w:rsidRPr="00FA213B" w:rsidRDefault="00DA7FC6"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الماء المقطر</w:t>
            </w:r>
          </w:p>
          <w:p w:rsidR="00BA26E7" w:rsidRPr="00FA213B" w:rsidRDefault="00BA26E7"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lastRenderedPageBreak/>
              <w:t xml:space="preserve">المعادن (مسحوق / برادة ): </w:t>
            </w:r>
            <w:r w:rsidR="00DA7FC6" w:rsidRPr="00FA213B">
              <w:rPr>
                <w:rFonts w:ascii="Simplified Arabic" w:hAnsi="Simplified Arabic" w:cs="Simplified Arabic"/>
                <w:sz w:val="26"/>
                <w:szCs w:val="26"/>
                <w:rtl/>
                <w:lang w:bidi="ar-DZ"/>
              </w:rPr>
              <w:t xml:space="preserve">الحديد- النحاس-الألمنيوم- الزنك – الكبريت- </w:t>
            </w:r>
          </w:p>
          <w:p w:rsidR="00DA7FC6" w:rsidRPr="00FA213B" w:rsidRDefault="00DA7FC6"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xml:space="preserve">كلور الصوديوم-  </w:t>
            </w:r>
            <w:r w:rsidR="00E81915" w:rsidRPr="00FA213B">
              <w:rPr>
                <w:rFonts w:ascii="Simplified Arabic" w:hAnsi="Simplified Arabic" w:cs="Simplified Arabic" w:hint="cs"/>
                <w:sz w:val="26"/>
                <w:szCs w:val="26"/>
                <w:rtl/>
                <w:lang w:bidi="ar-DZ"/>
              </w:rPr>
              <w:t>هيدروكسيد</w:t>
            </w:r>
            <w:r w:rsidRPr="00FA213B">
              <w:rPr>
                <w:rFonts w:ascii="Simplified Arabic" w:hAnsi="Simplified Arabic" w:cs="Simplified Arabic"/>
                <w:sz w:val="26"/>
                <w:szCs w:val="26"/>
                <w:rtl/>
                <w:lang w:bidi="ar-DZ"/>
              </w:rPr>
              <w:t xml:space="preserve"> الصوديوم (بلورات/محلول) - حمض كلور الماء – بيكربونات الصوديوم (مسحوق/ محلول)-  كبريتات النحاس (بلورات/ محلول)</w:t>
            </w:r>
          </w:p>
          <w:p w:rsidR="00721BEB" w:rsidRPr="00FA213B" w:rsidRDefault="00721BEB" w:rsidP="000A59CD">
            <w:pPr>
              <w:pStyle w:val="Paragraphedeliste"/>
              <w:bidi/>
              <w:ind w:right="284"/>
              <w:rPr>
                <w:rFonts w:ascii="Simplified Arabic" w:hAnsi="Simplified Arabic" w:cs="Simplified Arabic"/>
                <w:sz w:val="26"/>
                <w:szCs w:val="26"/>
                <w:highlight w:val="lightGray"/>
                <w:rtl/>
                <w:lang w:bidi="ar-DZ"/>
              </w:rPr>
            </w:pPr>
          </w:p>
        </w:tc>
      </w:tr>
      <w:tr w:rsidR="000664EF" w:rsidRPr="00FA213B" w:rsidTr="00315B2B">
        <w:trPr>
          <w:trHeight w:val="353"/>
        </w:trPr>
        <w:tc>
          <w:tcPr>
            <w:tcW w:w="4707" w:type="dxa"/>
            <w:shd w:val="clear" w:color="auto" w:fill="D9D9D9"/>
            <w:vAlign w:val="center"/>
          </w:tcPr>
          <w:p w:rsidR="00DA7FC6" w:rsidRPr="00FA213B" w:rsidRDefault="00DA7FC6" w:rsidP="00315B2B">
            <w:pPr>
              <w:bidi/>
              <w:ind w:right="284"/>
              <w:jc w:val="center"/>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الضوء</w:t>
            </w:r>
          </w:p>
        </w:tc>
        <w:tc>
          <w:tcPr>
            <w:tcW w:w="5272" w:type="dxa"/>
            <w:shd w:val="clear" w:color="auto" w:fill="D9D9D9"/>
            <w:vAlign w:val="center"/>
          </w:tcPr>
          <w:p w:rsidR="00DA7FC6" w:rsidRPr="00FA213B" w:rsidRDefault="00DA7FC6" w:rsidP="00315B2B">
            <w:pPr>
              <w:bidi/>
              <w:ind w:right="284"/>
              <w:jc w:val="center"/>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القياس</w:t>
            </w:r>
          </w:p>
        </w:tc>
      </w:tr>
      <w:tr w:rsidR="000664EF" w:rsidRPr="00FA213B" w:rsidTr="00315B2B">
        <w:trPr>
          <w:trHeight w:val="353"/>
        </w:trPr>
        <w:tc>
          <w:tcPr>
            <w:tcW w:w="4707" w:type="dxa"/>
            <w:shd w:val="clear" w:color="auto" w:fill="auto"/>
          </w:tcPr>
          <w:p w:rsidR="00DA7FC6" w:rsidRPr="00FA213B" w:rsidRDefault="00DA7FC6"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lastRenderedPageBreak/>
              <w:t>المنابع الضوئية: مصابيح شديدة الاضاءة – مرشحات لونية-  قرص نيوتن- ...</w:t>
            </w:r>
          </w:p>
          <w:p w:rsidR="00DA7FC6" w:rsidRPr="00FA213B" w:rsidRDefault="00DA7FC6"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مجموعة البصريات: النضد لحمل العناصر البصرية- منبع ضوئي- لوحات عاتمة مثقوبة + الحامل- عدسات مقربة ومبعدة + حامل+ زجاج شفاف وشاف- ...</w:t>
            </w:r>
          </w:p>
          <w:p w:rsidR="00DA7FC6" w:rsidRPr="00FA213B" w:rsidRDefault="00DA7FC6" w:rsidP="006A3597">
            <w:pPr>
              <w:pStyle w:val="Paragraphedeliste"/>
              <w:numPr>
                <w:ilvl w:val="0"/>
                <w:numId w:val="7"/>
              </w:numPr>
              <w:bidi/>
              <w:ind w:right="284"/>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مجموعة لتحقيق قوانين الانعكاس( مرايا مستوية- منقلة دائرية-...)</w:t>
            </w:r>
          </w:p>
        </w:tc>
        <w:tc>
          <w:tcPr>
            <w:tcW w:w="5272" w:type="dxa"/>
            <w:shd w:val="clear" w:color="auto" w:fill="auto"/>
          </w:tcPr>
          <w:p w:rsidR="00DA7FC6" w:rsidRPr="00FA213B" w:rsidRDefault="00DA7FC6"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الأطوال: - الشريط المتري - المسطرة الملليمترية- القدم القنوية</w:t>
            </w:r>
            <w:r w:rsidR="00E81915" w:rsidRPr="00FA213B">
              <w:rPr>
                <w:rFonts w:ascii="Simplified Arabic" w:hAnsi="Simplified Arabic" w:cs="Simplified Arabic" w:hint="cs"/>
                <w:sz w:val="26"/>
                <w:szCs w:val="26"/>
                <w:rtl/>
                <w:lang w:bidi="ar-DZ"/>
              </w:rPr>
              <w:t>.</w:t>
            </w:r>
          </w:p>
          <w:p w:rsidR="00DA7FC6" w:rsidRPr="00FA213B" w:rsidRDefault="00DA7FC6"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الحرارة: - المحرار الكحولي- المحرار الرقمي</w:t>
            </w:r>
          </w:p>
          <w:p w:rsidR="00DA7FC6" w:rsidRPr="00FA213B" w:rsidRDefault="00DA7FC6" w:rsidP="006A3597">
            <w:pPr>
              <w:pStyle w:val="Paragraphedeliste"/>
              <w:numPr>
                <w:ilvl w:val="0"/>
                <w:numId w:val="7"/>
              </w:numPr>
              <w:bidi/>
              <w:ind w:right="284"/>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الزمن: ميقاتية رقمية</w:t>
            </w:r>
            <w:r w:rsidR="00E81915" w:rsidRPr="00FA213B">
              <w:rPr>
                <w:rFonts w:ascii="Simplified Arabic" w:hAnsi="Simplified Arabic" w:cs="Simplified Arabic" w:hint="cs"/>
                <w:sz w:val="26"/>
                <w:szCs w:val="26"/>
                <w:rtl/>
                <w:lang w:bidi="ar-DZ"/>
              </w:rPr>
              <w:t>.</w:t>
            </w:r>
          </w:p>
        </w:tc>
      </w:tr>
    </w:tbl>
    <w:p w:rsidR="00A31BBB" w:rsidRPr="00FA213B" w:rsidRDefault="00A31BBB" w:rsidP="000A59CD">
      <w:pPr>
        <w:bidi/>
        <w:ind w:right="284"/>
        <w:rPr>
          <w:rFonts w:ascii="Simplified Arabic" w:hAnsi="Simplified Arabic" w:cs="Simplified Arabic"/>
          <w:b/>
          <w:bCs/>
          <w:sz w:val="26"/>
          <w:szCs w:val="26"/>
          <w:rtl/>
        </w:rPr>
      </w:pPr>
    </w:p>
    <w:p w:rsidR="00A31BBB" w:rsidRPr="00FA213B" w:rsidRDefault="00A31BBB" w:rsidP="00315B2B">
      <w:pPr>
        <w:bidi/>
        <w:spacing w:before="240"/>
        <w:ind w:left="393" w:right="284"/>
        <w:rPr>
          <w:rFonts w:ascii="Simplified Arabic" w:hAnsi="Simplified Arabic" w:cs="Simplified Arabic"/>
          <w:b/>
          <w:bCs/>
          <w:sz w:val="28"/>
          <w:szCs w:val="28"/>
          <w:rtl/>
        </w:rPr>
      </w:pPr>
      <w:r w:rsidRPr="00FA213B">
        <w:rPr>
          <w:rFonts w:ascii="Simplified Arabic" w:hAnsi="Simplified Arabic" w:cs="Simplified Arabic"/>
          <w:b/>
          <w:bCs/>
          <w:sz w:val="28"/>
          <w:szCs w:val="28"/>
          <w:rtl/>
        </w:rPr>
        <w:t>5-3- توصيات تتعلق بالتقويم</w:t>
      </w:r>
    </w:p>
    <w:p w:rsidR="00A31BBB" w:rsidRPr="00FA213B" w:rsidRDefault="00DC57D6" w:rsidP="000A59CD">
      <w:pPr>
        <w:bidi/>
        <w:ind w:left="535" w:right="284"/>
        <w:rPr>
          <w:rFonts w:ascii="Simplified Arabic" w:hAnsi="Simplified Arabic" w:cs="Simplified Arabic"/>
          <w:sz w:val="28"/>
          <w:szCs w:val="28"/>
        </w:rPr>
      </w:pPr>
      <w:r w:rsidRPr="00FA213B">
        <w:rPr>
          <w:rFonts w:ascii="Simplified Arabic" w:hAnsi="Simplified Arabic" w:cs="Simplified Arabic"/>
          <w:sz w:val="28"/>
          <w:szCs w:val="28"/>
          <w:rtl/>
        </w:rPr>
        <w:t xml:space="preserve">يتم </w:t>
      </w:r>
      <w:r w:rsidR="002673C0" w:rsidRPr="00FA213B">
        <w:rPr>
          <w:rFonts w:ascii="Simplified Arabic" w:hAnsi="Simplified Arabic" w:cs="Simplified Arabic"/>
          <w:sz w:val="28"/>
          <w:szCs w:val="28"/>
          <w:rtl/>
        </w:rPr>
        <w:t>التقييم في كل مراحل العمليات التعلمية، و</w:t>
      </w:r>
      <w:r w:rsidRPr="00FA213B">
        <w:rPr>
          <w:rFonts w:ascii="Simplified Arabic" w:hAnsi="Simplified Arabic" w:cs="Simplified Arabic"/>
          <w:sz w:val="28"/>
          <w:szCs w:val="28"/>
          <w:rtl/>
        </w:rPr>
        <w:t>ي</w:t>
      </w:r>
      <w:r w:rsidR="002673C0" w:rsidRPr="00FA213B">
        <w:rPr>
          <w:rFonts w:ascii="Simplified Arabic" w:hAnsi="Simplified Arabic" w:cs="Simplified Arabic"/>
          <w:sz w:val="28"/>
          <w:szCs w:val="28"/>
          <w:rtl/>
        </w:rPr>
        <w:t>هدف بالنهاية الى تقييم الكفاءة. وعليه نو</w:t>
      </w:r>
      <w:r w:rsidRPr="00FA213B">
        <w:rPr>
          <w:rFonts w:ascii="Simplified Arabic" w:hAnsi="Simplified Arabic" w:cs="Simplified Arabic"/>
          <w:sz w:val="28"/>
          <w:szCs w:val="28"/>
          <w:rtl/>
        </w:rPr>
        <w:t>ل</w:t>
      </w:r>
      <w:r w:rsidR="002673C0" w:rsidRPr="00FA213B">
        <w:rPr>
          <w:rFonts w:ascii="Simplified Arabic" w:hAnsi="Simplified Arabic" w:cs="Simplified Arabic"/>
          <w:sz w:val="28"/>
          <w:szCs w:val="28"/>
          <w:rtl/>
        </w:rPr>
        <w:t xml:space="preserve">ي الاهتمام </w:t>
      </w:r>
      <w:r w:rsidRPr="00FA213B">
        <w:rPr>
          <w:rFonts w:ascii="Simplified Arabic" w:hAnsi="Simplified Arabic" w:cs="Simplified Arabic"/>
          <w:sz w:val="28"/>
          <w:szCs w:val="28"/>
          <w:rtl/>
        </w:rPr>
        <w:t>ب</w:t>
      </w:r>
      <w:r w:rsidR="002673C0" w:rsidRPr="00FA213B">
        <w:rPr>
          <w:rFonts w:ascii="Simplified Arabic" w:hAnsi="Simplified Arabic" w:cs="Simplified Arabic"/>
          <w:sz w:val="28"/>
          <w:szCs w:val="28"/>
          <w:rtl/>
        </w:rPr>
        <w:t>الناحيتين:</w:t>
      </w:r>
    </w:p>
    <w:p w:rsidR="002673C0" w:rsidRPr="00FA213B" w:rsidRDefault="00DC57D6" w:rsidP="006A3597">
      <w:pPr>
        <w:pStyle w:val="Paragraphedeliste"/>
        <w:numPr>
          <w:ilvl w:val="0"/>
          <w:numId w:val="13"/>
        </w:numPr>
        <w:bidi/>
        <w:ind w:left="707" w:right="284" w:hanging="142"/>
        <w:rPr>
          <w:rFonts w:ascii="Simplified Arabic" w:hAnsi="Simplified Arabic" w:cs="Simplified Arabic"/>
          <w:sz w:val="28"/>
          <w:szCs w:val="28"/>
        </w:rPr>
      </w:pPr>
      <w:r w:rsidRPr="00FA213B">
        <w:rPr>
          <w:rFonts w:ascii="Simplified Arabic" w:hAnsi="Simplified Arabic" w:cs="Simplified Arabic"/>
          <w:b/>
          <w:bCs/>
          <w:sz w:val="28"/>
          <w:szCs w:val="28"/>
          <w:rtl/>
        </w:rPr>
        <w:t>التقييم المعياري</w:t>
      </w:r>
      <w:r w:rsidRPr="00FA213B">
        <w:rPr>
          <w:rFonts w:ascii="Simplified Arabic" w:hAnsi="Simplified Arabic" w:cs="Simplified Arabic"/>
          <w:sz w:val="28"/>
          <w:szCs w:val="28"/>
          <w:rtl/>
        </w:rPr>
        <w:t>: الذي يستند الى المعايير الموضوعية التي نحكم بها على تحقق</w:t>
      </w:r>
      <w:r w:rsidR="002673C0" w:rsidRPr="00FA213B">
        <w:rPr>
          <w:rFonts w:ascii="Simplified Arabic" w:hAnsi="Simplified Arabic" w:cs="Simplified Arabic"/>
          <w:sz w:val="28"/>
          <w:szCs w:val="28"/>
          <w:rtl/>
        </w:rPr>
        <w:t xml:space="preserve"> الكفاءة</w:t>
      </w:r>
      <w:r w:rsidRPr="00FA213B">
        <w:rPr>
          <w:rFonts w:ascii="Simplified Arabic" w:hAnsi="Simplified Arabic" w:cs="Simplified Arabic"/>
          <w:sz w:val="28"/>
          <w:szCs w:val="28"/>
          <w:rtl/>
        </w:rPr>
        <w:t xml:space="preserve"> والتحكم في الموارد التي تستدعيها</w:t>
      </w:r>
      <w:r w:rsidR="002673C0" w:rsidRPr="00FA213B">
        <w:rPr>
          <w:rFonts w:ascii="Simplified Arabic" w:hAnsi="Simplified Arabic" w:cs="Simplified Arabic"/>
          <w:sz w:val="28"/>
          <w:szCs w:val="28"/>
          <w:rtl/>
        </w:rPr>
        <w:t>: ونجد أهم</w:t>
      </w:r>
      <w:r w:rsidRPr="00FA213B">
        <w:rPr>
          <w:rFonts w:ascii="Simplified Arabic" w:hAnsi="Simplified Arabic" w:cs="Simplified Arabic"/>
          <w:sz w:val="28"/>
          <w:szCs w:val="28"/>
          <w:rtl/>
        </w:rPr>
        <w:t xml:space="preserve"> المعايير </w:t>
      </w:r>
      <w:r w:rsidR="002673C0" w:rsidRPr="00FA213B">
        <w:rPr>
          <w:rFonts w:ascii="Simplified Arabic" w:hAnsi="Simplified Arabic" w:cs="Simplified Arabic"/>
          <w:sz w:val="28"/>
          <w:szCs w:val="28"/>
          <w:rtl/>
        </w:rPr>
        <w:t xml:space="preserve"> في جدول البرن</w:t>
      </w:r>
      <w:r w:rsidR="00301B60" w:rsidRPr="00FA213B">
        <w:rPr>
          <w:rFonts w:ascii="Simplified Arabic" w:hAnsi="Simplified Arabic" w:cs="Simplified Arabic"/>
          <w:sz w:val="28"/>
          <w:szCs w:val="28"/>
          <w:rtl/>
        </w:rPr>
        <w:t>ا</w:t>
      </w:r>
      <w:r w:rsidR="002673C0" w:rsidRPr="00FA213B">
        <w:rPr>
          <w:rFonts w:ascii="Simplified Arabic" w:hAnsi="Simplified Arabic" w:cs="Simplified Arabic"/>
          <w:sz w:val="28"/>
          <w:szCs w:val="28"/>
          <w:rtl/>
        </w:rPr>
        <w:t>مج في الجزء الخاص بالتقويم وكذا مؤشراته</w:t>
      </w:r>
      <w:r w:rsidRPr="00FA213B">
        <w:rPr>
          <w:rFonts w:ascii="Simplified Arabic" w:hAnsi="Simplified Arabic" w:cs="Simplified Arabic"/>
          <w:sz w:val="28"/>
          <w:szCs w:val="28"/>
          <w:rtl/>
        </w:rPr>
        <w:t xml:space="preserve">، ولكن أيضا في استنباطها من الكفاءة الختامية ومركباتها. </w:t>
      </w:r>
    </w:p>
    <w:p w:rsidR="00DC57D6" w:rsidRPr="00FA213B" w:rsidRDefault="00DC57D6" w:rsidP="000A59CD">
      <w:pPr>
        <w:pStyle w:val="Paragraphedeliste"/>
        <w:bidi/>
        <w:ind w:right="284"/>
        <w:rPr>
          <w:rFonts w:ascii="Simplified Arabic" w:hAnsi="Simplified Arabic" w:cs="Simplified Arabic"/>
          <w:sz w:val="28"/>
          <w:szCs w:val="28"/>
          <w:rtl/>
        </w:rPr>
      </w:pPr>
      <w:r w:rsidRPr="00FA213B">
        <w:rPr>
          <w:rFonts w:ascii="Simplified Arabic" w:hAnsi="Simplified Arabic" w:cs="Simplified Arabic"/>
          <w:sz w:val="28"/>
          <w:szCs w:val="28"/>
          <w:rtl/>
        </w:rPr>
        <w:t xml:space="preserve">يتم تقييم الكفاءة على مرحلتين: تقييم الموارد من خلال أدوات تقييم المعارف والمهارات، ثم تقييم الكفاءة في وضعية من عائلة الوضعيات التي تحددها الكفاءة الختامية، مثل اقراح الوضعية الإدماجية للتقييم أو وضعيات إدماج التعلمات   </w:t>
      </w:r>
    </w:p>
    <w:p w:rsidR="00F878F8" w:rsidRPr="00FA213B" w:rsidRDefault="002673C0" w:rsidP="006A3597">
      <w:pPr>
        <w:pStyle w:val="Paragraphedeliste"/>
        <w:numPr>
          <w:ilvl w:val="0"/>
          <w:numId w:val="13"/>
        </w:numPr>
        <w:bidi/>
        <w:ind w:left="707" w:right="284" w:hanging="142"/>
        <w:rPr>
          <w:rFonts w:ascii="Simplified Arabic" w:hAnsi="Simplified Arabic" w:cs="Simplified Arabic"/>
          <w:sz w:val="28"/>
          <w:szCs w:val="28"/>
        </w:rPr>
      </w:pPr>
      <w:r w:rsidRPr="00FA213B">
        <w:rPr>
          <w:rFonts w:ascii="Simplified Arabic" w:hAnsi="Simplified Arabic" w:cs="Simplified Arabic"/>
          <w:sz w:val="28"/>
          <w:szCs w:val="28"/>
          <w:rtl/>
        </w:rPr>
        <w:t xml:space="preserve">التقويم التكويني الذي يدعم التعلمات ويتجاوز الصعوبات </w:t>
      </w:r>
      <w:r w:rsidR="00293EE2" w:rsidRPr="00FA213B">
        <w:rPr>
          <w:rFonts w:ascii="Simplified Arabic" w:hAnsi="Simplified Arabic" w:cs="Simplified Arabic"/>
          <w:sz w:val="28"/>
          <w:szCs w:val="28"/>
          <w:rtl/>
        </w:rPr>
        <w:t>ق</w:t>
      </w:r>
      <w:r w:rsidRPr="00FA213B">
        <w:rPr>
          <w:rFonts w:ascii="Simplified Arabic" w:hAnsi="Simplified Arabic" w:cs="Simplified Arabic"/>
          <w:sz w:val="28"/>
          <w:szCs w:val="28"/>
          <w:rtl/>
        </w:rPr>
        <w:t>بليا أي قبل أي تقييم تحصيلي.</w:t>
      </w:r>
      <w:r w:rsidR="00F878F8" w:rsidRPr="00FA213B">
        <w:rPr>
          <w:rFonts w:ascii="Simplified Arabic" w:hAnsi="Simplified Arabic" w:cs="Simplified Arabic"/>
          <w:sz w:val="28"/>
          <w:szCs w:val="28"/>
          <w:rtl/>
        </w:rPr>
        <w:t>ومن الأدوات المفضلة:</w:t>
      </w:r>
    </w:p>
    <w:p w:rsidR="002673C0" w:rsidRPr="00FA213B" w:rsidRDefault="00F878F8" w:rsidP="006A3597">
      <w:pPr>
        <w:pStyle w:val="Paragraphedeliste"/>
        <w:numPr>
          <w:ilvl w:val="0"/>
          <w:numId w:val="13"/>
        </w:numPr>
        <w:bidi/>
        <w:ind w:left="707" w:right="284" w:hanging="142"/>
        <w:rPr>
          <w:rFonts w:ascii="Simplified Arabic" w:hAnsi="Simplified Arabic" w:cs="Simplified Arabic"/>
          <w:sz w:val="28"/>
          <w:szCs w:val="28"/>
        </w:rPr>
      </w:pPr>
      <w:r w:rsidRPr="00FA213B">
        <w:rPr>
          <w:rFonts w:ascii="Simplified Arabic" w:hAnsi="Simplified Arabic" w:cs="Simplified Arabic"/>
          <w:sz w:val="28"/>
          <w:szCs w:val="28"/>
          <w:rtl/>
        </w:rPr>
        <w:t xml:space="preserve">اقتراح </w:t>
      </w:r>
      <w:r w:rsidR="002673C0" w:rsidRPr="00FA213B">
        <w:rPr>
          <w:rFonts w:ascii="Simplified Arabic" w:hAnsi="Simplified Arabic" w:cs="Simplified Arabic"/>
          <w:b/>
          <w:bCs/>
          <w:sz w:val="28"/>
          <w:szCs w:val="28"/>
          <w:rtl/>
        </w:rPr>
        <w:t xml:space="preserve">الوضعيات </w:t>
      </w:r>
      <w:r w:rsidRPr="00FA213B">
        <w:rPr>
          <w:rFonts w:ascii="Simplified Arabic" w:hAnsi="Simplified Arabic" w:cs="Simplified Arabic"/>
          <w:b/>
          <w:bCs/>
          <w:sz w:val="28"/>
          <w:szCs w:val="28"/>
          <w:rtl/>
        </w:rPr>
        <w:t>المركبة</w:t>
      </w:r>
      <w:r w:rsidRPr="00FA213B">
        <w:rPr>
          <w:rFonts w:ascii="Simplified Arabic" w:hAnsi="Simplified Arabic" w:cs="Simplified Arabic"/>
          <w:sz w:val="28"/>
          <w:szCs w:val="28"/>
          <w:rtl/>
        </w:rPr>
        <w:t xml:space="preserve"> التي لها القدرة على إدماج التعلمات في وضعية ذات دلالة وإظهار التحكم في الموارد (معارف وقدرات) وتعبئتها والتمكن من الكفاءة المستهدفة،  تكون بشكل</w:t>
      </w:r>
      <w:r w:rsidR="002673C0" w:rsidRPr="00FA213B">
        <w:rPr>
          <w:rFonts w:ascii="Simplified Arabic" w:hAnsi="Simplified Arabic" w:cs="Simplified Arabic"/>
          <w:sz w:val="28"/>
          <w:szCs w:val="28"/>
          <w:rtl/>
        </w:rPr>
        <w:t xml:space="preserve"> وضعيات- مشكل ذات دلالة (سياق </w:t>
      </w:r>
      <w:r w:rsidRPr="00FA213B">
        <w:rPr>
          <w:rFonts w:ascii="Simplified Arabic" w:hAnsi="Simplified Arabic" w:cs="Simplified Arabic"/>
          <w:sz w:val="28"/>
          <w:szCs w:val="28"/>
          <w:rtl/>
        </w:rPr>
        <w:t xml:space="preserve">وسندات </w:t>
      </w:r>
      <w:r w:rsidR="002673C0" w:rsidRPr="00FA213B">
        <w:rPr>
          <w:rFonts w:ascii="Simplified Arabic" w:hAnsi="Simplified Arabic" w:cs="Simplified Arabic"/>
          <w:sz w:val="28"/>
          <w:szCs w:val="28"/>
          <w:rtl/>
        </w:rPr>
        <w:t>وتعليمات)</w:t>
      </w:r>
      <w:r w:rsidR="00301B60" w:rsidRPr="00FA213B">
        <w:rPr>
          <w:rFonts w:ascii="Simplified Arabic" w:hAnsi="Simplified Arabic" w:cs="Simplified Arabic"/>
          <w:sz w:val="28"/>
          <w:szCs w:val="28"/>
          <w:rtl/>
        </w:rPr>
        <w:t>. وكأداة بيداغوجية تستخدم شبكة التقييم بالمعايير والمؤشرات المرتبطة بالوضعية</w:t>
      </w:r>
      <w:r w:rsidRPr="00FA213B">
        <w:rPr>
          <w:rFonts w:ascii="Simplified Arabic" w:hAnsi="Simplified Arabic" w:cs="Simplified Arabic"/>
          <w:sz w:val="28"/>
          <w:szCs w:val="28"/>
          <w:rtl/>
        </w:rPr>
        <w:t xml:space="preserve">. تكون الوضعية- المشكل من عائلة الوضعيات التي درسها ولكن في سياقات جديدة. </w:t>
      </w:r>
    </w:p>
    <w:p w:rsidR="002673C0" w:rsidRPr="00FA213B" w:rsidRDefault="002673C0" w:rsidP="006A3597">
      <w:pPr>
        <w:pStyle w:val="Paragraphedeliste"/>
        <w:numPr>
          <w:ilvl w:val="0"/>
          <w:numId w:val="13"/>
        </w:numPr>
        <w:bidi/>
        <w:ind w:left="707" w:right="284" w:hanging="142"/>
        <w:rPr>
          <w:rFonts w:ascii="Simplified Arabic" w:hAnsi="Simplified Arabic" w:cs="Simplified Arabic"/>
          <w:sz w:val="28"/>
          <w:szCs w:val="28"/>
        </w:rPr>
      </w:pPr>
      <w:r w:rsidRPr="00FA213B">
        <w:rPr>
          <w:rFonts w:ascii="Simplified Arabic" w:hAnsi="Simplified Arabic" w:cs="Simplified Arabic"/>
          <w:sz w:val="28"/>
          <w:szCs w:val="28"/>
          <w:rtl/>
        </w:rPr>
        <w:lastRenderedPageBreak/>
        <w:t xml:space="preserve">التقييم أثناء التعلم بالوضعيات العملية : هنا تستخدم شبكات التقييم التي تتوسع المعايير فيها الى </w:t>
      </w:r>
      <w:r w:rsidR="00716FB9" w:rsidRPr="00FA213B">
        <w:rPr>
          <w:rFonts w:ascii="Simplified Arabic" w:hAnsi="Simplified Arabic" w:cs="Simplified Arabic" w:hint="cs"/>
          <w:sz w:val="28"/>
          <w:szCs w:val="28"/>
          <w:rtl/>
        </w:rPr>
        <w:t>الكفاءات</w:t>
      </w:r>
      <w:r w:rsidRPr="00FA213B">
        <w:rPr>
          <w:rFonts w:ascii="Simplified Arabic" w:hAnsi="Simplified Arabic" w:cs="Simplified Arabic"/>
          <w:sz w:val="28"/>
          <w:szCs w:val="28"/>
          <w:rtl/>
        </w:rPr>
        <w:t xml:space="preserve"> العرضية للمادة</w:t>
      </w:r>
      <w:r w:rsidR="00F878F8" w:rsidRPr="00FA213B">
        <w:rPr>
          <w:rFonts w:ascii="Simplified Arabic" w:hAnsi="Simplified Arabic" w:cs="Simplified Arabic"/>
          <w:sz w:val="28"/>
          <w:szCs w:val="28"/>
          <w:rtl/>
        </w:rPr>
        <w:t>،</w:t>
      </w:r>
      <w:r w:rsidRPr="00FA213B">
        <w:rPr>
          <w:rFonts w:ascii="Simplified Arabic" w:hAnsi="Simplified Arabic" w:cs="Simplified Arabic"/>
          <w:sz w:val="28"/>
          <w:szCs w:val="28"/>
          <w:rtl/>
        </w:rPr>
        <w:t xml:space="preserve"> ونهتم أكثر بالكفاءات التجريبية التي تقيم قدرة المتعلم على تجاوز الص</w:t>
      </w:r>
      <w:r w:rsidR="00F878F8" w:rsidRPr="00FA213B">
        <w:rPr>
          <w:rFonts w:ascii="Simplified Arabic" w:hAnsi="Simplified Arabic" w:cs="Simplified Arabic"/>
          <w:sz w:val="28"/>
          <w:szCs w:val="28"/>
          <w:rtl/>
        </w:rPr>
        <w:t>ع</w:t>
      </w:r>
      <w:r w:rsidRPr="00FA213B">
        <w:rPr>
          <w:rFonts w:ascii="Simplified Arabic" w:hAnsi="Simplified Arabic" w:cs="Simplified Arabic"/>
          <w:sz w:val="28"/>
          <w:szCs w:val="28"/>
          <w:rtl/>
        </w:rPr>
        <w:t xml:space="preserve">وبات في </w:t>
      </w:r>
      <w:r w:rsidR="00716FB9" w:rsidRPr="00FA213B">
        <w:rPr>
          <w:rFonts w:ascii="Simplified Arabic" w:hAnsi="Simplified Arabic" w:cs="Simplified Arabic" w:hint="cs"/>
          <w:sz w:val="28"/>
          <w:szCs w:val="28"/>
          <w:rtl/>
        </w:rPr>
        <w:t>ا</w:t>
      </w:r>
      <w:r w:rsidRPr="00FA213B">
        <w:rPr>
          <w:rFonts w:ascii="Simplified Arabic" w:hAnsi="Simplified Arabic" w:cs="Simplified Arabic"/>
          <w:sz w:val="28"/>
          <w:szCs w:val="28"/>
          <w:rtl/>
        </w:rPr>
        <w:t>لوضعيات العملية، وقدرته على الفهم الصحيح للتعليمات المقدمة</w:t>
      </w:r>
      <w:r w:rsidR="00F878F8" w:rsidRPr="00FA213B">
        <w:rPr>
          <w:rFonts w:ascii="Simplified Arabic" w:hAnsi="Simplified Arabic" w:cs="Simplified Arabic"/>
          <w:sz w:val="28"/>
          <w:szCs w:val="28"/>
          <w:rtl/>
        </w:rPr>
        <w:t xml:space="preserve"> وتطبيقها </w:t>
      </w:r>
      <w:r w:rsidRPr="00FA213B">
        <w:rPr>
          <w:rFonts w:ascii="Simplified Arabic" w:hAnsi="Simplified Arabic" w:cs="Simplified Arabic"/>
          <w:sz w:val="28"/>
          <w:szCs w:val="28"/>
          <w:rtl/>
        </w:rPr>
        <w:t xml:space="preserve"> و</w:t>
      </w:r>
      <w:r w:rsidR="00BE3C83" w:rsidRPr="00FA213B">
        <w:rPr>
          <w:rFonts w:ascii="Simplified Arabic" w:hAnsi="Simplified Arabic" w:cs="Simplified Arabic"/>
          <w:sz w:val="28"/>
          <w:szCs w:val="28"/>
          <w:rtl/>
        </w:rPr>
        <w:t xml:space="preserve">إنجاز </w:t>
      </w:r>
      <w:r w:rsidRPr="00FA213B">
        <w:rPr>
          <w:rFonts w:ascii="Simplified Arabic" w:hAnsi="Simplified Arabic" w:cs="Simplified Arabic"/>
          <w:sz w:val="28"/>
          <w:szCs w:val="28"/>
          <w:rtl/>
        </w:rPr>
        <w:t>المهمة المطلوب</w:t>
      </w:r>
      <w:r w:rsidR="00BE3C83" w:rsidRPr="00FA213B">
        <w:rPr>
          <w:rFonts w:ascii="Simplified Arabic" w:hAnsi="Simplified Arabic" w:cs="Simplified Arabic"/>
          <w:sz w:val="28"/>
          <w:szCs w:val="28"/>
          <w:rtl/>
        </w:rPr>
        <w:t>ة،</w:t>
      </w:r>
      <w:r w:rsidRPr="00FA213B">
        <w:rPr>
          <w:rFonts w:ascii="Simplified Arabic" w:hAnsi="Simplified Arabic" w:cs="Simplified Arabic"/>
          <w:sz w:val="28"/>
          <w:szCs w:val="28"/>
          <w:rtl/>
        </w:rPr>
        <w:t xml:space="preserve"> سواء بمفرده أو </w:t>
      </w:r>
      <w:r w:rsidR="00BE3C83" w:rsidRPr="00FA213B">
        <w:rPr>
          <w:rFonts w:ascii="Simplified Arabic" w:hAnsi="Simplified Arabic" w:cs="Simplified Arabic"/>
          <w:sz w:val="28"/>
          <w:szCs w:val="28"/>
          <w:rtl/>
        </w:rPr>
        <w:t xml:space="preserve">بالاشتراك مع الآخرين في شكل </w:t>
      </w:r>
      <w:r w:rsidRPr="00FA213B">
        <w:rPr>
          <w:rFonts w:ascii="Simplified Arabic" w:hAnsi="Simplified Arabic" w:cs="Simplified Arabic"/>
          <w:sz w:val="28"/>
          <w:szCs w:val="28"/>
          <w:rtl/>
        </w:rPr>
        <w:t xml:space="preserve"> تعلم تعاوني</w:t>
      </w:r>
      <w:r w:rsidR="00BE3C83" w:rsidRPr="00FA213B">
        <w:rPr>
          <w:rFonts w:ascii="Simplified Arabic" w:hAnsi="Simplified Arabic" w:cs="Simplified Arabic"/>
          <w:sz w:val="28"/>
          <w:szCs w:val="28"/>
          <w:rtl/>
        </w:rPr>
        <w:t>.</w:t>
      </w:r>
    </w:p>
    <w:p w:rsidR="002673C0" w:rsidRPr="00FA213B" w:rsidRDefault="002673C0" w:rsidP="006A3597">
      <w:pPr>
        <w:pStyle w:val="Paragraphedeliste"/>
        <w:numPr>
          <w:ilvl w:val="0"/>
          <w:numId w:val="13"/>
        </w:numPr>
        <w:bidi/>
        <w:ind w:left="707" w:right="284" w:hanging="142"/>
        <w:rPr>
          <w:rFonts w:ascii="Simplified Arabic" w:hAnsi="Simplified Arabic" w:cs="Simplified Arabic"/>
          <w:sz w:val="28"/>
          <w:szCs w:val="28"/>
        </w:rPr>
      </w:pPr>
      <w:r w:rsidRPr="00FA213B">
        <w:rPr>
          <w:rFonts w:ascii="Simplified Arabic" w:hAnsi="Simplified Arabic" w:cs="Simplified Arabic"/>
          <w:sz w:val="28"/>
          <w:szCs w:val="28"/>
          <w:rtl/>
        </w:rPr>
        <w:t xml:space="preserve">الاهتمام بتقييم القيم والمواقف بتضمين شبكات التقييم الجانب السلوكي التي تعبر عن اكتساب هذه الكفاءات </w:t>
      </w:r>
      <w:r w:rsidR="00301B60" w:rsidRPr="00FA213B">
        <w:rPr>
          <w:rFonts w:ascii="Simplified Arabic" w:hAnsi="Simplified Arabic" w:cs="Simplified Arabic"/>
          <w:sz w:val="28"/>
          <w:szCs w:val="28"/>
          <w:rtl/>
        </w:rPr>
        <w:t>بتقدير كاف ليكون جزءا أساسيا من تقييم الكفاءة</w:t>
      </w:r>
    </w:p>
    <w:p w:rsidR="00301B60" w:rsidRPr="00FA213B" w:rsidRDefault="00301B60" w:rsidP="006A3597">
      <w:pPr>
        <w:pStyle w:val="Paragraphedeliste"/>
        <w:numPr>
          <w:ilvl w:val="0"/>
          <w:numId w:val="13"/>
        </w:numPr>
        <w:bidi/>
        <w:ind w:left="707" w:right="284" w:hanging="142"/>
        <w:rPr>
          <w:rFonts w:ascii="Simplified Arabic" w:hAnsi="Simplified Arabic" w:cs="Simplified Arabic"/>
          <w:sz w:val="28"/>
          <w:szCs w:val="28"/>
        </w:rPr>
      </w:pPr>
      <w:r w:rsidRPr="00FA213B">
        <w:rPr>
          <w:rFonts w:ascii="Simplified Arabic" w:hAnsi="Simplified Arabic" w:cs="Simplified Arabic"/>
          <w:sz w:val="28"/>
          <w:szCs w:val="28"/>
          <w:rtl/>
        </w:rPr>
        <w:t>التصريح با</w:t>
      </w:r>
      <w:r w:rsidR="00716FB9" w:rsidRPr="00FA213B">
        <w:rPr>
          <w:rFonts w:ascii="Simplified Arabic" w:hAnsi="Simplified Arabic" w:cs="Simplified Arabic" w:hint="cs"/>
          <w:sz w:val="28"/>
          <w:szCs w:val="28"/>
          <w:rtl/>
        </w:rPr>
        <w:t>لكفاءات</w:t>
      </w:r>
      <w:r w:rsidRPr="00FA213B">
        <w:rPr>
          <w:rFonts w:ascii="Simplified Arabic" w:hAnsi="Simplified Arabic" w:cs="Simplified Arabic"/>
          <w:sz w:val="28"/>
          <w:szCs w:val="28"/>
          <w:rtl/>
        </w:rPr>
        <w:t xml:space="preserve"> المتابعة للمتعلمين لتكون معايير للتق</w:t>
      </w:r>
      <w:r w:rsidR="00554C15" w:rsidRPr="00FA213B">
        <w:rPr>
          <w:rFonts w:ascii="Simplified Arabic" w:hAnsi="Simplified Arabic" w:cs="Simplified Arabic"/>
          <w:sz w:val="28"/>
          <w:szCs w:val="28"/>
          <w:rtl/>
        </w:rPr>
        <w:t>ي</w:t>
      </w:r>
      <w:r w:rsidRPr="00FA213B">
        <w:rPr>
          <w:rFonts w:ascii="Simplified Arabic" w:hAnsi="Simplified Arabic" w:cs="Simplified Arabic"/>
          <w:sz w:val="28"/>
          <w:szCs w:val="28"/>
          <w:rtl/>
        </w:rPr>
        <w:t>يم الذاتي وتطور تعلمهم، كما يمكن استخدام شبكات التق</w:t>
      </w:r>
      <w:r w:rsidR="00554C15" w:rsidRPr="00FA213B">
        <w:rPr>
          <w:rFonts w:ascii="Simplified Arabic" w:hAnsi="Simplified Arabic" w:cs="Simplified Arabic"/>
          <w:sz w:val="28"/>
          <w:szCs w:val="28"/>
          <w:rtl/>
        </w:rPr>
        <w:t>ي</w:t>
      </w:r>
      <w:r w:rsidRPr="00FA213B">
        <w:rPr>
          <w:rFonts w:ascii="Simplified Arabic" w:hAnsi="Simplified Arabic" w:cs="Simplified Arabic"/>
          <w:sz w:val="28"/>
          <w:szCs w:val="28"/>
          <w:rtl/>
        </w:rPr>
        <w:t xml:space="preserve">يم الذي يستغلها المتعلم بنفسه ليقدر مدى تملكه لهذه </w:t>
      </w:r>
      <w:r w:rsidR="00716FB9" w:rsidRPr="00FA213B">
        <w:rPr>
          <w:rFonts w:ascii="Simplified Arabic" w:hAnsi="Simplified Arabic" w:cs="Simplified Arabic" w:hint="cs"/>
          <w:sz w:val="28"/>
          <w:szCs w:val="28"/>
          <w:rtl/>
        </w:rPr>
        <w:t>الكفاءات</w:t>
      </w:r>
      <w:r w:rsidRPr="00FA213B">
        <w:rPr>
          <w:rFonts w:ascii="Simplified Arabic" w:hAnsi="Simplified Arabic" w:cs="Simplified Arabic"/>
          <w:sz w:val="28"/>
          <w:szCs w:val="28"/>
          <w:rtl/>
        </w:rPr>
        <w:t>.</w:t>
      </w:r>
    </w:p>
    <w:p w:rsidR="00304998" w:rsidRPr="00FA213B" w:rsidRDefault="001A0BA6" w:rsidP="006A3597">
      <w:pPr>
        <w:pStyle w:val="Paragraphedeliste"/>
        <w:numPr>
          <w:ilvl w:val="0"/>
          <w:numId w:val="13"/>
        </w:numPr>
        <w:bidi/>
        <w:ind w:left="707" w:right="284" w:hanging="142"/>
        <w:rPr>
          <w:rFonts w:ascii="Simplified Arabic" w:hAnsi="Simplified Arabic" w:cs="Simplified Arabic"/>
          <w:sz w:val="28"/>
          <w:szCs w:val="28"/>
        </w:rPr>
      </w:pPr>
      <w:r w:rsidRPr="00FA213B">
        <w:rPr>
          <w:rFonts w:ascii="Simplified Arabic" w:hAnsi="Simplified Arabic" w:cs="Simplified Arabic"/>
          <w:sz w:val="28"/>
          <w:szCs w:val="28"/>
          <w:rtl/>
        </w:rPr>
        <w:t>ربط نتائج التقييم بالتقويم: حتى يكون للتقييم  الأثر الايجابي  على تطور تعلمات التلاميذ يجب أن يرافقه نوع من الأنشطة التعلمية  المعالجة وفق منظور بيداغوجية تتكفل بالفوارق الفردية بين المتعلمين التي لامناص منها،  قصد تجاوز الصعوبات التي تعترض التلميذ في إطار "</w:t>
      </w:r>
      <w:r w:rsidRPr="00FA213B">
        <w:rPr>
          <w:rFonts w:ascii="Simplified Arabic" w:hAnsi="Simplified Arabic" w:cs="Simplified Arabic"/>
          <w:b/>
          <w:bCs/>
          <w:sz w:val="28"/>
          <w:szCs w:val="28"/>
          <w:rtl/>
        </w:rPr>
        <w:t>المعالجة البيداغوجية</w:t>
      </w:r>
      <w:r w:rsidRPr="00FA213B">
        <w:rPr>
          <w:rFonts w:ascii="Simplified Arabic" w:hAnsi="Simplified Arabic" w:cs="Simplified Arabic"/>
          <w:sz w:val="28"/>
          <w:szCs w:val="28"/>
          <w:rtl/>
        </w:rPr>
        <w:t>" .</w:t>
      </w:r>
    </w:p>
    <w:sectPr w:rsidR="00304998" w:rsidRPr="00FA213B" w:rsidSect="0099435B">
      <w:pgSz w:w="16838" w:h="11906" w:orient="landscape"/>
      <w:pgMar w:top="851" w:right="1134" w:bottom="567" w:left="851"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1AB0" w:rsidRDefault="005B1AB0" w:rsidP="007C6875">
      <w:r>
        <w:separator/>
      </w:r>
    </w:p>
  </w:endnote>
  <w:endnote w:type="continuationSeparator" w:id="0">
    <w:p w:rsidR="005B1AB0" w:rsidRDefault="005B1AB0" w:rsidP="007C6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abic Transparent">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AE8" w:rsidRDefault="00A70AE8" w:rsidP="003F575D">
    <w:pPr>
      <w:pStyle w:val="Pieddepage"/>
      <w:pBdr>
        <w:top w:val="thinThickSmallGap" w:sz="24" w:space="1" w:color="622423" w:themeColor="accent2" w:themeShade="7F"/>
      </w:pBdr>
      <w:bidi/>
      <w:ind w:left="536"/>
      <w:rPr>
        <w:rFonts w:asciiTheme="majorHAnsi" w:hAnsiTheme="majorHAnsi"/>
      </w:rPr>
    </w:pPr>
    <w:r>
      <w:rPr>
        <w:rFonts w:ascii="Simplified Arabic" w:hAnsi="Simplified Arabic" w:cs="Simplified Arabic" w:hint="cs"/>
        <w:b/>
        <w:bCs/>
        <w:szCs w:val="24"/>
        <w:rtl/>
      </w:rPr>
      <w:t>،</w:t>
    </w:r>
    <w:r w:rsidRPr="003F575D">
      <w:rPr>
        <w:rFonts w:ascii="Simplified Arabic" w:hAnsi="Simplified Arabic" w:cs="Simplified Arabic"/>
        <w:b/>
        <w:bCs/>
        <w:szCs w:val="24"/>
        <w:rtl/>
      </w:rPr>
      <w:t>وزارة التربية الوطنية</w:t>
    </w:r>
    <w:r>
      <w:rPr>
        <w:rFonts w:ascii="Simplified Arabic" w:hAnsi="Simplified Arabic" w:cs="Simplified Arabic" w:hint="cs"/>
        <w:b/>
        <w:bCs/>
        <w:szCs w:val="24"/>
        <w:rtl/>
      </w:rPr>
      <w:t xml:space="preserve"> -  2016</w:t>
    </w:r>
    <w:r w:rsidRPr="003F575D">
      <w:rPr>
        <w:rFonts w:ascii="Simplified Arabic" w:hAnsi="Simplified Arabic" w:cs="Simplified Arabic"/>
        <w:b/>
        <w:bCs/>
        <w:szCs w:val="24"/>
      </w:rPr>
      <w:ptab w:relativeTo="margin" w:alignment="right" w:leader="none"/>
    </w:r>
    <w:r w:rsidRPr="003F575D">
      <w:rPr>
        <w:rFonts w:ascii="Simplified Arabic" w:hAnsi="Simplified Arabic" w:cs="Simplified Arabic"/>
        <w:b/>
        <w:bCs/>
        <w:szCs w:val="24"/>
      </w:rPr>
      <w:t xml:space="preserve"> </w:t>
    </w:r>
    <w:r w:rsidRPr="003F575D">
      <w:rPr>
        <w:rFonts w:ascii="Simplified Arabic" w:hAnsi="Simplified Arabic" w:cs="Simplified Arabic"/>
        <w:b/>
        <w:bCs/>
        <w:szCs w:val="24"/>
      </w:rPr>
      <w:fldChar w:fldCharType="begin"/>
    </w:r>
    <w:r w:rsidRPr="003F575D">
      <w:rPr>
        <w:rFonts w:ascii="Simplified Arabic" w:hAnsi="Simplified Arabic" w:cs="Simplified Arabic"/>
        <w:b/>
        <w:bCs/>
        <w:szCs w:val="24"/>
      </w:rPr>
      <w:instrText xml:space="preserve"> PAGE   \* MERGEFORMAT </w:instrText>
    </w:r>
    <w:r w:rsidRPr="003F575D">
      <w:rPr>
        <w:rFonts w:ascii="Simplified Arabic" w:hAnsi="Simplified Arabic" w:cs="Simplified Arabic"/>
        <w:b/>
        <w:bCs/>
        <w:szCs w:val="24"/>
      </w:rPr>
      <w:fldChar w:fldCharType="separate"/>
    </w:r>
    <w:r w:rsidR="005F7206">
      <w:rPr>
        <w:rFonts w:ascii="Simplified Arabic" w:hAnsi="Simplified Arabic" w:cs="Simplified Arabic"/>
        <w:b/>
        <w:bCs/>
        <w:noProof/>
        <w:szCs w:val="24"/>
        <w:rtl/>
      </w:rPr>
      <w:t>4</w:t>
    </w:r>
    <w:r w:rsidRPr="003F575D">
      <w:rPr>
        <w:rFonts w:ascii="Simplified Arabic" w:hAnsi="Simplified Arabic" w:cs="Simplified Arabic"/>
        <w:b/>
        <w:bCs/>
        <w:noProof/>
        <w:szCs w:val="24"/>
      </w:rPr>
      <w:fldChar w:fldCharType="end"/>
    </w:r>
  </w:p>
  <w:p w:rsidR="00A70AE8" w:rsidRPr="0099435B" w:rsidRDefault="00A70AE8" w:rsidP="0099435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1AB0" w:rsidRDefault="005B1AB0" w:rsidP="007C6875">
      <w:r>
        <w:separator/>
      </w:r>
    </w:p>
  </w:footnote>
  <w:footnote w:type="continuationSeparator" w:id="0">
    <w:p w:rsidR="005B1AB0" w:rsidRDefault="005B1AB0" w:rsidP="007C6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b/>
        <w:bCs/>
        <w:szCs w:val="24"/>
        <w:rtl/>
      </w:rPr>
      <w:alias w:val="Titre"/>
      <w:id w:val="77738743"/>
      <w:placeholder>
        <w:docPart w:val="673881B0C2FD4D889547DBF6DEDF8DC2"/>
      </w:placeholder>
      <w:dataBinding w:prefixMappings="xmlns:ns0='http://schemas.openxmlformats.org/package/2006/metadata/core-properties' xmlns:ns1='http://purl.org/dc/elements/1.1/'" w:xpath="/ns0:coreProperties[1]/ns1:title[1]" w:storeItemID="{6C3C8BC8-F283-45AE-878A-BAB7291924A1}"/>
      <w:text/>
    </w:sdtPr>
    <w:sdtContent>
      <w:p w:rsidR="00A70AE8" w:rsidRPr="0099435B" w:rsidRDefault="00A70AE8" w:rsidP="003F575D">
        <w:pPr>
          <w:pStyle w:val="En-tte"/>
          <w:pBdr>
            <w:bottom w:val="thickThinSmallGap" w:sz="24" w:space="1" w:color="622423" w:themeColor="accent2" w:themeShade="7F"/>
          </w:pBdr>
          <w:tabs>
            <w:tab w:val="right" w:pos="14569"/>
          </w:tabs>
          <w:bidi/>
          <w:ind w:left="536"/>
          <w:jc w:val="center"/>
          <w:rPr>
            <w:rFonts w:asciiTheme="majorHAnsi" w:eastAsiaTheme="majorEastAsia" w:hAnsiTheme="majorHAnsi" w:cstheme="majorBidi"/>
            <w:b/>
            <w:bCs/>
            <w:szCs w:val="24"/>
          </w:rPr>
        </w:pPr>
        <w:r w:rsidRPr="0099435B">
          <w:rPr>
            <w:rFonts w:asciiTheme="majorHAnsi" w:eastAsiaTheme="majorEastAsia" w:hAnsiTheme="majorHAnsi" w:cstheme="majorBidi" w:hint="cs"/>
            <w:b/>
            <w:bCs/>
            <w:szCs w:val="24"/>
            <w:rtl/>
          </w:rPr>
          <w:t xml:space="preserve">منهج العلوم الفيزيائية والتكنولوجيا </w:t>
        </w:r>
        <w:r>
          <w:rPr>
            <w:rFonts w:asciiTheme="majorHAnsi" w:eastAsiaTheme="majorEastAsia" w:hAnsiTheme="majorHAnsi" w:cstheme="majorBidi" w:hint="cs"/>
            <w:b/>
            <w:bCs/>
            <w:szCs w:val="24"/>
            <w:rtl/>
          </w:rPr>
          <w:t xml:space="preserve">                                                                                                                                                     </w:t>
        </w:r>
        <w:r w:rsidRPr="0099435B">
          <w:rPr>
            <w:rFonts w:asciiTheme="majorHAnsi" w:eastAsiaTheme="majorEastAsia" w:hAnsiTheme="majorHAnsi" w:cstheme="majorBidi" w:hint="cs"/>
            <w:b/>
            <w:bCs/>
            <w:szCs w:val="24"/>
            <w:rtl/>
          </w:rPr>
          <w:t xml:space="preserve"> مرحلة التعليم المتوسّط</w:t>
        </w:r>
      </w:p>
    </w:sdtContent>
  </w:sdt>
  <w:p w:rsidR="00A70AE8" w:rsidRDefault="00A70AE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82A"/>
    <w:multiLevelType w:val="hybridMultilevel"/>
    <w:tmpl w:val="9280A1D4"/>
    <w:lvl w:ilvl="0" w:tplc="BEB2393A">
      <w:start w:val="2"/>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215132"/>
    <w:multiLevelType w:val="hybridMultilevel"/>
    <w:tmpl w:val="78C45AB6"/>
    <w:lvl w:ilvl="0" w:tplc="69E049F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5F0B1E"/>
    <w:multiLevelType w:val="hybridMultilevel"/>
    <w:tmpl w:val="943C5494"/>
    <w:lvl w:ilvl="0" w:tplc="210E79C0">
      <w:start w:val="1"/>
      <w:numFmt w:val="bullet"/>
      <w:lvlText w:val=""/>
      <w:lvlJc w:val="left"/>
      <w:pPr>
        <w:ind w:left="1059" w:hanging="360"/>
      </w:pPr>
      <w:rPr>
        <w:rFonts w:ascii="Wingdings 3" w:hAnsi="Wingdings 3"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3643AA8"/>
    <w:multiLevelType w:val="hybridMultilevel"/>
    <w:tmpl w:val="11A40E0A"/>
    <w:lvl w:ilvl="0" w:tplc="F7563AA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FA411D"/>
    <w:multiLevelType w:val="hybridMultilevel"/>
    <w:tmpl w:val="4676A6DA"/>
    <w:lvl w:ilvl="0" w:tplc="94248BDE">
      <w:start w:val="1"/>
      <w:numFmt w:val="bullet"/>
      <w:lvlText w:val=""/>
      <w:lvlJc w:val="left"/>
      <w:pPr>
        <w:ind w:left="1071" w:hanging="360"/>
      </w:pPr>
      <w:rPr>
        <w:rFonts w:ascii="Wingdings" w:hAnsi="Wingdings" w:hint="default"/>
        <w:sz w:val="20"/>
        <w:szCs w:val="20"/>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5" w15:restartNumberingAfterBreak="0">
    <w:nsid w:val="08694AE7"/>
    <w:multiLevelType w:val="hybridMultilevel"/>
    <w:tmpl w:val="711CE1B4"/>
    <w:lvl w:ilvl="0" w:tplc="365CC654">
      <w:start w:val="1"/>
      <w:numFmt w:val="bullet"/>
      <w:lvlText w:val="–"/>
      <w:lvlJc w:val="left"/>
      <w:pPr>
        <w:ind w:left="394" w:hanging="360"/>
      </w:pPr>
      <w:rPr>
        <w:rFonts w:ascii="Sylfaen" w:hAnsi="Sylfaen" w:hint="default"/>
        <w:color w:val="auto"/>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08930FAF"/>
    <w:multiLevelType w:val="hybridMultilevel"/>
    <w:tmpl w:val="9EA82FCC"/>
    <w:lvl w:ilvl="0" w:tplc="46AEFCC8">
      <w:start w:val="1"/>
      <w:numFmt w:val="bullet"/>
      <w:lvlText w:val="-"/>
      <w:lvlJc w:val="left"/>
      <w:pPr>
        <w:ind w:left="502" w:hanging="360"/>
      </w:pPr>
      <w:rPr>
        <w:rFonts w:ascii="Arabic Transparent" w:eastAsia="Times New Roman" w:hAnsi="Arabic Transparent" w:cs="Arabic Transparent"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7" w15:restartNumberingAfterBreak="0">
    <w:nsid w:val="0DBC2817"/>
    <w:multiLevelType w:val="hybridMultilevel"/>
    <w:tmpl w:val="50B0CB32"/>
    <w:lvl w:ilvl="0" w:tplc="F7563AA4">
      <w:start w:val="1"/>
      <w:numFmt w:val="bullet"/>
      <w:lvlText w:val=""/>
      <w:lvlJc w:val="left"/>
      <w:pPr>
        <w:ind w:left="792" w:hanging="360"/>
      </w:pPr>
      <w:rPr>
        <w:rFonts w:ascii="Wingdings 2" w:hAnsi="Wingdings 2"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0F81088A"/>
    <w:multiLevelType w:val="hybridMultilevel"/>
    <w:tmpl w:val="500E9514"/>
    <w:lvl w:ilvl="0" w:tplc="A5F050B4">
      <w:start w:val="1"/>
      <w:numFmt w:val="bullet"/>
      <w:lvlText w:val="o"/>
      <w:lvlJc w:val="left"/>
      <w:pPr>
        <w:ind w:left="808" w:hanging="360"/>
      </w:pPr>
      <w:rPr>
        <w:rFonts w:ascii="Courier New" w:hAnsi="Courier New" w:cs="Courier New" w:hint="default"/>
        <w:sz w:val="14"/>
        <w:szCs w:val="1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3B3756C"/>
    <w:multiLevelType w:val="hybridMultilevel"/>
    <w:tmpl w:val="217AC7E4"/>
    <w:lvl w:ilvl="0" w:tplc="04090003">
      <w:start w:val="1"/>
      <w:numFmt w:val="bullet"/>
      <w:lvlText w:val="o"/>
      <w:lvlJc w:val="left"/>
      <w:pPr>
        <w:ind w:left="895" w:hanging="360"/>
      </w:pPr>
      <w:rPr>
        <w:rFonts w:ascii="Courier New" w:hAnsi="Courier New" w:cs="Courier New" w:hint="default"/>
      </w:rPr>
    </w:lvl>
    <w:lvl w:ilvl="1" w:tplc="040C0003" w:tentative="1">
      <w:start w:val="1"/>
      <w:numFmt w:val="bullet"/>
      <w:lvlText w:val="o"/>
      <w:lvlJc w:val="left"/>
      <w:pPr>
        <w:ind w:left="1615" w:hanging="360"/>
      </w:pPr>
      <w:rPr>
        <w:rFonts w:ascii="Courier New" w:hAnsi="Courier New" w:cs="Courier New" w:hint="default"/>
      </w:rPr>
    </w:lvl>
    <w:lvl w:ilvl="2" w:tplc="040C0005" w:tentative="1">
      <w:start w:val="1"/>
      <w:numFmt w:val="bullet"/>
      <w:lvlText w:val=""/>
      <w:lvlJc w:val="left"/>
      <w:pPr>
        <w:ind w:left="2335" w:hanging="360"/>
      </w:pPr>
      <w:rPr>
        <w:rFonts w:ascii="Wingdings" w:hAnsi="Wingdings" w:hint="default"/>
      </w:rPr>
    </w:lvl>
    <w:lvl w:ilvl="3" w:tplc="040C0001" w:tentative="1">
      <w:start w:val="1"/>
      <w:numFmt w:val="bullet"/>
      <w:lvlText w:val=""/>
      <w:lvlJc w:val="left"/>
      <w:pPr>
        <w:ind w:left="3055" w:hanging="360"/>
      </w:pPr>
      <w:rPr>
        <w:rFonts w:ascii="Symbol" w:hAnsi="Symbol" w:hint="default"/>
      </w:rPr>
    </w:lvl>
    <w:lvl w:ilvl="4" w:tplc="040C0003" w:tentative="1">
      <w:start w:val="1"/>
      <w:numFmt w:val="bullet"/>
      <w:lvlText w:val="o"/>
      <w:lvlJc w:val="left"/>
      <w:pPr>
        <w:ind w:left="3775" w:hanging="360"/>
      </w:pPr>
      <w:rPr>
        <w:rFonts w:ascii="Courier New" w:hAnsi="Courier New" w:cs="Courier New" w:hint="default"/>
      </w:rPr>
    </w:lvl>
    <w:lvl w:ilvl="5" w:tplc="040C0005" w:tentative="1">
      <w:start w:val="1"/>
      <w:numFmt w:val="bullet"/>
      <w:lvlText w:val=""/>
      <w:lvlJc w:val="left"/>
      <w:pPr>
        <w:ind w:left="4495" w:hanging="360"/>
      </w:pPr>
      <w:rPr>
        <w:rFonts w:ascii="Wingdings" w:hAnsi="Wingdings" w:hint="default"/>
      </w:rPr>
    </w:lvl>
    <w:lvl w:ilvl="6" w:tplc="040C0001" w:tentative="1">
      <w:start w:val="1"/>
      <w:numFmt w:val="bullet"/>
      <w:lvlText w:val=""/>
      <w:lvlJc w:val="left"/>
      <w:pPr>
        <w:ind w:left="5215" w:hanging="360"/>
      </w:pPr>
      <w:rPr>
        <w:rFonts w:ascii="Symbol" w:hAnsi="Symbol" w:hint="default"/>
      </w:rPr>
    </w:lvl>
    <w:lvl w:ilvl="7" w:tplc="040C0003" w:tentative="1">
      <w:start w:val="1"/>
      <w:numFmt w:val="bullet"/>
      <w:lvlText w:val="o"/>
      <w:lvlJc w:val="left"/>
      <w:pPr>
        <w:ind w:left="5935" w:hanging="360"/>
      </w:pPr>
      <w:rPr>
        <w:rFonts w:ascii="Courier New" w:hAnsi="Courier New" w:cs="Courier New" w:hint="default"/>
      </w:rPr>
    </w:lvl>
    <w:lvl w:ilvl="8" w:tplc="040C0005" w:tentative="1">
      <w:start w:val="1"/>
      <w:numFmt w:val="bullet"/>
      <w:lvlText w:val=""/>
      <w:lvlJc w:val="left"/>
      <w:pPr>
        <w:ind w:left="6655" w:hanging="360"/>
      </w:pPr>
      <w:rPr>
        <w:rFonts w:ascii="Wingdings" w:hAnsi="Wingdings" w:hint="default"/>
      </w:rPr>
    </w:lvl>
  </w:abstractNum>
  <w:abstractNum w:abstractNumId="10" w15:restartNumberingAfterBreak="0">
    <w:nsid w:val="149011C0"/>
    <w:multiLevelType w:val="hybridMultilevel"/>
    <w:tmpl w:val="68A29A4A"/>
    <w:lvl w:ilvl="0" w:tplc="040C0009">
      <w:start w:val="1"/>
      <w:numFmt w:val="bullet"/>
      <w:lvlText w:val=""/>
      <w:lvlJc w:val="left"/>
      <w:pPr>
        <w:ind w:left="754" w:hanging="360"/>
      </w:pPr>
      <w:rPr>
        <w:rFonts w:ascii="Wingdings" w:hAnsi="Wingdings" w:hint="default"/>
        <w:strike w:val="0"/>
        <w:sz w:val="20"/>
        <w:szCs w:val="20"/>
      </w:rPr>
    </w:lvl>
    <w:lvl w:ilvl="1" w:tplc="040C0003" w:tentative="1">
      <w:start w:val="1"/>
      <w:numFmt w:val="bullet"/>
      <w:lvlText w:val="o"/>
      <w:lvlJc w:val="left"/>
      <w:pPr>
        <w:ind w:left="1474" w:hanging="360"/>
      </w:pPr>
      <w:rPr>
        <w:rFonts w:ascii="Courier New" w:hAnsi="Courier New" w:cs="Courier New" w:hint="default"/>
      </w:rPr>
    </w:lvl>
    <w:lvl w:ilvl="2" w:tplc="040C0005" w:tentative="1">
      <w:start w:val="1"/>
      <w:numFmt w:val="bullet"/>
      <w:lvlText w:val=""/>
      <w:lvlJc w:val="left"/>
      <w:pPr>
        <w:ind w:left="2194" w:hanging="360"/>
      </w:pPr>
      <w:rPr>
        <w:rFonts w:ascii="Wingdings" w:hAnsi="Wingdings" w:hint="default"/>
      </w:rPr>
    </w:lvl>
    <w:lvl w:ilvl="3" w:tplc="040C0001" w:tentative="1">
      <w:start w:val="1"/>
      <w:numFmt w:val="bullet"/>
      <w:lvlText w:val=""/>
      <w:lvlJc w:val="left"/>
      <w:pPr>
        <w:ind w:left="2914" w:hanging="360"/>
      </w:pPr>
      <w:rPr>
        <w:rFonts w:ascii="Symbol" w:hAnsi="Symbol" w:hint="default"/>
      </w:rPr>
    </w:lvl>
    <w:lvl w:ilvl="4" w:tplc="040C0003" w:tentative="1">
      <w:start w:val="1"/>
      <w:numFmt w:val="bullet"/>
      <w:lvlText w:val="o"/>
      <w:lvlJc w:val="left"/>
      <w:pPr>
        <w:ind w:left="3634" w:hanging="360"/>
      </w:pPr>
      <w:rPr>
        <w:rFonts w:ascii="Courier New" w:hAnsi="Courier New" w:cs="Courier New" w:hint="default"/>
      </w:rPr>
    </w:lvl>
    <w:lvl w:ilvl="5" w:tplc="040C0005" w:tentative="1">
      <w:start w:val="1"/>
      <w:numFmt w:val="bullet"/>
      <w:lvlText w:val=""/>
      <w:lvlJc w:val="left"/>
      <w:pPr>
        <w:ind w:left="4354" w:hanging="360"/>
      </w:pPr>
      <w:rPr>
        <w:rFonts w:ascii="Wingdings" w:hAnsi="Wingdings" w:hint="default"/>
      </w:rPr>
    </w:lvl>
    <w:lvl w:ilvl="6" w:tplc="040C0001" w:tentative="1">
      <w:start w:val="1"/>
      <w:numFmt w:val="bullet"/>
      <w:lvlText w:val=""/>
      <w:lvlJc w:val="left"/>
      <w:pPr>
        <w:ind w:left="5074" w:hanging="360"/>
      </w:pPr>
      <w:rPr>
        <w:rFonts w:ascii="Symbol" w:hAnsi="Symbol" w:hint="default"/>
      </w:rPr>
    </w:lvl>
    <w:lvl w:ilvl="7" w:tplc="040C0003" w:tentative="1">
      <w:start w:val="1"/>
      <w:numFmt w:val="bullet"/>
      <w:lvlText w:val="o"/>
      <w:lvlJc w:val="left"/>
      <w:pPr>
        <w:ind w:left="5794" w:hanging="360"/>
      </w:pPr>
      <w:rPr>
        <w:rFonts w:ascii="Courier New" w:hAnsi="Courier New" w:cs="Courier New" w:hint="default"/>
      </w:rPr>
    </w:lvl>
    <w:lvl w:ilvl="8" w:tplc="040C0005" w:tentative="1">
      <w:start w:val="1"/>
      <w:numFmt w:val="bullet"/>
      <w:lvlText w:val=""/>
      <w:lvlJc w:val="left"/>
      <w:pPr>
        <w:ind w:left="6514" w:hanging="360"/>
      </w:pPr>
      <w:rPr>
        <w:rFonts w:ascii="Wingdings" w:hAnsi="Wingdings" w:hint="default"/>
      </w:rPr>
    </w:lvl>
  </w:abstractNum>
  <w:abstractNum w:abstractNumId="11" w15:restartNumberingAfterBreak="0">
    <w:nsid w:val="14B21345"/>
    <w:multiLevelType w:val="hybridMultilevel"/>
    <w:tmpl w:val="61546D34"/>
    <w:lvl w:ilvl="0" w:tplc="DA86E816">
      <w:start w:val="1"/>
      <w:numFmt w:val="bullet"/>
      <w:lvlText w:val="–"/>
      <w:lvlJc w:val="left"/>
      <w:pPr>
        <w:ind w:left="720" w:hanging="360"/>
      </w:pPr>
      <w:rPr>
        <w:rFonts w:ascii="Sylfaen" w:hAnsi="Sylfae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DE1358"/>
    <w:multiLevelType w:val="hybridMultilevel"/>
    <w:tmpl w:val="7452CFAE"/>
    <w:lvl w:ilvl="0" w:tplc="040C0003">
      <w:start w:val="1"/>
      <w:numFmt w:val="bullet"/>
      <w:lvlText w:val="o"/>
      <w:lvlJc w:val="left"/>
      <w:pPr>
        <w:ind w:left="839" w:hanging="360"/>
      </w:pPr>
      <w:rPr>
        <w:rFonts w:ascii="Courier New" w:hAnsi="Courier New" w:cs="Courier New" w:hint="default"/>
      </w:rPr>
    </w:lvl>
    <w:lvl w:ilvl="1" w:tplc="040C0003" w:tentative="1">
      <w:start w:val="1"/>
      <w:numFmt w:val="bullet"/>
      <w:lvlText w:val="o"/>
      <w:lvlJc w:val="left"/>
      <w:pPr>
        <w:ind w:left="1559" w:hanging="360"/>
      </w:pPr>
      <w:rPr>
        <w:rFonts w:ascii="Courier New" w:hAnsi="Courier New" w:cs="Courier New" w:hint="default"/>
      </w:rPr>
    </w:lvl>
    <w:lvl w:ilvl="2" w:tplc="040C0005" w:tentative="1">
      <w:start w:val="1"/>
      <w:numFmt w:val="bullet"/>
      <w:lvlText w:val=""/>
      <w:lvlJc w:val="left"/>
      <w:pPr>
        <w:ind w:left="2279" w:hanging="360"/>
      </w:pPr>
      <w:rPr>
        <w:rFonts w:ascii="Wingdings" w:hAnsi="Wingdings" w:hint="default"/>
      </w:rPr>
    </w:lvl>
    <w:lvl w:ilvl="3" w:tplc="040C0001" w:tentative="1">
      <w:start w:val="1"/>
      <w:numFmt w:val="bullet"/>
      <w:lvlText w:val=""/>
      <w:lvlJc w:val="left"/>
      <w:pPr>
        <w:ind w:left="2999" w:hanging="360"/>
      </w:pPr>
      <w:rPr>
        <w:rFonts w:ascii="Symbol" w:hAnsi="Symbol" w:hint="default"/>
      </w:rPr>
    </w:lvl>
    <w:lvl w:ilvl="4" w:tplc="040C0003" w:tentative="1">
      <w:start w:val="1"/>
      <w:numFmt w:val="bullet"/>
      <w:lvlText w:val="o"/>
      <w:lvlJc w:val="left"/>
      <w:pPr>
        <w:ind w:left="3719" w:hanging="360"/>
      </w:pPr>
      <w:rPr>
        <w:rFonts w:ascii="Courier New" w:hAnsi="Courier New" w:cs="Courier New" w:hint="default"/>
      </w:rPr>
    </w:lvl>
    <w:lvl w:ilvl="5" w:tplc="040C0005" w:tentative="1">
      <w:start w:val="1"/>
      <w:numFmt w:val="bullet"/>
      <w:lvlText w:val=""/>
      <w:lvlJc w:val="left"/>
      <w:pPr>
        <w:ind w:left="4439" w:hanging="360"/>
      </w:pPr>
      <w:rPr>
        <w:rFonts w:ascii="Wingdings" w:hAnsi="Wingdings" w:hint="default"/>
      </w:rPr>
    </w:lvl>
    <w:lvl w:ilvl="6" w:tplc="040C0001" w:tentative="1">
      <w:start w:val="1"/>
      <w:numFmt w:val="bullet"/>
      <w:lvlText w:val=""/>
      <w:lvlJc w:val="left"/>
      <w:pPr>
        <w:ind w:left="5159" w:hanging="360"/>
      </w:pPr>
      <w:rPr>
        <w:rFonts w:ascii="Symbol" w:hAnsi="Symbol" w:hint="default"/>
      </w:rPr>
    </w:lvl>
    <w:lvl w:ilvl="7" w:tplc="040C0003" w:tentative="1">
      <w:start w:val="1"/>
      <w:numFmt w:val="bullet"/>
      <w:lvlText w:val="o"/>
      <w:lvlJc w:val="left"/>
      <w:pPr>
        <w:ind w:left="5879" w:hanging="360"/>
      </w:pPr>
      <w:rPr>
        <w:rFonts w:ascii="Courier New" w:hAnsi="Courier New" w:cs="Courier New" w:hint="default"/>
      </w:rPr>
    </w:lvl>
    <w:lvl w:ilvl="8" w:tplc="040C0005" w:tentative="1">
      <w:start w:val="1"/>
      <w:numFmt w:val="bullet"/>
      <w:lvlText w:val=""/>
      <w:lvlJc w:val="left"/>
      <w:pPr>
        <w:ind w:left="6599" w:hanging="360"/>
      </w:pPr>
      <w:rPr>
        <w:rFonts w:ascii="Wingdings" w:hAnsi="Wingdings" w:hint="default"/>
      </w:rPr>
    </w:lvl>
  </w:abstractNum>
  <w:abstractNum w:abstractNumId="13" w15:restartNumberingAfterBreak="0">
    <w:nsid w:val="188C7677"/>
    <w:multiLevelType w:val="hybridMultilevel"/>
    <w:tmpl w:val="12C6741E"/>
    <w:lvl w:ilvl="0" w:tplc="040C0005">
      <w:start w:val="1"/>
      <w:numFmt w:val="bullet"/>
      <w:lvlText w:val=""/>
      <w:lvlJc w:val="left"/>
      <w:pPr>
        <w:ind w:left="1942" w:hanging="360"/>
      </w:pPr>
      <w:rPr>
        <w:rFonts w:ascii="Wingdings" w:hAnsi="Wingdings" w:hint="default"/>
        <w:lang w:bidi="ar-DZ"/>
      </w:rPr>
    </w:lvl>
    <w:lvl w:ilvl="1" w:tplc="04090003" w:tentative="1">
      <w:start w:val="1"/>
      <w:numFmt w:val="bullet"/>
      <w:lvlText w:val="o"/>
      <w:lvlJc w:val="left"/>
      <w:pPr>
        <w:ind w:left="2662" w:hanging="360"/>
      </w:pPr>
      <w:rPr>
        <w:rFonts w:ascii="Courier New" w:hAnsi="Courier New" w:cs="Courier New" w:hint="default"/>
      </w:rPr>
    </w:lvl>
    <w:lvl w:ilvl="2" w:tplc="04090005" w:tentative="1">
      <w:start w:val="1"/>
      <w:numFmt w:val="bullet"/>
      <w:lvlText w:val=""/>
      <w:lvlJc w:val="left"/>
      <w:pPr>
        <w:ind w:left="3382" w:hanging="360"/>
      </w:pPr>
      <w:rPr>
        <w:rFonts w:ascii="Wingdings" w:hAnsi="Wingdings" w:hint="default"/>
      </w:rPr>
    </w:lvl>
    <w:lvl w:ilvl="3" w:tplc="04090001" w:tentative="1">
      <w:start w:val="1"/>
      <w:numFmt w:val="bullet"/>
      <w:lvlText w:val=""/>
      <w:lvlJc w:val="left"/>
      <w:pPr>
        <w:ind w:left="4102" w:hanging="360"/>
      </w:pPr>
      <w:rPr>
        <w:rFonts w:ascii="Symbol" w:hAnsi="Symbol" w:hint="default"/>
      </w:rPr>
    </w:lvl>
    <w:lvl w:ilvl="4" w:tplc="04090003" w:tentative="1">
      <w:start w:val="1"/>
      <w:numFmt w:val="bullet"/>
      <w:lvlText w:val="o"/>
      <w:lvlJc w:val="left"/>
      <w:pPr>
        <w:ind w:left="4822" w:hanging="360"/>
      </w:pPr>
      <w:rPr>
        <w:rFonts w:ascii="Courier New" w:hAnsi="Courier New" w:cs="Courier New" w:hint="default"/>
      </w:rPr>
    </w:lvl>
    <w:lvl w:ilvl="5" w:tplc="04090005" w:tentative="1">
      <w:start w:val="1"/>
      <w:numFmt w:val="bullet"/>
      <w:lvlText w:val=""/>
      <w:lvlJc w:val="left"/>
      <w:pPr>
        <w:ind w:left="5542" w:hanging="360"/>
      </w:pPr>
      <w:rPr>
        <w:rFonts w:ascii="Wingdings" w:hAnsi="Wingdings" w:hint="default"/>
      </w:rPr>
    </w:lvl>
    <w:lvl w:ilvl="6" w:tplc="04090001" w:tentative="1">
      <w:start w:val="1"/>
      <w:numFmt w:val="bullet"/>
      <w:lvlText w:val=""/>
      <w:lvlJc w:val="left"/>
      <w:pPr>
        <w:ind w:left="6262" w:hanging="360"/>
      </w:pPr>
      <w:rPr>
        <w:rFonts w:ascii="Symbol" w:hAnsi="Symbol" w:hint="default"/>
      </w:rPr>
    </w:lvl>
    <w:lvl w:ilvl="7" w:tplc="04090003" w:tentative="1">
      <w:start w:val="1"/>
      <w:numFmt w:val="bullet"/>
      <w:lvlText w:val="o"/>
      <w:lvlJc w:val="left"/>
      <w:pPr>
        <w:ind w:left="6982" w:hanging="360"/>
      </w:pPr>
      <w:rPr>
        <w:rFonts w:ascii="Courier New" w:hAnsi="Courier New" w:cs="Courier New" w:hint="default"/>
      </w:rPr>
    </w:lvl>
    <w:lvl w:ilvl="8" w:tplc="04090005" w:tentative="1">
      <w:start w:val="1"/>
      <w:numFmt w:val="bullet"/>
      <w:lvlText w:val=""/>
      <w:lvlJc w:val="left"/>
      <w:pPr>
        <w:ind w:left="7702" w:hanging="360"/>
      </w:pPr>
      <w:rPr>
        <w:rFonts w:ascii="Wingdings" w:hAnsi="Wingdings" w:hint="default"/>
      </w:rPr>
    </w:lvl>
  </w:abstractNum>
  <w:abstractNum w:abstractNumId="14" w15:restartNumberingAfterBreak="0">
    <w:nsid w:val="1B1E0EE9"/>
    <w:multiLevelType w:val="hybridMultilevel"/>
    <w:tmpl w:val="7C962B12"/>
    <w:lvl w:ilvl="0" w:tplc="A2B2192A">
      <w:numFmt w:val="bullet"/>
      <w:lvlText w:val="-"/>
      <w:lvlJc w:val="left"/>
      <w:pPr>
        <w:ind w:left="552" w:hanging="360"/>
      </w:pPr>
      <w:rPr>
        <w:rFonts w:ascii="Simplified Arabic" w:eastAsia="Calibri" w:hAnsi="Simplified Arabic" w:cs="Simplified Arabic" w:hint="default"/>
        <w:strike w:val="0"/>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5" w15:restartNumberingAfterBreak="0">
    <w:nsid w:val="1EB65087"/>
    <w:multiLevelType w:val="hybridMultilevel"/>
    <w:tmpl w:val="8C0627A0"/>
    <w:lvl w:ilvl="0" w:tplc="5B4CE37E">
      <w:start w:val="1"/>
      <w:numFmt w:val="bullet"/>
      <w:lvlText w:val="-"/>
      <w:lvlJc w:val="left"/>
      <w:pPr>
        <w:ind w:left="720" w:hanging="360"/>
      </w:pPr>
      <w:rPr>
        <w:rFonts w:ascii="Calibri" w:eastAsia="Calibri" w:hAnsi="Calibri" w:cs="Arabic Transparen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F33153D"/>
    <w:multiLevelType w:val="hybridMultilevel"/>
    <w:tmpl w:val="02C6C580"/>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E4008C"/>
    <w:multiLevelType w:val="hybridMultilevel"/>
    <w:tmpl w:val="9FFC1AF4"/>
    <w:lvl w:ilvl="0" w:tplc="588EB1BA">
      <w:start w:val="1"/>
      <w:numFmt w:val="bullet"/>
      <w:lvlText w:val=""/>
      <w:lvlJc w:val="left"/>
      <w:pPr>
        <w:ind w:left="754" w:hanging="360"/>
      </w:pPr>
      <w:rPr>
        <w:rFonts w:ascii="Wingdings" w:hAnsi="Wingdings"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21404F5B"/>
    <w:multiLevelType w:val="hybridMultilevel"/>
    <w:tmpl w:val="855A50C6"/>
    <w:lvl w:ilvl="0" w:tplc="46AEFCC8">
      <w:start w:val="1"/>
      <w:numFmt w:val="bullet"/>
      <w:lvlText w:val="-"/>
      <w:lvlJc w:val="left"/>
      <w:pPr>
        <w:ind w:left="753" w:hanging="360"/>
      </w:pPr>
      <w:rPr>
        <w:rFonts w:ascii="Arabic Transparent" w:eastAsia="Times New Roman" w:hAnsi="Arabic Transparent" w:cs="Arabic Transparent"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9" w15:restartNumberingAfterBreak="0">
    <w:nsid w:val="21573BAD"/>
    <w:multiLevelType w:val="hybridMultilevel"/>
    <w:tmpl w:val="56D6DDB0"/>
    <w:lvl w:ilvl="0" w:tplc="F7563AA4">
      <w:start w:val="1"/>
      <w:numFmt w:val="bullet"/>
      <w:lvlText w:val=""/>
      <w:lvlJc w:val="left"/>
      <w:pPr>
        <w:ind w:left="927"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30D6842"/>
    <w:multiLevelType w:val="hybridMultilevel"/>
    <w:tmpl w:val="E21AAAF8"/>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E75FC3"/>
    <w:multiLevelType w:val="singleLevel"/>
    <w:tmpl w:val="EA58E3BA"/>
    <w:lvl w:ilvl="0">
      <w:numFmt w:val="chosung"/>
      <w:lvlText w:val="-"/>
      <w:lvlJc w:val="left"/>
      <w:pPr>
        <w:tabs>
          <w:tab w:val="num" w:pos="360"/>
        </w:tabs>
        <w:ind w:right="360" w:hanging="360"/>
      </w:pPr>
      <w:rPr>
        <w:rFonts w:cs="Times New Roman" w:hint="default"/>
        <w:sz w:val="32"/>
      </w:rPr>
    </w:lvl>
  </w:abstractNum>
  <w:abstractNum w:abstractNumId="22" w15:restartNumberingAfterBreak="0">
    <w:nsid w:val="25561926"/>
    <w:multiLevelType w:val="hybridMultilevel"/>
    <w:tmpl w:val="78E2046A"/>
    <w:lvl w:ilvl="0" w:tplc="040C0005">
      <w:start w:val="1"/>
      <w:numFmt w:val="bullet"/>
      <w:lvlText w:val=""/>
      <w:lvlJc w:val="left"/>
      <w:pPr>
        <w:ind w:left="870" w:hanging="360"/>
      </w:pPr>
      <w:rPr>
        <w:rFonts w:ascii="Wingdings" w:hAnsi="Wingdings"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23" w15:restartNumberingAfterBreak="0">
    <w:nsid w:val="261E7CE5"/>
    <w:multiLevelType w:val="hybridMultilevel"/>
    <w:tmpl w:val="EBFE2FE0"/>
    <w:lvl w:ilvl="0" w:tplc="E9FAC0B4">
      <w:start w:val="1"/>
      <w:numFmt w:val="bullet"/>
      <w:lvlText w:val=""/>
      <w:lvlJc w:val="left"/>
      <w:pPr>
        <w:ind w:left="754" w:hanging="360"/>
      </w:pPr>
      <w:rPr>
        <w:rFonts w:ascii="Wingdings" w:hAnsi="Wingdings" w:hint="default"/>
        <w:strike w:val="0"/>
        <w:sz w:val="20"/>
        <w:szCs w:val="20"/>
      </w:rPr>
    </w:lvl>
    <w:lvl w:ilvl="1" w:tplc="040C0003" w:tentative="1">
      <w:start w:val="1"/>
      <w:numFmt w:val="bullet"/>
      <w:lvlText w:val="o"/>
      <w:lvlJc w:val="left"/>
      <w:pPr>
        <w:ind w:left="1474" w:hanging="360"/>
      </w:pPr>
      <w:rPr>
        <w:rFonts w:ascii="Courier New" w:hAnsi="Courier New" w:cs="Courier New" w:hint="default"/>
      </w:rPr>
    </w:lvl>
    <w:lvl w:ilvl="2" w:tplc="040C0005" w:tentative="1">
      <w:start w:val="1"/>
      <w:numFmt w:val="bullet"/>
      <w:lvlText w:val=""/>
      <w:lvlJc w:val="left"/>
      <w:pPr>
        <w:ind w:left="2194" w:hanging="360"/>
      </w:pPr>
      <w:rPr>
        <w:rFonts w:ascii="Wingdings" w:hAnsi="Wingdings" w:hint="default"/>
      </w:rPr>
    </w:lvl>
    <w:lvl w:ilvl="3" w:tplc="040C0001" w:tentative="1">
      <w:start w:val="1"/>
      <w:numFmt w:val="bullet"/>
      <w:lvlText w:val=""/>
      <w:lvlJc w:val="left"/>
      <w:pPr>
        <w:ind w:left="2914" w:hanging="360"/>
      </w:pPr>
      <w:rPr>
        <w:rFonts w:ascii="Symbol" w:hAnsi="Symbol" w:hint="default"/>
      </w:rPr>
    </w:lvl>
    <w:lvl w:ilvl="4" w:tplc="040C0003" w:tentative="1">
      <w:start w:val="1"/>
      <w:numFmt w:val="bullet"/>
      <w:lvlText w:val="o"/>
      <w:lvlJc w:val="left"/>
      <w:pPr>
        <w:ind w:left="3634" w:hanging="360"/>
      </w:pPr>
      <w:rPr>
        <w:rFonts w:ascii="Courier New" w:hAnsi="Courier New" w:cs="Courier New" w:hint="default"/>
      </w:rPr>
    </w:lvl>
    <w:lvl w:ilvl="5" w:tplc="040C0005" w:tentative="1">
      <w:start w:val="1"/>
      <w:numFmt w:val="bullet"/>
      <w:lvlText w:val=""/>
      <w:lvlJc w:val="left"/>
      <w:pPr>
        <w:ind w:left="4354" w:hanging="360"/>
      </w:pPr>
      <w:rPr>
        <w:rFonts w:ascii="Wingdings" w:hAnsi="Wingdings" w:hint="default"/>
      </w:rPr>
    </w:lvl>
    <w:lvl w:ilvl="6" w:tplc="040C0001" w:tentative="1">
      <w:start w:val="1"/>
      <w:numFmt w:val="bullet"/>
      <w:lvlText w:val=""/>
      <w:lvlJc w:val="left"/>
      <w:pPr>
        <w:ind w:left="5074" w:hanging="360"/>
      </w:pPr>
      <w:rPr>
        <w:rFonts w:ascii="Symbol" w:hAnsi="Symbol" w:hint="default"/>
      </w:rPr>
    </w:lvl>
    <w:lvl w:ilvl="7" w:tplc="040C0003" w:tentative="1">
      <w:start w:val="1"/>
      <w:numFmt w:val="bullet"/>
      <w:lvlText w:val="o"/>
      <w:lvlJc w:val="left"/>
      <w:pPr>
        <w:ind w:left="5794" w:hanging="360"/>
      </w:pPr>
      <w:rPr>
        <w:rFonts w:ascii="Courier New" w:hAnsi="Courier New" w:cs="Courier New" w:hint="default"/>
      </w:rPr>
    </w:lvl>
    <w:lvl w:ilvl="8" w:tplc="040C0005" w:tentative="1">
      <w:start w:val="1"/>
      <w:numFmt w:val="bullet"/>
      <w:lvlText w:val=""/>
      <w:lvlJc w:val="left"/>
      <w:pPr>
        <w:ind w:left="6514" w:hanging="360"/>
      </w:pPr>
      <w:rPr>
        <w:rFonts w:ascii="Wingdings" w:hAnsi="Wingdings" w:hint="default"/>
      </w:rPr>
    </w:lvl>
  </w:abstractNum>
  <w:abstractNum w:abstractNumId="24" w15:restartNumberingAfterBreak="0">
    <w:nsid w:val="269D066C"/>
    <w:multiLevelType w:val="hybridMultilevel"/>
    <w:tmpl w:val="1526963C"/>
    <w:lvl w:ilvl="0" w:tplc="F7563AA4">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96F3EA8"/>
    <w:multiLevelType w:val="hybridMultilevel"/>
    <w:tmpl w:val="8D708774"/>
    <w:lvl w:ilvl="0" w:tplc="040C000F">
      <w:start w:val="1"/>
      <w:numFmt w:val="decimal"/>
      <w:lvlText w:val="%1."/>
      <w:lvlJc w:val="left"/>
      <w:pPr>
        <w:ind w:left="502"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26" w15:restartNumberingAfterBreak="0">
    <w:nsid w:val="2D8617D6"/>
    <w:multiLevelType w:val="hybridMultilevel"/>
    <w:tmpl w:val="D1AE9966"/>
    <w:lvl w:ilvl="0" w:tplc="89B214B6">
      <w:start w:val="1"/>
      <w:numFmt w:val="bullet"/>
      <w:lvlText w:val="o"/>
      <w:lvlJc w:val="left"/>
      <w:pPr>
        <w:ind w:left="1545" w:hanging="360"/>
      </w:pPr>
      <w:rPr>
        <w:rFonts w:ascii="Courier New" w:hAnsi="Courier New" w:cs="Courier New" w:hint="default"/>
        <w:sz w:val="18"/>
        <w:szCs w:val="18"/>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7" w15:restartNumberingAfterBreak="0">
    <w:nsid w:val="30141A72"/>
    <w:multiLevelType w:val="hybridMultilevel"/>
    <w:tmpl w:val="7EB41FF4"/>
    <w:lvl w:ilvl="0" w:tplc="040C0005">
      <w:start w:val="1"/>
      <w:numFmt w:val="bullet"/>
      <w:lvlText w:val=""/>
      <w:lvlJc w:val="left"/>
      <w:pPr>
        <w:ind w:left="930" w:hanging="360"/>
      </w:pPr>
      <w:rPr>
        <w:rFonts w:ascii="Wingdings" w:hAnsi="Wingdings" w:hint="default"/>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abstractNum w:abstractNumId="28" w15:restartNumberingAfterBreak="0">
    <w:nsid w:val="319E4279"/>
    <w:multiLevelType w:val="hybridMultilevel"/>
    <w:tmpl w:val="DA741EBE"/>
    <w:lvl w:ilvl="0" w:tplc="040C0005">
      <w:start w:val="1"/>
      <w:numFmt w:val="bullet"/>
      <w:lvlText w:val=""/>
      <w:lvlJc w:val="left"/>
      <w:pPr>
        <w:ind w:left="795" w:hanging="360"/>
      </w:pPr>
      <w:rPr>
        <w:rFonts w:ascii="Wingdings" w:hAnsi="Wingdings"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29" w15:restartNumberingAfterBreak="0">
    <w:nsid w:val="325E0330"/>
    <w:multiLevelType w:val="hybridMultilevel"/>
    <w:tmpl w:val="E78C97E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9F47CA"/>
    <w:multiLevelType w:val="hybridMultilevel"/>
    <w:tmpl w:val="089A4D58"/>
    <w:lvl w:ilvl="0" w:tplc="B80069D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4D39D3"/>
    <w:multiLevelType w:val="hybridMultilevel"/>
    <w:tmpl w:val="C9CAC832"/>
    <w:lvl w:ilvl="0" w:tplc="AA528A74">
      <w:start w:val="1"/>
      <w:numFmt w:val="decimal"/>
      <w:lvlText w:val="%1."/>
      <w:lvlJc w:val="left"/>
      <w:pPr>
        <w:ind w:left="720" w:hanging="360"/>
      </w:pPr>
      <w:rPr>
        <w:u w:val="singl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388F7D73"/>
    <w:multiLevelType w:val="hybridMultilevel"/>
    <w:tmpl w:val="75FCA558"/>
    <w:lvl w:ilvl="0" w:tplc="040C0005">
      <w:start w:val="1"/>
      <w:numFmt w:val="bullet"/>
      <w:lvlText w:val=""/>
      <w:lvlJc w:val="left"/>
      <w:pPr>
        <w:ind w:left="1398" w:hanging="360"/>
      </w:pPr>
      <w:rPr>
        <w:rFonts w:ascii="Wingdings" w:hAnsi="Wingdings" w:hint="default"/>
      </w:rPr>
    </w:lvl>
    <w:lvl w:ilvl="1" w:tplc="040C0003" w:tentative="1">
      <w:start w:val="1"/>
      <w:numFmt w:val="bullet"/>
      <w:lvlText w:val="o"/>
      <w:lvlJc w:val="left"/>
      <w:pPr>
        <w:ind w:left="2118" w:hanging="360"/>
      </w:pPr>
      <w:rPr>
        <w:rFonts w:ascii="Courier New" w:hAnsi="Courier New" w:cs="Courier New" w:hint="default"/>
      </w:rPr>
    </w:lvl>
    <w:lvl w:ilvl="2" w:tplc="040C0005" w:tentative="1">
      <w:start w:val="1"/>
      <w:numFmt w:val="bullet"/>
      <w:lvlText w:val=""/>
      <w:lvlJc w:val="left"/>
      <w:pPr>
        <w:ind w:left="2838" w:hanging="360"/>
      </w:pPr>
      <w:rPr>
        <w:rFonts w:ascii="Wingdings" w:hAnsi="Wingdings" w:hint="default"/>
      </w:rPr>
    </w:lvl>
    <w:lvl w:ilvl="3" w:tplc="040C0001" w:tentative="1">
      <w:start w:val="1"/>
      <w:numFmt w:val="bullet"/>
      <w:lvlText w:val=""/>
      <w:lvlJc w:val="left"/>
      <w:pPr>
        <w:ind w:left="3558" w:hanging="360"/>
      </w:pPr>
      <w:rPr>
        <w:rFonts w:ascii="Symbol" w:hAnsi="Symbol" w:hint="default"/>
      </w:rPr>
    </w:lvl>
    <w:lvl w:ilvl="4" w:tplc="040C0003" w:tentative="1">
      <w:start w:val="1"/>
      <w:numFmt w:val="bullet"/>
      <w:lvlText w:val="o"/>
      <w:lvlJc w:val="left"/>
      <w:pPr>
        <w:ind w:left="4278" w:hanging="360"/>
      </w:pPr>
      <w:rPr>
        <w:rFonts w:ascii="Courier New" w:hAnsi="Courier New" w:cs="Courier New" w:hint="default"/>
      </w:rPr>
    </w:lvl>
    <w:lvl w:ilvl="5" w:tplc="040C0005" w:tentative="1">
      <w:start w:val="1"/>
      <w:numFmt w:val="bullet"/>
      <w:lvlText w:val=""/>
      <w:lvlJc w:val="left"/>
      <w:pPr>
        <w:ind w:left="4998" w:hanging="360"/>
      </w:pPr>
      <w:rPr>
        <w:rFonts w:ascii="Wingdings" w:hAnsi="Wingdings" w:hint="default"/>
      </w:rPr>
    </w:lvl>
    <w:lvl w:ilvl="6" w:tplc="040C0001" w:tentative="1">
      <w:start w:val="1"/>
      <w:numFmt w:val="bullet"/>
      <w:lvlText w:val=""/>
      <w:lvlJc w:val="left"/>
      <w:pPr>
        <w:ind w:left="5718" w:hanging="360"/>
      </w:pPr>
      <w:rPr>
        <w:rFonts w:ascii="Symbol" w:hAnsi="Symbol" w:hint="default"/>
      </w:rPr>
    </w:lvl>
    <w:lvl w:ilvl="7" w:tplc="040C0003" w:tentative="1">
      <w:start w:val="1"/>
      <w:numFmt w:val="bullet"/>
      <w:lvlText w:val="o"/>
      <w:lvlJc w:val="left"/>
      <w:pPr>
        <w:ind w:left="6438" w:hanging="360"/>
      </w:pPr>
      <w:rPr>
        <w:rFonts w:ascii="Courier New" w:hAnsi="Courier New" w:cs="Courier New" w:hint="default"/>
      </w:rPr>
    </w:lvl>
    <w:lvl w:ilvl="8" w:tplc="040C0005" w:tentative="1">
      <w:start w:val="1"/>
      <w:numFmt w:val="bullet"/>
      <w:lvlText w:val=""/>
      <w:lvlJc w:val="left"/>
      <w:pPr>
        <w:ind w:left="7158" w:hanging="360"/>
      </w:pPr>
      <w:rPr>
        <w:rFonts w:ascii="Wingdings" w:hAnsi="Wingdings" w:hint="default"/>
      </w:rPr>
    </w:lvl>
  </w:abstractNum>
  <w:abstractNum w:abstractNumId="33" w15:restartNumberingAfterBreak="0">
    <w:nsid w:val="3DB34721"/>
    <w:multiLevelType w:val="hybridMultilevel"/>
    <w:tmpl w:val="2004A930"/>
    <w:lvl w:ilvl="0" w:tplc="986A891E">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E93A2D"/>
    <w:multiLevelType w:val="hybridMultilevel"/>
    <w:tmpl w:val="318AC5DA"/>
    <w:lvl w:ilvl="0" w:tplc="040C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0DF6541"/>
    <w:multiLevelType w:val="hybridMultilevel"/>
    <w:tmpl w:val="3CB422BA"/>
    <w:lvl w:ilvl="0" w:tplc="69E049F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28C3CC7"/>
    <w:multiLevelType w:val="hybridMultilevel"/>
    <w:tmpl w:val="8F588ABE"/>
    <w:lvl w:ilvl="0" w:tplc="2564ED60">
      <w:start w:val="5"/>
      <w:numFmt w:val="bullet"/>
      <w:lvlText w:val="-"/>
      <w:lvlJc w:val="left"/>
      <w:pPr>
        <w:ind w:left="720" w:hanging="360"/>
      </w:pPr>
      <w:rPr>
        <w:rFonts w:ascii="Times New Roman" w:eastAsia="Times New Roman" w:hAnsi="Times New Roman" w:cs="Arabic Transparent" w:hint="default"/>
        <w:lang w:bidi="ar-S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443200DD"/>
    <w:multiLevelType w:val="hybridMultilevel"/>
    <w:tmpl w:val="740A3744"/>
    <w:lvl w:ilvl="0" w:tplc="A9383A2A">
      <w:start w:val="1"/>
      <w:numFmt w:val="bullet"/>
      <w:lvlText w:val=""/>
      <w:lvlJc w:val="left"/>
      <w:pPr>
        <w:ind w:left="754" w:hanging="360"/>
      </w:pPr>
      <w:rPr>
        <w:rFonts w:ascii="Symbol" w:hAnsi="Symbol" w:hint="default"/>
        <w:sz w:val="18"/>
        <w:szCs w:val="18"/>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38" w15:restartNumberingAfterBreak="0">
    <w:nsid w:val="456A3B32"/>
    <w:multiLevelType w:val="hybridMultilevel"/>
    <w:tmpl w:val="6730FF9E"/>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6980245"/>
    <w:multiLevelType w:val="hybridMultilevel"/>
    <w:tmpl w:val="F2CAAE54"/>
    <w:lvl w:ilvl="0" w:tplc="04090005">
      <w:start w:val="1"/>
      <w:numFmt w:val="bullet"/>
      <w:lvlText w:val=""/>
      <w:lvlJc w:val="left"/>
      <w:pPr>
        <w:tabs>
          <w:tab w:val="num" w:pos="720"/>
        </w:tabs>
        <w:ind w:left="720" w:hanging="360"/>
      </w:pPr>
      <w:rPr>
        <w:rFonts w:ascii="Wingdings" w:hAnsi="Wingdings" w:hint="default"/>
        <w:lang w:bidi="ar-SA"/>
      </w:rPr>
    </w:lvl>
    <w:lvl w:ilvl="1" w:tplc="79E24092">
      <w:numFmt w:val="bullet"/>
      <w:lvlText w:val=""/>
      <w:lvlJc w:val="left"/>
      <w:pPr>
        <w:tabs>
          <w:tab w:val="num" w:pos="1440"/>
        </w:tabs>
        <w:ind w:left="1440" w:hanging="360"/>
      </w:pPr>
      <w:rPr>
        <w:rFonts w:ascii="Symbol" w:eastAsia="Times New Roman" w:hAnsi="Symbol" w:cs="Times New Roman" w:hint="default"/>
        <w:b w:val="0"/>
        <w:i/>
        <w:sz w:val="36"/>
        <w:lang w:bidi="ar-SA"/>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0" w15:restartNumberingAfterBreak="0">
    <w:nsid w:val="46DD4773"/>
    <w:multiLevelType w:val="hybridMultilevel"/>
    <w:tmpl w:val="B24CA106"/>
    <w:lvl w:ilvl="0" w:tplc="F7563AA4">
      <w:start w:val="1"/>
      <w:numFmt w:val="bullet"/>
      <w:lvlText w:val=""/>
      <w:lvlJc w:val="left"/>
      <w:pPr>
        <w:ind w:left="1181" w:hanging="360"/>
      </w:pPr>
      <w:rPr>
        <w:rFonts w:ascii="Wingdings 2" w:hAnsi="Wingdings 2"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41" w15:restartNumberingAfterBreak="0">
    <w:nsid w:val="4D4F064B"/>
    <w:multiLevelType w:val="multilevel"/>
    <w:tmpl w:val="9CF4BB90"/>
    <w:lvl w:ilvl="0">
      <w:start w:val="2"/>
      <w:numFmt w:val="decimal"/>
      <w:lvlText w:val="%1"/>
      <w:lvlJc w:val="left"/>
      <w:pPr>
        <w:ind w:left="420" w:hanging="420"/>
      </w:pPr>
      <w:rPr>
        <w:rFonts w:hint="default"/>
      </w:rPr>
    </w:lvl>
    <w:lvl w:ilvl="1">
      <w:start w:val="1"/>
      <w:numFmt w:val="decimal"/>
      <w:lvlText w:val="%1.%2"/>
      <w:lvlJc w:val="left"/>
      <w:pPr>
        <w:ind w:left="862" w:hanging="720"/>
      </w:pPr>
      <w:rPr>
        <w:rFonts w:hint="default"/>
        <w:b/>
        <w:bCs/>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42" w15:restartNumberingAfterBreak="0">
    <w:nsid w:val="4E141B09"/>
    <w:multiLevelType w:val="hybridMultilevel"/>
    <w:tmpl w:val="21A4F776"/>
    <w:lvl w:ilvl="0" w:tplc="20B07770">
      <w:start w:val="1"/>
      <w:numFmt w:val="bullet"/>
      <w:lvlText w:val="o"/>
      <w:lvlJc w:val="left"/>
      <w:pPr>
        <w:ind w:left="1080" w:hanging="360"/>
      </w:pPr>
      <w:rPr>
        <w:rFonts w:ascii="Courier New" w:hAnsi="Courier New" w:cs="Courier New" w:hint="default"/>
        <w:sz w:val="22"/>
        <w:szCs w:val="22"/>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3" w15:restartNumberingAfterBreak="0">
    <w:nsid w:val="4EE5717D"/>
    <w:multiLevelType w:val="hybridMultilevel"/>
    <w:tmpl w:val="8AC8BED6"/>
    <w:lvl w:ilvl="0" w:tplc="F7563AA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2EA2F9C"/>
    <w:multiLevelType w:val="hybridMultilevel"/>
    <w:tmpl w:val="B1024C34"/>
    <w:lvl w:ilvl="0" w:tplc="57B2B830">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45" w15:restartNumberingAfterBreak="0">
    <w:nsid w:val="52FE24C1"/>
    <w:multiLevelType w:val="hybridMultilevel"/>
    <w:tmpl w:val="2E02603C"/>
    <w:lvl w:ilvl="0" w:tplc="389ABE2E">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51081D"/>
    <w:multiLevelType w:val="hybridMultilevel"/>
    <w:tmpl w:val="C4A0AA02"/>
    <w:lvl w:ilvl="0" w:tplc="040C0005">
      <w:start w:val="1"/>
      <w:numFmt w:val="bullet"/>
      <w:lvlText w:val=""/>
      <w:lvlJc w:val="left"/>
      <w:pPr>
        <w:ind w:left="2662" w:hanging="360"/>
      </w:pPr>
      <w:rPr>
        <w:rFonts w:ascii="Wingdings" w:hAnsi="Wingdings" w:hint="default"/>
      </w:rPr>
    </w:lvl>
    <w:lvl w:ilvl="1" w:tplc="040C0003" w:tentative="1">
      <w:start w:val="1"/>
      <w:numFmt w:val="bullet"/>
      <w:lvlText w:val="o"/>
      <w:lvlJc w:val="left"/>
      <w:pPr>
        <w:ind w:left="3382" w:hanging="360"/>
      </w:pPr>
      <w:rPr>
        <w:rFonts w:ascii="Courier New" w:hAnsi="Courier New" w:cs="Courier New" w:hint="default"/>
      </w:rPr>
    </w:lvl>
    <w:lvl w:ilvl="2" w:tplc="040C0005" w:tentative="1">
      <w:start w:val="1"/>
      <w:numFmt w:val="bullet"/>
      <w:lvlText w:val=""/>
      <w:lvlJc w:val="left"/>
      <w:pPr>
        <w:ind w:left="4102" w:hanging="360"/>
      </w:pPr>
      <w:rPr>
        <w:rFonts w:ascii="Wingdings" w:hAnsi="Wingdings" w:hint="default"/>
      </w:rPr>
    </w:lvl>
    <w:lvl w:ilvl="3" w:tplc="040C0001" w:tentative="1">
      <w:start w:val="1"/>
      <w:numFmt w:val="bullet"/>
      <w:lvlText w:val=""/>
      <w:lvlJc w:val="left"/>
      <w:pPr>
        <w:ind w:left="4822" w:hanging="360"/>
      </w:pPr>
      <w:rPr>
        <w:rFonts w:ascii="Symbol" w:hAnsi="Symbol" w:hint="default"/>
      </w:rPr>
    </w:lvl>
    <w:lvl w:ilvl="4" w:tplc="040C0003" w:tentative="1">
      <w:start w:val="1"/>
      <w:numFmt w:val="bullet"/>
      <w:lvlText w:val="o"/>
      <w:lvlJc w:val="left"/>
      <w:pPr>
        <w:ind w:left="5542" w:hanging="360"/>
      </w:pPr>
      <w:rPr>
        <w:rFonts w:ascii="Courier New" w:hAnsi="Courier New" w:cs="Courier New" w:hint="default"/>
      </w:rPr>
    </w:lvl>
    <w:lvl w:ilvl="5" w:tplc="040C0005" w:tentative="1">
      <w:start w:val="1"/>
      <w:numFmt w:val="bullet"/>
      <w:lvlText w:val=""/>
      <w:lvlJc w:val="left"/>
      <w:pPr>
        <w:ind w:left="6262" w:hanging="360"/>
      </w:pPr>
      <w:rPr>
        <w:rFonts w:ascii="Wingdings" w:hAnsi="Wingdings" w:hint="default"/>
      </w:rPr>
    </w:lvl>
    <w:lvl w:ilvl="6" w:tplc="040C0001" w:tentative="1">
      <w:start w:val="1"/>
      <w:numFmt w:val="bullet"/>
      <w:lvlText w:val=""/>
      <w:lvlJc w:val="left"/>
      <w:pPr>
        <w:ind w:left="6982" w:hanging="360"/>
      </w:pPr>
      <w:rPr>
        <w:rFonts w:ascii="Symbol" w:hAnsi="Symbol" w:hint="default"/>
      </w:rPr>
    </w:lvl>
    <w:lvl w:ilvl="7" w:tplc="040C0003" w:tentative="1">
      <w:start w:val="1"/>
      <w:numFmt w:val="bullet"/>
      <w:lvlText w:val="o"/>
      <w:lvlJc w:val="left"/>
      <w:pPr>
        <w:ind w:left="7702" w:hanging="360"/>
      </w:pPr>
      <w:rPr>
        <w:rFonts w:ascii="Courier New" w:hAnsi="Courier New" w:cs="Courier New" w:hint="default"/>
      </w:rPr>
    </w:lvl>
    <w:lvl w:ilvl="8" w:tplc="040C0005" w:tentative="1">
      <w:start w:val="1"/>
      <w:numFmt w:val="bullet"/>
      <w:lvlText w:val=""/>
      <w:lvlJc w:val="left"/>
      <w:pPr>
        <w:ind w:left="8422" w:hanging="360"/>
      </w:pPr>
      <w:rPr>
        <w:rFonts w:ascii="Wingdings" w:hAnsi="Wingdings" w:hint="default"/>
      </w:rPr>
    </w:lvl>
  </w:abstractNum>
  <w:abstractNum w:abstractNumId="47" w15:restartNumberingAfterBreak="0">
    <w:nsid w:val="54964BEC"/>
    <w:multiLevelType w:val="hybridMultilevel"/>
    <w:tmpl w:val="E940FF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5601390A"/>
    <w:multiLevelType w:val="hybridMultilevel"/>
    <w:tmpl w:val="997EF3AA"/>
    <w:lvl w:ilvl="0" w:tplc="040C0005">
      <w:start w:val="1"/>
      <w:numFmt w:val="bullet"/>
      <w:lvlText w:val=""/>
      <w:lvlJc w:val="left"/>
      <w:pPr>
        <w:ind w:left="1398" w:hanging="360"/>
      </w:pPr>
      <w:rPr>
        <w:rFonts w:ascii="Wingdings" w:hAnsi="Wingdings" w:hint="default"/>
      </w:rPr>
    </w:lvl>
    <w:lvl w:ilvl="1" w:tplc="040C0003" w:tentative="1">
      <w:start w:val="1"/>
      <w:numFmt w:val="bullet"/>
      <w:lvlText w:val="o"/>
      <w:lvlJc w:val="left"/>
      <w:pPr>
        <w:ind w:left="2118" w:hanging="360"/>
      </w:pPr>
      <w:rPr>
        <w:rFonts w:ascii="Courier New" w:hAnsi="Courier New" w:cs="Courier New" w:hint="default"/>
      </w:rPr>
    </w:lvl>
    <w:lvl w:ilvl="2" w:tplc="040C0005" w:tentative="1">
      <w:start w:val="1"/>
      <w:numFmt w:val="bullet"/>
      <w:lvlText w:val=""/>
      <w:lvlJc w:val="left"/>
      <w:pPr>
        <w:ind w:left="2838" w:hanging="360"/>
      </w:pPr>
      <w:rPr>
        <w:rFonts w:ascii="Wingdings" w:hAnsi="Wingdings" w:hint="default"/>
      </w:rPr>
    </w:lvl>
    <w:lvl w:ilvl="3" w:tplc="040C0001" w:tentative="1">
      <w:start w:val="1"/>
      <w:numFmt w:val="bullet"/>
      <w:lvlText w:val=""/>
      <w:lvlJc w:val="left"/>
      <w:pPr>
        <w:ind w:left="3558" w:hanging="360"/>
      </w:pPr>
      <w:rPr>
        <w:rFonts w:ascii="Symbol" w:hAnsi="Symbol" w:hint="default"/>
      </w:rPr>
    </w:lvl>
    <w:lvl w:ilvl="4" w:tplc="040C0003" w:tentative="1">
      <w:start w:val="1"/>
      <w:numFmt w:val="bullet"/>
      <w:lvlText w:val="o"/>
      <w:lvlJc w:val="left"/>
      <w:pPr>
        <w:ind w:left="4278" w:hanging="360"/>
      </w:pPr>
      <w:rPr>
        <w:rFonts w:ascii="Courier New" w:hAnsi="Courier New" w:cs="Courier New" w:hint="default"/>
      </w:rPr>
    </w:lvl>
    <w:lvl w:ilvl="5" w:tplc="040C0005" w:tentative="1">
      <w:start w:val="1"/>
      <w:numFmt w:val="bullet"/>
      <w:lvlText w:val=""/>
      <w:lvlJc w:val="left"/>
      <w:pPr>
        <w:ind w:left="4998" w:hanging="360"/>
      </w:pPr>
      <w:rPr>
        <w:rFonts w:ascii="Wingdings" w:hAnsi="Wingdings" w:hint="default"/>
      </w:rPr>
    </w:lvl>
    <w:lvl w:ilvl="6" w:tplc="040C0001" w:tentative="1">
      <w:start w:val="1"/>
      <w:numFmt w:val="bullet"/>
      <w:lvlText w:val=""/>
      <w:lvlJc w:val="left"/>
      <w:pPr>
        <w:ind w:left="5718" w:hanging="360"/>
      </w:pPr>
      <w:rPr>
        <w:rFonts w:ascii="Symbol" w:hAnsi="Symbol" w:hint="default"/>
      </w:rPr>
    </w:lvl>
    <w:lvl w:ilvl="7" w:tplc="040C0003" w:tentative="1">
      <w:start w:val="1"/>
      <w:numFmt w:val="bullet"/>
      <w:lvlText w:val="o"/>
      <w:lvlJc w:val="left"/>
      <w:pPr>
        <w:ind w:left="6438" w:hanging="360"/>
      </w:pPr>
      <w:rPr>
        <w:rFonts w:ascii="Courier New" w:hAnsi="Courier New" w:cs="Courier New" w:hint="default"/>
      </w:rPr>
    </w:lvl>
    <w:lvl w:ilvl="8" w:tplc="040C0005" w:tentative="1">
      <w:start w:val="1"/>
      <w:numFmt w:val="bullet"/>
      <w:lvlText w:val=""/>
      <w:lvlJc w:val="left"/>
      <w:pPr>
        <w:ind w:left="7158" w:hanging="360"/>
      </w:pPr>
      <w:rPr>
        <w:rFonts w:ascii="Wingdings" w:hAnsi="Wingdings" w:hint="default"/>
      </w:rPr>
    </w:lvl>
  </w:abstractNum>
  <w:abstractNum w:abstractNumId="49" w15:restartNumberingAfterBreak="0">
    <w:nsid w:val="5765105D"/>
    <w:multiLevelType w:val="hybridMultilevel"/>
    <w:tmpl w:val="27D46C72"/>
    <w:lvl w:ilvl="0" w:tplc="040C0001">
      <w:start w:val="1"/>
      <w:numFmt w:val="bullet"/>
      <w:lvlText w:val=""/>
      <w:lvlJc w:val="left"/>
      <w:pPr>
        <w:ind w:left="707"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0" w15:restartNumberingAfterBreak="0">
    <w:nsid w:val="581722C8"/>
    <w:multiLevelType w:val="hybridMultilevel"/>
    <w:tmpl w:val="C29C61D4"/>
    <w:lvl w:ilvl="0" w:tplc="040C0009">
      <w:start w:val="1"/>
      <w:numFmt w:val="bullet"/>
      <w:lvlText w:val=""/>
      <w:lvlJc w:val="left"/>
      <w:pPr>
        <w:ind w:left="1114"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1" w15:restartNumberingAfterBreak="0">
    <w:nsid w:val="5A233AC2"/>
    <w:multiLevelType w:val="hybridMultilevel"/>
    <w:tmpl w:val="AA50452E"/>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A2D29CE"/>
    <w:multiLevelType w:val="hybridMultilevel"/>
    <w:tmpl w:val="12F6C794"/>
    <w:lvl w:ilvl="0" w:tplc="69E049FE">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5A8D2EFA"/>
    <w:multiLevelType w:val="hybridMultilevel"/>
    <w:tmpl w:val="14F42BFA"/>
    <w:lvl w:ilvl="0" w:tplc="040C0009">
      <w:start w:val="1"/>
      <w:numFmt w:val="bullet"/>
      <w:lvlText w:val=""/>
      <w:lvlJc w:val="left"/>
      <w:pPr>
        <w:ind w:left="951" w:hanging="360"/>
      </w:pPr>
      <w:rPr>
        <w:rFonts w:ascii="Wingdings" w:hAnsi="Wingdings" w:hint="default"/>
      </w:rPr>
    </w:lvl>
    <w:lvl w:ilvl="1" w:tplc="040C0003" w:tentative="1">
      <w:start w:val="1"/>
      <w:numFmt w:val="bullet"/>
      <w:lvlText w:val="o"/>
      <w:lvlJc w:val="left"/>
      <w:pPr>
        <w:ind w:left="1671" w:hanging="360"/>
      </w:pPr>
      <w:rPr>
        <w:rFonts w:ascii="Courier New" w:hAnsi="Courier New" w:cs="Courier New" w:hint="default"/>
      </w:rPr>
    </w:lvl>
    <w:lvl w:ilvl="2" w:tplc="040C0005" w:tentative="1">
      <w:start w:val="1"/>
      <w:numFmt w:val="bullet"/>
      <w:lvlText w:val=""/>
      <w:lvlJc w:val="left"/>
      <w:pPr>
        <w:ind w:left="2391" w:hanging="360"/>
      </w:pPr>
      <w:rPr>
        <w:rFonts w:ascii="Wingdings" w:hAnsi="Wingdings" w:hint="default"/>
      </w:rPr>
    </w:lvl>
    <w:lvl w:ilvl="3" w:tplc="040C0001" w:tentative="1">
      <w:start w:val="1"/>
      <w:numFmt w:val="bullet"/>
      <w:lvlText w:val=""/>
      <w:lvlJc w:val="left"/>
      <w:pPr>
        <w:ind w:left="3111" w:hanging="360"/>
      </w:pPr>
      <w:rPr>
        <w:rFonts w:ascii="Symbol" w:hAnsi="Symbol" w:hint="default"/>
      </w:rPr>
    </w:lvl>
    <w:lvl w:ilvl="4" w:tplc="040C0003" w:tentative="1">
      <w:start w:val="1"/>
      <w:numFmt w:val="bullet"/>
      <w:lvlText w:val="o"/>
      <w:lvlJc w:val="left"/>
      <w:pPr>
        <w:ind w:left="3831" w:hanging="360"/>
      </w:pPr>
      <w:rPr>
        <w:rFonts w:ascii="Courier New" w:hAnsi="Courier New" w:cs="Courier New" w:hint="default"/>
      </w:rPr>
    </w:lvl>
    <w:lvl w:ilvl="5" w:tplc="040C0005" w:tentative="1">
      <w:start w:val="1"/>
      <w:numFmt w:val="bullet"/>
      <w:lvlText w:val=""/>
      <w:lvlJc w:val="left"/>
      <w:pPr>
        <w:ind w:left="4551" w:hanging="360"/>
      </w:pPr>
      <w:rPr>
        <w:rFonts w:ascii="Wingdings" w:hAnsi="Wingdings" w:hint="default"/>
      </w:rPr>
    </w:lvl>
    <w:lvl w:ilvl="6" w:tplc="040C0001" w:tentative="1">
      <w:start w:val="1"/>
      <w:numFmt w:val="bullet"/>
      <w:lvlText w:val=""/>
      <w:lvlJc w:val="left"/>
      <w:pPr>
        <w:ind w:left="5271" w:hanging="360"/>
      </w:pPr>
      <w:rPr>
        <w:rFonts w:ascii="Symbol" w:hAnsi="Symbol" w:hint="default"/>
      </w:rPr>
    </w:lvl>
    <w:lvl w:ilvl="7" w:tplc="040C0003" w:tentative="1">
      <w:start w:val="1"/>
      <w:numFmt w:val="bullet"/>
      <w:lvlText w:val="o"/>
      <w:lvlJc w:val="left"/>
      <w:pPr>
        <w:ind w:left="5991" w:hanging="360"/>
      </w:pPr>
      <w:rPr>
        <w:rFonts w:ascii="Courier New" w:hAnsi="Courier New" w:cs="Courier New" w:hint="default"/>
      </w:rPr>
    </w:lvl>
    <w:lvl w:ilvl="8" w:tplc="040C0005" w:tentative="1">
      <w:start w:val="1"/>
      <w:numFmt w:val="bullet"/>
      <w:lvlText w:val=""/>
      <w:lvlJc w:val="left"/>
      <w:pPr>
        <w:ind w:left="6711" w:hanging="360"/>
      </w:pPr>
      <w:rPr>
        <w:rFonts w:ascii="Wingdings" w:hAnsi="Wingdings" w:hint="default"/>
      </w:rPr>
    </w:lvl>
  </w:abstractNum>
  <w:abstractNum w:abstractNumId="54" w15:restartNumberingAfterBreak="0">
    <w:nsid w:val="5ABE6486"/>
    <w:multiLevelType w:val="hybridMultilevel"/>
    <w:tmpl w:val="1FBCCA86"/>
    <w:lvl w:ilvl="0" w:tplc="121E8DE6">
      <w:start w:val="1"/>
      <w:numFmt w:val="bullet"/>
      <w:lvlText w:val=""/>
      <w:lvlJc w:val="left"/>
      <w:pPr>
        <w:ind w:left="754" w:hanging="360"/>
      </w:pPr>
      <w:rPr>
        <w:rFonts w:ascii="Symbol" w:hAnsi="Symbol" w:hint="default"/>
        <w:sz w:val="16"/>
        <w:szCs w:val="16"/>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55" w15:restartNumberingAfterBreak="0">
    <w:nsid w:val="5AF11BDF"/>
    <w:multiLevelType w:val="hybridMultilevel"/>
    <w:tmpl w:val="D89C889C"/>
    <w:lvl w:ilvl="0" w:tplc="040C0009">
      <w:start w:val="1"/>
      <w:numFmt w:val="bullet"/>
      <w:lvlText w:val=""/>
      <w:lvlJc w:val="left"/>
      <w:pPr>
        <w:ind w:left="753" w:hanging="360"/>
      </w:pPr>
      <w:rPr>
        <w:rFonts w:ascii="Wingdings" w:hAnsi="Wingdings"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56" w15:restartNumberingAfterBreak="0">
    <w:nsid w:val="5C666F86"/>
    <w:multiLevelType w:val="hybridMultilevel"/>
    <w:tmpl w:val="B2AC242C"/>
    <w:lvl w:ilvl="0" w:tplc="E61411A8">
      <w:start w:val="1"/>
      <w:numFmt w:val="decimal"/>
      <w:lvlText w:val="%1-"/>
      <w:lvlJc w:val="left"/>
      <w:pPr>
        <w:ind w:left="685" w:hanging="51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57" w15:restartNumberingAfterBreak="0">
    <w:nsid w:val="5D112EDD"/>
    <w:multiLevelType w:val="hybridMultilevel"/>
    <w:tmpl w:val="0346D97C"/>
    <w:lvl w:ilvl="0" w:tplc="D68675FA">
      <w:start w:val="5"/>
      <w:numFmt w:val="bullet"/>
      <w:lvlText w:val="-"/>
      <w:lvlJc w:val="left"/>
      <w:pPr>
        <w:ind w:left="720" w:hanging="360"/>
      </w:pPr>
      <w:rPr>
        <w:rFonts w:ascii="Times New Roman" w:eastAsia="Times New Roman" w:hAnsi="Times New Roman" w:cs="Arabic Transparent" w:hint="default"/>
        <w:lang w:bidi="ar-DZ"/>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8" w15:restartNumberingAfterBreak="0">
    <w:nsid w:val="5D7F16D1"/>
    <w:multiLevelType w:val="hybridMultilevel"/>
    <w:tmpl w:val="47E20C02"/>
    <w:lvl w:ilvl="0" w:tplc="040C0009">
      <w:start w:val="1"/>
      <w:numFmt w:val="bullet"/>
      <w:lvlText w:val=""/>
      <w:lvlJc w:val="left"/>
      <w:pPr>
        <w:ind w:left="753" w:hanging="360"/>
      </w:pPr>
      <w:rPr>
        <w:rFonts w:ascii="Wingdings" w:hAnsi="Wingdings"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59" w15:restartNumberingAfterBreak="0">
    <w:nsid w:val="5DDF7EB9"/>
    <w:multiLevelType w:val="hybridMultilevel"/>
    <w:tmpl w:val="536E1892"/>
    <w:lvl w:ilvl="0" w:tplc="FEE4144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0" w15:restartNumberingAfterBreak="0">
    <w:nsid w:val="61EF49FA"/>
    <w:multiLevelType w:val="hybridMultilevel"/>
    <w:tmpl w:val="19400CFC"/>
    <w:lvl w:ilvl="0" w:tplc="79900D26">
      <w:start w:val="1"/>
      <w:numFmt w:val="decimal"/>
      <w:lvlText w:val="%1-"/>
      <w:lvlJc w:val="left"/>
      <w:pPr>
        <w:ind w:left="735" w:hanging="375"/>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1" w15:restartNumberingAfterBreak="0">
    <w:nsid w:val="637837D0"/>
    <w:multiLevelType w:val="hybridMultilevel"/>
    <w:tmpl w:val="EAC4E706"/>
    <w:lvl w:ilvl="0" w:tplc="F7563AA4">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68363DFD"/>
    <w:multiLevelType w:val="hybridMultilevel"/>
    <w:tmpl w:val="986CD2EC"/>
    <w:lvl w:ilvl="0" w:tplc="7390D8F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693A35E1"/>
    <w:multiLevelType w:val="hybridMultilevel"/>
    <w:tmpl w:val="29527442"/>
    <w:lvl w:ilvl="0" w:tplc="46AEFCC8">
      <w:start w:val="1"/>
      <w:numFmt w:val="bullet"/>
      <w:lvlText w:val="-"/>
      <w:lvlJc w:val="left"/>
      <w:pPr>
        <w:ind w:left="720" w:hanging="360"/>
      </w:pPr>
      <w:rPr>
        <w:rFonts w:ascii="Arabic Transparent" w:eastAsia="Times New Roman" w:hAnsi="Arabic Transparent" w:cs="Arabic Transpare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9CC7ED9"/>
    <w:multiLevelType w:val="hybridMultilevel"/>
    <w:tmpl w:val="C7E406B2"/>
    <w:lvl w:ilvl="0" w:tplc="04090001">
      <w:start w:val="1"/>
      <w:numFmt w:val="bullet"/>
      <w:lvlText w:val=""/>
      <w:lvlJc w:val="left"/>
      <w:pPr>
        <w:ind w:left="667" w:hanging="360"/>
      </w:pPr>
      <w:rPr>
        <w:rFonts w:ascii="Symbol" w:hAnsi="Symbol" w:hint="default"/>
      </w:rPr>
    </w:lvl>
    <w:lvl w:ilvl="1" w:tplc="04090003">
      <w:start w:val="1"/>
      <w:numFmt w:val="bullet"/>
      <w:lvlText w:val="o"/>
      <w:lvlJc w:val="left"/>
      <w:pPr>
        <w:ind w:left="1387" w:hanging="360"/>
      </w:pPr>
      <w:rPr>
        <w:rFonts w:ascii="Courier New" w:hAnsi="Courier New" w:cs="Courier New" w:hint="default"/>
      </w:rPr>
    </w:lvl>
    <w:lvl w:ilvl="2" w:tplc="04090005">
      <w:start w:val="1"/>
      <w:numFmt w:val="bullet"/>
      <w:lvlText w:val=""/>
      <w:lvlJc w:val="left"/>
      <w:pPr>
        <w:ind w:left="2107" w:hanging="360"/>
      </w:pPr>
      <w:rPr>
        <w:rFonts w:ascii="Wingdings" w:hAnsi="Wingdings" w:hint="default"/>
      </w:rPr>
    </w:lvl>
    <w:lvl w:ilvl="3" w:tplc="04090001">
      <w:start w:val="1"/>
      <w:numFmt w:val="bullet"/>
      <w:lvlText w:val=""/>
      <w:lvlJc w:val="left"/>
      <w:pPr>
        <w:ind w:left="2827" w:hanging="360"/>
      </w:pPr>
      <w:rPr>
        <w:rFonts w:ascii="Symbol" w:hAnsi="Symbol" w:hint="default"/>
      </w:rPr>
    </w:lvl>
    <w:lvl w:ilvl="4" w:tplc="04090003">
      <w:start w:val="1"/>
      <w:numFmt w:val="bullet"/>
      <w:lvlText w:val="o"/>
      <w:lvlJc w:val="left"/>
      <w:pPr>
        <w:ind w:left="3547" w:hanging="360"/>
      </w:pPr>
      <w:rPr>
        <w:rFonts w:ascii="Courier New" w:hAnsi="Courier New" w:cs="Courier New" w:hint="default"/>
      </w:rPr>
    </w:lvl>
    <w:lvl w:ilvl="5" w:tplc="04090005">
      <w:start w:val="1"/>
      <w:numFmt w:val="bullet"/>
      <w:lvlText w:val=""/>
      <w:lvlJc w:val="left"/>
      <w:pPr>
        <w:ind w:left="4267" w:hanging="360"/>
      </w:pPr>
      <w:rPr>
        <w:rFonts w:ascii="Wingdings" w:hAnsi="Wingdings" w:hint="default"/>
      </w:rPr>
    </w:lvl>
    <w:lvl w:ilvl="6" w:tplc="04090001">
      <w:start w:val="1"/>
      <w:numFmt w:val="bullet"/>
      <w:lvlText w:val=""/>
      <w:lvlJc w:val="left"/>
      <w:pPr>
        <w:ind w:left="4987" w:hanging="360"/>
      </w:pPr>
      <w:rPr>
        <w:rFonts w:ascii="Symbol" w:hAnsi="Symbol" w:hint="default"/>
      </w:rPr>
    </w:lvl>
    <w:lvl w:ilvl="7" w:tplc="04090003">
      <w:start w:val="1"/>
      <w:numFmt w:val="bullet"/>
      <w:lvlText w:val="o"/>
      <w:lvlJc w:val="left"/>
      <w:pPr>
        <w:ind w:left="5707" w:hanging="360"/>
      </w:pPr>
      <w:rPr>
        <w:rFonts w:ascii="Courier New" w:hAnsi="Courier New" w:cs="Courier New" w:hint="default"/>
      </w:rPr>
    </w:lvl>
    <w:lvl w:ilvl="8" w:tplc="04090005">
      <w:start w:val="1"/>
      <w:numFmt w:val="bullet"/>
      <w:lvlText w:val=""/>
      <w:lvlJc w:val="left"/>
      <w:pPr>
        <w:ind w:left="6427" w:hanging="360"/>
      </w:pPr>
      <w:rPr>
        <w:rFonts w:ascii="Wingdings" w:hAnsi="Wingdings" w:hint="default"/>
      </w:rPr>
    </w:lvl>
  </w:abstractNum>
  <w:abstractNum w:abstractNumId="65" w15:restartNumberingAfterBreak="0">
    <w:nsid w:val="6B64329A"/>
    <w:multiLevelType w:val="multilevel"/>
    <w:tmpl w:val="EABCBDE8"/>
    <w:lvl w:ilvl="0">
      <w:start w:val="1"/>
      <w:numFmt w:val="decimal"/>
      <w:lvlText w:val="%1-"/>
      <w:lvlJc w:val="left"/>
      <w:pPr>
        <w:ind w:left="1274" w:hanging="990"/>
      </w:pPr>
      <w:rPr>
        <w:rFonts w:hint="default"/>
      </w:rPr>
    </w:lvl>
    <w:lvl w:ilvl="1">
      <w:start w:val="1"/>
      <w:numFmt w:val="decimal"/>
      <w:lvlText w:val="%1-%2-"/>
      <w:lvlJc w:val="left"/>
      <w:pPr>
        <w:ind w:left="1222" w:hanging="1080"/>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2880" w:hanging="1800"/>
      </w:pPr>
      <w:rPr>
        <w:rFonts w:hint="default"/>
      </w:rPr>
    </w:lvl>
    <w:lvl w:ilvl="4">
      <w:start w:val="1"/>
      <w:numFmt w:val="decimal"/>
      <w:lvlText w:val="%1-%2-%3.%4.%5."/>
      <w:lvlJc w:val="left"/>
      <w:pPr>
        <w:ind w:left="3600" w:hanging="216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66" w15:restartNumberingAfterBreak="0">
    <w:nsid w:val="6BA31A91"/>
    <w:multiLevelType w:val="hybridMultilevel"/>
    <w:tmpl w:val="E40070E6"/>
    <w:lvl w:ilvl="0" w:tplc="040C0005">
      <w:start w:val="1"/>
      <w:numFmt w:val="bullet"/>
      <w:lvlText w:val=""/>
      <w:lvlJc w:val="left"/>
      <w:pPr>
        <w:ind w:left="1113" w:hanging="360"/>
      </w:pPr>
      <w:rPr>
        <w:rFonts w:ascii="Wingdings" w:hAnsi="Wingdings"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67" w15:restartNumberingAfterBreak="0">
    <w:nsid w:val="6D88498C"/>
    <w:multiLevelType w:val="hybridMultilevel"/>
    <w:tmpl w:val="12B4EED6"/>
    <w:lvl w:ilvl="0" w:tplc="08DC25B2">
      <w:start w:val="1"/>
      <w:numFmt w:val="bullet"/>
      <w:lvlText w:val="–"/>
      <w:lvlJc w:val="left"/>
      <w:pPr>
        <w:ind w:left="1440" w:hanging="360"/>
      </w:pPr>
      <w:rPr>
        <w:rFonts w:ascii="Sylfaen" w:hAnsi="Sylfaen" w:hint="default"/>
        <w:strike w:val="0"/>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8" w15:restartNumberingAfterBreak="0">
    <w:nsid w:val="707D414F"/>
    <w:multiLevelType w:val="hybridMultilevel"/>
    <w:tmpl w:val="37F05380"/>
    <w:lvl w:ilvl="0" w:tplc="69E049F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966976"/>
    <w:multiLevelType w:val="hybridMultilevel"/>
    <w:tmpl w:val="5E3A4C54"/>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A9582A"/>
    <w:multiLevelType w:val="hybridMultilevel"/>
    <w:tmpl w:val="477A8ECC"/>
    <w:lvl w:ilvl="0" w:tplc="C152F3DA">
      <w:start w:val="1"/>
      <w:numFmt w:val="bullet"/>
      <w:lvlText w:val="-"/>
      <w:lvlJc w:val="left"/>
      <w:pPr>
        <w:tabs>
          <w:tab w:val="num" w:pos="444"/>
        </w:tabs>
        <w:ind w:left="444" w:hanging="360"/>
      </w:pPr>
      <w:rPr>
        <w:rFonts w:hint="default"/>
        <w:sz w:val="32"/>
        <w:lang w:bidi="ar-SA"/>
      </w:rPr>
    </w:lvl>
    <w:lvl w:ilvl="1" w:tplc="040C0005">
      <w:start w:val="1"/>
      <w:numFmt w:val="bullet"/>
      <w:lvlText w:val=""/>
      <w:lvlJc w:val="left"/>
      <w:pPr>
        <w:tabs>
          <w:tab w:val="num" w:pos="1164"/>
        </w:tabs>
        <w:ind w:left="1164" w:hanging="360"/>
      </w:pPr>
      <w:rPr>
        <w:rFonts w:ascii="Wingdings" w:hAnsi="Wingdings" w:hint="default"/>
      </w:rPr>
    </w:lvl>
    <w:lvl w:ilvl="2" w:tplc="040C0005" w:tentative="1">
      <w:start w:val="1"/>
      <w:numFmt w:val="bullet"/>
      <w:lvlText w:val=""/>
      <w:lvlJc w:val="left"/>
      <w:pPr>
        <w:tabs>
          <w:tab w:val="num" w:pos="1884"/>
        </w:tabs>
        <w:ind w:left="1884" w:hanging="360"/>
      </w:pPr>
      <w:rPr>
        <w:rFonts w:ascii="Wingdings" w:hAnsi="Wingdings" w:hint="default"/>
      </w:rPr>
    </w:lvl>
    <w:lvl w:ilvl="3" w:tplc="040C0001" w:tentative="1">
      <w:start w:val="1"/>
      <w:numFmt w:val="bullet"/>
      <w:lvlText w:val=""/>
      <w:lvlJc w:val="left"/>
      <w:pPr>
        <w:tabs>
          <w:tab w:val="num" w:pos="2604"/>
        </w:tabs>
        <w:ind w:left="2604" w:hanging="360"/>
      </w:pPr>
      <w:rPr>
        <w:rFonts w:ascii="Symbol" w:hAnsi="Symbol" w:hint="default"/>
      </w:rPr>
    </w:lvl>
    <w:lvl w:ilvl="4" w:tplc="040C0003" w:tentative="1">
      <w:start w:val="1"/>
      <w:numFmt w:val="bullet"/>
      <w:lvlText w:val="o"/>
      <w:lvlJc w:val="left"/>
      <w:pPr>
        <w:tabs>
          <w:tab w:val="num" w:pos="3324"/>
        </w:tabs>
        <w:ind w:left="3324" w:hanging="360"/>
      </w:pPr>
      <w:rPr>
        <w:rFonts w:ascii="Courier New" w:hAnsi="Courier New" w:hint="default"/>
      </w:rPr>
    </w:lvl>
    <w:lvl w:ilvl="5" w:tplc="040C0005" w:tentative="1">
      <w:start w:val="1"/>
      <w:numFmt w:val="bullet"/>
      <w:lvlText w:val=""/>
      <w:lvlJc w:val="left"/>
      <w:pPr>
        <w:tabs>
          <w:tab w:val="num" w:pos="4044"/>
        </w:tabs>
        <w:ind w:left="4044" w:hanging="360"/>
      </w:pPr>
      <w:rPr>
        <w:rFonts w:ascii="Wingdings" w:hAnsi="Wingdings" w:hint="default"/>
      </w:rPr>
    </w:lvl>
    <w:lvl w:ilvl="6" w:tplc="040C0001" w:tentative="1">
      <w:start w:val="1"/>
      <w:numFmt w:val="bullet"/>
      <w:lvlText w:val=""/>
      <w:lvlJc w:val="left"/>
      <w:pPr>
        <w:tabs>
          <w:tab w:val="num" w:pos="4764"/>
        </w:tabs>
        <w:ind w:left="4764" w:hanging="360"/>
      </w:pPr>
      <w:rPr>
        <w:rFonts w:ascii="Symbol" w:hAnsi="Symbol" w:hint="default"/>
      </w:rPr>
    </w:lvl>
    <w:lvl w:ilvl="7" w:tplc="040C0003" w:tentative="1">
      <w:start w:val="1"/>
      <w:numFmt w:val="bullet"/>
      <w:lvlText w:val="o"/>
      <w:lvlJc w:val="left"/>
      <w:pPr>
        <w:tabs>
          <w:tab w:val="num" w:pos="5484"/>
        </w:tabs>
        <w:ind w:left="5484" w:hanging="360"/>
      </w:pPr>
      <w:rPr>
        <w:rFonts w:ascii="Courier New" w:hAnsi="Courier New" w:hint="default"/>
      </w:rPr>
    </w:lvl>
    <w:lvl w:ilvl="8" w:tplc="040C0005" w:tentative="1">
      <w:start w:val="1"/>
      <w:numFmt w:val="bullet"/>
      <w:lvlText w:val=""/>
      <w:lvlJc w:val="left"/>
      <w:pPr>
        <w:tabs>
          <w:tab w:val="num" w:pos="6204"/>
        </w:tabs>
        <w:ind w:left="6204" w:hanging="360"/>
      </w:pPr>
      <w:rPr>
        <w:rFonts w:ascii="Wingdings" w:hAnsi="Wingdings" w:hint="default"/>
      </w:rPr>
    </w:lvl>
  </w:abstractNum>
  <w:abstractNum w:abstractNumId="71" w15:restartNumberingAfterBreak="0">
    <w:nsid w:val="713962FF"/>
    <w:multiLevelType w:val="hybridMultilevel"/>
    <w:tmpl w:val="33384FE6"/>
    <w:lvl w:ilvl="0" w:tplc="D68675FA">
      <w:start w:val="5"/>
      <w:numFmt w:val="bullet"/>
      <w:lvlText w:val="-"/>
      <w:lvlJc w:val="left"/>
      <w:pPr>
        <w:ind w:left="720" w:hanging="360"/>
      </w:pPr>
      <w:rPr>
        <w:rFonts w:ascii="Times New Roman" w:eastAsia="Times New Roman" w:hAnsi="Times New Roman" w:cs="Arabic Transparent" w:hint="default"/>
        <w:lang w:bidi="ar-DZ"/>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2" w15:restartNumberingAfterBreak="0">
    <w:nsid w:val="72B845F4"/>
    <w:multiLevelType w:val="hybridMultilevel"/>
    <w:tmpl w:val="A4D4DF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2D063FD"/>
    <w:multiLevelType w:val="hybridMultilevel"/>
    <w:tmpl w:val="2C5AD444"/>
    <w:lvl w:ilvl="0" w:tplc="08F058C6">
      <w:numFmt w:val="bullet"/>
      <w:lvlText w:val="-"/>
      <w:lvlJc w:val="left"/>
      <w:pPr>
        <w:ind w:left="394" w:hanging="360"/>
      </w:pPr>
      <w:rPr>
        <w:rFonts w:ascii="Times New Roman" w:eastAsia="Times New Roman" w:hAnsi="Times New Roman" w:cs="Arabic Transparent"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74" w15:restartNumberingAfterBreak="0">
    <w:nsid w:val="7350276D"/>
    <w:multiLevelType w:val="hybridMultilevel"/>
    <w:tmpl w:val="555078DC"/>
    <w:lvl w:ilvl="0" w:tplc="986A891E">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EE3116"/>
    <w:multiLevelType w:val="hybridMultilevel"/>
    <w:tmpl w:val="A15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9017FCA"/>
    <w:multiLevelType w:val="hybridMultilevel"/>
    <w:tmpl w:val="75AE3610"/>
    <w:lvl w:ilvl="0" w:tplc="46AEFCC8">
      <w:start w:val="1"/>
      <w:numFmt w:val="bullet"/>
      <w:lvlText w:val="-"/>
      <w:lvlJc w:val="left"/>
      <w:pPr>
        <w:ind w:left="753" w:hanging="360"/>
      </w:pPr>
      <w:rPr>
        <w:rFonts w:ascii="Arabic Transparent" w:eastAsia="Times New Roman" w:hAnsi="Arabic Transparent" w:cs="Arabic Transparent" w:hint="default"/>
        <w:strike w:val="0"/>
        <w:color w:val="auto"/>
        <w:u w:val="none"/>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77" w15:restartNumberingAfterBreak="0">
    <w:nsid w:val="7A5F59AC"/>
    <w:multiLevelType w:val="hybridMultilevel"/>
    <w:tmpl w:val="E1C4A8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8" w15:restartNumberingAfterBreak="0">
    <w:nsid w:val="7A666793"/>
    <w:multiLevelType w:val="hybridMultilevel"/>
    <w:tmpl w:val="91EEFFB6"/>
    <w:lvl w:ilvl="0" w:tplc="9D9A832A">
      <w:start w:val="2"/>
      <w:numFmt w:val="bullet"/>
      <w:lvlText w:val="-"/>
      <w:lvlJc w:val="left"/>
      <w:pPr>
        <w:ind w:left="360" w:hanging="360"/>
      </w:pPr>
      <w:rPr>
        <w:rFonts w:ascii="Times New Roman" w:eastAsia="Times New Roman" w:hAnsi="Times New Roman" w:cs="Traditional Arabic"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9" w15:restartNumberingAfterBreak="0">
    <w:nsid w:val="7AA26EC2"/>
    <w:multiLevelType w:val="hybridMultilevel"/>
    <w:tmpl w:val="1FDC95AE"/>
    <w:lvl w:ilvl="0" w:tplc="CC2A139E">
      <w:start w:val="1"/>
      <w:numFmt w:val="bullet"/>
      <w:lvlText w:val="o"/>
      <w:lvlJc w:val="left"/>
      <w:pPr>
        <w:ind w:left="1080" w:hanging="360"/>
      </w:pPr>
      <w:rPr>
        <w:rFonts w:ascii="Courier New" w:hAnsi="Courier New" w:cs="Courier New"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7ADB65CE"/>
    <w:multiLevelType w:val="hybridMultilevel"/>
    <w:tmpl w:val="9BB05A4E"/>
    <w:lvl w:ilvl="0" w:tplc="986A891E">
      <w:start w:val="1"/>
      <w:numFmt w:val="bullet"/>
      <w:lvlText w:val="–"/>
      <w:lvlJc w:val="left"/>
      <w:pPr>
        <w:ind w:left="895" w:hanging="360"/>
      </w:pPr>
      <w:rPr>
        <w:rFonts w:ascii="Sylfaen" w:hAnsi="Sylfae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1" w15:restartNumberingAfterBreak="0">
    <w:nsid w:val="7B0F4F2D"/>
    <w:multiLevelType w:val="hybridMultilevel"/>
    <w:tmpl w:val="1E82CA48"/>
    <w:lvl w:ilvl="0" w:tplc="69E049FE">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2" w15:restartNumberingAfterBreak="0">
    <w:nsid w:val="7D021C4B"/>
    <w:multiLevelType w:val="hybridMultilevel"/>
    <w:tmpl w:val="24866BB8"/>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7E6F4736"/>
    <w:multiLevelType w:val="hybridMultilevel"/>
    <w:tmpl w:val="CF86C600"/>
    <w:lvl w:ilvl="0" w:tplc="69E049FE">
      <w:start w:val="1"/>
      <w:numFmt w:val="bullet"/>
      <w:lvlText w:val=""/>
      <w:lvlJc w:val="left"/>
      <w:pPr>
        <w:ind w:left="1300" w:hanging="360"/>
      </w:pPr>
      <w:rPr>
        <w:rFonts w:ascii="Wingdings" w:hAnsi="Wingdings" w:hint="default"/>
      </w:rPr>
    </w:lvl>
    <w:lvl w:ilvl="1" w:tplc="040C0003" w:tentative="1">
      <w:start w:val="1"/>
      <w:numFmt w:val="bullet"/>
      <w:lvlText w:val="o"/>
      <w:lvlJc w:val="left"/>
      <w:pPr>
        <w:ind w:left="2020" w:hanging="360"/>
      </w:pPr>
      <w:rPr>
        <w:rFonts w:ascii="Courier New" w:hAnsi="Courier New" w:cs="Courier New" w:hint="default"/>
      </w:rPr>
    </w:lvl>
    <w:lvl w:ilvl="2" w:tplc="040C0005" w:tentative="1">
      <w:start w:val="1"/>
      <w:numFmt w:val="bullet"/>
      <w:lvlText w:val=""/>
      <w:lvlJc w:val="left"/>
      <w:pPr>
        <w:ind w:left="2740" w:hanging="360"/>
      </w:pPr>
      <w:rPr>
        <w:rFonts w:ascii="Wingdings" w:hAnsi="Wingdings" w:hint="default"/>
      </w:rPr>
    </w:lvl>
    <w:lvl w:ilvl="3" w:tplc="040C0001" w:tentative="1">
      <w:start w:val="1"/>
      <w:numFmt w:val="bullet"/>
      <w:lvlText w:val=""/>
      <w:lvlJc w:val="left"/>
      <w:pPr>
        <w:ind w:left="3460" w:hanging="360"/>
      </w:pPr>
      <w:rPr>
        <w:rFonts w:ascii="Symbol" w:hAnsi="Symbol" w:hint="default"/>
      </w:rPr>
    </w:lvl>
    <w:lvl w:ilvl="4" w:tplc="040C0003" w:tentative="1">
      <w:start w:val="1"/>
      <w:numFmt w:val="bullet"/>
      <w:lvlText w:val="o"/>
      <w:lvlJc w:val="left"/>
      <w:pPr>
        <w:ind w:left="4180" w:hanging="360"/>
      </w:pPr>
      <w:rPr>
        <w:rFonts w:ascii="Courier New" w:hAnsi="Courier New" w:cs="Courier New" w:hint="default"/>
      </w:rPr>
    </w:lvl>
    <w:lvl w:ilvl="5" w:tplc="040C0005" w:tentative="1">
      <w:start w:val="1"/>
      <w:numFmt w:val="bullet"/>
      <w:lvlText w:val=""/>
      <w:lvlJc w:val="left"/>
      <w:pPr>
        <w:ind w:left="4900" w:hanging="360"/>
      </w:pPr>
      <w:rPr>
        <w:rFonts w:ascii="Wingdings" w:hAnsi="Wingdings" w:hint="default"/>
      </w:rPr>
    </w:lvl>
    <w:lvl w:ilvl="6" w:tplc="040C0001" w:tentative="1">
      <w:start w:val="1"/>
      <w:numFmt w:val="bullet"/>
      <w:lvlText w:val=""/>
      <w:lvlJc w:val="left"/>
      <w:pPr>
        <w:ind w:left="5620" w:hanging="360"/>
      </w:pPr>
      <w:rPr>
        <w:rFonts w:ascii="Symbol" w:hAnsi="Symbol" w:hint="default"/>
      </w:rPr>
    </w:lvl>
    <w:lvl w:ilvl="7" w:tplc="040C0003" w:tentative="1">
      <w:start w:val="1"/>
      <w:numFmt w:val="bullet"/>
      <w:lvlText w:val="o"/>
      <w:lvlJc w:val="left"/>
      <w:pPr>
        <w:ind w:left="6340" w:hanging="360"/>
      </w:pPr>
      <w:rPr>
        <w:rFonts w:ascii="Courier New" w:hAnsi="Courier New" w:cs="Courier New" w:hint="default"/>
      </w:rPr>
    </w:lvl>
    <w:lvl w:ilvl="8" w:tplc="040C0005" w:tentative="1">
      <w:start w:val="1"/>
      <w:numFmt w:val="bullet"/>
      <w:lvlText w:val=""/>
      <w:lvlJc w:val="left"/>
      <w:pPr>
        <w:ind w:left="7060" w:hanging="360"/>
      </w:pPr>
      <w:rPr>
        <w:rFonts w:ascii="Wingdings" w:hAnsi="Wingdings" w:hint="default"/>
      </w:rPr>
    </w:lvl>
  </w:abstractNum>
  <w:num w:numId="1">
    <w:abstractNumId w:val="35"/>
  </w:num>
  <w:num w:numId="2">
    <w:abstractNumId w:val="65"/>
  </w:num>
  <w:num w:numId="3">
    <w:abstractNumId w:val="52"/>
  </w:num>
  <w:num w:numId="4">
    <w:abstractNumId w:val="1"/>
  </w:num>
  <w:num w:numId="5">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33"/>
  </w:num>
  <w:num w:numId="8">
    <w:abstractNumId w:val="19"/>
  </w:num>
  <w:num w:numId="9">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4"/>
  </w:num>
  <w:num w:numId="11">
    <w:abstractNumId w:val="39"/>
  </w:num>
  <w:num w:numId="12">
    <w:abstractNumId w:val="26"/>
  </w:num>
  <w:num w:numId="13">
    <w:abstractNumId w:val="34"/>
  </w:num>
  <w:num w:numId="14">
    <w:abstractNumId w:val="75"/>
  </w:num>
  <w:num w:numId="15">
    <w:abstractNumId w:val="72"/>
  </w:num>
  <w:num w:numId="16">
    <w:abstractNumId w:val="40"/>
  </w:num>
  <w:num w:numId="17">
    <w:abstractNumId w:val="79"/>
  </w:num>
  <w:num w:numId="18">
    <w:abstractNumId w:val="66"/>
  </w:num>
  <w:num w:numId="1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0"/>
  </w:num>
  <w:num w:numId="2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38"/>
  </w:num>
  <w:num w:numId="25">
    <w:abstractNumId w:val="4"/>
  </w:num>
  <w:num w:numId="26">
    <w:abstractNumId w:val="74"/>
  </w:num>
  <w:num w:numId="27">
    <w:abstractNumId w:val="54"/>
  </w:num>
  <w:num w:numId="2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10"/>
  </w:num>
  <w:num w:numId="31">
    <w:abstractNumId w:val="70"/>
  </w:num>
  <w:num w:numId="3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6"/>
  </w:num>
  <w:num w:numId="35">
    <w:abstractNumId w:val="29"/>
  </w:num>
  <w:num w:numId="36">
    <w:abstractNumId w:val="43"/>
  </w:num>
  <w:num w:numId="37">
    <w:abstractNumId w:val="45"/>
  </w:num>
  <w:num w:numId="38">
    <w:abstractNumId w:val="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3"/>
  </w:num>
  <w:num w:numId="4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9"/>
  </w:num>
  <w:num w:numId="50">
    <w:abstractNumId w:val="21"/>
  </w:num>
  <w:num w:numId="51">
    <w:abstractNumId w:val="15"/>
  </w:num>
  <w:num w:numId="52">
    <w:abstractNumId w:val="12"/>
  </w:num>
  <w:num w:numId="53">
    <w:abstractNumId w:val="22"/>
  </w:num>
  <w:num w:numId="54">
    <w:abstractNumId w:val="27"/>
  </w:num>
  <w:num w:numId="55">
    <w:abstractNumId w:val="55"/>
  </w:num>
  <w:num w:numId="56">
    <w:abstractNumId w:val="30"/>
  </w:num>
  <w:num w:numId="57">
    <w:abstractNumId w:val="51"/>
  </w:num>
  <w:num w:numId="58">
    <w:abstractNumId w:val="58"/>
  </w:num>
  <w:num w:numId="59">
    <w:abstractNumId w:val="25"/>
  </w:num>
  <w:num w:numId="60">
    <w:abstractNumId w:val="36"/>
  </w:num>
  <w:num w:numId="61">
    <w:abstractNumId w:val="77"/>
  </w:num>
  <w:num w:numId="62">
    <w:abstractNumId w:val="8"/>
  </w:num>
  <w:num w:numId="63">
    <w:abstractNumId w:val="80"/>
  </w:num>
  <w:num w:numId="64">
    <w:abstractNumId w:val="3"/>
  </w:num>
  <w:num w:numId="6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81"/>
  </w:num>
  <w:num w:numId="68">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7"/>
  </w:num>
  <w:num w:numId="72">
    <w:abstractNumId w:val="0"/>
  </w:num>
  <w:num w:numId="73">
    <w:abstractNumId w:val="37"/>
  </w:num>
  <w:num w:numId="74">
    <w:abstractNumId w:val="68"/>
  </w:num>
  <w:num w:numId="75">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8"/>
  </w:num>
  <w:num w:numId="77">
    <w:abstractNumId w:val="42"/>
  </w:num>
  <w:num w:numId="78">
    <w:abstractNumId w:val="9"/>
  </w:num>
  <w:num w:numId="79">
    <w:abstractNumId w:val="47"/>
  </w:num>
  <w:num w:numId="80">
    <w:abstractNumId w:val="61"/>
  </w:num>
  <w:num w:numId="81">
    <w:abstractNumId w:val="24"/>
  </w:num>
  <w:num w:numId="82">
    <w:abstractNumId w:val="62"/>
  </w:num>
  <w:num w:numId="83">
    <w:abstractNumId w:val="41"/>
  </w:num>
  <w:num w:numId="84">
    <w:abstractNumId w:val="46"/>
  </w:num>
  <w:num w:numId="85">
    <w:abstractNumId w:val="83"/>
  </w:num>
  <w:num w:numId="86">
    <w:abstractNumId w:val="32"/>
  </w:num>
  <w:num w:numId="87">
    <w:abstractNumId w:val="48"/>
  </w:num>
  <w:num w:numId="88">
    <w:abstractNumId w:val="4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6EB9"/>
    <w:rsid w:val="00003A52"/>
    <w:rsid w:val="00011604"/>
    <w:rsid w:val="000142DF"/>
    <w:rsid w:val="000204A0"/>
    <w:rsid w:val="00020EA9"/>
    <w:rsid w:val="0002427C"/>
    <w:rsid w:val="0002498D"/>
    <w:rsid w:val="000265CC"/>
    <w:rsid w:val="000266D8"/>
    <w:rsid w:val="00035EBA"/>
    <w:rsid w:val="0003667E"/>
    <w:rsid w:val="00036F8D"/>
    <w:rsid w:val="00041455"/>
    <w:rsid w:val="00042174"/>
    <w:rsid w:val="000454B6"/>
    <w:rsid w:val="0005212C"/>
    <w:rsid w:val="000556FA"/>
    <w:rsid w:val="0005765C"/>
    <w:rsid w:val="000605BC"/>
    <w:rsid w:val="00061BCC"/>
    <w:rsid w:val="00061FF4"/>
    <w:rsid w:val="000633F6"/>
    <w:rsid w:val="000664EF"/>
    <w:rsid w:val="00067D39"/>
    <w:rsid w:val="000774AC"/>
    <w:rsid w:val="000779FB"/>
    <w:rsid w:val="00080C2A"/>
    <w:rsid w:val="000871AC"/>
    <w:rsid w:val="0008798F"/>
    <w:rsid w:val="00092825"/>
    <w:rsid w:val="0009335E"/>
    <w:rsid w:val="00093BD6"/>
    <w:rsid w:val="000945A2"/>
    <w:rsid w:val="00095867"/>
    <w:rsid w:val="00095AC5"/>
    <w:rsid w:val="0009703B"/>
    <w:rsid w:val="00097264"/>
    <w:rsid w:val="000A0465"/>
    <w:rsid w:val="000A2840"/>
    <w:rsid w:val="000A4198"/>
    <w:rsid w:val="000A4A46"/>
    <w:rsid w:val="000A59CD"/>
    <w:rsid w:val="000A5A57"/>
    <w:rsid w:val="000B0E7C"/>
    <w:rsid w:val="000B1663"/>
    <w:rsid w:val="000B2C05"/>
    <w:rsid w:val="000B379C"/>
    <w:rsid w:val="000B74BB"/>
    <w:rsid w:val="000C04F8"/>
    <w:rsid w:val="000C0D85"/>
    <w:rsid w:val="000C38EC"/>
    <w:rsid w:val="000C39DD"/>
    <w:rsid w:val="000C5CDA"/>
    <w:rsid w:val="000C71A7"/>
    <w:rsid w:val="000D22E6"/>
    <w:rsid w:val="000D3075"/>
    <w:rsid w:val="000D648B"/>
    <w:rsid w:val="000D7153"/>
    <w:rsid w:val="000E1B57"/>
    <w:rsid w:val="000E1F8F"/>
    <w:rsid w:val="000E5307"/>
    <w:rsid w:val="000E6305"/>
    <w:rsid w:val="000E6514"/>
    <w:rsid w:val="000E77AF"/>
    <w:rsid w:val="000F038A"/>
    <w:rsid w:val="000F0943"/>
    <w:rsid w:val="000F6427"/>
    <w:rsid w:val="000F6F8F"/>
    <w:rsid w:val="001017BB"/>
    <w:rsid w:val="00101CFF"/>
    <w:rsid w:val="00101E5F"/>
    <w:rsid w:val="00104020"/>
    <w:rsid w:val="001168EA"/>
    <w:rsid w:val="00120AC1"/>
    <w:rsid w:val="001238DB"/>
    <w:rsid w:val="00124FA2"/>
    <w:rsid w:val="00125366"/>
    <w:rsid w:val="00126299"/>
    <w:rsid w:val="00126F74"/>
    <w:rsid w:val="00131B9B"/>
    <w:rsid w:val="0013447F"/>
    <w:rsid w:val="00135419"/>
    <w:rsid w:val="00135DBD"/>
    <w:rsid w:val="00135E6B"/>
    <w:rsid w:val="001367A8"/>
    <w:rsid w:val="00137E2B"/>
    <w:rsid w:val="0014008D"/>
    <w:rsid w:val="00145F17"/>
    <w:rsid w:val="0015004A"/>
    <w:rsid w:val="00150578"/>
    <w:rsid w:val="0015288D"/>
    <w:rsid w:val="00153977"/>
    <w:rsid w:val="00153CED"/>
    <w:rsid w:val="0015729D"/>
    <w:rsid w:val="00157F02"/>
    <w:rsid w:val="00160451"/>
    <w:rsid w:val="0016210D"/>
    <w:rsid w:val="001650AA"/>
    <w:rsid w:val="0016787A"/>
    <w:rsid w:val="00170F4C"/>
    <w:rsid w:val="00171132"/>
    <w:rsid w:val="00177F22"/>
    <w:rsid w:val="00182150"/>
    <w:rsid w:val="0018598E"/>
    <w:rsid w:val="001876F2"/>
    <w:rsid w:val="0019014B"/>
    <w:rsid w:val="00190A0D"/>
    <w:rsid w:val="00192E16"/>
    <w:rsid w:val="00193A85"/>
    <w:rsid w:val="0019492E"/>
    <w:rsid w:val="001949E0"/>
    <w:rsid w:val="001962F2"/>
    <w:rsid w:val="001963D1"/>
    <w:rsid w:val="00196594"/>
    <w:rsid w:val="001975B9"/>
    <w:rsid w:val="001A0A30"/>
    <w:rsid w:val="001A0BA6"/>
    <w:rsid w:val="001A0EF4"/>
    <w:rsid w:val="001A1819"/>
    <w:rsid w:val="001A43D5"/>
    <w:rsid w:val="001A5D0D"/>
    <w:rsid w:val="001A7794"/>
    <w:rsid w:val="001B044F"/>
    <w:rsid w:val="001C01FE"/>
    <w:rsid w:val="001C5730"/>
    <w:rsid w:val="001C67A8"/>
    <w:rsid w:val="001C74F3"/>
    <w:rsid w:val="001D176B"/>
    <w:rsid w:val="001D1799"/>
    <w:rsid w:val="001D1D30"/>
    <w:rsid w:val="001D5FAF"/>
    <w:rsid w:val="001D5FF0"/>
    <w:rsid w:val="001D78CF"/>
    <w:rsid w:val="001D7A52"/>
    <w:rsid w:val="001E114F"/>
    <w:rsid w:val="001E13F0"/>
    <w:rsid w:val="001F09B6"/>
    <w:rsid w:val="001F1C09"/>
    <w:rsid w:val="001F2A06"/>
    <w:rsid w:val="001F4920"/>
    <w:rsid w:val="001F4BE4"/>
    <w:rsid w:val="001F530A"/>
    <w:rsid w:val="00200311"/>
    <w:rsid w:val="002031DD"/>
    <w:rsid w:val="00203E29"/>
    <w:rsid w:val="002051BF"/>
    <w:rsid w:val="0020572E"/>
    <w:rsid w:val="00214894"/>
    <w:rsid w:val="00216CFC"/>
    <w:rsid w:val="00216FC9"/>
    <w:rsid w:val="00221553"/>
    <w:rsid w:val="00223E6D"/>
    <w:rsid w:val="0023404F"/>
    <w:rsid w:val="00234632"/>
    <w:rsid w:val="0023553D"/>
    <w:rsid w:val="00235B05"/>
    <w:rsid w:val="00235C79"/>
    <w:rsid w:val="002423B5"/>
    <w:rsid w:val="002440AD"/>
    <w:rsid w:val="0024521D"/>
    <w:rsid w:val="0024581F"/>
    <w:rsid w:val="00245DB4"/>
    <w:rsid w:val="0024627F"/>
    <w:rsid w:val="00250171"/>
    <w:rsid w:val="00250228"/>
    <w:rsid w:val="002507D3"/>
    <w:rsid w:val="00252464"/>
    <w:rsid w:val="00252863"/>
    <w:rsid w:val="00252F8D"/>
    <w:rsid w:val="002538B6"/>
    <w:rsid w:val="00260B10"/>
    <w:rsid w:val="00260E69"/>
    <w:rsid w:val="00262E0D"/>
    <w:rsid w:val="002653EB"/>
    <w:rsid w:val="00266442"/>
    <w:rsid w:val="002673C0"/>
    <w:rsid w:val="002712C8"/>
    <w:rsid w:val="00272EB9"/>
    <w:rsid w:val="0027346A"/>
    <w:rsid w:val="00273E2A"/>
    <w:rsid w:val="0028190C"/>
    <w:rsid w:val="0028358C"/>
    <w:rsid w:val="00283AFF"/>
    <w:rsid w:val="002842BE"/>
    <w:rsid w:val="002879D2"/>
    <w:rsid w:val="00290615"/>
    <w:rsid w:val="00290A63"/>
    <w:rsid w:val="00290DF7"/>
    <w:rsid w:val="00291235"/>
    <w:rsid w:val="00292881"/>
    <w:rsid w:val="002934AF"/>
    <w:rsid w:val="00293EE2"/>
    <w:rsid w:val="0029461A"/>
    <w:rsid w:val="002A0F11"/>
    <w:rsid w:val="002A1268"/>
    <w:rsid w:val="002A2C0A"/>
    <w:rsid w:val="002A7254"/>
    <w:rsid w:val="002B1454"/>
    <w:rsid w:val="002B2775"/>
    <w:rsid w:val="002B2B0D"/>
    <w:rsid w:val="002B2BF0"/>
    <w:rsid w:val="002B3E03"/>
    <w:rsid w:val="002B4ACE"/>
    <w:rsid w:val="002B6519"/>
    <w:rsid w:val="002C40C7"/>
    <w:rsid w:val="002C6955"/>
    <w:rsid w:val="002C773C"/>
    <w:rsid w:val="002D166F"/>
    <w:rsid w:val="002D2F3E"/>
    <w:rsid w:val="002E0C2F"/>
    <w:rsid w:val="002E1693"/>
    <w:rsid w:val="002E196E"/>
    <w:rsid w:val="002E47B0"/>
    <w:rsid w:val="002E7CCF"/>
    <w:rsid w:val="002E7FFD"/>
    <w:rsid w:val="002F0054"/>
    <w:rsid w:val="002F0481"/>
    <w:rsid w:val="002F1508"/>
    <w:rsid w:val="002F2D93"/>
    <w:rsid w:val="002F4C80"/>
    <w:rsid w:val="002F668B"/>
    <w:rsid w:val="002F6D0D"/>
    <w:rsid w:val="00301B60"/>
    <w:rsid w:val="0030272F"/>
    <w:rsid w:val="00304998"/>
    <w:rsid w:val="0030584B"/>
    <w:rsid w:val="00311AFB"/>
    <w:rsid w:val="00313279"/>
    <w:rsid w:val="003137F1"/>
    <w:rsid w:val="003145C1"/>
    <w:rsid w:val="00315B2B"/>
    <w:rsid w:val="00316D98"/>
    <w:rsid w:val="00317BCF"/>
    <w:rsid w:val="003232F9"/>
    <w:rsid w:val="00323B49"/>
    <w:rsid w:val="00324CAB"/>
    <w:rsid w:val="0032560F"/>
    <w:rsid w:val="003305A8"/>
    <w:rsid w:val="003317AE"/>
    <w:rsid w:val="00331810"/>
    <w:rsid w:val="003328B0"/>
    <w:rsid w:val="00333767"/>
    <w:rsid w:val="00341678"/>
    <w:rsid w:val="003440CA"/>
    <w:rsid w:val="00346370"/>
    <w:rsid w:val="003478D1"/>
    <w:rsid w:val="0035053F"/>
    <w:rsid w:val="0035279A"/>
    <w:rsid w:val="0035332B"/>
    <w:rsid w:val="00353339"/>
    <w:rsid w:val="00363593"/>
    <w:rsid w:val="003645DC"/>
    <w:rsid w:val="00374B4C"/>
    <w:rsid w:val="00376012"/>
    <w:rsid w:val="0038165F"/>
    <w:rsid w:val="00381EC6"/>
    <w:rsid w:val="00382BAD"/>
    <w:rsid w:val="003834EB"/>
    <w:rsid w:val="003856EE"/>
    <w:rsid w:val="00386939"/>
    <w:rsid w:val="00387ADD"/>
    <w:rsid w:val="00392596"/>
    <w:rsid w:val="00394BD2"/>
    <w:rsid w:val="003961CA"/>
    <w:rsid w:val="003A25AB"/>
    <w:rsid w:val="003B29D1"/>
    <w:rsid w:val="003B7031"/>
    <w:rsid w:val="003C13AC"/>
    <w:rsid w:val="003C3035"/>
    <w:rsid w:val="003C3E3F"/>
    <w:rsid w:val="003D33A9"/>
    <w:rsid w:val="003D67AB"/>
    <w:rsid w:val="003E021E"/>
    <w:rsid w:val="003E0F15"/>
    <w:rsid w:val="003E1479"/>
    <w:rsid w:val="003E3439"/>
    <w:rsid w:val="003E3DCD"/>
    <w:rsid w:val="003E40B6"/>
    <w:rsid w:val="003F0587"/>
    <w:rsid w:val="003F17CA"/>
    <w:rsid w:val="003F3A35"/>
    <w:rsid w:val="003F4B75"/>
    <w:rsid w:val="003F575D"/>
    <w:rsid w:val="003F57D5"/>
    <w:rsid w:val="00402D12"/>
    <w:rsid w:val="0040462B"/>
    <w:rsid w:val="00411799"/>
    <w:rsid w:val="00411AEF"/>
    <w:rsid w:val="00413153"/>
    <w:rsid w:val="004145B8"/>
    <w:rsid w:val="004175CE"/>
    <w:rsid w:val="00425667"/>
    <w:rsid w:val="0042778E"/>
    <w:rsid w:val="00430D9D"/>
    <w:rsid w:val="00433AE4"/>
    <w:rsid w:val="00434926"/>
    <w:rsid w:val="00434B01"/>
    <w:rsid w:val="00436699"/>
    <w:rsid w:val="004401DC"/>
    <w:rsid w:val="00440B5B"/>
    <w:rsid w:val="004417AF"/>
    <w:rsid w:val="00442C4B"/>
    <w:rsid w:val="004457BD"/>
    <w:rsid w:val="00447677"/>
    <w:rsid w:val="00450D29"/>
    <w:rsid w:val="00461619"/>
    <w:rsid w:val="00462D22"/>
    <w:rsid w:val="00464807"/>
    <w:rsid w:val="00470593"/>
    <w:rsid w:val="004731EE"/>
    <w:rsid w:val="00475699"/>
    <w:rsid w:val="0047657F"/>
    <w:rsid w:val="00480197"/>
    <w:rsid w:val="00480A0D"/>
    <w:rsid w:val="00480B7F"/>
    <w:rsid w:val="004817B9"/>
    <w:rsid w:val="00482A6F"/>
    <w:rsid w:val="004842A1"/>
    <w:rsid w:val="00484CEB"/>
    <w:rsid w:val="00487663"/>
    <w:rsid w:val="00490AE0"/>
    <w:rsid w:val="00491836"/>
    <w:rsid w:val="00492CF0"/>
    <w:rsid w:val="00495B62"/>
    <w:rsid w:val="00497AE4"/>
    <w:rsid w:val="004A06B6"/>
    <w:rsid w:val="004A268A"/>
    <w:rsid w:val="004A278E"/>
    <w:rsid w:val="004A2873"/>
    <w:rsid w:val="004A4723"/>
    <w:rsid w:val="004A4B4D"/>
    <w:rsid w:val="004A7D5C"/>
    <w:rsid w:val="004B05C8"/>
    <w:rsid w:val="004B1134"/>
    <w:rsid w:val="004B1566"/>
    <w:rsid w:val="004B26EF"/>
    <w:rsid w:val="004B3E0D"/>
    <w:rsid w:val="004B52D8"/>
    <w:rsid w:val="004B7E72"/>
    <w:rsid w:val="004C09DB"/>
    <w:rsid w:val="004C6B8A"/>
    <w:rsid w:val="004C6FF6"/>
    <w:rsid w:val="004D0136"/>
    <w:rsid w:val="004D106D"/>
    <w:rsid w:val="004D18DD"/>
    <w:rsid w:val="004D4B25"/>
    <w:rsid w:val="004D5CAE"/>
    <w:rsid w:val="004D6109"/>
    <w:rsid w:val="004E0786"/>
    <w:rsid w:val="004E11C3"/>
    <w:rsid w:val="004E1D58"/>
    <w:rsid w:val="004E2031"/>
    <w:rsid w:val="004E3F9D"/>
    <w:rsid w:val="004E62D7"/>
    <w:rsid w:val="004F0A0A"/>
    <w:rsid w:val="004F0A13"/>
    <w:rsid w:val="004F1B3D"/>
    <w:rsid w:val="004F41D3"/>
    <w:rsid w:val="004F4200"/>
    <w:rsid w:val="005011B7"/>
    <w:rsid w:val="0050433E"/>
    <w:rsid w:val="0050755E"/>
    <w:rsid w:val="00507E25"/>
    <w:rsid w:val="005102AF"/>
    <w:rsid w:val="00514189"/>
    <w:rsid w:val="00515569"/>
    <w:rsid w:val="0051659F"/>
    <w:rsid w:val="00521101"/>
    <w:rsid w:val="0052130A"/>
    <w:rsid w:val="00527F92"/>
    <w:rsid w:val="00533B47"/>
    <w:rsid w:val="00536AB8"/>
    <w:rsid w:val="00541072"/>
    <w:rsid w:val="0054394C"/>
    <w:rsid w:val="005450A5"/>
    <w:rsid w:val="00545FC5"/>
    <w:rsid w:val="0054608A"/>
    <w:rsid w:val="00547F5B"/>
    <w:rsid w:val="005513E7"/>
    <w:rsid w:val="00552BCC"/>
    <w:rsid w:val="00554C15"/>
    <w:rsid w:val="00555EAE"/>
    <w:rsid w:val="00556F26"/>
    <w:rsid w:val="0056589A"/>
    <w:rsid w:val="00565C06"/>
    <w:rsid w:val="005665AA"/>
    <w:rsid w:val="005670A0"/>
    <w:rsid w:val="00567278"/>
    <w:rsid w:val="00567B7B"/>
    <w:rsid w:val="00574F4D"/>
    <w:rsid w:val="00577ECB"/>
    <w:rsid w:val="00577F9B"/>
    <w:rsid w:val="0058096E"/>
    <w:rsid w:val="00581208"/>
    <w:rsid w:val="00582F60"/>
    <w:rsid w:val="0058426F"/>
    <w:rsid w:val="00585378"/>
    <w:rsid w:val="00585D9B"/>
    <w:rsid w:val="00585FB7"/>
    <w:rsid w:val="00586EB9"/>
    <w:rsid w:val="00593FD4"/>
    <w:rsid w:val="0059717C"/>
    <w:rsid w:val="00597E21"/>
    <w:rsid w:val="005A5B29"/>
    <w:rsid w:val="005B1AB0"/>
    <w:rsid w:val="005B2B6F"/>
    <w:rsid w:val="005B4856"/>
    <w:rsid w:val="005B4D99"/>
    <w:rsid w:val="005B4E91"/>
    <w:rsid w:val="005B538A"/>
    <w:rsid w:val="005B6355"/>
    <w:rsid w:val="005C0771"/>
    <w:rsid w:val="005C2EB2"/>
    <w:rsid w:val="005C49AD"/>
    <w:rsid w:val="005D181B"/>
    <w:rsid w:val="005D2021"/>
    <w:rsid w:val="005D317F"/>
    <w:rsid w:val="005D5611"/>
    <w:rsid w:val="005D73C9"/>
    <w:rsid w:val="005D7CEA"/>
    <w:rsid w:val="005E4BE5"/>
    <w:rsid w:val="005E630F"/>
    <w:rsid w:val="005E74E4"/>
    <w:rsid w:val="005F144F"/>
    <w:rsid w:val="005F238E"/>
    <w:rsid w:val="005F4E4B"/>
    <w:rsid w:val="005F6840"/>
    <w:rsid w:val="005F7206"/>
    <w:rsid w:val="00601492"/>
    <w:rsid w:val="00605924"/>
    <w:rsid w:val="006100C0"/>
    <w:rsid w:val="006108C0"/>
    <w:rsid w:val="00614FE8"/>
    <w:rsid w:val="0061646E"/>
    <w:rsid w:val="006168B4"/>
    <w:rsid w:val="00617236"/>
    <w:rsid w:val="006205F9"/>
    <w:rsid w:val="00620C3D"/>
    <w:rsid w:val="00624768"/>
    <w:rsid w:val="00624958"/>
    <w:rsid w:val="006276B0"/>
    <w:rsid w:val="0063168B"/>
    <w:rsid w:val="00635177"/>
    <w:rsid w:val="006375A1"/>
    <w:rsid w:val="00642358"/>
    <w:rsid w:val="006510C5"/>
    <w:rsid w:val="006519B2"/>
    <w:rsid w:val="00651E26"/>
    <w:rsid w:val="00653916"/>
    <w:rsid w:val="00655596"/>
    <w:rsid w:val="0066071E"/>
    <w:rsid w:val="006611CE"/>
    <w:rsid w:val="0066324B"/>
    <w:rsid w:val="0066629D"/>
    <w:rsid w:val="00666E2D"/>
    <w:rsid w:val="00671CE0"/>
    <w:rsid w:val="00673EAF"/>
    <w:rsid w:val="00673FEB"/>
    <w:rsid w:val="00680458"/>
    <w:rsid w:val="00680A5E"/>
    <w:rsid w:val="00687D96"/>
    <w:rsid w:val="0069240F"/>
    <w:rsid w:val="00692483"/>
    <w:rsid w:val="006947DE"/>
    <w:rsid w:val="00694AF9"/>
    <w:rsid w:val="00694C84"/>
    <w:rsid w:val="00694E98"/>
    <w:rsid w:val="006962A9"/>
    <w:rsid w:val="006A1153"/>
    <w:rsid w:val="006A3597"/>
    <w:rsid w:val="006A40C5"/>
    <w:rsid w:val="006A5E0E"/>
    <w:rsid w:val="006A5E1F"/>
    <w:rsid w:val="006A61C3"/>
    <w:rsid w:val="006B007F"/>
    <w:rsid w:val="006B03E6"/>
    <w:rsid w:val="006B0582"/>
    <w:rsid w:val="006B1920"/>
    <w:rsid w:val="006B3AEE"/>
    <w:rsid w:val="006B5F03"/>
    <w:rsid w:val="006B7FFC"/>
    <w:rsid w:val="006C0BC2"/>
    <w:rsid w:val="006D1987"/>
    <w:rsid w:val="006D3AF5"/>
    <w:rsid w:val="006D6BCB"/>
    <w:rsid w:val="006E036E"/>
    <w:rsid w:val="006E187B"/>
    <w:rsid w:val="006E22AB"/>
    <w:rsid w:val="006E44CD"/>
    <w:rsid w:val="006E49F5"/>
    <w:rsid w:val="006E5559"/>
    <w:rsid w:val="006F4298"/>
    <w:rsid w:val="006F5FE9"/>
    <w:rsid w:val="006F6F3F"/>
    <w:rsid w:val="007041A4"/>
    <w:rsid w:val="0070478D"/>
    <w:rsid w:val="00704D6E"/>
    <w:rsid w:val="00707273"/>
    <w:rsid w:val="0070745D"/>
    <w:rsid w:val="00713B36"/>
    <w:rsid w:val="007148F1"/>
    <w:rsid w:val="0071516B"/>
    <w:rsid w:val="00716FB9"/>
    <w:rsid w:val="00717D87"/>
    <w:rsid w:val="007205D8"/>
    <w:rsid w:val="007206CE"/>
    <w:rsid w:val="00721BEB"/>
    <w:rsid w:val="007235DA"/>
    <w:rsid w:val="00723710"/>
    <w:rsid w:val="00723D36"/>
    <w:rsid w:val="00726582"/>
    <w:rsid w:val="00727E9E"/>
    <w:rsid w:val="00730929"/>
    <w:rsid w:val="007337F2"/>
    <w:rsid w:val="00735C9C"/>
    <w:rsid w:val="00737997"/>
    <w:rsid w:val="0074032A"/>
    <w:rsid w:val="007407A5"/>
    <w:rsid w:val="00742AE3"/>
    <w:rsid w:val="0074396F"/>
    <w:rsid w:val="00743DB2"/>
    <w:rsid w:val="007446BC"/>
    <w:rsid w:val="00746642"/>
    <w:rsid w:val="0074683B"/>
    <w:rsid w:val="0075251B"/>
    <w:rsid w:val="007527B8"/>
    <w:rsid w:val="00762758"/>
    <w:rsid w:val="007666CA"/>
    <w:rsid w:val="00773724"/>
    <w:rsid w:val="00775E17"/>
    <w:rsid w:val="00777661"/>
    <w:rsid w:val="00777E85"/>
    <w:rsid w:val="00782D88"/>
    <w:rsid w:val="00784116"/>
    <w:rsid w:val="0078433D"/>
    <w:rsid w:val="00792251"/>
    <w:rsid w:val="00792741"/>
    <w:rsid w:val="0079484F"/>
    <w:rsid w:val="00796A54"/>
    <w:rsid w:val="007A119B"/>
    <w:rsid w:val="007A127C"/>
    <w:rsid w:val="007A37E9"/>
    <w:rsid w:val="007A527B"/>
    <w:rsid w:val="007B0CD0"/>
    <w:rsid w:val="007B12D8"/>
    <w:rsid w:val="007B2678"/>
    <w:rsid w:val="007B3016"/>
    <w:rsid w:val="007B6A5D"/>
    <w:rsid w:val="007B7477"/>
    <w:rsid w:val="007C086A"/>
    <w:rsid w:val="007C0E21"/>
    <w:rsid w:val="007C2F06"/>
    <w:rsid w:val="007C33F1"/>
    <w:rsid w:val="007C3D6D"/>
    <w:rsid w:val="007C6003"/>
    <w:rsid w:val="007C6875"/>
    <w:rsid w:val="007D3546"/>
    <w:rsid w:val="007D4531"/>
    <w:rsid w:val="007D4CDA"/>
    <w:rsid w:val="007D4F7F"/>
    <w:rsid w:val="007D515C"/>
    <w:rsid w:val="007E015B"/>
    <w:rsid w:val="007E0317"/>
    <w:rsid w:val="007E0ADB"/>
    <w:rsid w:val="007E208B"/>
    <w:rsid w:val="007E23D1"/>
    <w:rsid w:val="007E5233"/>
    <w:rsid w:val="007E7DB0"/>
    <w:rsid w:val="007F0870"/>
    <w:rsid w:val="007F37E4"/>
    <w:rsid w:val="007F6548"/>
    <w:rsid w:val="008041E4"/>
    <w:rsid w:val="00805685"/>
    <w:rsid w:val="0081329D"/>
    <w:rsid w:val="00813B00"/>
    <w:rsid w:val="008151BE"/>
    <w:rsid w:val="0082002D"/>
    <w:rsid w:val="008216E3"/>
    <w:rsid w:val="00822357"/>
    <w:rsid w:val="00824F77"/>
    <w:rsid w:val="00825C30"/>
    <w:rsid w:val="00827151"/>
    <w:rsid w:val="00831898"/>
    <w:rsid w:val="00831AEC"/>
    <w:rsid w:val="00833F0B"/>
    <w:rsid w:val="008366A4"/>
    <w:rsid w:val="008371F0"/>
    <w:rsid w:val="00842F51"/>
    <w:rsid w:val="00844B77"/>
    <w:rsid w:val="008543F0"/>
    <w:rsid w:val="00855025"/>
    <w:rsid w:val="00855EAD"/>
    <w:rsid w:val="008608ED"/>
    <w:rsid w:val="00861A43"/>
    <w:rsid w:val="00866F2F"/>
    <w:rsid w:val="008670EF"/>
    <w:rsid w:val="00870F00"/>
    <w:rsid w:val="008756D3"/>
    <w:rsid w:val="00876B5D"/>
    <w:rsid w:val="008778BC"/>
    <w:rsid w:val="00880D34"/>
    <w:rsid w:val="00880D77"/>
    <w:rsid w:val="008817CD"/>
    <w:rsid w:val="00885897"/>
    <w:rsid w:val="008A0178"/>
    <w:rsid w:val="008A352C"/>
    <w:rsid w:val="008A6625"/>
    <w:rsid w:val="008A6FD0"/>
    <w:rsid w:val="008B1211"/>
    <w:rsid w:val="008B1570"/>
    <w:rsid w:val="008B3E5D"/>
    <w:rsid w:val="008B4157"/>
    <w:rsid w:val="008B5E0D"/>
    <w:rsid w:val="008B679A"/>
    <w:rsid w:val="008B7933"/>
    <w:rsid w:val="008C22C5"/>
    <w:rsid w:val="008C2AA4"/>
    <w:rsid w:val="008C481C"/>
    <w:rsid w:val="008C53A4"/>
    <w:rsid w:val="008C5BF9"/>
    <w:rsid w:val="008C6AFD"/>
    <w:rsid w:val="008D56F9"/>
    <w:rsid w:val="008E2249"/>
    <w:rsid w:val="008E2B16"/>
    <w:rsid w:val="008E42BE"/>
    <w:rsid w:val="008E7F3B"/>
    <w:rsid w:val="008F1ACE"/>
    <w:rsid w:val="008F1B9D"/>
    <w:rsid w:val="008F3D8C"/>
    <w:rsid w:val="00901506"/>
    <w:rsid w:val="00905D31"/>
    <w:rsid w:val="00906D0E"/>
    <w:rsid w:val="00906F43"/>
    <w:rsid w:val="00913260"/>
    <w:rsid w:val="0091401F"/>
    <w:rsid w:val="009146C1"/>
    <w:rsid w:val="00914957"/>
    <w:rsid w:val="009156FB"/>
    <w:rsid w:val="00917D6E"/>
    <w:rsid w:val="00926F2C"/>
    <w:rsid w:val="00931E41"/>
    <w:rsid w:val="00933276"/>
    <w:rsid w:val="00933495"/>
    <w:rsid w:val="00933DA6"/>
    <w:rsid w:val="009353B0"/>
    <w:rsid w:val="00935841"/>
    <w:rsid w:val="00940803"/>
    <w:rsid w:val="009421F9"/>
    <w:rsid w:val="00942677"/>
    <w:rsid w:val="009435AE"/>
    <w:rsid w:val="00946000"/>
    <w:rsid w:val="00947F74"/>
    <w:rsid w:val="00951D5E"/>
    <w:rsid w:val="00953A64"/>
    <w:rsid w:val="00960139"/>
    <w:rsid w:val="00960DD2"/>
    <w:rsid w:val="00962F46"/>
    <w:rsid w:val="00975052"/>
    <w:rsid w:val="009778D4"/>
    <w:rsid w:val="009841F5"/>
    <w:rsid w:val="009865ED"/>
    <w:rsid w:val="00987805"/>
    <w:rsid w:val="00992FB4"/>
    <w:rsid w:val="0099381B"/>
    <w:rsid w:val="0099435B"/>
    <w:rsid w:val="00997575"/>
    <w:rsid w:val="009A0621"/>
    <w:rsid w:val="009A4E3E"/>
    <w:rsid w:val="009A4F4A"/>
    <w:rsid w:val="009B248A"/>
    <w:rsid w:val="009B32EE"/>
    <w:rsid w:val="009B60C5"/>
    <w:rsid w:val="009C1DEC"/>
    <w:rsid w:val="009C212C"/>
    <w:rsid w:val="009C327D"/>
    <w:rsid w:val="009C446C"/>
    <w:rsid w:val="009C577B"/>
    <w:rsid w:val="009D2D8B"/>
    <w:rsid w:val="009D3811"/>
    <w:rsid w:val="009D489D"/>
    <w:rsid w:val="009D5CEF"/>
    <w:rsid w:val="009D6A5B"/>
    <w:rsid w:val="009D7D5E"/>
    <w:rsid w:val="009E0768"/>
    <w:rsid w:val="009E2CA7"/>
    <w:rsid w:val="009E3FCC"/>
    <w:rsid w:val="009E41C4"/>
    <w:rsid w:val="009E46D0"/>
    <w:rsid w:val="009E502B"/>
    <w:rsid w:val="009F366E"/>
    <w:rsid w:val="009F3723"/>
    <w:rsid w:val="009F3E41"/>
    <w:rsid w:val="009F5C0C"/>
    <w:rsid w:val="00A0152F"/>
    <w:rsid w:val="00A01D09"/>
    <w:rsid w:val="00A059A9"/>
    <w:rsid w:val="00A06D98"/>
    <w:rsid w:val="00A07D70"/>
    <w:rsid w:val="00A12D0B"/>
    <w:rsid w:val="00A14B35"/>
    <w:rsid w:val="00A150B5"/>
    <w:rsid w:val="00A171A0"/>
    <w:rsid w:val="00A20DE6"/>
    <w:rsid w:val="00A22FAD"/>
    <w:rsid w:val="00A30B0A"/>
    <w:rsid w:val="00A31BBB"/>
    <w:rsid w:val="00A32854"/>
    <w:rsid w:val="00A32C35"/>
    <w:rsid w:val="00A33D36"/>
    <w:rsid w:val="00A346DB"/>
    <w:rsid w:val="00A3557E"/>
    <w:rsid w:val="00A417C6"/>
    <w:rsid w:val="00A41E08"/>
    <w:rsid w:val="00A43A53"/>
    <w:rsid w:val="00A46E7D"/>
    <w:rsid w:val="00A4766A"/>
    <w:rsid w:val="00A52695"/>
    <w:rsid w:val="00A54801"/>
    <w:rsid w:val="00A55836"/>
    <w:rsid w:val="00A60DF4"/>
    <w:rsid w:val="00A6295D"/>
    <w:rsid w:val="00A63720"/>
    <w:rsid w:val="00A65C13"/>
    <w:rsid w:val="00A66DAB"/>
    <w:rsid w:val="00A70AE8"/>
    <w:rsid w:val="00A73C9D"/>
    <w:rsid w:val="00A76338"/>
    <w:rsid w:val="00A76968"/>
    <w:rsid w:val="00A8073F"/>
    <w:rsid w:val="00A84DD4"/>
    <w:rsid w:val="00A86F7B"/>
    <w:rsid w:val="00A9431F"/>
    <w:rsid w:val="00AA0D7F"/>
    <w:rsid w:val="00AA3A2C"/>
    <w:rsid w:val="00AA7CD4"/>
    <w:rsid w:val="00AB1066"/>
    <w:rsid w:val="00AB34B1"/>
    <w:rsid w:val="00AB6063"/>
    <w:rsid w:val="00AC0621"/>
    <w:rsid w:val="00AC19B7"/>
    <w:rsid w:val="00AC651F"/>
    <w:rsid w:val="00AC7352"/>
    <w:rsid w:val="00AC7412"/>
    <w:rsid w:val="00AD139E"/>
    <w:rsid w:val="00AD23CD"/>
    <w:rsid w:val="00AD28AF"/>
    <w:rsid w:val="00AD4263"/>
    <w:rsid w:val="00AD6C8F"/>
    <w:rsid w:val="00AD6CF2"/>
    <w:rsid w:val="00AD7705"/>
    <w:rsid w:val="00AE147B"/>
    <w:rsid w:val="00AE2397"/>
    <w:rsid w:val="00AE2A74"/>
    <w:rsid w:val="00AF02D2"/>
    <w:rsid w:val="00AF1735"/>
    <w:rsid w:val="00AF191A"/>
    <w:rsid w:val="00AF1A39"/>
    <w:rsid w:val="00AF3478"/>
    <w:rsid w:val="00B01D21"/>
    <w:rsid w:val="00B055F1"/>
    <w:rsid w:val="00B05D45"/>
    <w:rsid w:val="00B06B65"/>
    <w:rsid w:val="00B077CA"/>
    <w:rsid w:val="00B07F9E"/>
    <w:rsid w:val="00B10043"/>
    <w:rsid w:val="00B10B57"/>
    <w:rsid w:val="00B10FA0"/>
    <w:rsid w:val="00B115B8"/>
    <w:rsid w:val="00B12AB3"/>
    <w:rsid w:val="00B14526"/>
    <w:rsid w:val="00B15B5A"/>
    <w:rsid w:val="00B22D81"/>
    <w:rsid w:val="00B25C12"/>
    <w:rsid w:val="00B31A34"/>
    <w:rsid w:val="00B322EF"/>
    <w:rsid w:val="00B33A11"/>
    <w:rsid w:val="00B3588E"/>
    <w:rsid w:val="00B35BBC"/>
    <w:rsid w:val="00B41B95"/>
    <w:rsid w:val="00B47F72"/>
    <w:rsid w:val="00B51214"/>
    <w:rsid w:val="00B51583"/>
    <w:rsid w:val="00B51CFE"/>
    <w:rsid w:val="00B52173"/>
    <w:rsid w:val="00B524C9"/>
    <w:rsid w:val="00B5751F"/>
    <w:rsid w:val="00B6212E"/>
    <w:rsid w:val="00B667F7"/>
    <w:rsid w:val="00B734E8"/>
    <w:rsid w:val="00B73C59"/>
    <w:rsid w:val="00B7548D"/>
    <w:rsid w:val="00B85346"/>
    <w:rsid w:val="00B853F2"/>
    <w:rsid w:val="00B86852"/>
    <w:rsid w:val="00B877A3"/>
    <w:rsid w:val="00B91080"/>
    <w:rsid w:val="00B93514"/>
    <w:rsid w:val="00B93AC2"/>
    <w:rsid w:val="00B94AB3"/>
    <w:rsid w:val="00B95936"/>
    <w:rsid w:val="00B96F1C"/>
    <w:rsid w:val="00BA1751"/>
    <w:rsid w:val="00BA2689"/>
    <w:rsid w:val="00BA26E7"/>
    <w:rsid w:val="00BA36C4"/>
    <w:rsid w:val="00BA7AEE"/>
    <w:rsid w:val="00BA7F62"/>
    <w:rsid w:val="00BB173E"/>
    <w:rsid w:val="00BB37D4"/>
    <w:rsid w:val="00BB3AA2"/>
    <w:rsid w:val="00BB5719"/>
    <w:rsid w:val="00BB6031"/>
    <w:rsid w:val="00BB6451"/>
    <w:rsid w:val="00BC07EE"/>
    <w:rsid w:val="00BC14AF"/>
    <w:rsid w:val="00BC1B57"/>
    <w:rsid w:val="00BC37D8"/>
    <w:rsid w:val="00BC68AB"/>
    <w:rsid w:val="00BE0859"/>
    <w:rsid w:val="00BE3C83"/>
    <w:rsid w:val="00BE4AE6"/>
    <w:rsid w:val="00BE4BA1"/>
    <w:rsid w:val="00BE4DC0"/>
    <w:rsid w:val="00BE75A3"/>
    <w:rsid w:val="00BF0966"/>
    <w:rsid w:val="00BF7EB6"/>
    <w:rsid w:val="00C00365"/>
    <w:rsid w:val="00C01B0A"/>
    <w:rsid w:val="00C027CC"/>
    <w:rsid w:val="00C0364A"/>
    <w:rsid w:val="00C0564D"/>
    <w:rsid w:val="00C14100"/>
    <w:rsid w:val="00C17BEA"/>
    <w:rsid w:val="00C20216"/>
    <w:rsid w:val="00C2137C"/>
    <w:rsid w:val="00C2286A"/>
    <w:rsid w:val="00C22A1A"/>
    <w:rsid w:val="00C23088"/>
    <w:rsid w:val="00C2472C"/>
    <w:rsid w:val="00C24CC3"/>
    <w:rsid w:val="00C26FF7"/>
    <w:rsid w:val="00C3047C"/>
    <w:rsid w:val="00C31A16"/>
    <w:rsid w:val="00C32D2F"/>
    <w:rsid w:val="00C33148"/>
    <w:rsid w:val="00C35D87"/>
    <w:rsid w:val="00C36B69"/>
    <w:rsid w:val="00C40E41"/>
    <w:rsid w:val="00C41191"/>
    <w:rsid w:val="00C418E9"/>
    <w:rsid w:val="00C41A7D"/>
    <w:rsid w:val="00C4413D"/>
    <w:rsid w:val="00C46048"/>
    <w:rsid w:val="00C47861"/>
    <w:rsid w:val="00C47E79"/>
    <w:rsid w:val="00C50589"/>
    <w:rsid w:val="00C5189A"/>
    <w:rsid w:val="00C5219B"/>
    <w:rsid w:val="00C5496E"/>
    <w:rsid w:val="00C5620E"/>
    <w:rsid w:val="00C57815"/>
    <w:rsid w:val="00C57D2B"/>
    <w:rsid w:val="00C60720"/>
    <w:rsid w:val="00C60C37"/>
    <w:rsid w:val="00C63B8B"/>
    <w:rsid w:val="00C64B5C"/>
    <w:rsid w:val="00C65BF0"/>
    <w:rsid w:val="00C66FDB"/>
    <w:rsid w:val="00C67BD9"/>
    <w:rsid w:val="00C7593B"/>
    <w:rsid w:val="00C7616E"/>
    <w:rsid w:val="00C778A9"/>
    <w:rsid w:val="00C80AA0"/>
    <w:rsid w:val="00C8219B"/>
    <w:rsid w:val="00C86EBD"/>
    <w:rsid w:val="00C91113"/>
    <w:rsid w:val="00C91375"/>
    <w:rsid w:val="00C95F7A"/>
    <w:rsid w:val="00CA1948"/>
    <w:rsid w:val="00CA2038"/>
    <w:rsid w:val="00CA3A5A"/>
    <w:rsid w:val="00CA6522"/>
    <w:rsid w:val="00CB22CD"/>
    <w:rsid w:val="00CB4DCB"/>
    <w:rsid w:val="00CB4F7B"/>
    <w:rsid w:val="00CC1672"/>
    <w:rsid w:val="00CC64EE"/>
    <w:rsid w:val="00CD2535"/>
    <w:rsid w:val="00CD29EA"/>
    <w:rsid w:val="00CD3204"/>
    <w:rsid w:val="00CE0CEB"/>
    <w:rsid w:val="00CE23EC"/>
    <w:rsid w:val="00CE527C"/>
    <w:rsid w:val="00CE57EA"/>
    <w:rsid w:val="00CE7982"/>
    <w:rsid w:val="00CF1C8F"/>
    <w:rsid w:val="00CF2980"/>
    <w:rsid w:val="00CF3301"/>
    <w:rsid w:val="00CF39ED"/>
    <w:rsid w:val="00CF6B7F"/>
    <w:rsid w:val="00D00069"/>
    <w:rsid w:val="00D00660"/>
    <w:rsid w:val="00D02C3C"/>
    <w:rsid w:val="00D03E47"/>
    <w:rsid w:val="00D05776"/>
    <w:rsid w:val="00D103F9"/>
    <w:rsid w:val="00D1153F"/>
    <w:rsid w:val="00D11A6A"/>
    <w:rsid w:val="00D11DFA"/>
    <w:rsid w:val="00D12B2D"/>
    <w:rsid w:val="00D13852"/>
    <w:rsid w:val="00D14DC5"/>
    <w:rsid w:val="00D15FB0"/>
    <w:rsid w:val="00D1666B"/>
    <w:rsid w:val="00D21CA8"/>
    <w:rsid w:val="00D21E7F"/>
    <w:rsid w:val="00D23DA6"/>
    <w:rsid w:val="00D276D8"/>
    <w:rsid w:val="00D3130D"/>
    <w:rsid w:val="00D361AD"/>
    <w:rsid w:val="00D37DCA"/>
    <w:rsid w:val="00D41FB3"/>
    <w:rsid w:val="00D42174"/>
    <w:rsid w:val="00D43FF8"/>
    <w:rsid w:val="00D52A1A"/>
    <w:rsid w:val="00D542C6"/>
    <w:rsid w:val="00D55591"/>
    <w:rsid w:val="00D55D33"/>
    <w:rsid w:val="00D609CB"/>
    <w:rsid w:val="00D612C9"/>
    <w:rsid w:val="00D62046"/>
    <w:rsid w:val="00D63709"/>
    <w:rsid w:val="00D663C5"/>
    <w:rsid w:val="00D67D1A"/>
    <w:rsid w:val="00D67D88"/>
    <w:rsid w:val="00D70FDA"/>
    <w:rsid w:val="00D713CD"/>
    <w:rsid w:val="00D73085"/>
    <w:rsid w:val="00D76C4B"/>
    <w:rsid w:val="00D82F4D"/>
    <w:rsid w:val="00D85830"/>
    <w:rsid w:val="00D85FC7"/>
    <w:rsid w:val="00D9210E"/>
    <w:rsid w:val="00D97949"/>
    <w:rsid w:val="00DA3BAA"/>
    <w:rsid w:val="00DA65DF"/>
    <w:rsid w:val="00DA7FC6"/>
    <w:rsid w:val="00DB0D54"/>
    <w:rsid w:val="00DB22A2"/>
    <w:rsid w:val="00DB7C22"/>
    <w:rsid w:val="00DC019D"/>
    <w:rsid w:val="00DC2236"/>
    <w:rsid w:val="00DC3899"/>
    <w:rsid w:val="00DC57D6"/>
    <w:rsid w:val="00DC7BBC"/>
    <w:rsid w:val="00DD56EA"/>
    <w:rsid w:val="00DD63B2"/>
    <w:rsid w:val="00DE0B09"/>
    <w:rsid w:val="00DE37C3"/>
    <w:rsid w:val="00DE3E29"/>
    <w:rsid w:val="00DE4057"/>
    <w:rsid w:val="00DE652B"/>
    <w:rsid w:val="00DF3BEB"/>
    <w:rsid w:val="00DF4826"/>
    <w:rsid w:val="00DF6491"/>
    <w:rsid w:val="00E00A87"/>
    <w:rsid w:val="00E010D7"/>
    <w:rsid w:val="00E01F53"/>
    <w:rsid w:val="00E0318A"/>
    <w:rsid w:val="00E03C98"/>
    <w:rsid w:val="00E17781"/>
    <w:rsid w:val="00E204D0"/>
    <w:rsid w:val="00E22B4C"/>
    <w:rsid w:val="00E24174"/>
    <w:rsid w:val="00E24308"/>
    <w:rsid w:val="00E255E9"/>
    <w:rsid w:val="00E25FB8"/>
    <w:rsid w:val="00E27F4A"/>
    <w:rsid w:val="00E3165F"/>
    <w:rsid w:val="00E35735"/>
    <w:rsid w:val="00E35C34"/>
    <w:rsid w:val="00E36C01"/>
    <w:rsid w:val="00E415D0"/>
    <w:rsid w:val="00E41A42"/>
    <w:rsid w:val="00E43FB8"/>
    <w:rsid w:val="00E44166"/>
    <w:rsid w:val="00E44F33"/>
    <w:rsid w:val="00E44FAB"/>
    <w:rsid w:val="00E45A64"/>
    <w:rsid w:val="00E4638B"/>
    <w:rsid w:val="00E46407"/>
    <w:rsid w:val="00E46CAE"/>
    <w:rsid w:val="00E53421"/>
    <w:rsid w:val="00E55181"/>
    <w:rsid w:val="00E56FA6"/>
    <w:rsid w:val="00E62D62"/>
    <w:rsid w:val="00E63022"/>
    <w:rsid w:val="00E64E77"/>
    <w:rsid w:val="00E65507"/>
    <w:rsid w:val="00E70341"/>
    <w:rsid w:val="00E730C4"/>
    <w:rsid w:val="00E769F8"/>
    <w:rsid w:val="00E80554"/>
    <w:rsid w:val="00E80D02"/>
    <w:rsid w:val="00E81915"/>
    <w:rsid w:val="00E84635"/>
    <w:rsid w:val="00E877E8"/>
    <w:rsid w:val="00E93987"/>
    <w:rsid w:val="00E93ED2"/>
    <w:rsid w:val="00E95ED3"/>
    <w:rsid w:val="00E97CAA"/>
    <w:rsid w:val="00EA079D"/>
    <w:rsid w:val="00EA0E55"/>
    <w:rsid w:val="00EA2FE0"/>
    <w:rsid w:val="00EB5F30"/>
    <w:rsid w:val="00EC5368"/>
    <w:rsid w:val="00EC64AF"/>
    <w:rsid w:val="00EC6FE5"/>
    <w:rsid w:val="00ED2564"/>
    <w:rsid w:val="00ED2900"/>
    <w:rsid w:val="00ED4327"/>
    <w:rsid w:val="00ED6F32"/>
    <w:rsid w:val="00ED6F8A"/>
    <w:rsid w:val="00EE0920"/>
    <w:rsid w:val="00EE37C7"/>
    <w:rsid w:val="00EE3C46"/>
    <w:rsid w:val="00EE41AC"/>
    <w:rsid w:val="00EE69C8"/>
    <w:rsid w:val="00EE7AD0"/>
    <w:rsid w:val="00EF0288"/>
    <w:rsid w:val="00EF218B"/>
    <w:rsid w:val="00EF3603"/>
    <w:rsid w:val="00EF41B4"/>
    <w:rsid w:val="00EF6229"/>
    <w:rsid w:val="00F050C7"/>
    <w:rsid w:val="00F05AF0"/>
    <w:rsid w:val="00F071C4"/>
    <w:rsid w:val="00F07541"/>
    <w:rsid w:val="00F164D5"/>
    <w:rsid w:val="00F16EBD"/>
    <w:rsid w:val="00F1750D"/>
    <w:rsid w:val="00F2090E"/>
    <w:rsid w:val="00F22653"/>
    <w:rsid w:val="00F2287A"/>
    <w:rsid w:val="00F24647"/>
    <w:rsid w:val="00F251A0"/>
    <w:rsid w:val="00F25401"/>
    <w:rsid w:val="00F254AC"/>
    <w:rsid w:val="00F31BB1"/>
    <w:rsid w:val="00F32A44"/>
    <w:rsid w:val="00F34B44"/>
    <w:rsid w:val="00F35C58"/>
    <w:rsid w:val="00F36200"/>
    <w:rsid w:val="00F517EC"/>
    <w:rsid w:val="00F554DD"/>
    <w:rsid w:val="00F55A50"/>
    <w:rsid w:val="00F6060B"/>
    <w:rsid w:val="00F65BF9"/>
    <w:rsid w:val="00F72061"/>
    <w:rsid w:val="00F732E4"/>
    <w:rsid w:val="00F73B50"/>
    <w:rsid w:val="00F762E7"/>
    <w:rsid w:val="00F76B5F"/>
    <w:rsid w:val="00F8238D"/>
    <w:rsid w:val="00F86250"/>
    <w:rsid w:val="00F86D86"/>
    <w:rsid w:val="00F86E31"/>
    <w:rsid w:val="00F878F8"/>
    <w:rsid w:val="00F87D3A"/>
    <w:rsid w:val="00F905FC"/>
    <w:rsid w:val="00F91205"/>
    <w:rsid w:val="00F914A1"/>
    <w:rsid w:val="00F93860"/>
    <w:rsid w:val="00F96759"/>
    <w:rsid w:val="00F9729B"/>
    <w:rsid w:val="00F97822"/>
    <w:rsid w:val="00FA1332"/>
    <w:rsid w:val="00FA213B"/>
    <w:rsid w:val="00FA287C"/>
    <w:rsid w:val="00FA30F7"/>
    <w:rsid w:val="00FA664E"/>
    <w:rsid w:val="00FA6C51"/>
    <w:rsid w:val="00FB1D43"/>
    <w:rsid w:val="00FB2012"/>
    <w:rsid w:val="00FB2703"/>
    <w:rsid w:val="00FB4DE8"/>
    <w:rsid w:val="00FB5146"/>
    <w:rsid w:val="00FB60BA"/>
    <w:rsid w:val="00FC10D5"/>
    <w:rsid w:val="00FC1C6F"/>
    <w:rsid w:val="00FC2AF3"/>
    <w:rsid w:val="00FC4928"/>
    <w:rsid w:val="00FC4EF1"/>
    <w:rsid w:val="00FC5AEC"/>
    <w:rsid w:val="00FD126B"/>
    <w:rsid w:val="00FD1985"/>
    <w:rsid w:val="00FD5AD1"/>
    <w:rsid w:val="00FD7708"/>
    <w:rsid w:val="00FE1997"/>
    <w:rsid w:val="00FE5EB3"/>
    <w:rsid w:val="00FF59D1"/>
    <w:rsid w:val="00FF6159"/>
    <w:rsid w:val="00FF6ABB"/>
    <w:rsid w:val="00FF7641"/>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7D366"/>
  <w15:docId w15:val="{462F7D7C-DBC7-4C78-9FF6-96BD70A2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24B"/>
    <w:rPr>
      <w:sz w:val="24"/>
      <w:szCs w:val="32"/>
      <w:lang w:val="en-US" w:eastAsia="en-US"/>
    </w:rPr>
  </w:style>
  <w:style w:type="paragraph" w:styleId="Titre1">
    <w:name w:val="heading 1"/>
    <w:basedOn w:val="Normal"/>
    <w:next w:val="Normal"/>
    <w:link w:val="Titre1Car"/>
    <w:qFormat/>
    <w:rsid w:val="000C0D85"/>
    <w:pPr>
      <w:keepNext/>
      <w:bidi/>
      <w:spacing w:before="240" w:after="60"/>
      <w:outlineLvl w:val="0"/>
    </w:pPr>
    <w:rPr>
      <w:rFonts w:eastAsia="Times New Roman" w:cs="Times New Roman"/>
      <w:b/>
      <w:bCs/>
      <w:kern w:val="32"/>
      <w:sz w:val="32"/>
    </w:rPr>
  </w:style>
  <w:style w:type="paragraph" w:styleId="Titre2">
    <w:name w:val="heading 2"/>
    <w:basedOn w:val="Normal"/>
    <w:next w:val="Normal"/>
    <w:link w:val="Titre2Car"/>
    <w:uiPriority w:val="9"/>
    <w:qFormat/>
    <w:rsid w:val="000C0D85"/>
    <w:pPr>
      <w:keepNext/>
      <w:bidi/>
      <w:spacing w:before="120"/>
      <w:outlineLvl w:val="1"/>
    </w:pPr>
    <w:rPr>
      <w:rFonts w:ascii="Times New Roman" w:eastAsia="SimSun" w:hAnsi="Times New Roman" w:cs="Arabic Transparent"/>
      <w:sz w:val="28"/>
      <w:szCs w:val="28"/>
      <w:lang w:eastAsia="zh-CN" w:bidi="ar-DZ"/>
    </w:rPr>
  </w:style>
  <w:style w:type="paragraph" w:styleId="Titre3">
    <w:name w:val="heading 3"/>
    <w:basedOn w:val="Normal"/>
    <w:next w:val="Normal"/>
    <w:link w:val="Titre3Car"/>
    <w:qFormat/>
    <w:rsid w:val="000C0D85"/>
    <w:pPr>
      <w:keepNext/>
      <w:bidi/>
      <w:jc w:val="center"/>
      <w:outlineLvl w:val="2"/>
    </w:pPr>
    <w:rPr>
      <w:rFonts w:ascii="Times New Roman" w:eastAsia="Times New Roman" w:hAnsi="Times New Roman" w:cs="Times New Roman"/>
      <w:b/>
      <w:bCs/>
      <w:noProof/>
      <w:sz w:val="20"/>
    </w:rPr>
  </w:style>
  <w:style w:type="paragraph" w:styleId="Titre4">
    <w:name w:val="heading 4"/>
    <w:basedOn w:val="Normal"/>
    <w:next w:val="Normal"/>
    <w:link w:val="Titre4Car"/>
    <w:uiPriority w:val="99"/>
    <w:unhideWhenUsed/>
    <w:qFormat/>
    <w:rsid w:val="000C0D85"/>
    <w:pPr>
      <w:keepNext/>
      <w:spacing w:before="240" w:after="60" w:line="276" w:lineRule="auto"/>
      <w:outlineLvl w:val="3"/>
    </w:pPr>
    <w:rPr>
      <w:rFonts w:ascii="Calibri" w:eastAsia="Times New Roman" w:hAnsi="Calibri" w:cs="Times New Roman"/>
      <w:b/>
      <w:bCs/>
      <w:sz w:val="28"/>
      <w:szCs w:val="28"/>
    </w:rPr>
  </w:style>
  <w:style w:type="paragraph" w:styleId="Titre5">
    <w:name w:val="heading 5"/>
    <w:basedOn w:val="Normal"/>
    <w:next w:val="Normal"/>
    <w:link w:val="Titre5Car"/>
    <w:uiPriority w:val="9"/>
    <w:qFormat/>
    <w:rsid w:val="000C0D85"/>
    <w:pPr>
      <w:keepNext/>
      <w:autoSpaceDE w:val="0"/>
      <w:autoSpaceDN w:val="0"/>
      <w:adjustRightInd w:val="0"/>
      <w:ind w:right="76"/>
      <w:outlineLvl w:val="4"/>
    </w:pPr>
    <w:rPr>
      <w:rFonts w:ascii="Times New Roman" w:eastAsia="Times New Roman" w:hAnsi="Times New Roman" w:cs="Times New Roman"/>
      <w:b/>
      <w:bCs/>
      <w:sz w:val="28"/>
      <w:szCs w:val="33"/>
    </w:rPr>
  </w:style>
  <w:style w:type="paragraph" w:styleId="Titre6">
    <w:name w:val="heading 6"/>
    <w:basedOn w:val="Normal"/>
    <w:next w:val="Normal"/>
    <w:link w:val="Titre6Car"/>
    <w:qFormat/>
    <w:rsid w:val="000C0D85"/>
    <w:pPr>
      <w:spacing w:before="240" w:after="60"/>
      <w:outlineLvl w:val="5"/>
    </w:pPr>
    <w:rPr>
      <w:rFonts w:ascii="Times New Roman" w:eastAsia="Times New Roman" w:hAnsi="Times New Roman" w:cs="Times New Roman"/>
      <w:b/>
      <w:bCs/>
      <w:sz w:val="22"/>
      <w:szCs w:val="22"/>
      <w:lang w:val="fr-FR" w:eastAsia="fr-FR"/>
    </w:rPr>
  </w:style>
  <w:style w:type="paragraph" w:styleId="Titre7">
    <w:name w:val="heading 7"/>
    <w:basedOn w:val="Normal"/>
    <w:next w:val="Normal"/>
    <w:link w:val="Titre7Car"/>
    <w:qFormat/>
    <w:rsid w:val="000C0D85"/>
    <w:pPr>
      <w:bidi/>
      <w:spacing w:before="240" w:after="60"/>
      <w:outlineLvl w:val="6"/>
    </w:pPr>
    <w:rPr>
      <w:rFonts w:ascii="Times New Roman" w:eastAsia="Times New Roman" w:hAnsi="Times New Roman" w:cs="Times New Roman"/>
      <w:szCs w:val="24"/>
    </w:rPr>
  </w:style>
  <w:style w:type="paragraph" w:styleId="Titre8">
    <w:name w:val="heading 8"/>
    <w:basedOn w:val="Normal"/>
    <w:next w:val="Normal"/>
    <w:link w:val="Titre8Car"/>
    <w:qFormat/>
    <w:rsid w:val="000C0D85"/>
    <w:pPr>
      <w:spacing w:before="240" w:after="60"/>
      <w:outlineLvl w:val="7"/>
    </w:pPr>
    <w:rPr>
      <w:rFonts w:ascii="Times New Roman" w:eastAsia="Times New Roman" w:hAnsi="Times New Roman" w:cs="Times New Roman"/>
      <w:i/>
      <w:iCs/>
      <w:szCs w:val="24"/>
      <w:lang w:val="fr-FR" w:eastAsia="fr-FR"/>
    </w:rPr>
  </w:style>
  <w:style w:type="paragraph" w:styleId="Titre9">
    <w:name w:val="heading 9"/>
    <w:basedOn w:val="Normal"/>
    <w:next w:val="Normal"/>
    <w:link w:val="Titre9Car"/>
    <w:qFormat/>
    <w:rsid w:val="000C0D85"/>
    <w:pPr>
      <w:bidi/>
      <w:spacing w:before="240" w:after="60"/>
      <w:outlineLvl w:val="8"/>
    </w:pPr>
    <w:rPr>
      <w:rFonts w:eastAsia="Times New Roman" w:cs="Times New Roman"/>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3301"/>
    <w:pPr>
      <w:ind w:left="720"/>
      <w:contextualSpacing/>
    </w:pPr>
  </w:style>
  <w:style w:type="paragraph" w:styleId="Corpsdetexte3">
    <w:name w:val="Body Text 3"/>
    <w:basedOn w:val="Normal"/>
    <w:link w:val="Corpsdetexte3Car"/>
    <w:rsid w:val="00A31BBB"/>
    <w:rPr>
      <w:rFonts w:ascii="Times New Roman" w:eastAsia="Times New Roman" w:hAnsi="Times New Roman" w:cs="Times New Roman"/>
      <w:sz w:val="20"/>
      <w:szCs w:val="20"/>
      <w:lang w:val="fr-FR" w:eastAsia="fr-FR"/>
    </w:rPr>
  </w:style>
  <w:style w:type="character" w:customStyle="1" w:styleId="Corpsdetexte3Car">
    <w:name w:val="Corps de texte 3 Car"/>
    <w:link w:val="Corpsdetexte3"/>
    <w:rsid w:val="00A31BBB"/>
    <w:rPr>
      <w:rFonts w:ascii="Times New Roman" w:eastAsia="Times New Roman" w:hAnsi="Times New Roman" w:cs="Traditional Arabic"/>
      <w:sz w:val="20"/>
      <w:szCs w:val="20"/>
      <w:lang w:val="fr-FR" w:eastAsia="fr-FR"/>
    </w:rPr>
  </w:style>
  <w:style w:type="paragraph" w:styleId="Textebrut">
    <w:name w:val="Plain Text"/>
    <w:basedOn w:val="Normal"/>
    <w:link w:val="TextebrutCar"/>
    <w:rsid w:val="00A31BBB"/>
    <w:rPr>
      <w:rFonts w:ascii="Courier New" w:eastAsia="Times New Roman" w:hAnsi="Times New Roman" w:cs="Times New Roman"/>
      <w:snapToGrid w:val="0"/>
      <w:sz w:val="20"/>
      <w:szCs w:val="20"/>
      <w:lang w:val="fr-FR" w:eastAsia="fr-FR"/>
    </w:rPr>
  </w:style>
  <w:style w:type="character" w:customStyle="1" w:styleId="TextebrutCar">
    <w:name w:val="Texte brut Car"/>
    <w:link w:val="Textebrut"/>
    <w:rsid w:val="00A31BBB"/>
    <w:rPr>
      <w:rFonts w:ascii="Courier New" w:eastAsia="Times New Roman" w:hAnsi="Times New Roman" w:cs="Traditional Arabic"/>
      <w:snapToGrid w:val="0"/>
      <w:sz w:val="20"/>
      <w:szCs w:val="20"/>
      <w:lang w:val="fr-FR" w:eastAsia="fr-FR"/>
    </w:rPr>
  </w:style>
  <w:style w:type="paragraph" w:styleId="Sansinterligne">
    <w:name w:val="No Spacing"/>
    <w:uiPriority w:val="1"/>
    <w:qFormat/>
    <w:rsid w:val="00F8238D"/>
    <w:pPr>
      <w:ind w:left="34" w:hanging="34"/>
    </w:pPr>
    <w:rPr>
      <w:rFonts w:ascii="Calibri" w:hAnsi="Calibri"/>
      <w:sz w:val="22"/>
      <w:szCs w:val="22"/>
      <w:lang w:eastAsia="en-US"/>
    </w:rPr>
  </w:style>
  <w:style w:type="paragraph" w:styleId="Normalcentr">
    <w:name w:val="Block Text"/>
    <w:basedOn w:val="Normal"/>
    <w:unhideWhenUsed/>
    <w:rsid w:val="00F8238D"/>
    <w:pPr>
      <w:ind w:left="142" w:right="142" w:hanging="142"/>
    </w:pPr>
    <w:rPr>
      <w:rFonts w:ascii="Times New Roman" w:eastAsia="Times New Roman" w:hAnsi="Times New Roman" w:cs="Tahoma"/>
      <w:sz w:val="20"/>
      <w:szCs w:val="28"/>
      <w:lang w:val="fr-FR" w:eastAsia="fr-FR"/>
    </w:rPr>
  </w:style>
  <w:style w:type="table" w:styleId="Grilledutableau">
    <w:name w:val="Table Grid"/>
    <w:basedOn w:val="TableauNormal"/>
    <w:uiPriority w:val="59"/>
    <w:rsid w:val="00721B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nsinterligne1">
    <w:name w:val="Sans interligne1"/>
    <w:qFormat/>
    <w:rsid w:val="00135E6B"/>
    <w:pPr>
      <w:ind w:left="34" w:hanging="34"/>
    </w:pPr>
    <w:rPr>
      <w:rFonts w:ascii="Calibri" w:hAnsi="Calibri"/>
      <w:sz w:val="22"/>
      <w:szCs w:val="22"/>
      <w:lang w:eastAsia="en-US"/>
    </w:rPr>
  </w:style>
  <w:style w:type="paragraph" w:styleId="Textedebulles">
    <w:name w:val="Balloon Text"/>
    <w:basedOn w:val="Normal"/>
    <w:link w:val="TextedebullesCar"/>
    <w:uiPriority w:val="99"/>
    <w:semiHidden/>
    <w:unhideWhenUsed/>
    <w:rsid w:val="002E7CCF"/>
    <w:rPr>
      <w:rFonts w:ascii="Tahoma" w:hAnsi="Tahoma" w:cs="Times New Roman"/>
      <w:sz w:val="16"/>
      <w:szCs w:val="16"/>
    </w:rPr>
  </w:style>
  <w:style w:type="character" w:customStyle="1" w:styleId="TextedebullesCar">
    <w:name w:val="Texte de bulles Car"/>
    <w:link w:val="Textedebulles"/>
    <w:uiPriority w:val="99"/>
    <w:semiHidden/>
    <w:rsid w:val="002E7CCF"/>
    <w:rPr>
      <w:rFonts w:ascii="Tahoma" w:hAnsi="Tahoma" w:cs="Tahoma"/>
      <w:sz w:val="16"/>
      <w:szCs w:val="16"/>
    </w:rPr>
  </w:style>
  <w:style w:type="paragraph" w:styleId="En-tte">
    <w:name w:val="header"/>
    <w:basedOn w:val="Normal"/>
    <w:link w:val="En-tteCar"/>
    <w:uiPriority w:val="99"/>
    <w:unhideWhenUsed/>
    <w:rsid w:val="007C6875"/>
    <w:pPr>
      <w:tabs>
        <w:tab w:val="center" w:pos="4153"/>
        <w:tab w:val="right" w:pos="8306"/>
      </w:tabs>
    </w:pPr>
  </w:style>
  <w:style w:type="character" w:customStyle="1" w:styleId="En-tteCar">
    <w:name w:val="En-tête Car"/>
    <w:basedOn w:val="Policepardfaut"/>
    <w:link w:val="En-tte"/>
    <w:uiPriority w:val="99"/>
    <w:rsid w:val="007C6875"/>
  </w:style>
  <w:style w:type="paragraph" w:styleId="Pieddepage">
    <w:name w:val="footer"/>
    <w:basedOn w:val="Normal"/>
    <w:link w:val="PieddepageCar"/>
    <w:uiPriority w:val="99"/>
    <w:unhideWhenUsed/>
    <w:rsid w:val="007C6875"/>
    <w:pPr>
      <w:tabs>
        <w:tab w:val="center" w:pos="4153"/>
        <w:tab w:val="right" w:pos="8306"/>
      </w:tabs>
    </w:pPr>
  </w:style>
  <w:style w:type="character" w:customStyle="1" w:styleId="PieddepageCar">
    <w:name w:val="Pied de page Car"/>
    <w:basedOn w:val="Policepardfaut"/>
    <w:link w:val="Pieddepage"/>
    <w:uiPriority w:val="99"/>
    <w:rsid w:val="007C6875"/>
  </w:style>
  <w:style w:type="character" w:styleId="lev">
    <w:name w:val="Strong"/>
    <w:uiPriority w:val="22"/>
    <w:qFormat/>
    <w:rsid w:val="007E5233"/>
    <w:rPr>
      <w:b/>
      <w:bCs/>
    </w:rPr>
  </w:style>
  <w:style w:type="character" w:customStyle="1" w:styleId="MTEquationSection">
    <w:name w:val="MTEquationSection"/>
    <w:rsid w:val="007E5233"/>
    <w:rPr>
      <w:rFonts w:ascii="Arial" w:eastAsia="Times New Roman" w:hAnsi="Arial" w:cs="Arial" w:hint="default"/>
      <w:b/>
      <w:bCs/>
      <w:vanish/>
      <w:webHidden w:val="0"/>
      <w:color w:val="FF0000"/>
      <w:sz w:val="28"/>
      <w:szCs w:val="28"/>
      <w:lang w:eastAsia="fr-FR"/>
      <w:specVanish w:val="0"/>
    </w:rPr>
  </w:style>
  <w:style w:type="character" w:customStyle="1" w:styleId="Titre1Car">
    <w:name w:val="Titre 1 Car"/>
    <w:basedOn w:val="Policepardfaut"/>
    <w:link w:val="Titre1"/>
    <w:rsid w:val="000C0D85"/>
    <w:rPr>
      <w:rFonts w:eastAsia="Times New Roman" w:cs="Times New Roman"/>
      <w:b/>
      <w:bCs/>
      <w:kern w:val="32"/>
      <w:sz w:val="32"/>
      <w:szCs w:val="32"/>
      <w:lang w:val="en-US" w:eastAsia="en-US"/>
    </w:rPr>
  </w:style>
  <w:style w:type="character" w:customStyle="1" w:styleId="Titre2Car">
    <w:name w:val="Titre 2 Car"/>
    <w:basedOn w:val="Policepardfaut"/>
    <w:link w:val="Titre2"/>
    <w:uiPriority w:val="9"/>
    <w:rsid w:val="000C0D85"/>
    <w:rPr>
      <w:rFonts w:ascii="Times New Roman" w:eastAsia="SimSun" w:hAnsi="Times New Roman" w:cs="Arabic Transparent"/>
      <w:sz w:val="28"/>
      <w:szCs w:val="28"/>
      <w:lang w:eastAsia="zh-CN" w:bidi="ar-DZ"/>
    </w:rPr>
  </w:style>
  <w:style w:type="character" w:customStyle="1" w:styleId="Titre3Car">
    <w:name w:val="Titre 3 Car"/>
    <w:basedOn w:val="Policepardfaut"/>
    <w:link w:val="Titre3"/>
    <w:rsid w:val="000C0D85"/>
    <w:rPr>
      <w:rFonts w:ascii="Times New Roman" w:eastAsia="Times New Roman" w:hAnsi="Times New Roman" w:cs="Times New Roman"/>
      <w:b/>
      <w:bCs/>
      <w:noProof/>
      <w:szCs w:val="32"/>
    </w:rPr>
  </w:style>
  <w:style w:type="character" w:customStyle="1" w:styleId="Titre4Car">
    <w:name w:val="Titre 4 Car"/>
    <w:basedOn w:val="Policepardfaut"/>
    <w:link w:val="Titre4"/>
    <w:uiPriority w:val="99"/>
    <w:rsid w:val="000C0D85"/>
    <w:rPr>
      <w:rFonts w:ascii="Calibri" w:eastAsia="Times New Roman" w:hAnsi="Calibri" w:cs="Times New Roman"/>
      <w:b/>
      <w:bCs/>
      <w:sz w:val="28"/>
      <w:szCs w:val="28"/>
      <w:lang w:eastAsia="en-US"/>
    </w:rPr>
  </w:style>
  <w:style w:type="character" w:customStyle="1" w:styleId="Titre5Car">
    <w:name w:val="Titre 5 Car"/>
    <w:basedOn w:val="Policepardfaut"/>
    <w:link w:val="Titre5"/>
    <w:uiPriority w:val="9"/>
    <w:rsid w:val="000C0D85"/>
    <w:rPr>
      <w:rFonts w:ascii="Times New Roman" w:eastAsia="Times New Roman" w:hAnsi="Times New Roman" w:cs="Times New Roman"/>
      <w:b/>
      <w:bCs/>
      <w:sz w:val="28"/>
      <w:szCs w:val="33"/>
    </w:rPr>
  </w:style>
  <w:style w:type="character" w:customStyle="1" w:styleId="Titre6Car">
    <w:name w:val="Titre 6 Car"/>
    <w:basedOn w:val="Policepardfaut"/>
    <w:link w:val="Titre6"/>
    <w:rsid w:val="000C0D85"/>
    <w:rPr>
      <w:rFonts w:ascii="Times New Roman" w:eastAsia="Times New Roman" w:hAnsi="Times New Roman" w:cs="Times New Roman"/>
      <w:b/>
      <w:bCs/>
      <w:sz w:val="22"/>
      <w:szCs w:val="22"/>
    </w:rPr>
  </w:style>
  <w:style w:type="character" w:customStyle="1" w:styleId="Titre7Car">
    <w:name w:val="Titre 7 Car"/>
    <w:basedOn w:val="Policepardfaut"/>
    <w:link w:val="Titre7"/>
    <w:rsid w:val="000C0D85"/>
    <w:rPr>
      <w:rFonts w:ascii="Times New Roman" w:eastAsia="Times New Roman" w:hAnsi="Times New Roman" w:cs="Times New Roman"/>
      <w:sz w:val="24"/>
      <w:szCs w:val="24"/>
      <w:lang w:val="en-US" w:eastAsia="en-US"/>
    </w:rPr>
  </w:style>
  <w:style w:type="character" w:customStyle="1" w:styleId="Titre8Car">
    <w:name w:val="Titre 8 Car"/>
    <w:basedOn w:val="Policepardfaut"/>
    <w:link w:val="Titre8"/>
    <w:rsid w:val="000C0D85"/>
    <w:rPr>
      <w:rFonts w:ascii="Times New Roman" w:eastAsia="Times New Roman" w:hAnsi="Times New Roman" w:cs="Times New Roman"/>
      <w:i/>
      <w:iCs/>
      <w:sz w:val="24"/>
      <w:szCs w:val="24"/>
    </w:rPr>
  </w:style>
  <w:style w:type="character" w:customStyle="1" w:styleId="Titre9Car">
    <w:name w:val="Titre 9 Car"/>
    <w:basedOn w:val="Policepardfaut"/>
    <w:link w:val="Titre9"/>
    <w:rsid w:val="000C0D85"/>
    <w:rPr>
      <w:rFonts w:eastAsia="Times New Roman" w:cs="Times New Roman"/>
      <w:sz w:val="22"/>
      <w:szCs w:val="22"/>
      <w:lang w:val="en-US" w:eastAsia="en-US"/>
    </w:rPr>
  </w:style>
  <w:style w:type="character" w:styleId="Numrodepage">
    <w:name w:val="page number"/>
    <w:rsid w:val="000C0D85"/>
  </w:style>
  <w:style w:type="paragraph" w:styleId="Lgende">
    <w:name w:val="caption"/>
    <w:basedOn w:val="Normal"/>
    <w:next w:val="Normal"/>
    <w:qFormat/>
    <w:rsid w:val="000C0D85"/>
    <w:pPr>
      <w:bidi/>
      <w:jc w:val="center"/>
    </w:pPr>
    <w:rPr>
      <w:rFonts w:ascii="Times New Roman" w:eastAsia="Times New Roman" w:hAnsi="Times New Roman" w:cs="Arabic Transparent"/>
      <w:color w:val="FF0000"/>
      <w:sz w:val="28"/>
      <w:szCs w:val="28"/>
      <w:u w:val="single"/>
      <w:lang w:val="fr-FR" w:eastAsia="fr-FR"/>
    </w:rPr>
  </w:style>
  <w:style w:type="paragraph" w:styleId="Corpsdetexte">
    <w:name w:val="Body Text"/>
    <w:basedOn w:val="Normal"/>
    <w:link w:val="CorpsdetexteCar"/>
    <w:uiPriority w:val="99"/>
    <w:rsid w:val="000C0D85"/>
    <w:pPr>
      <w:bidi/>
      <w:spacing w:after="120"/>
    </w:pPr>
    <w:rPr>
      <w:rFonts w:ascii="Times New Roman" w:eastAsia="Times New Roman" w:hAnsi="Times New Roman" w:cs="Times New Roman"/>
      <w:szCs w:val="24"/>
      <w:lang w:bidi="ar-DZ"/>
    </w:rPr>
  </w:style>
  <w:style w:type="character" w:customStyle="1" w:styleId="CorpsdetexteCar">
    <w:name w:val="Corps de texte Car"/>
    <w:basedOn w:val="Policepardfaut"/>
    <w:link w:val="Corpsdetexte"/>
    <w:uiPriority w:val="99"/>
    <w:rsid w:val="000C0D85"/>
    <w:rPr>
      <w:rFonts w:ascii="Times New Roman" w:eastAsia="Times New Roman" w:hAnsi="Times New Roman" w:cs="Times New Roman"/>
      <w:sz w:val="24"/>
      <w:szCs w:val="24"/>
      <w:lang w:val="en-US" w:eastAsia="en-US" w:bidi="ar-DZ"/>
    </w:rPr>
  </w:style>
  <w:style w:type="paragraph" w:styleId="Titre">
    <w:name w:val="Title"/>
    <w:basedOn w:val="Normal"/>
    <w:link w:val="TitreCar"/>
    <w:uiPriority w:val="99"/>
    <w:qFormat/>
    <w:rsid w:val="000C0D85"/>
    <w:pPr>
      <w:bidi/>
      <w:jc w:val="center"/>
    </w:pPr>
    <w:rPr>
      <w:rFonts w:ascii="Times New Roman" w:eastAsia="Times New Roman" w:hAnsi="Times New Roman" w:cs="Times New Roman"/>
      <w:b/>
      <w:bCs/>
      <w:i/>
      <w:iCs/>
      <w:sz w:val="36"/>
      <w:szCs w:val="36"/>
      <w:u w:val="single"/>
    </w:rPr>
  </w:style>
  <w:style w:type="character" w:customStyle="1" w:styleId="TitreCar">
    <w:name w:val="Titre Car"/>
    <w:basedOn w:val="Policepardfaut"/>
    <w:link w:val="Titre"/>
    <w:uiPriority w:val="99"/>
    <w:rsid w:val="000C0D85"/>
    <w:rPr>
      <w:rFonts w:ascii="Times New Roman" w:eastAsia="Times New Roman" w:hAnsi="Times New Roman" w:cs="Times New Roman"/>
      <w:b/>
      <w:bCs/>
      <w:i/>
      <w:iCs/>
      <w:sz w:val="36"/>
      <w:szCs w:val="36"/>
      <w:u w:val="single"/>
      <w:lang w:val="en-US" w:eastAsia="en-US"/>
    </w:rPr>
  </w:style>
  <w:style w:type="paragraph" w:customStyle="1" w:styleId="Datedesous-section">
    <w:name w:val="Date de sous-section"/>
    <w:basedOn w:val="Normal"/>
    <w:next w:val="Normal"/>
    <w:link w:val="Caractre1dedatedesous-section"/>
    <w:qFormat/>
    <w:rsid w:val="000C0D85"/>
    <w:pPr>
      <w:outlineLvl w:val="0"/>
    </w:pPr>
    <w:rPr>
      <w:rFonts w:ascii="Cambria" w:eastAsia="Times New Roman" w:hAnsi="Cambria" w:cs="Times New Roman"/>
      <w:color w:val="1F497D"/>
      <w:spacing w:val="20"/>
      <w:szCs w:val="24"/>
    </w:rPr>
  </w:style>
  <w:style w:type="character" w:customStyle="1" w:styleId="Caractre1dedatedesous-section">
    <w:name w:val="Caractère1 de date de sous-section"/>
    <w:link w:val="Datedesous-section"/>
    <w:rsid w:val="000C0D85"/>
    <w:rPr>
      <w:rFonts w:ascii="Cambria" w:eastAsia="Times New Roman" w:hAnsi="Cambria" w:cs="Times New Roman"/>
      <w:color w:val="1F497D"/>
      <w:spacing w:val="20"/>
      <w:sz w:val="24"/>
      <w:szCs w:val="24"/>
      <w:lang w:eastAsia="en-US"/>
    </w:rPr>
  </w:style>
  <w:style w:type="paragraph" w:customStyle="1" w:styleId="Sous-section">
    <w:name w:val="Sous-section"/>
    <w:basedOn w:val="Normal"/>
    <w:next w:val="Normal"/>
    <w:link w:val="Caractredesous-section"/>
    <w:qFormat/>
    <w:rsid w:val="000C0D85"/>
    <w:pPr>
      <w:outlineLvl w:val="0"/>
    </w:pPr>
    <w:rPr>
      <w:rFonts w:ascii="Cambria" w:eastAsia="Times New Roman" w:hAnsi="Cambria" w:cs="Times New Roman"/>
      <w:b/>
      <w:bCs/>
      <w:color w:val="4F81BD"/>
      <w:spacing w:val="20"/>
      <w:szCs w:val="24"/>
    </w:rPr>
  </w:style>
  <w:style w:type="character" w:customStyle="1" w:styleId="Caractredesous-section">
    <w:name w:val="Caractère de sous-section"/>
    <w:link w:val="Sous-section"/>
    <w:rsid w:val="000C0D85"/>
    <w:rPr>
      <w:rFonts w:ascii="Cambria" w:eastAsia="Times New Roman" w:hAnsi="Cambria" w:cs="Times New Roman"/>
      <w:b/>
      <w:bCs/>
      <w:color w:val="4F81BD"/>
      <w:spacing w:val="20"/>
      <w:sz w:val="24"/>
      <w:szCs w:val="24"/>
      <w:lang w:eastAsia="en-US"/>
    </w:rPr>
  </w:style>
  <w:style w:type="paragraph" w:customStyle="1" w:styleId="Textedesous-section">
    <w:name w:val="Texte de sous-section"/>
    <w:basedOn w:val="Normal"/>
    <w:qFormat/>
    <w:rsid w:val="000C0D85"/>
    <w:pPr>
      <w:spacing w:before="120" w:after="160" w:line="276" w:lineRule="auto"/>
      <w:contextualSpacing/>
    </w:pPr>
    <w:rPr>
      <w:rFonts w:ascii="Calibri" w:eastAsia="Times New Roman" w:hAnsi="Calibri"/>
      <w:color w:val="000000"/>
      <w:sz w:val="22"/>
      <w:szCs w:val="22"/>
      <w:lang w:val="fr-FR"/>
    </w:rPr>
  </w:style>
  <w:style w:type="paragraph" w:customStyle="1" w:styleId="4">
    <w:name w:val="4"/>
    <w:basedOn w:val="Normal"/>
    <w:rsid w:val="000C0D85"/>
    <w:pPr>
      <w:bidi/>
      <w:ind w:left="354" w:hanging="354"/>
    </w:pPr>
    <w:rPr>
      <w:rFonts w:ascii="Times New Roman" w:eastAsia="SimSun" w:hAnsi="Times New Roman" w:cs="Arabic Transparent"/>
      <w:sz w:val="32"/>
      <w:lang w:val="fr-FR" w:eastAsia="zh-CN" w:bidi="ar-DZ"/>
    </w:rPr>
  </w:style>
  <w:style w:type="paragraph" w:customStyle="1" w:styleId="3">
    <w:name w:val="3"/>
    <w:basedOn w:val="Normal"/>
    <w:link w:val="3Car"/>
    <w:rsid w:val="000C0D85"/>
    <w:pPr>
      <w:bidi/>
      <w:ind w:firstLine="920"/>
      <w:jc w:val="both"/>
    </w:pPr>
    <w:rPr>
      <w:rFonts w:ascii="Times New Roman" w:eastAsia="SimSun" w:hAnsi="Times New Roman" w:cs="Times New Roman"/>
      <w:sz w:val="32"/>
      <w:lang w:eastAsia="zh-CN"/>
    </w:rPr>
  </w:style>
  <w:style w:type="character" w:customStyle="1" w:styleId="3Car">
    <w:name w:val="3 Car"/>
    <w:link w:val="3"/>
    <w:rsid w:val="000C0D85"/>
    <w:rPr>
      <w:rFonts w:ascii="Times New Roman" w:eastAsia="SimSun" w:hAnsi="Times New Roman" w:cs="Times New Roman"/>
      <w:sz w:val="32"/>
      <w:szCs w:val="32"/>
      <w:lang w:eastAsia="zh-CN"/>
    </w:rPr>
  </w:style>
  <w:style w:type="paragraph" w:customStyle="1" w:styleId="1">
    <w:name w:val="فقرة 1"/>
    <w:basedOn w:val="Normal"/>
    <w:rsid w:val="000C0D85"/>
    <w:pPr>
      <w:bidi/>
      <w:jc w:val="lowKashida"/>
    </w:pPr>
    <w:rPr>
      <w:rFonts w:ascii="Times New Roman" w:eastAsia="Times New Roman" w:hAnsi="Times New Roman" w:cs="Arabic Transparent"/>
      <w:sz w:val="28"/>
      <w:szCs w:val="28"/>
    </w:rPr>
  </w:style>
  <w:style w:type="paragraph" w:styleId="Retraitcorpsdetexte">
    <w:name w:val="Body Text Indent"/>
    <w:basedOn w:val="Normal"/>
    <w:link w:val="RetraitcorpsdetexteCar"/>
    <w:uiPriority w:val="99"/>
    <w:rsid w:val="000C0D85"/>
    <w:pPr>
      <w:bidi/>
      <w:ind w:left="604"/>
    </w:pPr>
    <w:rPr>
      <w:rFonts w:ascii="Times New Roman" w:eastAsia="SimSun" w:hAnsi="Times New Roman" w:cs="Arabic Transparent"/>
      <w:sz w:val="32"/>
      <w:lang w:eastAsia="zh-CN" w:bidi="ar-DZ"/>
    </w:rPr>
  </w:style>
  <w:style w:type="character" w:customStyle="1" w:styleId="RetraitcorpsdetexteCar">
    <w:name w:val="Retrait corps de texte Car"/>
    <w:basedOn w:val="Policepardfaut"/>
    <w:link w:val="Retraitcorpsdetexte"/>
    <w:uiPriority w:val="99"/>
    <w:rsid w:val="000C0D85"/>
    <w:rPr>
      <w:rFonts w:ascii="Times New Roman" w:eastAsia="SimSun" w:hAnsi="Times New Roman" w:cs="Arabic Transparent"/>
      <w:sz w:val="32"/>
      <w:szCs w:val="32"/>
      <w:lang w:eastAsia="zh-CN" w:bidi="ar-DZ"/>
    </w:rPr>
  </w:style>
  <w:style w:type="paragraph" w:styleId="Corpsdetexte2">
    <w:name w:val="Body Text 2"/>
    <w:basedOn w:val="Normal"/>
    <w:link w:val="Corpsdetexte2Car"/>
    <w:uiPriority w:val="99"/>
    <w:unhideWhenUsed/>
    <w:rsid w:val="000C0D85"/>
    <w:pPr>
      <w:spacing w:after="120" w:line="480" w:lineRule="auto"/>
    </w:pPr>
    <w:rPr>
      <w:rFonts w:ascii="Calibri" w:hAnsi="Calibri" w:cs="Times New Roman"/>
      <w:sz w:val="22"/>
      <w:szCs w:val="22"/>
    </w:rPr>
  </w:style>
  <w:style w:type="character" w:customStyle="1" w:styleId="Corpsdetexte2Car">
    <w:name w:val="Corps de texte 2 Car"/>
    <w:basedOn w:val="Policepardfaut"/>
    <w:link w:val="Corpsdetexte2"/>
    <w:uiPriority w:val="99"/>
    <w:rsid w:val="000C0D85"/>
    <w:rPr>
      <w:rFonts w:ascii="Calibri" w:hAnsi="Calibri" w:cs="Times New Roman"/>
      <w:sz w:val="22"/>
      <w:szCs w:val="22"/>
      <w:lang w:eastAsia="en-US"/>
    </w:rPr>
  </w:style>
  <w:style w:type="paragraph" w:customStyle="1" w:styleId="Paragraphedeliste1">
    <w:name w:val="Paragraphe de liste1"/>
    <w:basedOn w:val="Normal"/>
    <w:qFormat/>
    <w:rsid w:val="000C0D85"/>
    <w:pPr>
      <w:spacing w:after="200" w:line="276" w:lineRule="auto"/>
      <w:ind w:left="720"/>
      <w:contextualSpacing/>
    </w:pPr>
    <w:rPr>
      <w:rFonts w:ascii="Calibri" w:hAnsi="Calibri"/>
      <w:sz w:val="22"/>
      <w:szCs w:val="22"/>
      <w:lang w:val="fr-FR"/>
    </w:rPr>
  </w:style>
  <w:style w:type="paragraph" w:customStyle="1" w:styleId="12">
    <w:name w:val="12"/>
    <w:basedOn w:val="Normal"/>
    <w:link w:val="12Car"/>
    <w:rsid w:val="000C0D85"/>
    <w:pPr>
      <w:bidi/>
      <w:ind w:firstLine="708"/>
      <w:jc w:val="both"/>
    </w:pPr>
    <w:rPr>
      <w:rFonts w:ascii="Times New Roman" w:eastAsia="SimSun" w:hAnsi="Times New Roman" w:cs="Times New Roman"/>
      <w:sz w:val="32"/>
      <w:lang w:eastAsia="zh-CN"/>
    </w:rPr>
  </w:style>
  <w:style w:type="character" w:customStyle="1" w:styleId="12Car">
    <w:name w:val="12 Car"/>
    <w:link w:val="12"/>
    <w:rsid w:val="000C0D85"/>
    <w:rPr>
      <w:rFonts w:ascii="Times New Roman" w:eastAsia="SimSun" w:hAnsi="Times New Roman" w:cs="Times New Roman"/>
      <w:sz w:val="32"/>
      <w:szCs w:val="32"/>
      <w:lang w:eastAsia="zh-CN"/>
    </w:rPr>
  </w:style>
  <w:style w:type="paragraph" w:customStyle="1" w:styleId="2">
    <w:name w:val="2"/>
    <w:basedOn w:val="Normal"/>
    <w:link w:val="2Car"/>
    <w:rsid w:val="000C0D85"/>
    <w:pPr>
      <w:bidi/>
    </w:pPr>
    <w:rPr>
      <w:rFonts w:ascii="Arabic Transparent" w:eastAsia="SimSun" w:hAnsi="Arabic Transparent" w:cs="Arabic Transparent"/>
      <w:b/>
      <w:bCs/>
      <w:sz w:val="32"/>
      <w:lang w:eastAsia="zh-CN" w:bidi="ar-DZ"/>
    </w:rPr>
  </w:style>
  <w:style w:type="character" w:customStyle="1" w:styleId="2Car">
    <w:name w:val="2 Car"/>
    <w:link w:val="2"/>
    <w:rsid w:val="000C0D85"/>
    <w:rPr>
      <w:rFonts w:ascii="Arabic Transparent" w:eastAsia="SimSun" w:hAnsi="Arabic Transparent" w:cs="Arabic Transparent"/>
      <w:b/>
      <w:bCs/>
      <w:sz w:val="32"/>
      <w:szCs w:val="32"/>
      <w:lang w:eastAsia="zh-CN" w:bidi="ar-DZ"/>
    </w:rPr>
  </w:style>
  <w:style w:type="character" w:customStyle="1" w:styleId="2CarCar">
    <w:name w:val="2 Car Car"/>
    <w:rsid w:val="000C0D85"/>
    <w:rPr>
      <w:rFonts w:ascii="Arabic Transparent" w:eastAsia="SimSun" w:hAnsi="Arabic Transparent" w:cs="Arabic Transparent"/>
      <w:b/>
      <w:bCs/>
      <w:sz w:val="32"/>
      <w:szCs w:val="32"/>
      <w:lang w:val="fr-FR" w:eastAsia="zh-CN" w:bidi="ar-DZ"/>
    </w:rPr>
  </w:style>
  <w:style w:type="paragraph" w:customStyle="1" w:styleId="1Car">
    <w:name w:val="1 Car"/>
    <w:basedOn w:val="Normal"/>
    <w:link w:val="1CarCar"/>
    <w:rsid w:val="000C0D85"/>
    <w:pPr>
      <w:bidi/>
    </w:pPr>
    <w:rPr>
      <w:rFonts w:ascii="Times New Roman" w:eastAsia="SimSun" w:hAnsi="Times New Roman" w:cs="Times New Roman"/>
      <w:b/>
      <w:bCs/>
      <w:sz w:val="36"/>
      <w:szCs w:val="36"/>
      <w:lang w:eastAsia="zh-CN"/>
    </w:rPr>
  </w:style>
  <w:style w:type="character" w:customStyle="1" w:styleId="1CarCar">
    <w:name w:val="1 Car Car"/>
    <w:link w:val="1Car"/>
    <w:rsid w:val="000C0D85"/>
    <w:rPr>
      <w:rFonts w:ascii="Times New Roman" w:eastAsia="SimSun" w:hAnsi="Times New Roman" w:cs="Times New Roman"/>
      <w:b/>
      <w:bCs/>
      <w:sz w:val="36"/>
      <w:szCs w:val="36"/>
      <w:lang w:eastAsia="zh-CN"/>
    </w:rPr>
  </w:style>
  <w:style w:type="paragraph" w:styleId="Retraitcorpsdetexte2">
    <w:name w:val="Body Text Indent 2"/>
    <w:basedOn w:val="Normal"/>
    <w:link w:val="Retraitcorpsdetexte2Car"/>
    <w:uiPriority w:val="99"/>
    <w:unhideWhenUsed/>
    <w:rsid w:val="000C0D85"/>
    <w:pPr>
      <w:spacing w:after="120" w:line="480" w:lineRule="auto"/>
      <w:ind w:left="283"/>
    </w:pPr>
    <w:rPr>
      <w:rFonts w:ascii="Calibri" w:eastAsia="Times New Roman" w:hAnsi="Calibri"/>
      <w:sz w:val="22"/>
      <w:szCs w:val="22"/>
      <w:lang w:val="fr-FR" w:eastAsia="fr-FR"/>
    </w:rPr>
  </w:style>
  <w:style w:type="character" w:customStyle="1" w:styleId="Retraitcorpsdetexte2Car">
    <w:name w:val="Retrait corps de texte 2 Car"/>
    <w:basedOn w:val="Policepardfaut"/>
    <w:link w:val="Retraitcorpsdetexte2"/>
    <w:uiPriority w:val="99"/>
    <w:rsid w:val="000C0D85"/>
    <w:rPr>
      <w:rFonts w:ascii="Calibri" w:eastAsia="Times New Roman" w:hAnsi="Calibri"/>
      <w:sz w:val="22"/>
      <w:szCs w:val="22"/>
    </w:rPr>
  </w:style>
  <w:style w:type="paragraph" w:styleId="Notedebasdepage">
    <w:name w:val="footnote text"/>
    <w:basedOn w:val="Normal"/>
    <w:link w:val="NotedebasdepageCar"/>
    <w:uiPriority w:val="99"/>
    <w:semiHidden/>
    <w:unhideWhenUsed/>
    <w:rsid w:val="000C0D85"/>
    <w:rPr>
      <w:rFonts w:ascii="Calibri" w:eastAsia="Times New Roman" w:hAnsi="Calibri"/>
      <w:sz w:val="20"/>
      <w:szCs w:val="20"/>
      <w:lang w:val="fr-FR" w:eastAsia="fr-FR"/>
    </w:rPr>
  </w:style>
  <w:style w:type="character" w:customStyle="1" w:styleId="NotedebasdepageCar">
    <w:name w:val="Note de bas de page Car"/>
    <w:basedOn w:val="Policepardfaut"/>
    <w:link w:val="Notedebasdepage"/>
    <w:uiPriority w:val="99"/>
    <w:semiHidden/>
    <w:rsid w:val="000C0D85"/>
    <w:rPr>
      <w:rFonts w:ascii="Calibri" w:eastAsia="Times New Roman" w:hAnsi="Calibri"/>
    </w:rPr>
  </w:style>
  <w:style w:type="character" w:styleId="Appelnotedebasdep">
    <w:name w:val="footnote reference"/>
    <w:basedOn w:val="Policepardfaut"/>
    <w:uiPriority w:val="99"/>
    <w:semiHidden/>
    <w:unhideWhenUsed/>
    <w:rsid w:val="000C0D85"/>
    <w:rPr>
      <w:vertAlign w:val="superscript"/>
    </w:rPr>
  </w:style>
  <w:style w:type="paragraph" w:styleId="NormalWeb">
    <w:name w:val="Normal (Web)"/>
    <w:basedOn w:val="Normal"/>
    <w:uiPriority w:val="99"/>
    <w:unhideWhenUsed/>
    <w:rsid w:val="000C0D85"/>
    <w:pPr>
      <w:spacing w:before="100" w:beforeAutospacing="1" w:after="100" w:afterAutospacing="1"/>
    </w:pPr>
    <w:rPr>
      <w:rFonts w:ascii="Times New Roman" w:eastAsia="Times New Roman" w:hAnsi="Times New Roman" w:cs="Times New Roman"/>
      <w:szCs w:val="24"/>
      <w:lang w:val="fr-FR" w:eastAsia="fr-FR"/>
    </w:rPr>
  </w:style>
  <w:style w:type="character" w:styleId="Accentuation">
    <w:name w:val="Emphasis"/>
    <w:basedOn w:val="Policepardfaut"/>
    <w:qFormat/>
    <w:rsid w:val="000C0D85"/>
    <w:rPr>
      <w:i/>
      <w:iCs/>
    </w:rPr>
  </w:style>
  <w:style w:type="paragraph" w:styleId="Retraitcorpsdetexte3">
    <w:name w:val="Body Text Indent 3"/>
    <w:basedOn w:val="Normal"/>
    <w:link w:val="Retraitcorpsdetexte3Car"/>
    <w:rsid w:val="000C0D85"/>
    <w:pPr>
      <w:spacing w:after="120"/>
      <w:ind w:left="283"/>
    </w:pPr>
    <w:rPr>
      <w:rFonts w:ascii="Times New Roman" w:eastAsia="Times New Roman" w:hAnsi="Times New Roman" w:cs="Times New Roman"/>
      <w:sz w:val="16"/>
      <w:szCs w:val="16"/>
      <w:lang w:val="fr-FR" w:eastAsia="fr-FR"/>
    </w:rPr>
  </w:style>
  <w:style w:type="character" w:customStyle="1" w:styleId="Retraitcorpsdetexte3Car">
    <w:name w:val="Retrait corps de texte 3 Car"/>
    <w:basedOn w:val="Policepardfaut"/>
    <w:link w:val="Retraitcorpsdetexte3"/>
    <w:rsid w:val="000C0D85"/>
    <w:rPr>
      <w:rFonts w:ascii="Times New Roman" w:eastAsia="Times New Roman" w:hAnsi="Times New Roman" w:cs="Times New Roman"/>
      <w:sz w:val="16"/>
      <w:szCs w:val="16"/>
    </w:rPr>
  </w:style>
  <w:style w:type="paragraph" w:styleId="Sous-titre">
    <w:name w:val="Subtitle"/>
    <w:basedOn w:val="Normal"/>
    <w:next w:val="Normal"/>
    <w:link w:val="Sous-titreCar"/>
    <w:qFormat/>
    <w:rsid w:val="000C0D85"/>
    <w:pPr>
      <w:spacing w:after="60"/>
      <w:jc w:val="center"/>
      <w:outlineLvl w:val="1"/>
    </w:pPr>
    <w:rPr>
      <w:rFonts w:ascii="Cambria" w:eastAsia="Times New Roman" w:hAnsi="Cambria" w:cs="Times New Roman"/>
      <w:szCs w:val="24"/>
      <w:lang w:val="fr-FR" w:eastAsia="fr-FR"/>
    </w:rPr>
  </w:style>
  <w:style w:type="character" w:customStyle="1" w:styleId="Sous-titreCar">
    <w:name w:val="Sous-titre Car"/>
    <w:basedOn w:val="Policepardfaut"/>
    <w:link w:val="Sous-titre"/>
    <w:rsid w:val="000C0D85"/>
    <w:rPr>
      <w:rFonts w:ascii="Cambria" w:eastAsia="Times New Roman" w:hAnsi="Cambria" w:cs="Times New Roman"/>
      <w:sz w:val="24"/>
      <w:szCs w:val="24"/>
    </w:rPr>
  </w:style>
  <w:style w:type="character" w:customStyle="1" w:styleId="StyleComplexeSimplifiedArabic16ptGras">
    <w:name w:val="Style (Complexe) Simplified Arabic 16 pt Gras"/>
    <w:rsid w:val="000C0D85"/>
    <w:rPr>
      <w:b/>
      <w:sz w:val="32"/>
    </w:rPr>
  </w:style>
  <w:style w:type="paragraph" w:styleId="Liste">
    <w:name w:val="List"/>
    <w:basedOn w:val="Normal"/>
    <w:uiPriority w:val="99"/>
    <w:unhideWhenUsed/>
    <w:rsid w:val="000C0D85"/>
    <w:pPr>
      <w:spacing w:after="200" w:line="276" w:lineRule="auto"/>
      <w:ind w:left="283" w:hanging="283"/>
      <w:contextualSpacing/>
    </w:pPr>
    <w:rPr>
      <w:rFonts w:ascii="Calibri" w:hAnsi="Calibri"/>
      <w:sz w:val="22"/>
      <w:szCs w:val="22"/>
      <w:lang w:val="fr-FR"/>
    </w:rPr>
  </w:style>
  <w:style w:type="paragraph" w:styleId="Retraitcorpset1relig">
    <w:name w:val="Body Text First Indent 2"/>
    <w:basedOn w:val="Retraitcorpsdetexte"/>
    <w:link w:val="Retraitcorpset1religCar"/>
    <w:uiPriority w:val="99"/>
    <w:unhideWhenUsed/>
    <w:rsid w:val="000C0D85"/>
    <w:pPr>
      <w:bidi w:val="0"/>
      <w:spacing w:after="120" w:line="276" w:lineRule="auto"/>
      <w:ind w:left="283" w:firstLine="210"/>
    </w:pPr>
    <w:rPr>
      <w:rFonts w:ascii="Calibri" w:eastAsia="Calibri" w:hAnsi="Calibri" w:cs="Arial"/>
      <w:sz w:val="22"/>
      <w:szCs w:val="22"/>
      <w:lang w:val="fr-FR" w:eastAsia="en-US" w:bidi="ar-SA"/>
    </w:rPr>
  </w:style>
  <w:style w:type="character" w:customStyle="1" w:styleId="Retraitcorpset1religCar">
    <w:name w:val="Retrait corps et 1re lig. Car"/>
    <w:basedOn w:val="RetraitcorpsdetexteCar"/>
    <w:link w:val="Retraitcorpset1relig"/>
    <w:uiPriority w:val="99"/>
    <w:rsid w:val="000C0D85"/>
    <w:rPr>
      <w:rFonts w:ascii="Calibri" w:eastAsia="SimSun" w:hAnsi="Calibri" w:cs="Arabic Transparent"/>
      <w:sz w:val="22"/>
      <w:szCs w:val="22"/>
      <w:lang w:eastAsia="en-US" w:bidi="ar-DZ"/>
    </w:rPr>
  </w:style>
  <w:style w:type="paragraph" w:styleId="Commentaire">
    <w:name w:val="annotation text"/>
    <w:basedOn w:val="Normal"/>
    <w:link w:val="CommentaireCar"/>
    <w:uiPriority w:val="99"/>
    <w:unhideWhenUsed/>
    <w:rsid w:val="000C0D85"/>
    <w:pPr>
      <w:spacing w:after="200" w:line="276" w:lineRule="auto"/>
    </w:pPr>
    <w:rPr>
      <w:rFonts w:ascii="Calibri" w:hAnsi="Calibri"/>
      <w:sz w:val="20"/>
      <w:szCs w:val="20"/>
      <w:lang w:val="fr-FR"/>
    </w:rPr>
  </w:style>
  <w:style w:type="character" w:customStyle="1" w:styleId="CommentaireCar">
    <w:name w:val="Commentaire Car"/>
    <w:basedOn w:val="Policepardfaut"/>
    <w:link w:val="Commentaire"/>
    <w:uiPriority w:val="99"/>
    <w:rsid w:val="000C0D85"/>
    <w:rPr>
      <w:rFonts w:ascii="Calibri" w:hAnsi="Calibri"/>
      <w:lang w:eastAsia="en-US"/>
    </w:rPr>
  </w:style>
  <w:style w:type="character" w:customStyle="1" w:styleId="ObjetducommentaireCar">
    <w:name w:val="Objet du commentaire Car"/>
    <w:basedOn w:val="CommentaireCar"/>
    <w:link w:val="Objetducommentaire"/>
    <w:uiPriority w:val="99"/>
    <w:semiHidden/>
    <w:rsid w:val="000C0D85"/>
    <w:rPr>
      <w:rFonts w:ascii="Calibri" w:hAnsi="Calibri"/>
      <w:b/>
      <w:bCs/>
      <w:lang w:eastAsia="en-US"/>
    </w:rPr>
  </w:style>
  <w:style w:type="paragraph" w:styleId="Objetducommentaire">
    <w:name w:val="annotation subject"/>
    <w:basedOn w:val="Commentaire"/>
    <w:next w:val="Commentaire"/>
    <w:link w:val="ObjetducommentaireCar"/>
    <w:uiPriority w:val="99"/>
    <w:semiHidden/>
    <w:unhideWhenUsed/>
    <w:rsid w:val="000C0D85"/>
    <w:rPr>
      <w:b/>
      <w:bCs/>
    </w:rPr>
  </w:style>
  <w:style w:type="character" w:customStyle="1" w:styleId="ObjetducommentaireCar1">
    <w:name w:val="Objet du commentaire Car1"/>
    <w:basedOn w:val="CommentaireCar"/>
    <w:uiPriority w:val="99"/>
    <w:semiHidden/>
    <w:rsid w:val="000C0D85"/>
    <w:rPr>
      <w:rFonts w:ascii="Calibri" w:hAnsi="Calibri"/>
      <w:b/>
      <w:bCs/>
      <w:lang w:eastAsia="en-US"/>
    </w:rPr>
  </w:style>
  <w:style w:type="paragraph" w:styleId="Listecontinue3">
    <w:name w:val="List Continue 3"/>
    <w:basedOn w:val="Normal"/>
    <w:rsid w:val="000C0D85"/>
    <w:pPr>
      <w:spacing w:after="120" w:line="276" w:lineRule="auto"/>
      <w:ind w:left="849"/>
    </w:pPr>
    <w:rPr>
      <w:rFonts w:ascii="Calibri" w:eastAsia="Times New Roman" w:hAnsi="Calibri"/>
      <w:sz w:val="22"/>
      <w:szCs w:val="22"/>
      <w:lang w:val="fr-FR" w:eastAsia="fr-FR"/>
    </w:rPr>
  </w:style>
  <w:style w:type="character" w:customStyle="1" w:styleId="CharChar">
    <w:name w:val="Char Char"/>
    <w:basedOn w:val="Policepardfaut"/>
    <w:rsid w:val="000C0D85"/>
    <w:rPr>
      <w:rFonts w:cs="Traditional Arabic"/>
      <w:b/>
      <w:bCs/>
      <w:snapToGrid w:val="0"/>
      <w:lang w:val="fr-FR" w:eastAsia="ar-SA" w:bidi="ar-SA"/>
    </w:rPr>
  </w:style>
  <w:style w:type="character" w:styleId="VariableHTML">
    <w:name w:val="HTML Variable"/>
    <w:basedOn w:val="Policepardfaut"/>
    <w:rsid w:val="000C0D85"/>
    <w:rPr>
      <w:i/>
      <w:iCs/>
    </w:rPr>
  </w:style>
  <w:style w:type="paragraph" w:customStyle="1" w:styleId="Sansinterligne2">
    <w:name w:val="Sans interligne2"/>
    <w:uiPriority w:val="99"/>
    <w:rsid w:val="000C0D85"/>
    <w:rPr>
      <w:rFonts w:ascii="Calibri" w:hAnsi="Calibri"/>
      <w:sz w:val="22"/>
      <w:szCs w:val="22"/>
    </w:rPr>
  </w:style>
  <w:style w:type="table" w:customStyle="1" w:styleId="Classique11">
    <w:name w:val="Classique 11"/>
    <w:basedOn w:val="TableauNormal"/>
    <w:rsid w:val="000C0D85"/>
    <w:pPr>
      <w:spacing w:after="200" w:line="276" w:lineRule="auto"/>
    </w:pPr>
    <w:rPr>
      <w:rFonts w:ascii="Calibri" w:eastAsia="Times New Roman" w:hAnsi="Calibri"/>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441">
      <w:bodyDiv w:val="1"/>
      <w:marLeft w:val="0"/>
      <w:marRight w:val="0"/>
      <w:marTop w:val="0"/>
      <w:marBottom w:val="0"/>
      <w:divBdr>
        <w:top w:val="none" w:sz="0" w:space="0" w:color="auto"/>
        <w:left w:val="none" w:sz="0" w:space="0" w:color="auto"/>
        <w:bottom w:val="none" w:sz="0" w:space="0" w:color="auto"/>
        <w:right w:val="none" w:sz="0" w:space="0" w:color="auto"/>
      </w:divBdr>
    </w:div>
    <w:div w:id="178549673">
      <w:bodyDiv w:val="1"/>
      <w:marLeft w:val="0"/>
      <w:marRight w:val="0"/>
      <w:marTop w:val="0"/>
      <w:marBottom w:val="0"/>
      <w:divBdr>
        <w:top w:val="none" w:sz="0" w:space="0" w:color="auto"/>
        <w:left w:val="none" w:sz="0" w:space="0" w:color="auto"/>
        <w:bottom w:val="none" w:sz="0" w:space="0" w:color="auto"/>
        <w:right w:val="none" w:sz="0" w:space="0" w:color="auto"/>
      </w:divBdr>
    </w:div>
    <w:div w:id="497384322">
      <w:bodyDiv w:val="1"/>
      <w:marLeft w:val="0"/>
      <w:marRight w:val="0"/>
      <w:marTop w:val="0"/>
      <w:marBottom w:val="0"/>
      <w:divBdr>
        <w:top w:val="none" w:sz="0" w:space="0" w:color="auto"/>
        <w:left w:val="none" w:sz="0" w:space="0" w:color="auto"/>
        <w:bottom w:val="none" w:sz="0" w:space="0" w:color="auto"/>
        <w:right w:val="none" w:sz="0" w:space="0" w:color="auto"/>
      </w:divBdr>
    </w:div>
    <w:div w:id="601689776">
      <w:bodyDiv w:val="1"/>
      <w:marLeft w:val="0"/>
      <w:marRight w:val="0"/>
      <w:marTop w:val="0"/>
      <w:marBottom w:val="0"/>
      <w:divBdr>
        <w:top w:val="none" w:sz="0" w:space="0" w:color="auto"/>
        <w:left w:val="none" w:sz="0" w:space="0" w:color="auto"/>
        <w:bottom w:val="none" w:sz="0" w:space="0" w:color="auto"/>
        <w:right w:val="none" w:sz="0" w:space="0" w:color="auto"/>
      </w:divBdr>
    </w:div>
    <w:div w:id="684552242">
      <w:bodyDiv w:val="1"/>
      <w:marLeft w:val="0"/>
      <w:marRight w:val="0"/>
      <w:marTop w:val="0"/>
      <w:marBottom w:val="0"/>
      <w:divBdr>
        <w:top w:val="none" w:sz="0" w:space="0" w:color="auto"/>
        <w:left w:val="none" w:sz="0" w:space="0" w:color="auto"/>
        <w:bottom w:val="none" w:sz="0" w:space="0" w:color="auto"/>
        <w:right w:val="none" w:sz="0" w:space="0" w:color="auto"/>
      </w:divBdr>
    </w:div>
    <w:div w:id="761143751">
      <w:bodyDiv w:val="1"/>
      <w:marLeft w:val="0"/>
      <w:marRight w:val="0"/>
      <w:marTop w:val="0"/>
      <w:marBottom w:val="0"/>
      <w:divBdr>
        <w:top w:val="none" w:sz="0" w:space="0" w:color="auto"/>
        <w:left w:val="none" w:sz="0" w:space="0" w:color="auto"/>
        <w:bottom w:val="none" w:sz="0" w:space="0" w:color="auto"/>
        <w:right w:val="none" w:sz="0" w:space="0" w:color="auto"/>
      </w:divBdr>
    </w:div>
    <w:div w:id="790513895">
      <w:bodyDiv w:val="1"/>
      <w:marLeft w:val="0"/>
      <w:marRight w:val="0"/>
      <w:marTop w:val="0"/>
      <w:marBottom w:val="0"/>
      <w:divBdr>
        <w:top w:val="none" w:sz="0" w:space="0" w:color="auto"/>
        <w:left w:val="none" w:sz="0" w:space="0" w:color="auto"/>
        <w:bottom w:val="none" w:sz="0" w:space="0" w:color="auto"/>
        <w:right w:val="none" w:sz="0" w:space="0" w:color="auto"/>
      </w:divBdr>
    </w:div>
    <w:div w:id="854004724">
      <w:bodyDiv w:val="1"/>
      <w:marLeft w:val="0"/>
      <w:marRight w:val="0"/>
      <w:marTop w:val="0"/>
      <w:marBottom w:val="0"/>
      <w:divBdr>
        <w:top w:val="none" w:sz="0" w:space="0" w:color="auto"/>
        <w:left w:val="none" w:sz="0" w:space="0" w:color="auto"/>
        <w:bottom w:val="none" w:sz="0" w:space="0" w:color="auto"/>
        <w:right w:val="none" w:sz="0" w:space="0" w:color="auto"/>
      </w:divBdr>
    </w:div>
    <w:div w:id="970212224">
      <w:bodyDiv w:val="1"/>
      <w:marLeft w:val="0"/>
      <w:marRight w:val="0"/>
      <w:marTop w:val="0"/>
      <w:marBottom w:val="0"/>
      <w:divBdr>
        <w:top w:val="none" w:sz="0" w:space="0" w:color="auto"/>
        <w:left w:val="none" w:sz="0" w:space="0" w:color="auto"/>
        <w:bottom w:val="none" w:sz="0" w:space="0" w:color="auto"/>
        <w:right w:val="none" w:sz="0" w:space="0" w:color="auto"/>
      </w:divBdr>
    </w:div>
    <w:div w:id="1342471102">
      <w:bodyDiv w:val="1"/>
      <w:marLeft w:val="0"/>
      <w:marRight w:val="0"/>
      <w:marTop w:val="0"/>
      <w:marBottom w:val="0"/>
      <w:divBdr>
        <w:top w:val="none" w:sz="0" w:space="0" w:color="auto"/>
        <w:left w:val="none" w:sz="0" w:space="0" w:color="auto"/>
        <w:bottom w:val="none" w:sz="0" w:space="0" w:color="auto"/>
        <w:right w:val="none" w:sz="0" w:space="0" w:color="auto"/>
      </w:divBdr>
    </w:div>
    <w:div w:id="1362896690">
      <w:bodyDiv w:val="1"/>
      <w:marLeft w:val="0"/>
      <w:marRight w:val="0"/>
      <w:marTop w:val="0"/>
      <w:marBottom w:val="0"/>
      <w:divBdr>
        <w:top w:val="none" w:sz="0" w:space="0" w:color="auto"/>
        <w:left w:val="none" w:sz="0" w:space="0" w:color="auto"/>
        <w:bottom w:val="none" w:sz="0" w:space="0" w:color="auto"/>
        <w:right w:val="none" w:sz="0" w:space="0" w:color="auto"/>
      </w:divBdr>
    </w:div>
    <w:div w:id="1385251313">
      <w:bodyDiv w:val="1"/>
      <w:marLeft w:val="0"/>
      <w:marRight w:val="0"/>
      <w:marTop w:val="0"/>
      <w:marBottom w:val="0"/>
      <w:divBdr>
        <w:top w:val="none" w:sz="0" w:space="0" w:color="auto"/>
        <w:left w:val="none" w:sz="0" w:space="0" w:color="auto"/>
        <w:bottom w:val="none" w:sz="0" w:space="0" w:color="auto"/>
        <w:right w:val="none" w:sz="0" w:space="0" w:color="auto"/>
      </w:divBdr>
    </w:div>
    <w:div w:id="1541093209">
      <w:bodyDiv w:val="1"/>
      <w:marLeft w:val="0"/>
      <w:marRight w:val="0"/>
      <w:marTop w:val="0"/>
      <w:marBottom w:val="0"/>
      <w:divBdr>
        <w:top w:val="none" w:sz="0" w:space="0" w:color="auto"/>
        <w:left w:val="none" w:sz="0" w:space="0" w:color="auto"/>
        <w:bottom w:val="none" w:sz="0" w:space="0" w:color="auto"/>
        <w:right w:val="none" w:sz="0" w:space="0" w:color="auto"/>
      </w:divBdr>
    </w:div>
    <w:div w:id="1655986085">
      <w:bodyDiv w:val="1"/>
      <w:marLeft w:val="0"/>
      <w:marRight w:val="0"/>
      <w:marTop w:val="0"/>
      <w:marBottom w:val="0"/>
      <w:divBdr>
        <w:top w:val="none" w:sz="0" w:space="0" w:color="auto"/>
        <w:left w:val="none" w:sz="0" w:space="0" w:color="auto"/>
        <w:bottom w:val="none" w:sz="0" w:space="0" w:color="auto"/>
        <w:right w:val="none" w:sz="0" w:space="0" w:color="auto"/>
      </w:divBdr>
    </w:div>
    <w:div w:id="1662463192">
      <w:bodyDiv w:val="1"/>
      <w:marLeft w:val="0"/>
      <w:marRight w:val="0"/>
      <w:marTop w:val="0"/>
      <w:marBottom w:val="0"/>
      <w:divBdr>
        <w:top w:val="none" w:sz="0" w:space="0" w:color="auto"/>
        <w:left w:val="none" w:sz="0" w:space="0" w:color="auto"/>
        <w:bottom w:val="none" w:sz="0" w:space="0" w:color="auto"/>
        <w:right w:val="none" w:sz="0" w:space="0" w:color="auto"/>
      </w:divBdr>
    </w:div>
    <w:div w:id="1672636304">
      <w:bodyDiv w:val="1"/>
      <w:marLeft w:val="0"/>
      <w:marRight w:val="0"/>
      <w:marTop w:val="0"/>
      <w:marBottom w:val="0"/>
      <w:divBdr>
        <w:top w:val="none" w:sz="0" w:space="0" w:color="auto"/>
        <w:left w:val="none" w:sz="0" w:space="0" w:color="auto"/>
        <w:bottom w:val="none" w:sz="0" w:space="0" w:color="auto"/>
        <w:right w:val="none" w:sz="0" w:space="0" w:color="auto"/>
      </w:divBdr>
    </w:div>
    <w:div w:id="1688747930">
      <w:bodyDiv w:val="1"/>
      <w:marLeft w:val="0"/>
      <w:marRight w:val="0"/>
      <w:marTop w:val="0"/>
      <w:marBottom w:val="0"/>
      <w:divBdr>
        <w:top w:val="none" w:sz="0" w:space="0" w:color="auto"/>
        <w:left w:val="none" w:sz="0" w:space="0" w:color="auto"/>
        <w:bottom w:val="none" w:sz="0" w:space="0" w:color="auto"/>
        <w:right w:val="none" w:sz="0" w:space="0" w:color="auto"/>
      </w:divBdr>
    </w:div>
    <w:div w:id="1785541272">
      <w:bodyDiv w:val="1"/>
      <w:marLeft w:val="0"/>
      <w:marRight w:val="0"/>
      <w:marTop w:val="0"/>
      <w:marBottom w:val="0"/>
      <w:divBdr>
        <w:top w:val="none" w:sz="0" w:space="0" w:color="auto"/>
        <w:left w:val="none" w:sz="0" w:space="0" w:color="auto"/>
        <w:bottom w:val="none" w:sz="0" w:space="0" w:color="auto"/>
        <w:right w:val="none" w:sz="0" w:space="0" w:color="auto"/>
      </w:divBdr>
    </w:div>
    <w:div w:id="1825732943">
      <w:bodyDiv w:val="1"/>
      <w:marLeft w:val="0"/>
      <w:marRight w:val="0"/>
      <w:marTop w:val="0"/>
      <w:marBottom w:val="0"/>
      <w:divBdr>
        <w:top w:val="none" w:sz="0" w:space="0" w:color="auto"/>
        <w:left w:val="none" w:sz="0" w:space="0" w:color="auto"/>
        <w:bottom w:val="none" w:sz="0" w:space="0" w:color="auto"/>
        <w:right w:val="none" w:sz="0" w:space="0" w:color="auto"/>
      </w:divBdr>
    </w:div>
    <w:div w:id="195436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glossaryDocument" Target="glossary/document.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73881B0C2FD4D889547DBF6DEDF8DC2"/>
        <w:category>
          <w:name w:val="Général"/>
          <w:gallery w:val="placeholder"/>
        </w:category>
        <w:types>
          <w:type w:val="bbPlcHdr"/>
        </w:types>
        <w:behaviors>
          <w:behavior w:val="content"/>
        </w:behaviors>
        <w:guid w:val="{DC8D27F7-F5A5-4F18-A974-6E54DA252747}"/>
      </w:docPartPr>
      <w:docPartBody>
        <w:p w:rsidR="00BD4E8E" w:rsidRDefault="00BD4E8E" w:rsidP="00BD4E8E">
          <w:pPr>
            <w:pStyle w:val="673881B0C2FD4D889547DBF6DEDF8DC2"/>
          </w:pPr>
          <w:r>
            <w:rPr>
              <w:rFonts w:asciiTheme="majorHAnsi" w:eastAsiaTheme="majorEastAsia" w:hAnsiTheme="majorHAnsi" w:cstheme="majorBidi"/>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abic Transparent">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4E8E"/>
    <w:rsid w:val="006F5D88"/>
    <w:rsid w:val="008E7258"/>
    <w:rsid w:val="00B2285E"/>
    <w:rsid w:val="00BD4E8E"/>
    <w:rsid w:val="00E9289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73881B0C2FD4D889547DBF6DEDF8DC2">
    <w:name w:val="673881B0C2FD4D889547DBF6DEDF8DC2"/>
    <w:rsid w:val="00BD4E8E"/>
  </w:style>
  <w:style w:type="paragraph" w:customStyle="1" w:styleId="F0F24C2090BD48E78216A38F879A288E">
    <w:name w:val="F0F24C2090BD48E78216A38F879A288E"/>
    <w:rsid w:val="00BD4E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0B3B9-6D87-41AA-B260-BA590D967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23</Pages>
  <Words>5257</Words>
  <Characters>28915</Characters>
  <Application>Microsoft Office Word</Application>
  <DocSecurity>0</DocSecurity>
  <Lines>240</Lines>
  <Paragraphs>68</Paragraphs>
  <ScaleCrop>false</ScaleCrop>
  <HeadingPairs>
    <vt:vector size="4" baseType="variant">
      <vt:variant>
        <vt:lpstr>Titre</vt:lpstr>
      </vt:variant>
      <vt:variant>
        <vt:i4>1</vt:i4>
      </vt:variant>
      <vt:variant>
        <vt:lpstr>العنوان</vt:lpstr>
      </vt:variant>
      <vt:variant>
        <vt:i4>1</vt:i4>
      </vt:variant>
    </vt:vector>
  </HeadingPairs>
  <TitlesOfParts>
    <vt:vector size="2" baseType="lpstr">
      <vt:lpstr>منهج العلوم الفيزيائية والتكنولوجيا                                                                                                                                                       مرحلة التعليم المتوسّط</vt:lpstr>
      <vt:lpstr/>
    </vt:vector>
  </TitlesOfParts>
  <Company>Hewlett-Packard</Company>
  <LinksUpToDate>false</LinksUpToDate>
  <CharactersWithSpaces>34104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منهج العلوم الفيزيائية والتكنولوجيا                                                                                                                                                       مرحلة التعليم المتوسّط</dc:title>
  <dc:creator>ABDELKADER</dc:creator>
  <cp:lastModifiedBy>abderrezak Ben</cp:lastModifiedBy>
  <cp:revision>62</cp:revision>
  <cp:lastPrinted>2016-11-15T13:16:00Z</cp:lastPrinted>
  <dcterms:created xsi:type="dcterms:W3CDTF">2015-03-12T07:30:00Z</dcterms:created>
  <dcterms:modified xsi:type="dcterms:W3CDTF">2018-07-09T11:45:00Z</dcterms:modified>
</cp:coreProperties>
</file>