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AC3" w:rsidRDefault="00706AC3" w:rsidP="00706AC3">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الخوف عند الأطفال - الـمقطع الـثامـن: الـصحــة و الـرياضــة الجيل الثاني</w:t>
      </w:r>
    </w:p>
    <w:p w:rsidR="00706AC3" w:rsidRDefault="00706AC3" w:rsidP="00706AC3">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الخوف عند الأطفال - محور (مقطع) الـمقطع الـثامـن: الـصحــة و الـرياضــة الأولى متوسط مادة اللغة العربية الجيل الثاني</w:t>
      </w:r>
    </w:p>
    <w:p w:rsidR="00706AC3" w:rsidRDefault="00706AC3" w:rsidP="00706AC3">
      <w:pPr>
        <w:bidi/>
        <w:spacing w:before="240" w:after="240"/>
        <w:rPr>
          <w:rFonts w:ascii="Times New Roman" w:hAnsi="Times New Roman"/>
          <w:sz w:val="24"/>
          <w:szCs w:val="24"/>
        </w:rPr>
      </w:pPr>
      <w:r>
        <w:pict>
          <v:rect id="_x0000_i1039" style="width:598.5pt;height:2.25pt" o:hrpct="0" o:hralign="center" o:hrstd="t" o:hrnoshade="t" o:hr="t" fillcolor="#333" stroked="f"/>
        </w:pict>
      </w:r>
    </w:p>
    <w:p w:rsidR="00706AC3" w:rsidRDefault="00706AC3" w:rsidP="00706AC3">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1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الثامن: الصحة و الرياضة (الكتاب الجديد صفحة 163)</w:t>
      </w:r>
      <w:r>
        <w:rPr>
          <w:rFonts w:ascii="Amiri" w:hAnsi="Amiri"/>
          <w:color w:val="333333"/>
          <w:sz w:val="33"/>
          <w:szCs w:val="33"/>
        </w:rPr>
        <w:br/>
      </w:r>
      <w:r>
        <w:rPr>
          <w:rFonts w:ascii="Amiri" w:hAnsi="Amiri"/>
          <w:color w:val="333333"/>
          <w:sz w:val="33"/>
          <w:szCs w:val="33"/>
          <w:shd w:val="clear" w:color="auto" w:fill="E0C2DB"/>
          <w:rtl/>
        </w:rPr>
        <w:t>تحضير نص الخوف عند الأطفال – لغة عربية سنة أولى متوسط الجيل الثاني</w:t>
      </w:r>
      <w:r>
        <w:rPr>
          <w:rFonts w:ascii="Amiri" w:hAnsi="Amiri"/>
          <w:color w:val="333333"/>
          <w:sz w:val="33"/>
          <w:szCs w:val="33"/>
          <w:shd w:val="clear" w:color="auto" w:fill="E0C2DB"/>
        </w:rPr>
        <w:t>:</w:t>
      </w:r>
    </w:p>
    <w:p w:rsidR="00706AC3" w:rsidRDefault="00706AC3" w:rsidP="00706AC3">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706AC3" w:rsidRDefault="00706AC3" w:rsidP="00706AC3">
      <w:pPr>
        <w:shd w:val="clear" w:color="auto" w:fill="FFFFFF"/>
        <w:bidi/>
        <w:jc w:val="center"/>
        <w:rPr>
          <w:rFonts w:ascii="Amiri" w:hAnsi="Amiri"/>
          <w:color w:val="333333"/>
          <w:sz w:val="33"/>
          <w:szCs w:val="33"/>
        </w:rPr>
      </w:pPr>
      <w:r>
        <w:rPr>
          <w:rFonts w:ascii="Amiri" w:hAnsi="Amiri"/>
          <w:color w:val="333333"/>
          <w:sz w:val="33"/>
          <w:szCs w:val="33"/>
          <w:rtl/>
        </w:rPr>
        <w:t>س _ما المقصود من عبارة يوفون ميللر ؟ ج- أخصائي في علم النفس</w:t>
      </w:r>
      <w:r>
        <w:rPr>
          <w:rFonts w:ascii="Amiri" w:hAnsi="Amiri"/>
          <w:color w:val="333333"/>
          <w:sz w:val="33"/>
          <w:szCs w:val="33"/>
        </w:rPr>
        <w:t>.</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متى يبدأ حقيقة تخوف الآباء من أبنائهم من ظاهرة الخوف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ج_ إذا تواصل الشعور بالخوف والفزع فترة من الوقت ولن تنفع منه محاولات الأهل بالتهدئة والطمأنة</w:t>
      </w:r>
      <w:r>
        <w:rPr>
          <w:rFonts w:ascii="Amiri" w:hAnsi="Amiri"/>
          <w:color w:val="333333"/>
          <w:sz w:val="33"/>
          <w:szCs w:val="33"/>
        </w:rPr>
        <w:t xml:space="preserve"> .</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ما لأسلوب الأمثل الذي يجب على الآباء أن يتخذوه مع أبنائهم وهم يتعاملون مع ظاهرة الخوف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ج_ بعدم ابدأ التوتر أو العصبية وكل ما كانت محاولات الأهل هادئة ولطيفة كانت الفائدة أكبر</w:t>
      </w:r>
      <w:r>
        <w:rPr>
          <w:rFonts w:ascii="Amiri" w:hAnsi="Amiri"/>
          <w:color w:val="333333"/>
          <w:sz w:val="33"/>
          <w:szCs w:val="33"/>
        </w:rPr>
        <w:t xml:space="preserve"> .</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س_متى ينزع الأطفال إلى الخوف أكثر فأكثر ؟ ولماذا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ج_ عند التغيرات الدراماتيكية كالانتقال إلى منزل جديد أو ولادة طفل آخر أو ما شابه والسبب هو تمازج مشاعر الغضب والغيرة من طفل جديد على سبيل المثال وما يرافقه من عدم فهم الطفل وإدراكه لحقيقة مشاعره</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 اذكر بعض العوامل الطبيعة التي ينتج عنها خوف الأطفال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ج_ البرق _ الرعد _ الأصوات المختلفة _ الحشرات</w:t>
      </w:r>
      <w:r>
        <w:rPr>
          <w:rFonts w:ascii="Amiri" w:hAnsi="Amiri"/>
          <w:color w:val="333333"/>
          <w:sz w:val="33"/>
          <w:szCs w:val="33"/>
        </w:rPr>
        <w:t xml:space="preserve"> ......</w:t>
      </w:r>
    </w:p>
    <w:p w:rsidR="00706AC3" w:rsidRDefault="00706AC3" w:rsidP="00706AC3">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706AC3" w:rsidRDefault="00706AC3" w:rsidP="00706AC3">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الكاتب يفسر ظاهرة الخوف عند الأطفال مع تحليل أسبابها و نتائجها</w:t>
      </w:r>
      <w:r>
        <w:rPr>
          <w:rFonts w:ascii="Amiri" w:hAnsi="Amiri"/>
          <w:color w:val="333333"/>
          <w:sz w:val="33"/>
          <w:szCs w:val="33"/>
        </w:rPr>
        <w:t>.</w:t>
      </w:r>
    </w:p>
    <w:p w:rsidR="00706AC3" w:rsidRDefault="00706AC3" w:rsidP="00706AC3">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706AC3" w:rsidRDefault="00706AC3" w:rsidP="00706AC3">
      <w:pPr>
        <w:shd w:val="clear" w:color="auto" w:fill="FFFFFF"/>
        <w:bidi/>
        <w:jc w:val="center"/>
        <w:rPr>
          <w:rFonts w:ascii="Amiri" w:hAnsi="Amiri"/>
          <w:color w:val="333333"/>
          <w:sz w:val="33"/>
          <w:szCs w:val="33"/>
        </w:rPr>
      </w:pPr>
      <w:r>
        <w:rPr>
          <w:rFonts w:ascii="Amiri" w:hAnsi="Amiri"/>
          <w:color w:val="333333"/>
          <w:sz w:val="33"/>
          <w:szCs w:val="33"/>
        </w:rPr>
        <w:lastRenderedPageBreak/>
        <w:t xml:space="preserve">1- </w:t>
      </w:r>
      <w:r>
        <w:rPr>
          <w:rFonts w:ascii="Amiri" w:hAnsi="Amiri"/>
          <w:color w:val="333333"/>
          <w:sz w:val="33"/>
          <w:szCs w:val="33"/>
          <w:rtl/>
        </w:rPr>
        <w:t>العالم النفساني ينصح الآباء بالتحلي بالهدوء من اجل معالجة ظاهرة الخوف عند الأبناء</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الكاتب يبين أسباب الخوف عند الاطفال</w:t>
      </w:r>
      <w:r>
        <w:rPr>
          <w:rFonts w:ascii="Amiri" w:hAnsi="Amiri"/>
          <w:color w:val="333333"/>
          <w:sz w:val="33"/>
          <w:szCs w:val="33"/>
        </w:rPr>
        <w:t>.</w:t>
      </w:r>
      <w:r>
        <w:rPr>
          <w:rFonts w:ascii="Amiri" w:hAnsi="Amiri"/>
          <w:color w:val="333333"/>
          <w:sz w:val="33"/>
          <w:szCs w:val="33"/>
        </w:rPr>
        <w:br/>
        <w:t xml:space="preserve">3- </w:t>
      </w:r>
      <w:r>
        <w:rPr>
          <w:rFonts w:ascii="Amiri" w:hAnsi="Amiri"/>
          <w:color w:val="333333"/>
          <w:sz w:val="33"/>
          <w:szCs w:val="33"/>
          <w:rtl/>
        </w:rPr>
        <w:t>العوامل الطبيعية التي تتسبب في خوف الطفل</w:t>
      </w:r>
      <w:r>
        <w:rPr>
          <w:rFonts w:ascii="Amiri" w:hAnsi="Amiri"/>
          <w:color w:val="333333"/>
          <w:sz w:val="33"/>
          <w:szCs w:val="33"/>
        </w:rPr>
        <w:t>.</w:t>
      </w:r>
    </w:p>
    <w:p w:rsidR="00706AC3" w:rsidRDefault="00706AC3" w:rsidP="00706AC3">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w:t>
      </w:r>
    </w:p>
    <w:p w:rsidR="00706AC3" w:rsidRDefault="00706AC3" w:rsidP="00706AC3">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التّعامل مع المشكلة بحكمة، واحترام شعور الطفل بالخوف، وتجنّب السّخرية منه أو من مشاعره أو من مصدر خوفه، ويجب أخذ ذلك على محمل الجدّ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عدم محاولة تجنيب الطفل من التعرّض إلى مصدر خوفه، فالتجنّب الكامل لمصادر الخوف ليس الحل الأمثل للمشكلة، وفي الوقت نفسه لا يجب أن يُجبَر الطفل على تحمل ما لا يطيقه بسبب الخوف، وإنما يجب أن يواجه خوفه تدريجيّاً</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يجب على الوالدين تقبُّل خوف طفلهم، وتفَهُّمِه بشكلٍ منطقيٍّ؛ وتقديم الدّعم الكامل للطفل، والعمل على طمأنته ورفع معنويّاته</w:t>
      </w:r>
      <w:r>
        <w:rPr>
          <w:rFonts w:ascii="Amiri" w:hAnsi="Amiri"/>
          <w:color w:val="333333"/>
          <w:sz w:val="33"/>
          <w:szCs w:val="33"/>
        </w:rPr>
        <w:t>.</w:t>
      </w:r>
    </w:p>
    <w:bookmarkEnd w:id="0"/>
    <w:p w:rsidR="003C055E" w:rsidRPr="00706AC3" w:rsidRDefault="003C055E" w:rsidP="00706AC3">
      <w:pPr>
        <w:bidi/>
        <w:rPr>
          <w:rtl/>
        </w:rPr>
      </w:pPr>
    </w:p>
    <w:sectPr w:rsidR="003C055E" w:rsidRPr="00706AC3"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37A" w:rsidRDefault="002F637A" w:rsidP="00AF1BB2">
      <w:pPr>
        <w:spacing w:after="0" w:line="240" w:lineRule="auto"/>
      </w:pPr>
      <w:r>
        <w:separator/>
      </w:r>
    </w:p>
  </w:endnote>
  <w:endnote w:type="continuationSeparator" w:id="0">
    <w:p w:rsidR="002F637A" w:rsidRDefault="002F637A"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37A" w:rsidRDefault="002F637A" w:rsidP="00AF1BB2">
      <w:pPr>
        <w:spacing w:after="0" w:line="240" w:lineRule="auto"/>
      </w:pPr>
      <w:r>
        <w:separator/>
      </w:r>
    </w:p>
  </w:footnote>
  <w:footnote w:type="continuationSeparator" w:id="0">
    <w:p w:rsidR="002F637A" w:rsidRDefault="002F637A"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764B1"/>
    <w:rsid w:val="00283387"/>
    <w:rsid w:val="00296EF4"/>
    <w:rsid w:val="002A64C2"/>
    <w:rsid w:val="002B1299"/>
    <w:rsid w:val="002B77E6"/>
    <w:rsid w:val="002C7F1E"/>
    <w:rsid w:val="002D0888"/>
    <w:rsid w:val="002D2AAB"/>
    <w:rsid w:val="002D48A3"/>
    <w:rsid w:val="002D5FF8"/>
    <w:rsid w:val="002E68C9"/>
    <w:rsid w:val="002F2235"/>
    <w:rsid w:val="002F5CA3"/>
    <w:rsid w:val="002F637A"/>
    <w:rsid w:val="00301595"/>
    <w:rsid w:val="00324208"/>
    <w:rsid w:val="003250D3"/>
    <w:rsid w:val="0034225F"/>
    <w:rsid w:val="00343D60"/>
    <w:rsid w:val="00350BEF"/>
    <w:rsid w:val="00363157"/>
    <w:rsid w:val="0038451A"/>
    <w:rsid w:val="003C055E"/>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06AC3"/>
    <w:rsid w:val="00727038"/>
    <w:rsid w:val="00741CA2"/>
    <w:rsid w:val="00750B7A"/>
    <w:rsid w:val="00785602"/>
    <w:rsid w:val="00786222"/>
    <w:rsid w:val="007E2E76"/>
    <w:rsid w:val="007F7871"/>
    <w:rsid w:val="00802782"/>
    <w:rsid w:val="00805795"/>
    <w:rsid w:val="008172DC"/>
    <w:rsid w:val="00827A57"/>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037CE"/>
    <w:rsid w:val="00C15568"/>
    <w:rsid w:val="00C17670"/>
    <w:rsid w:val="00C21BCE"/>
    <w:rsid w:val="00C65A9D"/>
    <w:rsid w:val="00C74314"/>
    <w:rsid w:val="00C8739E"/>
    <w:rsid w:val="00C874A4"/>
    <w:rsid w:val="00C90E8B"/>
    <w:rsid w:val="00CA5F3C"/>
    <w:rsid w:val="00CB450E"/>
    <w:rsid w:val="00CF12B2"/>
    <w:rsid w:val="00D4387E"/>
    <w:rsid w:val="00D76967"/>
    <w:rsid w:val="00D77EE3"/>
    <w:rsid w:val="00DC7771"/>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80598541">
      <w:bodyDiv w:val="1"/>
      <w:marLeft w:val="0"/>
      <w:marRight w:val="0"/>
      <w:marTop w:val="0"/>
      <w:marBottom w:val="0"/>
      <w:divBdr>
        <w:top w:val="none" w:sz="0" w:space="0" w:color="auto"/>
        <w:left w:val="none" w:sz="0" w:space="0" w:color="auto"/>
        <w:bottom w:val="none" w:sz="0" w:space="0" w:color="auto"/>
        <w:right w:val="none" w:sz="0" w:space="0" w:color="auto"/>
      </w:divBdr>
      <w:divsChild>
        <w:div w:id="1978875232">
          <w:marLeft w:val="0"/>
          <w:marRight w:val="0"/>
          <w:marTop w:val="225"/>
          <w:marBottom w:val="225"/>
          <w:divBdr>
            <w:top w:val="none" w:sz="0" w:space="0" w:color="auto"/>
            <w:left w:val="none" w:sz="0" w:space="0" w:color="auto"/>
            <w:bottom w:val="none" w:sz="0" w:space="0" w:color="auto"/>
            <w:right w:val="none" w:sz="0" w:space="0" w:color="auto"/>
          </w:divBdr>
        </w:div>
        <w:div w:id="663702361">
          <w:marLeft w:val="0"/>
          <w:marRight w:val="0"/>
          <w:marTop w:val="225"/>
          <w:marBottom w:val="225"/>
          <w:divBdr>
            <w:top w:val="none" w:sz="0" w:space="0" w:color="auto"/>
            <w:left w:val="none" w:sz="0" w:space="0" w:color="auto"/>
            <w:bottom w:val="none" w:sz="0" w:space="0" w:color="auto"/>
            <w:right w:val="none" w:sz="0" w:space="0" w:color="auto"/>
          </w:divBdr>
        </w:div>
        <w:div w:id="941183841">
          <w:marLeft w:val="0"/>
          <w:marRight w:val="0"/>
          <w:marTop w:val="225"/>
          <w:marBottom w:val="225"/>
          <w:divBdr>
            <w:top w:val="none" w:sz="0" w:space="0" w:color="auto"/>
            <w:left w:val="none" w:sz="0" w:space="0" w:color="auto"/>
            <w:bottom w:val="none" w:sz="0" w:space="0" w:color="auto"/>
            <w:right w:val="none" w:sz="0" w:space="0" w:color="auto"/>
          </w:divBdr>
        </w:div>
        <w:div w:id="1440948167">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098593945">
      <w:bodyDiv w:val="1"/>
      <w:marLeft w:val="0"/>
      <w:marRight w:val="0"/>
      <w:marTop w:val="0"/>
      <w:marBottom w:val="0"/>
      <w:divBdr>
        <w:top w:val="none" w:sz="0" w:space="0" w:color="auto"/>
        <w:left w:val="none" w:sz="0" w:space="0" w:color="auto"/>
        <w:bottom w:val="none" w:sz="0" w:space="0" w:color="auto"/>
        <w:right w:val="none" w:sz="0" w:space="0" w:color="auto"/>
      </w:divBdr>
      <w:divsChild>
        <w:div w:id="14964655">
          <w:marLeft w:val="0"/>
          <w:marRight w:val="0"/>
          <w:marTop w:val="225"/>
          <w:marBottom w:val="225"/>
          <w:divBdr>
            <w:top w:val="none" w:sz="0" w:space="0" w:color="auto"/>
            <w:left w:val="none" w:sz="0" w:space="0" w:color="auto"/>
            <w:bottom w:val="none" w:sz="0" w:space="0" w:color="auto"/>
            <w:right w:val="none" w:sz="0" w:space="0" w:color="auto"/>
          </w:divBdr>
        </w:div>
        <w:div w:id="49887710">
          <w:marLeft w:val="0"/>
          <w:marRight w:val="0"/>
          <w:marTop w:val="225"/>
          <w:marBottom w:val="225"/>
          <w:divBdr>
            <w:top w:val="none" w:sz="0" w:space="0" w:color="auto"/>
            <w:left w:val="none" w:sz="0" w:space="0" w:color="auto"/>
            <w:bottom w:val="none" w:sz="0" w:space="0" w:color="auto"/>
            <w:right w:val="none" w:sz="0" w:space="0" w:color="auto"/>
          </w:divBdr>
        </w:div>
        <w:div w:id="274482331">
          <w:marLeft w:val="0"/>
          <w:marRight w:val="0"/>
          <w:marTop w:val="225"/>
          <w:marBottom w:val="225"/>
          <w:divBdr>
            <w:top w:val="none" w:sz="0" w:space="0" w:color="auto"/>
            <w:left w:val="none" w:sz="0" w:space="0" w:color="auto"/>
            <w:bottom w:val="none" w:sz="0" w:space="0" w:color="auto"/>
            <w:right w:val="none" w:sz="0" w:space="0" w:color="auto"/>
          </w:divBdr>
        </w:div>
        <w:div w:id="2100252512">
          <w:marLeft w:val="0"/>
          <w:marRight w:val="0"/>
          <w:marTop w:val="225"/>
          <w:marBottom w:val="225"/>
          <w:divBdr>
            <w:top w:val="none" w:sz="0" w:space="0" w:color="auto"/>
            <w:left w:val="none" w:sz="0" w:space="0" w:color="auto"/>
            <w:bottom w:val="none" w:sz="0" w:space="0" w:color="auto"/>
            <w:right w:val="none" w:sz="0" w:space="0" w:color="auto"/>
          </w:divBdr>
        </w:div>
        <w:div w:id="595329251">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C57A6-7C48-4C2D-AF1C-54C4FBD5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162</cp:revision>
  <cp:lastPrinted>2024-08-21T13:36:00Z</cp:lastPrinted>
  <dcterms:created xsi:type="dcterms:W3CDTF">2024-08-21T10:33:00Z</dcterms:created>
  <dcterms:modified xsi:type="dcterms:W3CDTF">2024-08-21T13:37:00Z</dcterms:modified>
</cp:coreProperties>
</file>