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text" w:horzAnchor="margin" w:tblpXSpec="center" w:tblpY="-256"/>
        <w:tblW w:w="11302" w:type="dxa"/>
        <w:tblLook w:val="04A0" w:firstRow="1" w:lastRow="0" w:firstColumn="1" w:lastColumn="0" w:noHBand="0" w:noVBand="1"/>
      </w:tblPr>
      <w:tblGrid>
        <w:gridCol w:w="11302"/>
      </w:tblGrid>
      <w:tr w:rsidR="000C629C" w:rsidRPr="001B263F" w:rsidTr="000C629C">
        <w:trPr>
          <w:trHeight w:val="338"/>
        </w:trPr>
        <w:tc>
          <w:tcPr>
            <w:tcW w:w="1130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0C629C" w:rsidRPr="00260719" w:rsidRDefault="000C629C" w:rsidP="000C629C">
            <w:pPr>
              <w:rPr>
                <w:sz w:val="40"/>
                <w:szCs w:val="40"/>
              </w:rPr>
            </w:pPr>
            <w:r>
              <w:rPr>
                <w:rFonts w:hint="cs"/>
                <w:rtl/>
              </w:rPr>
              <w:t xml:space="preserve">التّقويم التّشخيصي في مادّة اللّغة العربيّة      س02   </w:t>
            </w:r>
            <w:r>
              <w:rPr>
                <w:rFonts w:hint="cs"/>
                <w:sz w:val="40"/>
                <w:szCs w:val="40"/>
                <w:rtl/>
              </w:rPr>
              <w:t xml:space="preserve">               </w:t>
            </w:r>
            <w:r w:rsidRPr="00C5627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المدّة الزّمنية : ساعةٌ واحِدةٌ</w:t>
            </w:r>
            <w:r w:rsidRPr="00C56276">
              <w:rPr>
                <w:rFonts w:hint="cs"/>
                <w:rtl/>
              </w:rPr>
              <w:t xml:space="preserve"> </w:t>
            </w:r>
          </w:p>
        </w:tc>
      </w:tr>
    </w:tbl>
    <w:p w:rsidR="006619F2" w:rsidRPr="000C629C" w:rsidRDefault="000C629C" w:rsidP="000C629C">
      <w:pPr>
        <w:ind w:left="-166" w:firstLine="166"/>
        <w:jc w:val="both"/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eastAsia="fr-FR"/>
        </w:rPr>
        <w:drawing>
          <wp:anchor distT="0" distB="0" distL="114300" distR="114300" simplePos="0" relativeHeight="251656192" behindDoc="0" locked="0" layoutInCell="1" allowOverlap="1" wp14:anchorId="6E36F88F" wp14:editId="4DEA7F55">
            <wp:simplePos x="0" y="0"/>
            <wp:positionH relativeFrom="margin">
              <wp:posOffset>-378599</wp:posOffset>
            </wp:positionH>
            <wp:positionV relativeFrom="margin">
              <wp:posOffset>87321</wp:posOffset>
            </wp:positionV>
            <wp:extent cx="923925" cy="847725"/>
            <wp:effectExtent l="19050" t="0" r="9525" b="0"/>
            <wp:wrapSquare wrapText="bothSides"/>
            <wp:docPr id="2" name="Image 1" descr="C:\Users\samsung\Desktop\ON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ONE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19F2" w:rsidRPr="00862AA3" w:rsidRDefault="006619F2" w:rsidP="00026BF6">
      <w:pPr>
        <w:jc w:val="left"/>
        <w:rPr>
          <w:b w:val="0"/>
          <w:bCs w:val="0"/>
          <w:i w:val="0"/>
          <w:iCs w:val="0"/>
          <w:sz w:val="36"/>
          <w:szCs w:val="36"/>
          <w:rtl/>
        </w:rPr>
      </w:pPr>
      <w:r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>النّص :</w:t>
      </w:r>
      <w:r w:rsidR="00026BF6"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 xml:space="preserve">                                   </w:t>
      </w:r>
    </w:p>
    <w:p w:rsidR="00CE29B0" w:rsidRPr="00862AA3" w:rsidRDefault="00CE29B0" w:rsidP="00FB4733">
      <w:pPr>
        <w:spacing w:after="0"/>
        <w:jc w:val="both"/>
        <w:rPr>
          <w:b w:val="0"/>
          <w:bCs w:val="0"/>
          <w:i w:val="0"/>
          <w:iCs w:val="0"/>
          <w:sz w:val="36"/>
          <w:szCs w:val="36"/>
          <w:rtl/>
        </w:rPr>
      </w:pPr>
      <w:r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 xml:space="preserve">     هذا هو العيدُ ، الدّنيا مملوءة بالبهجة والسُّرور ، والنّاسُ </w:t>
      </w:r>
      <w:r w:rsidR="00637113"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>ي</w:t>
      </w:r>
      <w:r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 xml:space="preserve">فرحون بهذا اليومِ فرحًا ، يقصدون المساجدَ مُنذُ الصّباحِ الباكرِ ، فيهلّلون ويُكبّرون قائلين : سُبحان الله والحمد لله ولا إله إلّا الله ، الله أكبر ، الله أكبر الله أكبر ، ولا حول ولا قوّة إلا بالله  </w:t>
      </w:r>
      <w:r w:rsidR="00862AA3">
        <w:rPr>
          <w:b w:val="0"/>
          <w:bCs w:val="0"/>
          <w:i w:val="0"/>
          <w:iCs w:val="0"/>
          <w:sz w:val="36"/>
          <w:szCs w:val="36"/>
        </w:rPr>
        <w:t>.</w:t>
      </w:r>
    </w:p>
    <w:p w:rsidR="00FB4733" w:rsidRPr="00862AA3" w:rsidRDefault="00CE29B0" w:rsidP="00FB4733">
      <w:pPr>
        <w:spacing w:after="0"/>
        <w:jc w:val="both"/>
        <w:rPr>
          <w:b w:val="0"/>
          <w:bCs w:val="0"/>
          <w:i w:val="0"/>
          <w:iCs w:val="0"/>
          <w:sz w:val="36"/>
          <w:szCs w:val="36"/>
          <w:rtl/>
        </w:rPr>
      </w:pPr>
      <w:r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 xml:space="preserve">  وبعد أن يؤدّي</w:t>
      </w:r>
      <w:r w:rsidR="007C162E"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>َ النّاسُ صلاة العيدِ ، وينصتون</w:t>
      </w:r>
      <w:r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 xml:space="preserve"> للخطبتين </w:t>
      </w:r>
      <w:r w:rsidR="007C162E"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>إنصاتا خاشعا ،</w:t>
      </w:r>
      <w:r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>ينصرف الكبار مع صغارهم إلى زيارة الأقارب بالتّهنئة ،  فتمتلئ البيوتُ بالزائرين والزّائرات ، تُقدَّمُ لهم الحلوى والمشروبات اللّذيذة فيأكلون ويشربون وهم يتبادلون الأحاد</w:t>
      </w:r>
      <w:r w:rsidR="00FB4733"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>يثَ الممتعة والفكاهات الطّريفة، أمّا الأطفالُ فيُسارعون إلى أقاربهم ، ويهنّئونهم بالعيد ، وهم فرحون بملابسهم الجديدة ولعبهم الجميلة ، ثمّ يتوجّه بعضهم إلى الحدائق العامّة يتأرجحون ويمرحونَ ويضحكون ، ويقصد بعضهم الآخر قاعات السّينما ليشاهدوا الأفلام المُفضّلة لديهم .</w:t>
      </w:r>
    </w:p>
    <w:p w:rsidR="00FB4733" w:rsidRPr="00862AA3" w:rsidRDefault="00FB4733" w:rsidP="00FB4733">
      <w:pPr>
        <w:spacing w:after="0"/>
        <w:jc w:val="both"/>
        <w:rPr>
          <w:b w:val="0"/>
          <w:bCs w:val="0"/>
          <w:i w:val="0"/>
          <w:iCs w:val="0"/>
          <w:sz w:val="36"/>
          <w:szCs w:val="36"/>
          <w:rtl/>
        </w:rPr>
      </w:pPr>
      <w:r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 xml:space="preserve">   وفي العيد يتقابل النّاسُ والفرحةُ بادية على وجوههم ، فيُحيّي بعضهم بعضا ويتبادلون تهاني العيد قائلين : عيدكم مبارك كلّ عامٍ وأنتم بخير .</w:t>
      </w:r>
    </w:p>
    <w:p w:rsidR="00FB4733" w:rsidRPr="00862AA3" w:rsidRDefault="00FB4733" w:rsidP="00FB4733">
      <w:pPr>
        <w:spacing w:after="0"/>
        <w:jc w:val="both"/>
        <w:rPr>
          <w:b w:val="0"/>
          <w:bCs w:val="0"/>
          <w:i w:val="0"/>
          <w:iCs w:val="0"/>
          <w:sz w:val="36"/>
          <w:szCs w:val="36"/>
          <w:rtl/>
        </w:rPr>
      </w:pPr>
      <w:r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 xml:space="preserve">     يُحبّ النّاسُ </w:t>
      </w:r>
      <w:r w:rsidRPr="00862AA3">
        <w:rPr>
          <w:rFonts w:hint="cs"/>
          <w:i w:val="0"/>
          <w:iCs w:val="0"/>
          <w:sz w:val="36"/>
          <w:szCs w:val="36"/>
          <w:u w:val="single"/>
          <w:rtl/>
        </w:rPr>
        <w:t>العيدَ</w:t>
      </w:r>
      <w:r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 xml:space="preserve"> لأنّهُ أحسن مناسبة دينيّة يتصالحُ فيها المتخاصمون ، ويتقاربُ المتباعدون ، ويجتمعُ فيها </w:t>
      </w:r>
      <w:r w:rsidRPr="00862AA3">
        <w:rPr>
          <w:rFonts w:hint="cs"/>
          <w:i w:val="0"/>
          <w:iCs w:val="0"/>
          <w:sz w:val="36"/>
          <w:szCs w:val="36"/>
          <w:u w:val="single"/>
          <w:rtl/>
        </w:rPr>
        <w:t>شملُ</w:t>
      </w:r>
      <w:r w:rsidR="00CF7EF3" w:rsidRPr="00862AA3">
        <w:rPr>
          <w:rFonts w:hint="cs"/>
          <w:b w:val="0"/>
          <w:bCs w:val="0"/>
          <w:i w:val="0"/>
          <w:iCs w:val="0"/>
          <w:sz w:val="36"/>
          <w:szCs w:val="36"/>
          <w:rtl/>
        </w:rPr>
        <w:t xml:space="preserve"> الأقاربِ ، فهلْ أنتَ فرحٌ بقدوم العيد ؟ </w:t>
      </w:r>
    </w:p>
    <w:p w:rsidR="00FB4733" w:rsidRPr="006C2B83" w:rsidRDefault="00FB4733" w:rsidP="00FB4733">
      <w:pPr>
        <w:spacing w:after="0"/>
        <w:jc w:val="right"/>
        <w:rPr>
          <w:i w:val="0"/>
          <w:iCs w:val="0"/>
          <w:rtl/>
        </w:rPr>
      </w:pPr>
      <w:r w:rsidRPr="00862AA3">
        <w:rPr>
          <w:rFonts w:hint="cs"/>
          <w:i w:val="0"/>
          <w:iCs w:val="0"/>
          <w:sz w:val="36"/>
          <w:szCs w:val="36"/>
          <w:rtl/>
        </w:rPr>
        <w:t xml:space="preserve">أحمد أمين ـ بتصرّف ـ </w:t>
      </w:r>
    </w:p>
    <w:p w:rsidR="00FB4733" w:rsidRDefault="000C629C" w:rsidP="00FB4733">
      <w:pPr>
        <w:jc w:val="right"/>
        <w:rPr>
          <w:b w:val="0"/>
          <w:bCs w:val="0"/>
          <w:i w:val="0"/>
          <w:iCs w:val="0"/>
          <w:rtl/>
        </w:rPr>
      </w:pPr>
      <w:r>
        <w:rPr>
          <w:b w:val="0"/>
          <w:bCs w:val="0"/>
          <w:i w:val="0"/>
          <w:iCs w:val="0"/>
          <w:noProof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126365</wp:posOffset>
                </wp:positionV>
                <wp:extent cx="3429000" cy="2501900"/>
                <wp:effectExtent l="9525" t="11430" r="19050" b="10795"/>
                <wp:wrapNone/>
                <wp:docPr id="119423906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501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4733" w:rsidRPr="006C2B83" w:rsidRDefault="00FB4733">
                            <w:pPr>
                              <w:rPr>
                                <w:u w:val="single"/>
                                <w:rtl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الوضعيّة الثّانية : </w:t>
                            </w:r>
                            <w:r w:rsid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08 ن </w:t>
                            </w:r>
                          </w:p>
                          <w:p w:rsidR="00045A76" w:rsidRDefault="00045A76" w:rsidP="00045A76">
                            <w:pPr>
                              <w:jc w:val="left"/>
                              <w:rPr>
                                <w:rtl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1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ـ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أعرب ما سُطّرَ تحته في النّص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: العيدَ ، شملُ </w:t>
                            </w:r>
                          </w:p>
                          <w:p w:rsidR="00045A76" w:rsidRDefault="00045A76" w:rsidP="00045A76">
                            <w:pPr>
                              <w:jc w:val="left"/>
                              <w:rPr>
                                <w:rtl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>2 ـ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استخرج من الفقرة الثّانية ما يلي : </w:t>
                            </w:r>
                          </w:p>
                          <w:p w:rsidR="00CF7EF3" w:rsidRDefault="00045A76" w:rsidP="00045A76">
                            <w:pPr>
                              <w:jc w:val="left"/>
                              <w:rPr>
                                <w:rtl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 أ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ـ 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>مفعولا مطلقا مُبيّنا نوعه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F7EF3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CF7EF3" w:rsidRDefault="00CF7EF3" w:rsidP="00CF7EF3">
                            <w:pPr>
                              <w:jc w:val="left"/>
                              <w:rPr>
                                <w:rtl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ـ 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>نائب فاعلٍ مُبيّنا نوعه .</w:t>
                            </w:r>
                          </w:p>
                          <w:p w:rsidR="00CF7EF3" w:rsidRDefault="00CF7EF3" w:rsidP="00045A76">
                            <w:pPr>
                              <w:jc w:val="left"/>
                              <w:rPr>
                                <w:rtl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ج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ـ 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>طباقا مبيّنا نوعه .</w:t>
                            </w:r>
                          </w:p>
                          <w:p w:rsidR="00045A76" w:rsidRDefault="00CF7EF3" w:rsidP="00045A76">
                            <w:pPr>
                              <w:jc w:val="left"/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3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ـ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أسلوبا إنشائيّا مبيّنا نوعه وصيغته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1pt;margin-top:9.95pt;width:270pt;height:1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" fillcolor="white [3201]" strokecolor="black [3200]" strokeweight="1.5pt">
                <v:stroke dashstyle="dash"/>
                <v:shadow color="#868686"/>
                <v:textbox>
                  <w:txbxContent>
                    <w:p w:rsidR="00FB4733" w:rsidRPr="006C2B83" w:rsidRDefault="00FB4733">
                      <w:pPr>
                        <w:rPr>
                          <w:u w:val="single"/>
                          <w:rtl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 xml:space="preserve">الوضعيّة الثّانية : </w:t>
                      </w:r>
                      <w:r w:rsidR="006C2B83">
                        <w:rPr>
                          <w:rFonts w:hint="cs"/>
                          <w:u w:val="single"/>
                          <w:rtl/>
                        </w:rPr>
                        <w:t xml:space="preserve">08 ن </w:t>
                      </w:r>
                    </w:p>
                    <w:p w:rsidR="00045A76" w:rsidRDefault="00045A76" w:rsidP="00045A76">
                      <w:pPr>
                        <w:jc w:val="left"/>
                        <w:rPr>
                          <w:rtl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 xml:space="preserve">1 </w:t>
                      </w:r>
                      <w:r>
                        <w:rPr>
                          <w:rFonts w:hint="cs"/>
                          <w:rtl/>
                        </w:rPr>
                        <w:t>ـ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 xml:space="preserve"> أعرب ما سُطّرَ تحته في النّص </w:t>
                      </w:r>
                      <w:r>
                        <w:rPr>
                          <w:rFonts w:hint="cs"/>
                          <w:rtl/>
                        </w:rPr>
                        <w:t xml:space="preserve">: العيدَ ، شملُ </w:t>
                      </w:r>
                    </w:p>
                    <w:p w:rsidR="00045A76" w:rsidRDefault="00045A76" w:rsidP="00045A76">
                      <w:pPr>
                        <w:jc w:val="left"/>
                        <w:rPr>
                          <w:rtl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>2 ـ</w:t>
                      </w:r>
                      <w:r>
                        <w:rPr>
                          <w:rFonts w:hint="cs"/>
                          <w:rtl/>
                        </w:rPr>
                        <w:t xml:space="preserve"> استخرج من الفقرة الثّانية ما يلي : </w:t>
                      </w:r>
                    </w:p>
                    <w:p w:rsidR="00CF7EF3" w:rsidRDefault="00045A76" w:rsidP="00045A76">
                      <w:pPr>
                        <w:jc w:val="left"/>
                        <w:rPr>
                          <w:rtl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 xml:space="preserve"> أ</w:t>
                      </w:r>
                      <w:r>
                        <w:rPr>
                          <w:rFonts w:hint="cs"/>
                          <w:rtl/>
                        </w:rPr>
                        <w:t xml:space="preserve"> ـ 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>مفعولا مطلقا مُبيّنا نوعه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CF7EF3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CF7EF3" w:rsidRDefault="00CF7EF3" w:rsidP="00CF7EF3">
                      <w:pPr>
                        <w:jc w:val="left"/>
                        <w:rPr>
                          <w:rtl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 xml:space="preserve">ب </w:t>
                      </w:r>
                      <w:r>
                        <w:rPr>
                          <w:rFonts w:hint="cs"/>
                          <w:rtl/>
                        </w:rPr>
                        <w:t xml:space="preserve">ـ 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>نائب فاعلٍ مُبيّنا نوعه .</w:t>
                      </w:r>
                    </w:p>
                    <w:p w:rsidR="00CF7EF3" w:rsidRDefault="00CF7EF3" w:rsidP="00045A76">
                      <w:pPr>
                        <w:jc w:val="left"/>
                        <w:rPr>
                          <w:rtl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 xml:space="preserve">ج </w:t>
                      </w:r>
                      <w:r>
                        <w:rPr>
                          <w:rFonts w:hint="cs"/>
                          <w:rtl/>
                        </w:rPr>
                        <w:t xml:space="preserve">ـ 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>طباقا مبيّنا نوعه .</w:t>
                      </w:r>
                    </w:p>
                    <w:p w:rsidR="00045A76" w:rsidRDefault="00CF7EF3" w:rsidP="00045A76">
                      <w:pPr>
                        <w:jc w:val="left"/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 xml:space="preserve">3 </w:t>
                      </w:r>
                      <w:r>
                        <w:rPr>
                          <w:rFonts w:hint="cs"/>
                          <w:rtl/>
                        </w:rPr>
                        <w:t>ـ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 xml:space="preserve"> أسلوبا إنشائيّا مبيّنا نوعه وصيغته 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bCs w:val="0"/>
          <w:i w:val="0"/>
          <w:iCs w:val="0"/>
          <w:noProof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126365</wp:posOffset>
                </wp:positionV>
                <wp:extent cx="3400425" cy="2501900"/>
                <wp:effectExtent l="9525" t="11430" r="9525" b="10795"/>
                <wp:wrapNone/>
                <wp:docPr id="166978263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2501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B4733" w:rsidRPr="006C2B83" w:rsidRDefault="00FB4733">
                            <w:pPr>
                              <w:rPr>
                                <w:u w:val="single"/>
                                <w:rtl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>الوضعيّة الأولى :</w:t>
                            </w:r>
                            <w:r w:rsid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 04 ن</w:t>
                            </w:r>
                          </w:p>
                          <w:p w:rsidR="00045A76" w:rsidRPr="006C2B83" w:rsidRDefault="00FB4733" w:rsidP="00FB4733">
                            <w:pPr>
                              <w:jc w:val="left"/>
                              <w:rPr>
                                <w:b w:val="0"/>
                                <w:bCs w:val="0"/>
                                <w:rtl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1 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ـ </w:t>
                            </w:r>
                            <w:r w:rsidR="00045A76"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>حدّد المُناسبة المُتحدّث عنها في النّص .</w:t>
                            </w:r>
                          </w:p>
                          <w:p w:rsidR="00045A76" w:rsidRPr="006C2B83" w:rsidRDefault="00045A76" w:rsidP="00FB4733">
                            <w:pPr>
                              <w:jc w:val="left"/>
                              <w:rPr>
                                <w:b w:val="0"/>
                                <w:bCs w:val="0"/>
                                <w:rtl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2 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>ـ وضحّْ سبب محبّة النّاس للعيد .</w:t>
                            </w:r>
                          </w:p>
                          <w:p w:rsidR="00045A76" w:rsidRPr="006C2B83" w:rsidRDefault="00045A76" w:rsidP="00FB4733">
                            <w:pPr>
                              <w:jc w:val="left"/>
                              <w:rPr>
                                <w:rtl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3 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ـ اشرح بالمرادف من النّص  لفظتي </w:t>
                            </w:r>
                            <w:r w:rsidRPr="006C2B83">
                              <w:rPr>
                                <w:rFonts w:hint="cs"/>
                                <w:rtl/>
                              </w:rPr>
                              <w:t>: المُحبّبةِ</w:t>
                            </w:r>
                            <w:r w:rsidR="007C162E">
                              <w:rPr>
                                <w:rFonts w:hint="cs"/>
                                <w:rtl/>
                              </w:rPr>
                              <w:t xml:space="preserve"> ، يتوجّه </w:t>
                            </w:r>
                            <w:r w:rsidRPr="006C2B83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FB4733" w:rsidRPr="006C2B83" w:rsidRDefault="00045A76" w:rsidP="00FB4733">
                            <w:p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4 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ـ قدّر قيمة مُناسبة للنّص . </w:t>
                            </w:r>
                            <w:r w:rsidR="00FB4733"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60.25pt;margin-top:9.95pt;width:267.75pt;height:19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" fillcolor="white [3201]" strokecolor="black [3200]" strokeweight="1.5pt">
                <v:stroke dashstyle="dash"/>
                <v:shadow color="#868686"/>
                <v:textbox>
                  <w:txbxContent>
                    <w:p w:rsidR="00FB4733" w:rsidRPr="006C2B83" w:rsidRDefault="00FB4733">
                      <w:pPr>
                        <w:rPr>
                          <w:u w:val="single"/>
                          <w:rtl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>الوضعيّة الأولى :</w:t>
                      </w:r>
                      <w:r w:rsidR="006C2B83">
                        <w:rPr>
                          <w:rFonts w:hint="cs"/>
                          <w:u w:val="single"/>
                          <w:rtl/>
                        </w:rPr>
                        <w:t xml:space="preserve"> 04 ن</w:t>
                      </w:r>
                    </w:p>
                    <w:p w:rsidR="00045A76" w:rsidRPr="006C2B83" w:rsidRDefault="00FB4733" w:rsidP="00FB4733">
                      <w:pPr>
                        <w:jc w:val="left"/>
                        <w:rPr>
                          <w:b w:val="0"/>
                          <w:bCs w:val="0"/>
                          <w:rtl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 xml:space="preserve">1 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 xml:space="preserve">ـ </w:t>
                      </w:r>
                      <w:r w:rsidR="00045A76"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>حدّد المُناسبة المُتحدّث عنها في النّص .</w:t>
                      </w:r>
                    </w:p>
                    <w:p w:rsidR="00045A76" w:rsidRPr="006C2B83" w:rsidRDefault="00045A76" w:rsidP="00FB4733">
                      <w:pPr>
                        <w:jc w:val="left"/>
                        <w:rPr>
                          <w:b w:val="0"/>
                          <w:bCs w:val="0"/>
                          <w:rtl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 xml:space="preserve">2 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>ـ وضحّْ سبب محبّة النّاس للعيد .</w:t>
                      </w:r>
                    </w:p>
                    <w:p w:rsidR="00045A76" w:rsidRPr="006C2B83" w:rsidRDefault="00045A76" w:rsidP="00FB4733">
                      <w:pPr>
                        <w:jc w:val="left"/>
                        <w:rPr>
                          <w:rtl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 xml:space="preserve">3 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 xml:space="preserve">ـ اشرح بالمرادف من النّص  لفظتي </w:t>
                      </w:r>
                      <w:r w:rsidRPr="006C2B83">
                        <w:rPr>
                          <w:rFonts w:hint="cs"/>
                          <w:rtl/>
                        </w:rPr>
                        <w:t>: المُحبّبةِ</w:t>
                      </w:r>
                      <w:r w:rsidR="007C162E">
                        <w:rPr>
                          <w:rFonts w:hint="cs"/>
                          <w:rtl/>
                        </w:rPr>
                        <w:t xml:space="preserve"> ، يتوجّه </w:t>
                      </w:r>
                      <w:r w:rsidRPr="006C2B83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FB4733" w:rsidRPr="006C2B83" w:rsidRDefault="00045A76" w:rsidP="00FB4733">
                      <w:pPr>
                        <w:jc w:val="left"/>
                        <w:rPr>
                          <w:b w:val="0"/>
                          <w:bCs w:val="0"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 xml:space="preserve">4 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 xml:space="preserve">ـ قدّر قيمة مُناسبة للنّص . </w:t>
                      </w:r>
                      <w:r w:rsidR="00FB4733"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E29B0" w:rsidRDefault="00CE29B0" w:rsidP="00521B31">
      <w:pPr>
        <w:jc w:val="both"/>
        <w:rPr>
          <w:b w:val="0"/>
          <w:bCs w:val="0"/>
          <w:i w:val="0"/>
          <w:iCs w:val="0"/>
          <w:rtl/>
        </w:rPr>
      </w:pPr>
    </w:p>
    <w:p w:rsidR="00CE29B0" w:rsidRDefault="00CE29B0" w:rsidP="00521B31">
      <w:pPr>
        <w:jc w:val="both"/>
        <w:rPr>
          <w:b w:val="0"/>
          <w:bCs w:val="0"/>
          <w:i w:val="0"/>
          <w:iCs w:val="0"/>
          <w:rtl/>
        </w:rPr>
      </w:pPr>
    </w:p>
    <w:p w:rsidR="00CE29B0" w:rsidRDefault="00CE29B0" w:rsidP="00521B31">
      <w:pPr>
        <w:jc w:val="both"/>
        <w:rPr>
          <w:b w:val="0"/>
          <w:bCs w:val="0"/>
          <w:i w:val="0"/>
          <w:iCs w:val="0"/>
          <w:rtl/>
        </w:rPr>
      </w:pPr>
    </w:p>
    <w:p w:rsidR="00CE29B0" w:rsidRDefault="00CE29B0" w:rsidP="00521B31">
      <w:pPr>
        <w:jc w:val="both"/>
        <w:rPr>
          <w:b w:val="0"/>
          <w:bCs w:val="0"/>
          <w:i w:val="0"/>
          <w:iCs w:val="0"/>
          <w:rtl/>
        </w:rPr>
      </w:pPr>
    </w:p>
    <w:p w:rsidR="00CE29B0" w:rsidRDefault="00CE29B0" w:rsidP="00521B31">
      <w:pPr>
        <w:jc w:val="both"/>
        <w:rPr>
          <w:b w:val="0"/>
          <w:bCs w:val="0"/>
          <w:i w:val="0"/>
          <w:iCs w:val="0"/>
          <w:rtl/>
        </w:rPr>
      </w:pPr>
    </w:p>
    <w:p w:rsidR="00CE29B0" w:rsidRDefault="00CE29B0" w:rsidP="00521B31">
      <w:pPr>
        <w:jc w:val="both"/>
        <w:rPr>
          <w:b w:val="0"/>
          <w:bCs w:val="0"/>
          <w:i w:val="0"/>
          <w:iCs w:val="0"/>
          <w:rtl/>
        </w:rPr>
      </w:pPr>
    </w:p>
    <w:p w:rsidR="00FB4733" w:rsidRDefault="000C629C" w:rsidP="00521B31">
      <w:pPr>
        <w:jc w:val="both"/>
        <w:rPr>
          <w:b w:val="0"/>
          <w:bCs w:val="0"/>
          <w:i w:val="0"/>
          <w:iCs w:val="0"/>
          <w:rtl/>
        </w:rPr>
      </w:pPr>
      <w:r>
        <w:rPr>
          <w:b w:val="0"/>
          <w:bCs w:val="0"/>
          <w:i w:val="0"/>
          <w:iCs w:val="0"/>
          <w:noProof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220980</wp:posOffset>
                </wp:positionV>
                <wp:extent cx="7115175" cy="1800225"/>
                <wp:effectExtent l="9525" t="11430" r="9525" b="17145"/>
                <wp:wrapNone/>
                <wp:docPr id="134743887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1800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F7EF3" w:rsidRPr="006C2B83" w:rsidRDefault="00CF7EF3">
                            <w:pPr>
                              <w:rPr>
                                <w:u w:val="single"/>
                                <w:rtl/>
                              </w:rPr>
                            </w:pPr>
                            <w:r w:rsidRP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الوضعيّة الإدماجيّة : </w:t>
                            </w:r>
                            <w:r w:rsidR="006C2B83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08 ن </w:t>
                            </w:r>
                          </w:p>
                          <w:p w:rsidR="00CF7EF3" w:rsidRDefault="00CF7EF3" w:rsidP="00CF7EF3">
                            <w:pPr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السّياق : 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>العيد مناسبة سعيدة تجتمع فيها العائلة وتنشرح لها الصّدور فتعمُّ البهجة كلّ مكان .</w:t>
                            </w:r>
                          </w:p>
                          <w:p w:rsidR="00CF7EF3" w:rsidRDefault="00CF7EF3" w:rsidP="00CF7EF3">
                            <w:pPr>
                              <w:jc w:val="lef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السّند : قال الله ـ تعالى ـ 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i w:val="0"/>
                                <w:iCs w:val="0"/>
                                <w:rtl/>
                              </w:rPr>
                              <w:t>" وَمَنْ يُعَظِّم شَعائِرَ اللهِ فَإِنّهَا مِنْ تَقوَى القُلوبِ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" ( الحجّ </w:t>
                            </w:r>
                            <w:r w:rsidR="006C2B83">
                              <w:rPr>
                                <w:rFonts w:hint="cs"/>
                                <w:rtl/>
                              </w:rPr>
                              <w:t xml:space="preserve">32 ) </w:t>
                            </w:r>
                          </w:p>
                          <w:p w:rsidR="006C2B83" w:rsidRPr="006C2B83" w:rsidRDefault="006C2B83" w:rsidP="00CF7EF3">
                            <w:p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التّعليمة : </w:t>
                            </w:r>
                            <w:r w:rsidRPr="006C2B83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>بلغة سليمة ومنسجمةٍ تنقل فيها وقائع تلك المُناسبة الدّينيّ</w:t>
                            </w:r>
                            <w:r w:rsidR="007C162E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>ة العظيمة ، واصفها مظاهرها ، وموظّفا ما تراه مُناسبا من مكتسبات قبليّة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-18.75pt;margin-top:17.4pt;width:560.2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" fillcolor="white [3201]" strokecolor="#8064a2 [3207]" strokeweight="1.5pt">
                <v:stroke dashstyle="dash"/>
                <v:shadow color="#868686"/>
                <v:textbox>
                  <w:txbxContent>
                    <w:p w:rsidR="00CF7EF3" w:rsidRPr="006C2B83" w:rsidRDefault="00CF7EF3">
                      <w:pPr>
                        <w:rPr>
                          <w:u w:val="single"/>
                          <w:rtl/>
                        </w:rPr>
                      </w:pPr>
                      <w:r w:rsidRPr="006C2B83">
                        <w:rPr>
                          <w:rFonts w:hint="cs"/>
                          <w:u w:val="single"/>
                          <w:rtl/>
                        </w:rPr>
                        <w:t xml:space="preserve">الوضعيّة الإدماجيّة : </w:t>
                      </w:r>
                      <w:r w:rsidR="006C2B83">
                        <w:rPr>
                          <w:rFonts w:hint="cs"/>
                          <w:u w:val="single"/>
                          <w:rtl/>
                        </w:rPr>
                        <w:t xml:space="preserve">08 ن </w:t>
                      </w:r>
                    </w:p>
                    <w:p w:rsidR="00CF7EF3" w:rsidRDefault="00CF7EF3" w:rsidP="00CF7EF3">
                      <w:pPr>
                        <w:jc w:val="lef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السّياق : 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>العيد مناسبة سعيدة تجتمع فيها العائلة وتنشرح لها الصّدور فتعمُّ البهجة كلّ مكان .</w:t>
                      </w:r>
                    </w:p>
                    <w:p w:rsidR="00CF7EF3" w:rsidRDefault="00CF7EF3" w:rsidP="00CF7EF3">
                      <w:pPr>
                        <w:jc w:val="lef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السّند : قال الله ـ تعالى ـ 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i w:val="0"/>
                          <w:iCs w:val="0"/>
                          <w:rtl/>
                        </w:rPr>
                        <w:t>" وَمَنْ يُعَظِّم شَعائِرَ اللهِ فَإِنّهَا مِنْ تَقوَى القُلوبِ</w:t>
                      </w:r>
                      <w:r>
                        <w:rPr>
                          <w:rFonts w:hint="cs"/>
                          <w:rtl/>
                        </w:rPr>
                        <w:t xml:space="preserve"> " ( الحجّ </w:t>
                      </w:r>
                      <w:r w:rsidR="006C2B83">
                        <w:rPr>
                          <w:rFonts w:hint="cs"/>
                          <w:rtl/>
                        </w:rPr>
                        <w:t xml:space="preserve">32 ) </w:t>
                      </w:r>
                    </w:p>
                    <w:p w:rsidR="006C2B83" w:rsidRPr="006C2B83" w:rsidRDefault="006C2B83" w:rsidP="00CF7EF3">
                      <w:p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التّعليمة : </w:t>
                      </w:r>
                      <w:r w:rsidRPr="006C2B83">
                        <w:rPr>
                          <w:rFonts w:hint="cs"/>
                          <w:b w:val="0"/>
                          <w:bCs w:val="0"/>
                          <w:rtl/>
                        </w:rPr>
                        <w:t>بلغة سليمة ومنسجمةٍ تنقل فيها وقائع تلك المُناسبة الدّينيّ</w:t>
                      </w:r>
                      <w:r w:rsidR="007C162E">
                        <w:rPr>
                          <w:rFonts w:hint="cs"/>
                          <w:b w:val="0"/>
                          <w:bCs w:val="0"/>
                          <w:rtl/>
                        </w:rPr>
                        <w:t>ة العظيمة ، واصفها مظاهرها ، وموظّفا ما تراه مُناسبا من مكتسبات قبليّة .</w:t>
                      </w:r>
                    </w:p>
                  </w:txbxContent>
                </v:textbox>
              </v:rect>
            </w:pict>
          </mc:Fallback>
        </mc:AlternateContent>
      </w:r>
    </w:p>
    <w:p w:rsidR="00FB4733" w:rsidRDefault="00FB4733" w:rsidP="00521B31">
      <w:pPr>
        <w:jc w:val="both"/>
        <w:rPr>
          <w:b w:val="0"/>
          <w:bCs w:val="0"/>
          <w:i w:val="0"/>
          <w:iCs w:val="0"/>
          <w:rtl/>
        </w:rPr>
      </w:pPr>
    </w:p>
    <w:p w:rsidR="00FB4733" w:rsidRPr="00F83915" w:rsidRDefault="00FB4733" w:rsidP="00521B31">
      <w:pPr>
        <w:jc w:val="both"/>
        <w:rPr>
          <w:b w:val="0"/>
          <w:bCs w:val="0"/>
          <w:i w:val="0"/>
          <w:iCs w:val="0"/>
          <w:rtl/>
        </w:rPr>
      </w:pPr>
    </w:p>
    <w:p w:rsidR="006619F2" w:rsidRPr="00F83915" w:rsidRDefault="006619F2" w:rsidP="00CE29B0">
      <w:pPr>
        <w:jc w:val="both"/>
        <w:rPr>
          <w:b w:val="0"/>
          <w:bCs w:val="0"/>
          <w:i w:val="0"/>
          <w:iCs w:val="0"/>
          <w:rtl/>
        </w:rPr>
      </w:pPr>
      <w:r w:rsidRPr="00F83915">
        <w:rPr>
          <w:rFonts w:hint="cs"/>
          <w:b w:val="0"/>
          <w:bCs w:val="0"/>
          <w:i w:val="0"/>
          <w:iCs w:val="0"/>
          <w:rtl/>
        </w:rPr>
        <w:t xml:space="preserve">   </w:t>
      </w:r>
    </w:p>
    <w:p w:rsidR="00FB4733" w:rsidRDefault="00FB4733" w:rsidP="00CE29B0">
      <w:pPr>
        <w:jc w:val="right"/>
        <w:rPr>
          <w:i w:val="0"/>
          <w:iCs w:val="0"/>
          <w:rtl/>
        </w:rPr>
      </w:pPr>
    </w:p>
    <w:p w:rsidR="007C162E" w:rsidRPr="00521B31" w:rsidRDefault="006619F2" w:rsidP="007C162E">
      <w:pPr>
        <w:jc w:val="both"/>
        <w:rPr>
          <w:i w:val="0"/>
          <w:iCs w:val="0"/>
          <w:rtl/>
        </w:rPr>
      </w:pPr>
      <w:r w:rsidRPr="00521B31">
        <w:rPr>
          <w:rFonts w:hint="cs"/>
          <w:i w:val="0"/>
          <w:iCs w:val="0"/>
          <w:rtl/>
        </w:rPr>
        <w:t xml:space="preserve"> </w:t>
      </w:r>
    </w:p>
    <w:p w:rsidR="003A268A" w:rsidRDefault="00E94965" w:rsidP="00DB30B6">
      <w:pPr>
        <w:rPr>
          <w:rFonts w:hint="cs"/>
          <w:rtl/>
        </w:rPr>
      </w:pPr>
      <w:r>
        <w:rPr>
          <w:rFonts w:hint="cs"/>
          <w:rtl/>
        </w:rPr>
        <w:t>الأستــــــاذ : بن الدّيــــــــــــــن بـــــــــــــــ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sectPr w:rsidR="003A268A" w:rsidSect="006619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281D"/>
    <w:multiLevelType w:val="hybridMultilevel"/>
    <w:tmpl w:val="C366C5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B3F6E"/>
    <w:multiLevelType w:val="hybridMultilevel"/>
    <w:tmpl w:val="A552CC04"/>
    <w:lvl w:ilvl="0" w:tplc="A21228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93CE9"/>
    <w:multiLevelType w:val="hybridMultilevel"/>
    <w:tmpl w:val="9D3694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1464">
    <w:abstractNumId w:val="1"/>
  </w:num>
  <w:num w:numId="2" w16cid:durableId="235868523">
    <w:abstractNumId w:val="0"/>
  </w:num>
  <w:num w:numId="3" w16cid:durableId="270011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97"/>
    <w:rsid w:val="00004BA9"/>
    <w:rsid w:val="00026BF6"/>
    <w:rsid w:val="00035053"/>
    <w:rsid w:val="00045A76"/>
    <w:rsid w:val="000C629C"/>
    <w:rsid w:val="000D4A66"/>
    <w:rsid w:val="00135678"/>
    <w:rsid w:val="00171C97"/>
    <w:rsid w:val="001A2CFE"/>
    <w:rsid w:val="00331732"/>
    <w:rsid w:val="003A268A"/>
    <w:rsid w:val="0040559E"/>
    <w:rsid w:val="004A09E3"/>
    <w:rsid w:val="004D32AF"/>
    <w:rsid w:val="004E5475"/>
    <w:rsid w:val="00521B31"/>
    <w:rsid w:val="005964E9"/>
    <w:rsid w:val="005A06A6"/>
    <w:rsid w:val="0061622F"/>
    <w:rsid w:val="00637113"/>
    <w:rsid w:val="006619F2"/>
    <w:rsid w:val="00664C91"/>
    <w:rsid w:val="006C2B83"/>
    <w:rsid w:val="00736399"/>
    <w:rsid w:val="007C162E"/>
    <w:rsid w:val="007E00D9"/>
    <w:rsid w:val="007F11EE"/>
    <w:rsid w:val="00862AA3"/>
    <w:rsid w:val="008A0DA9"/>
    <w:rsid w:val="008B7026"/>
    <w:rsid w:val="00942ACF"/>
    <w:rsid w:val="00995EAE"/>
    <w:rsid w:val="00A159B9"/>
    <w:rsid w:val="00A72246"/>
    <w:rsid w:val="00AA3E77"/>
    <w:rsid w:val="00AC5D70"/>
    <w:rsid w:val="00AE1C02"/>
    <w:rsid w:val="00B519B5"/>
    <w:rsid w:val="00B83EAB"/>
    <w:rsid w:val="00BA0404"/>
    <w:rsid w:val="00CE29B0"/>
    <w:rsid w:val="00CF7EF3"/>
    <w:rsid w:val="00DB30B6"/>
    <w:rsid w:val="00E166FA"/>
    <w:rsid w:val="00E94965"/>
    <w:rsid w:val="00F83915"/>
    <w:rsid w:val="00FB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E20E"/>
  <w15:docId w15:val="{7730DC23-AE25-45FD-A74D-BBD1BBE2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22F"/>
    <w:pPr>
      <w:bidi/>
      <w:spacing w:line="240" w:lineRule="auto"/>
      <w:jc w:val="center"/>
    </w:pPr>
    <w:rPr>
      <w:rFonts w:asciiTheme="minorBidi" w:hAnsiTheme="minorBidi"/>
      <w:b/>
      <w:bCs/>
      <w:i/>
      <w:iCs/>
      <w:sz w:val="32"/>
      <w:szCs w:val="32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C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9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26BF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BF6"/>
    <w:rPr>
      <w:rFonts w:ascii="Tahoma" w:hAnsi="Tahoma" w:cs="Tahoma"/>
      <w:b/>
      <w:bCs/>
      <w:i/>
      <w:iCs/>
      <w:sz w:val="16"/>
      <w:szCs w:val="16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DEE49-B6D4-4997-A8F6-2A701509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</cp:lastModifiedBy>
  <cp:revision>3</cp:revision>
  <cp:lastPrinted>2024-04-13T13:00:00Z</cp:lastPrinted>
  <dcterms:created xsi:type="dcterms:W3CDTF">2024-08-10T16:49:00Z</dcterms:created>
  <dcterms:modified xsi:type="dcterms:W3CDTF">2024-08-26T19:08:00Z</dcterms:modified>
</cp:coreProperties>
</file>