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18" w:rsidRPr="00F82318" w:rsidRDefault="00F82318" w:rsidP="008D5AD9">
      <w:pPr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متوسطة:</w:t>
      </w:r>
      <w:r>
        <w:rPr>
          <w:rFonts w:hint="cs"/>
          <w:sz w:val="32"/>
          <w:szCs w:val="32"/>
          <w:rtl/>
          <w:lang w:bidi="ar-DZ"/>
        </w:rPr>
        <w:t xml:space="preserve">مسعي أحمد بلقاسم                                                                </w:t>
      </w:r>
      <w:r w:rsidRPr="00F82318">
        <w:rPr>
          <w:rFonts w:hint="cs"/>
          <w:b/>
          <w:bCs/>
          <w:sz w:val="32"/>
          <w:szCs w:val="32"/>
          <w:rtl/>
          <w:lang w:bidi="ar-DZ"/>
        </w:rPr>
        <w:t>المستوى</w:t>
      </w:r>
      <w:r>
        <w:rPr>
          <w:rFonts w:hint="cs"/>
          <w:sz w:val="32"/>
          <w:szCs w:val="32"/>
          <w:rtl/>
          <w:lang w:bidi="ar-DZ"/>
        </w:rPr>
        <w:t>:رابعة متوسط</w:t>
      </w:r>
    </w:p>
    <w:p w:rsidR="00DF471D" w:rsidRDefault="001D47C6" w:rsidP="008D5AD9">
      <w:pPr>
        <w:rPr>
          <w:b/>
          <w:bCs/>
          <w:sz w:val="32"/>
          <w:szCs w:val="32"/>
          <w:rtl/>
          <w:lang w:bidi="ar-DZ"/>
        </w:rPr>
      </w:pPr>
      <w:r w:rsidRPr="001D47C6">
        <w:rPr>
          <w:rFonts w:hint="cs"/>
          <w:b/>
          <w:bCs/>
          <w:sz w:val="32"/>
          <w:szCs w:val="32"/>
          <w:rtl/>
          <w:lang w:bidi="ar-DZ"/>
        </w:rPr>
        <w:t>ملخص البلاغة</w:t>
      </w:r>
      <w:r w:rsidR="00D70A11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6C7F60" w:rsidRPr="00293A47" w:rsidRDefault="00D70A11" w:rsidP="006C7F60">
      <w:pPr>
        <w:jc w:val="lowKashida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C7F60" w:rsidRPr="00293A47">
        <w:rPr>
          <w:color w:val="000000"/>
          <w:sz w:val="28"/>
          <w:szCs w:val="28"/>
          <w:rtl/>
          <w:lang w:bidi="ar-DZ"/>
        </w:rPr>
        <w:t>ينقسم علم البلاغة إلى ثلاثة أقسام هي :</w:t>
      </w:r>
    </w:p>
    <w:p w:rsidR="006C7F60" w:rsidRPr="00293A47" w:rsidRDefault="006C7F60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u w:val="wave"/>
          <w:rtl/>
          <w:lang w:bidi="ar-DZ"/>
        </w:rPr>
        <w:t>علم المعاني</w:t>
      </w:r>
      <w:r w:rsidRPr="00293A47">
        <w:rPr>
          <w:color w:val="000000"/>
          <w:sz w:val="28"/>
          <w:szCs w:val="28"/>
          <w:rtl/>
          <w:lang w:bidi="ar-DZ"/>
        </w:rPr>
        <w:t xml:space="preserve"> : ويدرس ما يتعلق بالأسلوب الخبري والأسلوب الإنشائي وأغراضهما  .</w:t>
      </w:r>
    </w:p>
    <w:p w:rsidR="006C7F60" w:rsidRPr="00293A47" w:rsidRDefault="006C7F60" w:rsidP="006C7F60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 w:rsidRPr="00293A47">
        <w:rPr>
          <w:b/>
          <w:bCs/>
          <w:color w:val="000000"/>
          <w:sz w:val="28"/>
          <w:szCs w:val="28"/>
          <w:u w:val="wave"/>
          <w:rtl/>
          <w:lang w:bidi="ar-DZ"/>
        </w:rPr>
        <w:t>علم البيـــان</w:t>
      </w:r>
      <w:r w:rsidRPr="00293A47">
        <w:rPr>
          <w:color w:val="000000"/>
          <w:sz w:val="28"/>
          <w:szCs w:val="28"/>
          <w:rtl/>
          <w:lang w:bidi="ar-DZ"/>
        </w:rPr>
        <w:t xml:space="preserve"> : ويدرس ما يتعلق بالصور البيانية كالتشبيه الاستعارة والمجاز والكناية.</w:t>
      </w:r>
    </w:p>
    <w:p w:rsidR="00C55C5C" w:rsidRDefault="006C7F60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u w:val="wave"/>
          <w:rtl/>
          <w:lang w:bidi="ar-DZ"/>
        </w:rPr>
        <w:t>علم البديـع</w:t>
      </w:r>
      <w:r w:rsidRPr="00293A47">
        <w:rPr>
          <w:color w:val="000000"/>
          <w:sz w:val="28"/>
          <w:szCs w:val="28"/>
          <w:rtl/>
          <w:lang w:bidi="ar-DZ"/>
        </w:rPr>
        <w:t xml:space="preserve">: ويدرس المحسنات البديعية اللفظية كالجناس والسجع والاقتباس، والمحسنات البديعية المعنوية كالطباق والمقابلة </w:t>
      </w:r>
    </w:p>
    <w:p w:rsidR="00C55C5C" w:rsidRPr="00C55C5C" w:rsidRDefault="00C55C5C" w:rsidP="006C7F60">
      <w:pPr>
        <w:spacing w:line="276" w:lineRule="auto"/>
        <w:jc w:val="lowKashida"/>
        <w:rPr>
          <w:b/>
          <w:bCs/>
          <w:color w:val="000000"/>
          <w:sz w:val="36"/>
          <w:szCs w:val="36"/>
          <w:rtl/>
          <w:lang w:bidi="ar-DZ"/>
        </w:rPr>
      </w:pPr>
      <w:r w:rsidRPr="00C55C5C">
        <w:rPr>
          <w:rFonts w:hint="cs"/>
          <w:b/>
          <w:bCs/>
          <w:color w:val="000000"/>
          <w:sz w:val="36"/>
          <w:szCs w:val="36"/>
          <w:rtl/>
          <w:lang w:bidi="ar-DZ"/>
        </w:rPr>
        <w:t xml:space="preserve">      </w:t>
      </w:r>
      <w:r>
        <w:rPr>
          <w:rFonts w:hint="cs"/>
          <w:b/>
          <w:bCs/>
          <w:color w:val="000000"/>
          <w:sz w:val="36"/>
          <w:szCs w:val="36"/>
          <w:rtl/>
          <w:lang w:bidi="ar-DZ"/>
        </w:rPr>
        <w:t xml:space="preserve">                         </w:t>
      </w:r>
      <w:r w:rsidRPr="00C55C5C">
        <w:rPr>
          <w:rFonts w:hint="cs"/>
          <w:b/>
          <w:bCs/>
          <w:color w:val="000000"/>
          <w:sz w:val="36"/>
          <w:szCs w:val="36"/>
          <w:rtl/>
          <w:lang w:bidi="ar-DZ"/>
        </w:rPr>
        <w:t xml:space="preserve">             أولا : علم المعاني</w:t>
      </w:r>
    </w:p>
    <w:p w:rsidR="006C7F60" w:rsidRPr="00293A47" w:rsidRDefault="00C55C5C" w:rsidP="00C55C5C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C7F60">
        <w:rPr>
          <w:rFonts w:hint="cs"/>
          <w:color w:val="000000"/>
          <w:sz w:val="28"/>
          <w:szCs w:val="28"/>
          <w:rtl/>
          <w:lang w:bidi="ar-DZ"/>
        </w:rPr>
        <w:t>.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 xml:space="preserve">1-الأساليب الكتابية : </w:t>
      </w:r>
      <w:r w:rsidR="006C7F60" w:rsidRPr="00293A47">
        <w:rPr>
          <w:color w:val="000000"/>
          <w:sz w:val="28"/>
          <w:szCs w:val="28"/>
          <w:rtl/>
          <w:lang w:bidi="ar-DZ"/>
        </w:rPr>
        <w:t>الأسلوب  له معنيان :</w:t>
      </w:r>
    </w:p>
    <w:p w:rsidR="006C7F60" w:rsidRPr="00293A47" w:rsidRDefault="006C7F60" w:rsidP="006C7F60">
      <w:pPr>
        <w:spacing w:line="276" w:lineRule="auto"/>
        <w:ind w:left="360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1- 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معنى بلاغي : </w:t>
      </w:r>
      <w:r w:rsidRPr="00293A47">
        <w:rPr>
          <w:color w:val="000000"/>
          <w:sz w:val="28"/>
          <w:szCs w:val="28"/>
          <w:rtl/>
          <w:lang w:bidi="ar-DZ"/>
        </w:rPr>
        <w:t>وينقسم إلى : أسلوب خبري ، وأسلوب إنشائي .</w:t>
      </w:r>
    </w:p>
    <w:p w:rsidR="006C7F60" w:rsidRPr="00293A47" w:rsidRDefault="006C7F60" w:rsidP="006C7F60">
      <w:pPr>
        <w:spacing w:line="276" w:lineRule="auto"/>
        <w:ind w:left="360"/>
        <w:jc w:val="lowKashida"/>
        <w:rPr>
          <w:color w:val="000000"/>
          <w:sz w:val="28"/>
          <w:szCs w:val="28"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2- 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>معنى كتابي :</w:t>
      </w:r>
      <w:r w:rsidR="001A109D">
        <w:rPr>
          <w:rFonts w:hint="cs"/>
          <w:b/>
          <w:bCs/>
          <w:color w:val="000000"/>
          <w:sz w:val="28"/>
          <w:szCs w:val="28"/>
          <w:rtl/>
          <w:lang w:bidi="ar-DZ"/>
        </w:rPr>
        <w:t>(</w:t>
      </w:r>
      <w:r w:rsidR="001A109D" w:rsidRPr="001A109D">
        <w:rPr>
          <w:rFonts w:hint="cs"/>
          <w:color w:val="000000"/>
          <w:sz w:val="28"/>
          <w:szCs w:val="28"/>
          <w:rtl/>
          <w:lang w:bidi="ar-DZ"/>
        </w:rPr>
        <w:t>ونقول</w:t>
      </w:r>
      <w:r w:rsidR="001A109D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:طبيعة النّص)</w:t>
      </w:r>
      <w:r w:rsidRPr="00293A47">
        <w:rPr>
          <w:color w:val="000000"/>
          <w:sz w:val="28"/>
          <w:szCs w:val="28"/>
          <w:rtl/>
          <w:lang w:bidi="ar-DZ"/>
        </w:rPr>
        <w:t xml:space="preserve"> وهو طريقة  الكتابة</w:t>
      </w:r>
      <w:r w:rsidR="001A109D">
        <w:rPr>
          <w:color w:val="000000"/>
          <w:sz w:val="28"/>
          <w:szCs w:val="28"/>
          <w:rtl/>
          <w:lang w:bidi="ar-DZ"/>
        </w:rPr>
        <w:t xml:space="preserve"> التي يلتزمها صاحب النص في  نصه</w:t>
      </w:r>
      <w:r w:rsidR="001A109D">
        <w:rPr>
          <w:rFonts w:hint="cs"/>
          <w:color w:val="000000"/>
          <w:sz w:val="28"/>
          <w:szCs w:val="28"/>
          <w:rtl/>
          <w:lang w:bidi="ar-DZ"/>
        </w:rPr>
        <w:t xml:space="preserve"> ,</w:t>
      </w:r>
      <w:r w:rsidRPr="00293A47">
        <w:rPr>
          <w:color w:val="000000"/>
          <w:sz w:val="28"/>
          <w:szCs w:val="28"/>
          <w:rtl/>
          <w:lang w:bidi="ar-DZ"/>
        </w:rPr>
        <w:t xml:space="preserve">  وهو ثلاثة أنواع : </w:t>
      </w:r>
    </w:p>
    <w:p w:rsidR="006C7F60" w:rsidRPr="00293A47" w:rsidRDefault="006C7F60" w:rsidP="006C7F60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 w:rsidRPr="00293A47">
        <w:rPr>
          <w:color w:val="000000"/>
          <w:sz w:val="28"/>
          <w:szCs w:val="28"/>
          <w:rtl/>
          <w:lang w:bidi="ar-DZ"/>
        </w:rPr>
        <w:t xml:space="preserve"> 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>الأسلوب العلمي:</w:t>
      </w:r>
      <w:r w:rsidRPr="00293A47">
        <w:rPr>
          <w:color w:val="000000"/>
          <w:sz w:val="28"/>
          <w:szCs w:val="28"/>
          <w:rtl/>
          <w:lang w:bidi="ar-DZ"/>
        </w:rPr>
        <w:t xml:space="preserve"> وهو طريقة الكتابة التي يلتزم بها الكاتب بالدقة والوضوح ونقل الحقيقة كما هي بعيدا عن الخيال الأدبي والجمال الفني وباستعمال مصطلحات علمية.</w:t>
      </w:r>
    </w:p>
    <w:p w:rsidR="006C7F60" w:rsidRPr="00293A47" w:rsidRDefault="006C7F60" w:rsidP="006C7F60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2- الأسلوب الأدبي:</w:t>
      </w:r>
      <w:r w:rsidRPr="00293A47">
        <w:rPr>
          <w:color w:val="000000"/>
          <w:sz w:val="28"/>
          <w:szCs w:val="28"/>
          <w:rtl/>
          <w:lang w:bidi="ar-DZ"/>
        </w:rPr>
        <w:t xml:space="preserve"> وهو طريقة الكتابة التي يعتني فيها صاحبها بالخيال الواسع والعاطفة الجياشة والصور البيانية والبعد الخيالي والألفاظ الأدبية الجميلة .</w:t>
      </w:r>
    </w:p>
    <w:p w:rsidR="006C7F60" w:rsidRPr="00293A47" w:rsidRDefault="006C7F60" w:rsidP="006C7F60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3- الأسلوب العلمي المتأدب:</w:t>
      </w:r>
      <w:r w:rsidRPr="00293A47">
        <w:rPr>
          <w:color w:val="000000"/>
          <w:sz w:val="28"/>
          <w:szCs w:val="28"/>
          <w:rtl/>
          <w:lang w:bidi="ar-DZ"/>
        </w:rPr>
        <w:t xml:space="preserve"> يتناول موضوعا علميا بمصطلحات علمية ولكن يهتم الكاتب فيه بجمال الأسلوب واستعمال الصور البيانية والمحسنات البديعية بكثرة .</w:t>
      </w:r>
    </w:p>
    <w:p w:rsidR="006C7F60" w:rsidRPr="00293A47" w:rsidRDefault="006C7F60" w:rsidP="006C7F60">
      <w:pPr>
        <w:spacing w:line="276" w:lineRule="auto"/>
        <w:jc w:val="lowKashida"/>
        <w:outlineLvl w:val="0"/>
        <w:rPr>
          <w:b/>
          <w:bCs/>
          <w:color w:val="000000"/>
          <w:sz w:val="28"/>
          <w:szCs w:val="28"/>
          <w:lang w:bidi="ar-DZ"/>
        </w:rPr>
      </w:pPr>
      <w:r w:rsidRPr="00293A47">
        <w:rPr>
          <w:color w:val="000000"/>
          <w:sz w:val="28"/>
          <w:szCs w:val="28"/>
          <w:rtl/>
          <w:lang w:bidi="ar-DZ"/>
        </w:rPr>
        <w:t xml:space="preserve"> 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>الأسلوب الخبري والإنشائي :</w:t>
      </w:r>
    </w:p>
    <w:p w:rsidR="006C7F60" w:rsidRPr="00293A47" w:rsidRDefault="006C7F60" w:rsidP="006C7F60">
      <w:pPr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الأسلوب الخبري:</w:t>
      </w:r>
      <w:r w:rsidRPr="00293A47">
        <w:rPr>
          <w:color w:val="000000"/>
          <w:sz w:val="28"/>
          <w:szCs w:val="28"/>
          <w:rtl/>
          <w:lang w:bidi="ar-DZ"/>
        </w:rPr>
        <w:t xml:space="preserve"> وهو كل كلام يحتمل الصدق أو الكذب.مثل : راجعت دروسي .</w:t>
      </w:r>
    </w:p>
    <w:p w:rsidR="006C7F60" w:rsidRPr="00293A47" w:rsidRDefault="006C7F60" w:rsidP="006C7F60">
      <w:pPr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الأسلوب الإنشائي:</w:t>
      </w:r>
      <w:r w:rsidRPr="00293A47">
        <w:rPr>
          <w:color w:val="000000"/>
          <w:sz w:val="28"/>
          <w:szCs w:val="28"/>
          <w:rtl/>
          <w:lang w:bidi="ar-DZ"/>
        </w:rPr>
        <w:t xml:space="preserve"> وهو كل كلام  لا يحتمل الصدق أو الكذب مثل : انتبه  / لا تتكاسل / من أنت ؟</w:t>
      </w:r>
    </w:p>
    <w:p w:rsidR="006C7F60" w:rsidRPr="00293A47" w:rsidRDefault="00321A0C" w:rsidP="00E0348F">
      <w:pPr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أنواعه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الإنشائي</w:t>
      </w:r>
      <w:r>
        <w:rPr>
          <w:rFonts w:hint="cs"/>
          <w:color w:val="000000"/>
          <w:sz w:val="28"/>
          <w:szCs w:val="28"/>
          <w:rtl/>
          <w:lang w:bidi="ar-DZ"/>
        </w:rPr>
        <w:t>(</w:t>
      </w:r>
      <w:r w:rsidRPr="00321A0C">
        <w:rPr>
          <w:rFonts w:hint="cs"/>
          <w:b/>
          <w:bCs/>
          <w:color w:val="000000"/>
          <w:sz w:val="28"/>
          <w:szCs w:val="28"/>
          <w:rtl/>
          <w:lang w:bidi="ar-DZ"/>
        </w:rPr>
        <w:t>الطلبي</w:t>
      </w:r>
      <w:r>
        <w:rPr>
          <w:rFonts w:hint="cs"/>
          <w:color w:val="000000"/>
          <w:sz w:val="28"/>
          <w:szCs w:val="28"/>
          <w:rtl/>
          <w:lang w:bidi="ar-DZ"/>
        </w:rPr>
        <w:t>)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: الأمر – النهي – الا</w:t>
      </w:r>
      <w:r w:rsidR="001274D0">
        <w:rPr>
          <w:color w:val="000000"/>
          <w:sz w:val="28"/>
          <w:szCs w:val="28"/>
          <w:rtl/>
          <w:lang w:bidi="ar-DZ"/>
        </w:rPr>
        <w:t xml:space="preserve">ستفهام – </w:t>
      </w:r>
      <w:r w:rsidR="001274D0">
        <w:rPr>
          <w:rFonts w:hint="cs"/>
          <w:color w:val="000000"/>
          <w:sz w:val="28"/>
          <w:szCs w:val="28"/>
          <w:rtl/>
          <w:lang w:bidi="ar-DZ"/>
        </w:rPr>
        <w:t xml:space="preserve"> النداء </w:t>
      </w:r>
      <w:r>
        <w:rPr>
          <w:color w:val="000000"/>
          <w:sz w:val="28"/>
          <w:szCs w:val="28"/>
          <w:rtl/>
          <w:lang w:bidi="ar-DZ"/>
        </w:rPr>
        <w:t>–</w:t>
      </w:r>
      <w:r w:rsidR="001274D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0348F" w:rsidRPr="00293A47">
        <w:rPr>
          <w:color w:val="000000"/>
          <w:sz w:val="28"/>
          <w:szCs w:val="28"/>
          <w:rtl/>
          <w:lang w:bidi="ar-DZ"/>
        </w:rPr>
        <w:t>التمني</w:t>
      </w:r>
      <w:r>
        <w:rPr>
          <w:rFonts w:hint="cs"/>
          <w:color w:val="000000"/>
          <w:sz w:val="28"/>
          <w:szCs w:val="28"/>
          <w:rtl/>
          <w:lang w:bidi="ar-DZ"/>
        </w:rPr>
        <w:t>..الإنشائي(</w:t>
      </w:r>
      <w:r w:rsidRPr="00321A0C">
        <w:rPr>
          <w:rFonts w:hint="cs"/>
          <w:b/>
          <w:bCs/>
          <w:color w:val="000000"/>
          <w:sz w:val="28"/>
          <w:szCs w:val="28"/>
          <w:rtl/>
          <w:lang w:bidi="ar-DZ"/>
        </w:rPr>
        <w:t>غير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321A0C">
        <w:rPr>
          <w:rFonts w:hint="cs"/>
          <w:b/>
          <w:bCs/>
          <w:color w:val="000000"/>
          <w:sz w:val="28"/>
          <w:szCs w:val="28"/>
          <w:rtl/>
          <w:lang w:bidi="ar-DZ"/>
        </w:rPr>
        <w:t>الطلبي</w:t>
      </w:r>
      <w:r>
        <w:rPr>
          <w:rFonts w:hint="cs"/>
          <w:color w:val="000000"/>
          <w:sz w:val="28"/>
          <w:szCs w:val="28"/>
          <w:rtl/>
          <w:lang w:bidi="ar-DZ"/>
        </w:rPr>
        <w:t>):</w:t>
      </w:r>
      <w:r w:rsidR="00E0348F">
        <w:rPr>
          <w:rFonts w:hint="cs"/>
          <w:color w:val="000000"/>
          <w:sz w:val="28"/>
          <w:szCs w:val="28"/>
          <w:rtl/>
          <w:lang w:bidi="ar-DZ"/>
        </w:rPr>
        <w:t xml:space="preserve"> ال</w:t>
      </w:r>
      <w:r w:rsidR="001274D0">
        <w:rPr>
          <w:color w:val="000000"/>
          <w:sz w:val="28"/>
          <w:szCs w:val="28"/>
          <w:rtl/>
          <w:lang w:bidi="ar-DZ"/>
        </w:rPr>
        <w:t xml:space="preserve">تعجب – القسم </w:t>
      </w:r>
      <w:r w:rsidR="00E0348F">
        <w:rPr>
          <w:color w:val="000000"/>
          <w:sz w:val="28"/>
          <w:szCs w:val="28"/>
          <w:rtl/>
          <w:lang w:bidi="ar-DZ"/>
        </w:rPr>
        <w:t xml:space="preserve"> – الترجي</w:t>
      </w:r>
      <w:r w:rsidR="006C7F60" w:rsidRPr="00293A47">
        <w:rPr>
          <w:color w:val="000000"/>
          <w:sz w:val="28"/>
          <w:szCs w:val="28"/>
          <w:rtl/>
          <w:lang w:bidi="ar-DZ"/>
        </w:rPr>
        <w:t>.</w:t>
      </w:r>
    </w:p>
    <w:p w:rsidR="006C7F60" w:rsidRDefault="00321A0C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أغراضه البلاغية:</w:t>
      </w:r>
      <w:r w:rsidR="009454FA">
        <w:rPr>
          <w:rFonts w:hint="cs"/>
          <w:color w:val="000000"/>
          <w:sz w:val="28"/>
          <w:szCs w:val="28"/>
          <w:rtl/>
          <w:lang w:bidi="ar-DZ"/>
        </w:rPr>
        <w:t>النصح والتوجيه,الدعاء ,الاستعطاف,التعظيم,التحقير,المدح,التوبيخ,التعجب,التحسر,السخط ,العتاب,الاستنكار ,الالتماس.....</w:t>
      </w:r>
    </w:p>
    <w:p w:rsidR="00C55C5C" w:rsidRPr="00C55C5C" w:rsidRDefault="00C55C5C" w:rsidP="00C55C5C">
      <w:pPr>
        <w:tabs>
          <w:tab w:val="left" w:pos="4272"/>
          <w:tab w:val="center" w:pos="5316"/>
        </w:tabs>
        <w:spacing w:line="276" w:lineRule="auto"/>
        <w:rPr>
          <w:b/>
          <w:bCs/>
          <w:color w:val="000000"/>
          <w:sz w:val="36"/>
          <w:szCs w:val="36"/>
          <w:rtl/>
          <w:lang w:bidi="ar-DZ"/>
        </w:rPr>
      </w:pPr>
      <w:r w:rsidRPr="00C55C5C">
        <w:rPr>
          <w:b/>
          <w:bCs/>
          <w:color w:val="000000"/>
          <w:sz w:val="36"/>
          <w:szCs w:val="36"/>
          <w:rtl/>
          <w:lang w:bidi="ar-DZ"/>
        </w:rPr>
        <w:tab/>
      </w:r>
      <w:r w:rsidRPr="00C55C5C">
        <w:rPr>
          <w:b/>
          <w:bCs/>
          <w:color w:val="000000"/>
          <w:sz w:val="36"/>
          <w:szCs w:val="36"/>
          <w:rtl/>
          <w:lang w:bidi="ar-DZ"/>
        </w:rPr>
        <w:tab/>
      </w:r>
      <w:r w:rsidRPr="00C55C5C">
        <w:rPr>
          <w:rFonts w:hint="cs"/>
          <w:b/>
          <w:bCs/>
          <w:color w:val="000000"/>
          <w:sz w:val="36"/>
          <w:szCs w:val="36"/>
          <w:rtl/>
          <w:lang w:bidi="ar-DZ"/>
        </w:rPr>
        <w:t>ثانيا :علم البيان</w:t>
      </w:r>
    </w:p>
    <w:p w:rsidR="006C7F60" w:rsidRPr="00293A47" w:rsidRDefault="006C7F60" w:rsidP="006C7F60">
      <w:pPr>
        <w:spacing w:line="276" w:lineRule="auto"/>
        <w:jc w:val="lowKashida"/>
        <w:rPr>
          <w:b/>
          <w:bCs/>
          <w:color w:val="000000"/>
          <w:sz w:val="28"/>
          <w:szCs w:val="28"/>
          <w:u w:val="double"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الصور البيانية:  </w:t>
      </w:r>
      <w:r w:rsidRPr="00293A47">
        <w:rPr>
          <w:color w:val="000000"/>
          <w:sz w:val="28"/>
          <w:szCs w:val="28"/>
          <w:rtl/>
          <w:lang w:bidi="ar-DZ"/>
        </w:rPr>
        <w:t>(التشبيه  ، الاستعارة ، المجاز، الكناية )</w:t>
      </w:r>
    </w:p>
    <w:p w:rsidR="006C7F60" w:rsidRPr="00293A47" w:rsidRDefault="006C7F60" w:rsidP="006C7F60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التشبيه :</w:t>
      </w:r>
      <w:r w:rsidRPr="00293A47">
        <w:rPr>
          <w:color w:val="000000"/>
          <w:sz w:val="28"/>
          <w:szCs w:val="28"/>
          <w:rtl/>
          <w:lang w:bidi="ar-DZ"/>
        </w:rPr>
        <w:t xml:space="preserve"> و هو تمثيل شيء بشيء آخر لوجود صفة أو أكثر مشتركة بينهما .</w:t>
      </w:r>
    </w:p>
    <w:p w:rsidR="006C7F60" w:rsidRPr="00293A47" w:rsidRDefault="006C7F60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وأركانه هي</w:t>
      </w:r>
      <w:r w:rsidRPr="00293A47">
        <w:rPr>
          <w:color w:val="000000"/>
          <w:sz w:val="28"/>
          <w:szCs w:val="28"/>
          <w:rtl/>
          <w:lang w:bidi="ar-DZ"/>
        </w:rPr>
        <w:t xml:space="preserve"> : المشبه والمشبه به وأداة التشبيه ووجه الشبه .مثل :</w:t>
      </w:r>
    </w:p>
    <w:p w:rsidR="00290E62" w:rsidRDefault="00290E62" w:rsidP="006C7F60">
      <w:pPr>
        <w:spacing w:line="276" w:lineRule="auto"/>
        <w:ind w:left="1512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*</w:t>
      </w:r>
      <w:r w:rsidR="001D20D1">
        <w:rPr>
          <w:color w:val="000000"/>
          <w:sz w:val="28"/>
          <w:szCs w:val="28"/>
          <w:rtl/>
          <w:lang w:bidi="ar-DZ"/>
        </w:rPr>
        <w:t>علي كالأسد في الشجاعة</w:t>
      </w:r>
      <w:r w:rsidR="001D20D1">
        <w:rPr>
          <w:rFonts w:hint="cs"/>
          <w:color w:val="000000"/>
          <w:sz w:val="28"/>
          <w:szCs w:val="28"/>
          <w:rtl/>
          <w:lang w:bidi="ar-DZ"/>
        </w:rPr>
        <w:t xml:space="preserve">  .  تشبيه </w:t>
      </w:r>
      <w:r w:rsidR="001D20D1" w:rsidRPr="000602F8">
        <w:rPr>
          <w:rFonts w:hint="cs"/>
          <w:b/>
          <w:bCs/>
          <w:color w:val="000000"/>
          <w:sz w:val="28"/>
          <w:szCs w:val="28"/>
          <w:rtl/>
          <w:lang w:bidi="ar-DZ"/>
        </w:rPr>
        <w:t>تام</w:t>
      </w:r>
      <w:r w:rsidR="00D44229">
        <w:rPr>
          <w:rFonts w:hint="cs"/>
          <w:color w:val="000000"/>
          <w:sz w:val="28"/>
          <w:szCs w:val="28"/>
          <w:rtl/>
          <w:lang w:bidi="ar-DZ"/>
        </w:rPr>
        <w:t xml:space="preserve">  (</w:t>
      </w:r>
      <w:r w:rsidR="00D44229" w:rsidRPr="00D44229">
        <w:rPr>
          <w:rFonts w:hint="cs"/>
          <w:b/>
          <w:bCs/>
          <w:color w:val="000000"/>
          <w:sz w:val="28"/>
          <w:szCs w:val="28"/>
          <w:rtl/>
          <w:lang w:bidi="ar-DZ"/>
        </w:rPr>
        <w:t>مفصل</w:t>
      </w:r>
      <w:r w:rsidR="00D44229">
        <w:rPr>
          <w:rFonts w:hint="cs"/>
          <w:color w:val="000000"/>
          <w:sz w:val="28"/>
          <w:szCs w:val="28"/>
          <w:rtl/>
          <w:lang w:bidi="ar-DZ"/>
        </w:rPr>
        <w:t xml:space="preserve"> ,</w:t>
      </w:r>
      <w:r w:rsidR="00D44229" w:rsidRPr="00D44229">
        <w:rPr>
          <w:rFonts w:hint="cs"/>
          <w:b/>
          <w:bCs/>
          <w:color w:val="000000"/>
          <w:sz w:val="28"/>
          <w:szCs w:val="28"/>
          <w:rtl/>
          <w:lang w:bidi="ar-DZ"/>
        </w:rPr>
        <w:t>مرسل</w:t>
      </w:r>
      <w:r w:rsidR="00D44229">
        <w:rPr>
          <w:rFonts w:hint="cs"/>
          <w:color w:val="000000"/>
          <w:sz w:val="28"/>
          <w:szCs w:val="28"/>
          <w:rtl/>
          <w:lang w:bidi="ar-DZ"/>
        </w:rPr>
        <w:t>)</w:t>
      </w:r>
    </w:p>
    <w:p w:rsidR="00290E62" w:rsidRDefault="00290E62" w:rsidP="006C7F60">
      <w:pPr>
        <w:spacing w:line="276" w:lineRule="auto"/>
        <w:ind w:left="1512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*</w:t>
      </w:r>
      <w:r w:rsidR="001D20D1">
        <w:rPr>
          <w:color w:val="000000"/>
          <w:sz w:val="28"/>
          <w:szCs w:val="28"/>
          <w:rtl/>
          <w:lang w:bidi="ar-DZ"/>
        </w:rPr>
        <w:t>علي كالأسد .</w:t>
      </w:r>
      <w:r w:rsidR="009A63E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44229">
        <w:rPr>
          <w:rFonts w:hint="cs"/>
          <w:color w:val="000000"/>
          <w:sz w:val="28"/>
          <w:szCs w:val="28"/>
          <w:rtl/>
          <w:lang w:bidi="ar-DZ"/>
        </w:rPr>
        <w:t xml:space="preserve">تشبيه </w:t>
      </w:r>
      <w:r w:rsidR="00D44229" w:rsidRPr="00D44229">
        <w:rPr>
          <w:rFonts w:hint="cs"/>
          <w:b/>
          <w:bCs/>
          <w:color w:val="000000"/>
          <w:sz w:val="28"/>
          <w:szCs w:val="28"/>
          <w:rtl/>
          <w:lang w:bidi="ar-DZ"/>
        </w:rPr>
        <w:t>مجمل</w:t>
      </w:r>
    </w:p>
    <w:p w:rsidR="006C7F60" w:rsidRDefault="00290E62" w:rsidP="006C7F60">
      <w:pPr>
        <w:spacing w:line="276" w:lineRule="auto"/>
        <w:ind w:left="1512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*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علي أسد .</w:t>
      </w:r>
      <w:r w:rsidR="001D20D1">
        <w:rPr>
          <w:rFonts w:hint="cs"/>
          <w:color w:val="000000"/>
          <w:sz w:val="28"/>
          <w:szCs w:val="28"/>
          <w:rtl/>
          <w:lang w:bidi="ar-DZ"/>
        </w:rPr>
        <w:t xml:space="preserve">   تشبيه </w:t>
      </w:r>
      <w:r w:rsidR="001D20D1" w:rsidRPr="000602F8">
        <w:rPr>
          <w:rFonts w:hint="cs"/>
          <w:b/>
          <w:bCs/>
          <w:color w:val="000000"/>
          <w:sz w:val="28"/>
          <w:szCs w:val="28"/>
          <w:rtl/>
          <w:lang w:bidi="ar-DZ"/>
        </w:rPr>
        <w:t>بليغ</w:t>
      </w:r>
    </w:p>
    <w:p w:rsidR="000602F8" w:rsidRPr="000602F8" w:rsidRDefault="000602F8" w:rsidP="000602F8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أثره :</w:t>
      </w:r>
      <w:r w:rsidRPr="000602F8">
        <w:rPr>
          <w:rFonts w:hint="cs"/>
          <w:color w:val="000000"/>
          <w:sz w:val="28"/>
          <w:szCs w:val="28"/>
          <w:rtl/>
          <w:lang w:bidi="ar-DZ"/>
        </w:rPr>
        <w:t>يقوي المعنى ويزيده وضوحا وتأثيرا ,وينقله من الصورة المجردة إلى الصورة المحسوسة.</w:t>
      </w:r>
    </w:p>
    <w:p w:rsidR="006C7F60" w:rsidRPr="00293A47" w:rsidRDefault="006C7F60" w:rsidP="006C7F60">
      <w:pPr>
        <w:jc w:val="lowKashida"/>
        <w:rPr>
          <w:color w:val="000000"/>
          <w:sz w:val="28"/>
          <w:szCs w:val="28"/>
          <w:rtl/>
          <w:lang w:bidi="ar-DZ"/>
        </w:rPr>
      </w:pPr>
      <w:r w:rsidRPr="000602F8">
        <w:rPr>
          <w:color w:val="000000"/>
          <w:sz w:val="28"/>
          <w:szCs w:val="28"/>
          <w:rtl/>
          <w:lang w:bidi="ar-DZ"/>
        </w:rPr>
        <w:t>ا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>لاستعارة :</w:t>
      </w:r>
      <w:r>
        <w:rPr>
          <w:color w:val="000000"/>
          <w:sz w:val="28"/>
          <w:szCs w:val="28"/>
          <w:rtl/>
          <w:lang w:bidi="ar-DZ"/>
        </w:rPr>
        <w:t xml:space="preserve"> وهي تشبيه حذف أح</w:t>
      </w:r>
      <w:r>
        <w:rPr>
          <w:rFonts w:hint="cs"/>
          <w:color w:val="000000"/>
          <w:sz w:val="28"/>
          <w:szCs w:val="28"/>
          <w:rtl/>
          <w:lang w:bidi="ar-DZ"/>
        </w:rPr>
        <w:t>د</w:t>
      </w:r>
      <w:r w:rsidRPr="00293A47">
        <w:rPr>
          <w:color w:val="000000"/>
          <w:sz w:val="28"/>
          <w:szCs w:val="28"/>
          <w:rtl/>
          <w:lang w:bidi="ar-DZ"/>
        </w:rPr>
        <w:t xml:space="preserve"> طرفيه المشبه أو المشبه به.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 وهي نوعان</w:t>
      </w:r>
      <w:r w:rsidRPr="00293A47">
        <w:rPr>
          <w:color w:val="000000"/>
          <w:sz w:val="28"/>
          <w:szCs w:val="28"/>
          <w:rtl/>
          <w:lang w:bidi="ar-DZ"/>
        </w:rPr>
        <w:t xml:space="preserve">: </w:t>
      </w:r>
    </w:p>
    <w:p w:rsidR="006C7F60" w:rsidRPr="006C7F60" w:rsidRDefault="006C7F60" w:rsidP="006C7F60">
      <w:pPr>
        <w:spacing w:line="276" w:lineRule="auto"/>
        <w:jc w:val="lowKashida"/>
        <w:rPr>
          <w:b/>
          <w:bCs/>
          <w:color w:val="000000"/>
          <w:sz w:val="28"/>
          <w:szCs w:val="28"/>
          <w:u w:val="single"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1-استعارة تصريحيه</w:t>
      </w:r>
      <w:r w:rsidRPr="00293A47">
        <w:rPr>
          <w:color w:val="000000"/>
          <w:sz w:val="28"/>
          <w:szCs w:val="28"/>
          <w:rtl/>
          <w:lang w:bidi="ar-DZ"/>
        </w:rPr>
        <w:t>: إذا ذكر و صرح بالمشبه به و حذف المشبه .تشرق عروس النهار</w:t>
      </w:r>
      <w:r w:rsidRPr="00293A47">
        <w:rPr>
          <w:color w:val="000000"/>
          <w:sz w:val="28"/>
          <w:szCs w:val="28"/>
          <w:lang w:bidi="ar-DZ"/>
        </w:rPr>
        <w:t>:</w:t>
      </w:r>
      <w:r w:rsidRPr="00293A47">
        <w:rPr>
          <w:color w:val="000000"/>
          <w:sz w:val="28"/>
          <w:szCs w:val="28"/>
          <w:rtl/>
          <w:lang w:bidi="ar-DZ"/>
        </w:rPr>
        <w:t xml:space="preserve"> أصلها تشرق الشمس كالعروس .   </w:t>
      </w:r>
      <w:r w:rsidRPr="006C7F60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</w:t>
      </w:r>
      <w:r w:rsidRPr="006C7F60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الاستعارة التصريحية = مجاز لغوي+ مشبه به</w:t>
      </w:r>
    </w:p>
    <w:p w:rsidR="006C7F60" w:rsidRDefault="006C7F60" w:rsidP="006C7F60">
      <w:pPr>
        <w:spacing w:line="276" w:lineRule="auto"/>
        <w:jc w:val="lowKashida"/>
        <w:rPr>
          <w:b/>
          <w:bCs/>
          <w:color w:val="000000"/>
          <w:sz w:val="28"/>
          <w:szCs w:val="28"/>
          <w:u w:val="single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2-استعارة مكنيـــــة</w:t>
      </w:r>
      <w:r w:rsidRPr="00293A47">
        <w:rPr>
          <w:color w:val="000000"/>
          <w:sz w:val="28"/>
          <w:szCs w:val="28"/>
          <w:rtl/>
          <w:lang w:bidi="ar-DZ"/>
        </w:rPr>
        <w:t>: إذا حذف المشبه به مع ترك لازمة من لوازمه أو كنية من كناياته.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 مثل</w:t>
      </w:r>
      <w:r w:rsidRPr="00293A47">
        <w:rPr>
          <w:color w:val="000000"/>
          <w:sz w:val="28"/>
          <w:szCs w:val="28"/>
          <w:rtl/>
          <w:lang w:bidi="ar-DZ"/>
        </w:rPr>
        <w:t xml:space="preserve"> نطق الكتاب</w:t>
      </w:r>
      <w:r w:rsidRPr="00293A47">
        <w:rPr>
          <w:color w:val="000000"/>
          <w:sz w:val="28"/>
          <w:szCs w:val="28"/>
          <w:lang w:bidi="ar-DZ"/>
        </w:rPr>
        <w:t>:</w:t>
      </w:r>
      <w:r>
        <w:rPr>
          <w:color w:val="000000"/>
          <w:sz w:val="28"/>
          <w:szCs w:val="28"/>
          <w:rtl/>
          <w:lang w:bidi="ar-DZ"/>
        </w:rPr>
        <w:t xml:space="preserve"> أصلها نطق الكتاب مثل الإنسان </w:t>
      </w:r>
      <w:r w:rsidRPr="00293A47">
        <w:rPr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الاستعارة المكنية</w:t>
      </w:r>
      <w:r w:rsidRPr="006C7F60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= مجاز </w:t>
      </w:r>
      <w:r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لغوي+ مشبه</w:t>
      </w:r>
    </w:p>
    <w:p w:rsidR="008E2EC2" w:rsidRDefault="008E2EC2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كيفية شرح الاستعارة:</w:t>
      </w:r>
      <w:r w:rsidR="007E5059">
        <w:rPr>
          <w:rFonts w:hint="cs"/>
          <w:color w:val="000000"/>
          <w:sz w:val="28"/>
          <w:szCs w:val="28"/>
          <w:rtl/>
          <w:lang w:bidi="ar-DZ"/>
        </w:rPr>
        <w:t>قال تعالى على لسان زكريا:</w:t>
      </w:r>
    </w:p>
    <w:p w:rsidR="008E2EC2" w:rsidRPr="008E2EC2" w:rsidRDefault="007E5059" w:rsidP="007E5059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ربِّ إنّي وهن العظم منّي واشتعل الرّأس شيبًا.</w:t>
      </w:r>
      <w:r>
        <w:rPr>
          <w:rFonts w:hint="cs"/>
          <w:color w:val="000000"/>
          <w:sz w:val="28"/>
          <w:szCs w:val="28"/>
          <w:rtl/>
          <w:lang w:val="fr-FR"/>
        </w:rPr>
        <w:t xml:space="preserve"> (شبه الرّأس بالوقود ثمّ حذف المشبّه به, ورُمز إليه بشيء من لوازمه وهو(اشتعل ) على سبيل الاستعارة المكنية .</w:t>
      </w:r>
      <w:r w:rsidR="008E2EC2"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</w:p>
    <w:p w:rsidR="006C7F60" w:rsidRPr="0068424A" w:rsidRDefault="0068424A" w:rsidP="00270802">
      <w:pPr>
        <w:spacing w:line="276" w:lineRule="auto"/>
        <w:jc w:val="lowKashida"/>
        <w:rPr>
          <w:b/>
          <w:bCs/>
          <w:color w:val="000000"/>
          <w:sz w:val="28"/>
          <w:szCs w:val="28"/>
          <w:lang w:bidi="ar-DZ"/>
        </w:rPr>
      </w:pPr>
      <w:r w:rsidRPr="0068424A">
        <w:rPr>
          <w:rFonts w:hint="cs"/>
          <w:b/>
          <w:bCs/>
          <w:color w:val="000000"/>
          <w:sz w:val="28"/>
          <w:szCs w:val="28"/>
          <w:rtl/>
          <w:lang w:bidi="ar-DZ"/>
        </w:rPr>
        <w:t>أثر الاستعارة: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تقوية المعنى وتأكيده بتجسيده في صورة  حسية ملموسة </w:t>
      </w:r>
      <w:r w:rsidR="006C7F60" w:rsidRPr="0068424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.</w:t>
      </w:r>
      <w:r w:rsidR="006C7F60" w:rsidRPr="0068424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68424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       </w:t>
      </w:r>
      <w:r w:rsidR="006C7F60" w:rsidRPr="0068424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        </w:t>
      </w:r>
      <w:r w:rsidR="006C7F60" w:rsidRPr="0068424A">
        <w:rPr>
          <w:b/>
          <w:bCs/>
          <w:color w:val="000000"/>
          <w:sz w:val="28"/>
          <w:szCs w:val="28"/>
          <w:rtl/>
          <w:lang w:bidi="ar-DZ"/>
        </w:rPr>
        <w:t xml:space="preserve">                        </w:t>
      </w:r>
    </w:p>
    <w:p w:rsidR="006C7F60" w:rsidRPr="00293A47" w:rsidRDefault="006C7F60" w:rsidP="006C7F60">
      <w:pPr>
        <w:spacing w:line="276" w:lineRule="auto"/>
        <w:jc w:val="lowKashida"/>
        <w:outlineLvl w:val="0"/>
        <w:rPr>
          <w:b/>
          <w:bCs/>
          <w:color w:val="000000"/>
          <w:sz w:val="28"/>
          <w:szCs w:val="28"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الحقيقة والمجاز :  </w:t>
      </w:r>
    </w:p>
    <w:p w:rsidR="006C7F60" w:rsidRPr="00293A47" w:rsidRDefault="006C7F60" w:rsidP="006C7F60">
      <w:pPr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التعبير الحقيقي:</w:t>
      </w:r>
      <w:r w:rsidRPr="00293A47">
        <w:rPr>
          <w:color w:val="000000"/>
          <w:sz w:val="28"/>
          <w:szCs w:val="28"/>
          <w:rtl/>
          <w:lang w:bidi="ar-DZ"/>
        </w:rPr>
        <w:t xml:space="preserve"> هو استعمال اللفظ فيما وضع له أصلا مثل :ابتسمت البنت . انتصر الشعب الجزائري .</w:t>
      </w:r>
      <w:r w:rsidR="00635E1A">
        <w:rPr>
          <w:rFonts w:hint="cs"/>
          <w:color w:val="000000"/>
          <w:sz w:val="28"/>
          <w:szCs w:val="28"/>
          <w:rtl/>
          <w:lang w:bidi="ar-DZ"/>
        </w:rPr>
        <w:t xml:space="preserve">                 </w:t>
      </w:r>
      <w:r w:rsidR="00635E1A" w:rsidRPr="00635E1A">
        <w:rPr>
          <w:rFonts w:hint="cs"/>
          <w:b/>
          <w:bCs/>
          <w:color w:val="000000"/>
          <w:sz w:val="28"/>
          <w:szCs w:val="28"/>
          <w:rtl/>
          <w:lang w:bidi="ar-DZ"/>
        </w:rPr>
        <w:t>1</w:t>
      </w:r>
      <w:r w:rsidR="00635E1A"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</w:p>
    <w:p w:rsidR="006C7F60" w:rsidRPr="00293A47" w:rsidRDefault="006C7F60" w:rsidP="006C7F60">
      <w:pPr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lastRenderedPageBreak/>
        <w:t>التعبير المجازي</w:t>
      </w:r>
      <w:r w:rsidRPr="00293A47">
        <w:rPr>
          <w:color w:val="000000"/>
          <w:sz w:val="28"/>
          <w:szCs w:val="28"/>
          <w:rtl/>
          <w:lang w:bidi="ar-DZ"/>
        </w:rPr>
        <w:t>: هو استعمال اللفظ في غير المعنى الذي وضع له مثل : ابتسمت الطبيعة .</w:t>
      </w:r>
    </w:p>
    <w:p w:rsidR="006C7F60" w:rsidRDefault="006C7F60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المجاز المرسل :</w:t>
      </w:r>
      <w:r w:rsidRPr="00293A47">
        <w:rPr>
          <w:color w:val="000000"/>
          <w:sz w:val="28"/>
          <w:szCs w:val="28"/>
          <w:rtl/>
          <w:lang w:bidi="ar-DZ"/>
        </w:rPr>
        <w:t xml:space="preserve"> هو استعمال اللفظ  في غير ما وضع له أصلا لعلاقة  غير المشابهة </w:t>
      </w:r>
      <w:r w:rsidR="00D31807">
        <w:rPr>
          <w:rFonts w:hint="cs"/>
          <w:color w:val="000000"/>
          <w:sz w:val="28"/>
          <w:szCs w:val="28"/>
          <w:rtl/>
          <w:lang w:bidi="ar-DZ"/>
        </w:rPr>
        <w:t xml:space="preserve"> ومن أبرز علاقاته </w:t>
      </w:r>
      <w:r w:rsidRPr="00293A47">
        <w:rPr>
          <w:color w:val="000000"/>
          <w:sz w:val="28"/>
          <w:szCs w:val="28"/>
          <w:rtl/>
          <w:lang w:bidi="ar-DZ"/>
        </w:rPr>
        <w:t xml:space="preserve">: </w:t>
      </w:r>
    </w:p>
    <w:p w:rsidR="00D31807" w:rsidRPr="00293A47" w:rsidRDefault="00D31807" w:rsidP="006C7F60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*السبيبّة- *</w:t>
      </w:r>
      <w:r w:rsidR="00D76435">
        <w:rPr>
          <w:rFonts w:hint="cs"/>
          <w:color w:val="000000"/>
          <w:sz w:val="28"/>
          <w:szCs w:val="28"/>
          <w:rtl/>
          <w:lang w:bidi="ar-DZ"/>
        </w:rPr>
        <w:t>المسبيبة* الكليّة*الجزئية*اعتبار ماكان * اعتبار ما سيكون* المكانية(المحليّة)* الآليّة.</w:t>
      </w:r>
    </w:p>
    <w:p w:rsidR="006C7F60" w:rsidRDefault="006C7F60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        </w:t>
      </w:r>
      <w:r w:rsidR="00D76435">
        <w:rPr>
          <w:rFonts w:hint="cs"/>
          <w:color w:val="000000"/>
          <w:sz w:val="28"/>
          <w:szCs w:val="28"/>
          <w:rtl/>
          <w:lang w:bidi="ar-DZ"/>
        </w:rPr>
        <w:t xml:space="preserve"> * </w:t>
      </w:r>
      <w:r w:rsidR="00D76435" w:rsidRPr="00D76435">
        <w:rPr>
          <w:rFonts w:hint="cs"/>
          <w:b/>
          <w:bCs/>
          <w:color w:val="000000"/>
          <w:sz w:val="28"/>
          <w:szCs w:val="28"/>
          <w:rtl/>
          <w:lang w:bidi="ar-DZ"/>
        </w:rPr>
        <w:t>المكانية</w:t>
      </w:r>
      <w:r w:rsidR="00D76435">
        <w:rPr>
          <w:rFonts w:hint="cs"/>
          <w:color w:val="000000"/>
          <w:sz w:val="28"/>
          <w:szCs w:val="28"/>
          <w:rtl/>
          <w:lang w:bidi="ar-DZ"/>
        </w:rPr>
        <w:t xml:space="preserve"> (</w:t>
      </w:r>
      <w:r w:rsidR="00D76435" w:rsidRPr="00D76435">
        <w:rPr>
          <w:rFonts w:hint="cs"/>
          <w:b/>
          <w:bCs/>
          <w:color w:val="000000"/>
          <w:sz w:val="28"/>
          <w:szCs w:val="28"/>
          <w:rtl/>
          <w:lang w:bidi="ar-DZ"/>
        </w:rPr>
        <w:t>المحليّة</w:t>
      </w:r>
      <w:r w:rsidR="00D76435">
        <w:rPr>
          <w:rFonts w:hint="cs"/>
          <w:color w:val="000000"/>
          <w:sz w:val="28"/>
          <w:szCs w:val="28"/>
          <w:rtl/>
          <w:lang w:bidi="ar-DZ"/>
        </w:rPr>
        <w:t>): ركبت البحر (ذكر المكان وكان يقصد ما فيه أي السفينة)</w:t>
      </w:r>
      <w:r w:rsidRPr="00293A47">
        <w:rPr>
          <w:color w:val="000000"/>
          <w:sz w:val="28"/>
          <w:szCs w:val="28"/>
          <w:rtl/>
          <w:lang w:bidi="ar-DZ"/>
        </w:rPr>
        <w:t xml:space="preserve"> .</w:t>
      </w:r>
    </w:p>
    <w:p w:rsidR="00D76435" w:rsidRDefault="00D76435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* </w:t>
      </w:r>
      <w:r w:rsidRPr="00D76435">
        <w:rPr>
          <w:rFonts w:hint="cs"/>
          <w:b/>
          <w:bCs/>
          <w:color w:val="000000"/>
          <w:sz w:val="28"/>
          <w:szCs w:val="28"/>
          <w:rtl/>
          <w:lang w:bidi="ar-DZ"/>
        </w:rPr>
        <w:t>الجزئية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: ألقى الخطيب كلمة أبهرت السامعين (ذكر الجزء </w:t>
      </w:r>
      <w:r>
        <w:rPr>
          <w:color w:val="000000"/>
          <w:sz w:val="28"/>
          <w:szCs w:val="28"/>
          <w:rtl/>
          <w:lang w:bidi="ar-DZ"/>
        </w:rPr>
        <w:t>–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الكلمة </w:t>
      </w:r>
      <w:r>
        <w:rPr>
          <w:color w:val="000000"/>
          <w:sz w:val="28"/>
          <w:szCs w:val="28"/>
          <w:rtl/>
          <w:lang w:bidi="ar-DZ"/>
        </w:rPr>
        <w:t>–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وقصد به الكل </w:t>
      </w:r>
      <w:r>
        <w:rPr>
          <w:color w:val="000000"/>
          <w:sz w:val="28"/>
          <w:szCs w:val="28"/>
          <w:rtl/>
          <w:lang w:bidi="ar-DZ"/>
        </w:rPr>
        <w:t>–</w:t>
      </w:r>
      <w:r>
        <w:rPr>
          <w:rFonts w:hint="cs"/>
          <w:color w:val="000000"/>
          <w:sz w:val="28"/>
          <w:szCs w:val="28"/>
          <w:rtl/>
          <w:lang w:bidi="ar-DZ"/>
        </w:rPr>
        <w:t>كلام أو خطبة)</w:t>
      </w:r>
    </w:p>
    <w:p w:rsidR="00D76435" w:rsidRPr="00293A47" w:rsidRDefault="00D76435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D76435">
        <w:rPr>
          <w:rFonts w:hint="cs"/>
          <w:b/>
          <w:bCs/>
          <w:color w:val="000000"/>
          <w:sz w:val="28"/>
          <w:szCs w:val="28"/>
          <w:rtl/>
          <w:lang w:bidi="ar-DZ"/>
        </w:rPr>
        <w:t>أثره</w:t>
      </w:r>
      <w:r>
        <w:rPr>
          <w:rFonts w:hint="cs"/>
          <w:color w:val="000000"/>
          <w:sz w:val="28"/>
          <w:szCs w:val="28"/>
          <w:rtl/>
          <w:lang w:bidi="ar-DZ"/>
        </w:rPr>
        <w:t>:تقوية المعنى وتأكيده وتجسيده والإسهام في إيجاز الكلام.</w:t>
      </w:r>
    </w:p>
    <w:p w:rsidR="006C7F60" w:rsidRDefault="006C7F60" w:rsidP="0049746E">
      <w:pPr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الكناية :</w:t>
      </w:r>
      <w:r w:rsidR="00370DE3">
        <w:rPr>
          <w:color w:val="000000"/>
          <w:sz w:val="28"/>
          <w:szCs w:val="28"/>
          <w:rtl/>
          <w:lang w:bidi="ar-DZ"/>
        </w:rPr>
        <w:t xml:space="preserve"> </w:t>
      </w:r>
      <w:r w:rsidR="005D7BFB">
        <w:rPr>
          <w:rFonts w:hint="cs"/>
          <w:color w:val="000000"/>
          <w:sz w:val="28"/>
          <w:szCs w:val="28"/>
          <w:rtl/>
          <w:lang w:bidi="ar-DZ"/>
        </w:rPr>
        <w:t>تعبير لا يقصد منه المعنى الحقيقي ,وإنّم</w:t>
      </w:r>
      <w:r w:rsidR="0049746E">
        <w:rPr>
          <w:rFonts w:hint="cs"/>
          <w:color w:val="000000"/>
          <w:sz w:val="28"/>
          <w:szCs w:val="28"/>
          <w:rtl/>
          <w:lang w:bidi="ar-DZ"/>
        </w:rPr>
        <w:t>ا</w:t>
      </w:r>
      <w:r w:rsidR="005D7BFB">
        <w:rPr>
          <w:rFonts w:hint="cs"/>
          <w:color w:val="000000"/>
          <w:sz w:val="28"/>
          <w:szCs w:val="28"/>
          <w:rtl/>
          <w:lang w:bidi="ar-DZ"/>
        </w:rPr>
        <w:t xml:space="preserve"> يُراد به معنى ملازم للمعنى الحقيقي.</w:t>
      </w:r>
      <w:r w:rsidR="0049746E">
        <w:rPr>
          <w:rFonts w:hint="cs"/>
          <w:color w:val="000000"/>
          <w:sz w:val="28"/>
          <w:szCs w:val="28"/>
          <w:rtl/>
          <w:lang w:bidi="ar-DZ"/>
        </w:rPr>
        <w:t>(معنى ظاهر +معنى خفي) وهي ثلاثة أنواع:</w:t>
      </w:r>
    </w:p>
    <w:p w:rsidR="006C7F60" w:rsidRDefault="0049746E" w:rsidP="0049746E">
      <w:pPr>
        <w:ind w:left="-8"/>
        <w:jc w:val="lowKashida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1- </w:t>
      </w:r>
      <w:r w:rsidR="006C7F60" w:rsidRPr="0049746E">
        <w:rPr>
          <w:b/>
          <w:bCs/>
          <w:color w:val="000000"/>
          <w:sz w:val="28"/>
          <w:szCs w:val="28"/>
          <w:rtl/>
          <w:lang w:bidi="ar-DZ"/>
        </w:rPr>
        <w:t xml:space="preserve"> كناية صفة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: </w:t>
      </w:r>
      <w:r w:rsidRPr="00290E62">
        <w:rPr>
          <w:rFonts w:hint="cs"/>
          <w:color w:val="000000"/>
          <w:sz w:val="28"/>
          <w:szCs w:val="28"/>
          <w:rtl/>
          <w:lang w:bidi="ar-DZ"/>
        </w:rPr>
        <w:t>جاء يلوح بغصن الزيتون</w:t>
      </w:r>
      <w:r w:rsidR="006C7F60" w:rsidRPr="00293A47">
        <w:rPr>
          <w:color w:val="000000"/>
          <w:sz w:val="28"/>
          <w:szCs w:val="28"/>
          <w:rtl/>
        </w:rPr>
        <w:t xml:space="preserve"> .</w:t>
      </w:r>
      <w:r>
        <w:rPr>
          <w:rFonts w:hint="cs"/>
          <w:color w:val="000000"/>
          <w:sz w:val="28"/>
          <w:szCs w:val="28"/>
          <w:rtl/>
        </w:rPr>
        <w:t xml:space="preserve">كناية عن </w:t>
      </w:r>
      <w:r w:rsidRPr="00290E62">
        <w:rPr>
          <w:rFonts w:hint="cs"/>
          <w:b/>
          <w:bCs/>
          <w:color w:val="000000"/>
          <w:sz w:val="28"/>
          <w:szCs w:val="28"/>
          <w:rtl/>
        </w:rPr>
        <w:t>صفة</w:t>
      </w:r>
      <w:r>
        <w:rPr>
          <w:rFonts w:hint="cs"/>
          <w:color w:val="000000"/>
          <w:sz w:val="28"/>
          <w:szCs w:val="28"/>
          <w:rtl/>
        </w:rPr>
        <w:t xml:space="preserve"> السلام</w:t>
      </w:r>
      <w:r w:rsidR="00290E62">
        <w:rPr>
          <w:rFonts w:hint="cs"/>
          <w:color w:val="000000"/>
          <w:sz w:val="28"/>
          <w:szCs w:val="28"/>
          <w:rtl/>
        </w:rPr>
        <w:t>.</w:t>
      </w:r>
    </w:p>
    <w:p w:rsidR="00290E62" w:rsidRDefault="00290E62" w:rsidP="0049746E">
      <w:pPr>
        <w:ind w:left="-8"/>
        <w:jc w:val="lowKashida"/>
        <w:rPr>
          <w:b/>
          <w:bCs/>
          <w:color w:val="000000"/>
          <w:sz w:val="28"/>
          <w:szCs w:val="28"/>
          <w:rtl/>
        </w:rPr>
      </w:pPr>
      <w:r w:rsidRPr="00290E62">
        <w:rPr>
          <w:rFonts w:hint="cs"/>
          <w:rtl/>
        </w:rPr>
        <w:t>2</w:t>
      </w:r>
      <w:r>
        <w:rPr>
          <w:rFonts w:hint="cs"/>
          <w:rtl/>
        </w:rPr>
        <w:t xml:space="preserve">- </w:t>
      </w:r>
      <w:r w:rsidRPr="00290E62">
        <w:rPr>
          <w:rFonts w:hint="cs"/>
          <w:b/>
          <w:bCs/>
          <w:sz w:val="28"/>
          <w:szCs w:val="28"/>
          <w:rtl/>
        </w:rPr>
        <w:t>كناية</w:t>
      </w:r>
      <w:r>
        <w:rPr>
          <w:rFonts w:hint="cs"/>
          <w:b/>
          <w:bCs/>
          <w:rtl/>
        </w:rPr>
        <w:t xml:space="preserve">  </w:t>
      </w:r>
      <w:r w:rsidRPr="00290E62">
        <w:rPr>
          <w:rFonts w:hint="cs"/>
          <w:b/>
          <w:bCs/>
          <w:sz w:val="28"/>
          <w:szCs w:val="28"/>
          <w:rtl/>
        </w:rPr>
        <w:t>عن</w:t>
      </w:r>
      <w:r>
        <w:rPr>
          <w:rFonts w:hint="cs"/>
          <w:b/>
          <w:bCs/>
          <w:rtl/>
        </w:rPr>
        <w:t xml:space="preserve"> </w:t>
      </w:r>
      <w:r w:rsidRPr="00290E62">
        <w:rPr>
          <w:rFonts w:hint="cs"/>
          <w:b/>
          <w:bCs/>
          <w:sz w:val="28"/>
          <w:szCs w:val="28"/>
          <w:rtl/>
        </w:rPr>
        <w:t>موصوف</w:t>
      </w:r>
      <w:r>
        <w:rPr>
          <w:rFonts w:hint="cs"/>
          <w:b/>
          <w:bCs/>
          <w:rtl/>
        </w:rPr>
        <w:t xml:space="preserve">: بنت البحر,كناية عن </w:t>
      </w:r>
      <w:r w:rsidRPr="00290E62">
        <w:rPr>
          <w:rFonts w:hint="cs"/>
          <w:b/>
          <w:bCs/>
          <w:rtl/>
        </w:rPr>
        <w:t>موصوف</w:t>
      </w:r>
      <w:r>
        <w:rPr>
          <w:rFonts w:hint="cs"/>
          <w:b/>
          <w:bCs/>
          <w:rtl/>
        </w:rPr>
        <w:t xml:space="preserve"> هو السفينة.</w:t>
      </w:r>
    </w:p>
    <w:p w:rsidR="00290E62" w:rsidRDefault="00290E62" w:rsidP="0049746E">
      <w:pPr>
        <w:ind w:left="-8"/>
        <w:jc w:val="lowKashida"/>
        <w:rPr>
          <w:color w:val="000000"/>
          <w:sz w:val="28"/>
          <w:szCs w:val="28"/>
          <w:rtl/>
        </w:rPr>
      </w:pPr>
      <w:r>
        <w:rPr>
          <w:rFonts w:hint="cs"/>
          <w:rtl/>
        </w:rPr>
        <w:t>3</w:t>
      </w:r>
      <w:r w:rsidRPr="00290E62">
        <w:rPr>
          <w:rFonts w:hint="cs"/>
          <w:b/>
          <w:bCs/>
          <w:color w:val="000000"/>
          <w:sz w:val="28"/>
          <w:szCs w:val="28"/>
          <w:rtl/>
        </w:rPr>
        <w:t>-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كناية عن نسبة: </w:t>
      </w:r>
      <w:r>
        <w:rPr>
          <w:rFonts w:hint="cs"/>
          <w:color w:val="000000"/>
          <w:sz w:val="28"/>
          <w:szCs w:val="28"/>
          <w:rtl/>
        </w:rPr>
        <w:t xml:space="preserve">في ثوبك أسدٌ,كناية عن </w:t>
      </w:r>
      <w:r w:rsidRPr="00290E62">
        <w:rPr>
          <w:rFonts w:hint="cs"/>
          <w:b/>
          <w:bCs/>
          <w:color w:val="000000"/>
          <w:sz w:val="28"/>
          <w:szCs w:val="28"/>
          <w:rtl/>
        </w:rPr>
        <w:t>نسبة</w:t>
      </w:r>
      <w:r>
        <w:rPr>
          <w:rFonts w:hint="cs"/>
          <w:color w:val="000000"/>
          <w:sz w:val="28"/>
          <w:szCs w:val="28"/>
          <w:rtl/>
        </w:rPr>
        <w:t xml:space="preserve"> الشّجاعة إليك.</w:t>
      </w:r>
    </w:p>
    <w:p w:rsidR="00290E62" w:rsidRDefault="00290E62" w:rsidP="0049746E">
      <w:pPr>
        <w:ind w:left="-8"/>
        <w:jc w:val="lowKashida"/>
        <w:rPr>
          <w:b/>
          <w:bCs/>
          <w:color w:val="000000"/>
          <w:sz w:val="28"/>
          <w:szCs w:val="28"/>
          <w:rtl/>
        </w:rPr>
      </w:pPr>
      <w:r w:rsidRPr="00290E62">
        <w:rPr>
          <w:rFonts w:hint="cs"/>
          <w:b/>
          <w:bCs/>
          <w:sz w:val="28"/>
          <w:szCs w:val="28"/>
          <w:rtl/>
        </w:rPr>
        <w:t>أثر الكناية</w:t>
      </w:r>
      <w:r w:rsidRPr="00290E62">
        <w:rPr>
          <w:rFonts w:hint="cs"/>
          <w:b/>
          <w:bCs/>
          <w:color w:val="000000"/>
          <w:sz w:val="28"/>
          <w:szCs w:val="28"/>
          <w:rtl/>
        </w:rPr>
        <w:t>:</w:t>
      </w:r>
      <w:r w:rsidRPr="00290E62">
        <w:rPr>
          <w:rFonts w:hint="cs"/>
          <w:color w:val="000000"/>
          <w:sz w:val="28"/>
          <w:szCs w:val="28"/>
          <w:rtl/>
        </w:rPr>
        <w:t>تقوية المعنى وتجسيده في صورة محسوسة مصحوبا بالدليل.</w:t>
      </w:r>
    </w:p>
    <w:p w:rsidR="00306BE9" w:rsidRDefault="00D70A11" w:rsidP="00D70A11">
      <w:pPr>
        <w:tabs>
          <w:tab w:val="left" w:pos="4437"/>
          <w:tab w:val="center" w:pos="5312"/>
        </w:tabs>
        <w:ind w:left="-8"/>
        <w:rPr>
          <w:b/>
          <w:bCs/>
          <w:color w:val="000000"/>
          <w:sz w:val="28"/>
          <w:szCs w:val="28"/>
          <w:rtl/>
          <w:lang w:bidi="ar-DZ"/>
        </w:rPr>
      </w:pPr>
      <w:r w:rsidRPr="00D70A11">
        <w:rPr>
          <w:b/>
          <w:bCs/>
          <w:sz w:val="36"/>
          <w:szCs w:val="36"/>
          <w:rtl/>
        </w:rPr>
        <w:tab/>
      </w:r>
      <w:r w:rsidRPr="00D70A11">
        <w:rPr>
          <w:b/>
          <w:bCs/>
          <w:sz w:val="36"/>
          <w:szCs w:val="36"/>
          <w:rtl/>
        </w:rPr>
        <w:tab/>
      </w:r>
      <w:r w:rsidRPr="00D70A11">
        <w:rPr>
          <w:rFonts w:hint="cs"/>
          <w:b/>
          <w:bCs/>
          <w:sz w:val="36"/>
          <w:szCs w:val="36"/>
          <w:rtl/>
        </w:rPr>
        <w:t>ثالثا:علم البديع</w:t>
      </w:r>
    </w:p>
    <w:p w:rsidR="006C7F60" w:rsidRDefault="006C7F60" w:rsidP="0049746E">
      <w:pPr>
        <w:spacing w:line="276" w:lineRule="auto"/>
        <w:jc w:val="lowKashida"/>
        <w:outlineLvl w:val="0"/>
        <w:rPr>
          <w:b/>
          <w:bCs/>
          <w:color w:val="000000"/>
          <w:sz w:val="28"/>
          <w:szCs w:val="28"/>
          <w:u w:val="double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>علم البديع :</w:t>
      </w:r>
      <w:r w:rsidRPr="00293A47">
        <w:rPr>
          <w:color w:val="000000"/>
          <w:sz w:val="28"/>
          <w:szCs w:val="28"/>
          <w:rtl/>
          <w:lang w:bidi="ar-DZ"/>
        </w:rPr>
        <w:t xml:space="preserve">   علم يدرس الجماليات الفنية سواء اللفظية أو المعنو</w:t>
      </w:r>
      <w:r w:rsidR="00750DF5">
        <w:rPr>
          <w:rFonts w:hint="cs"/>
          <w:color w:val="000000"/>
          <w:sz w:val="28"/>
          <w:szCs w:val="28"/>
          <w:rtl/>
          <w:lang w:bidi="ar-DZ"/>
        </w:rPr>
        <w:t>ي</w:t>
      </w:r>
      <w:r w:rsidRPr="00293A47">
        <w:rPr>
          <w:color w:val="000000"/>
          <w:sz w:val="28"/>
          <w:szCs w:val="28"/>
          <w:rtl/>
          <w:lang w:bidi="ar-DZ"/>
        </w:rPr>
        <w:t>ة .</w:t>
      </w:r>
    </w:p>
    <w:p w:rsidR="00750DF5" w:rsidRPr="00293A47" w:rsidRDefault="00D439D3" w:rsidP="0049746E">
      <w:pPr>
        <w:spacing w:line="276" w:lineRule="auto"/>
        <w:jc w:val="lowKashida"/>
        <w:outlineLvl w:val="0"/>
        <w:rPr>
          <w:b/>
          <w:bCs/>
          <w:color w:val="000000"/>
          <w:sz w:val="28"/>
          <w:szCs w:val="28"/>
          <w:u w:val="double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u w:val="double"/>
          <w:rtl/>
          <w:lang w:bidi="ar-DZ"/>
        </w:rPr>
        <w:t>1)</w:t>
      </w:r>
      <w:r w:rsidR="00750DF5">
        <w:rPr>
          <w:rFonts w:hint="cs"/>
          <w:b/>
          <w:bCs/>
          <w:color w:val="000000"/>
          <w:sz w:val="28"/>
          <w:szCs w:val="28"/>
          <w:u w:val="double"/>
          <w:rtl/>
          <w:lang w:bidi="ar-DZ"/>
        </w:rPr>
        <w:t>المحسنات البديعية</w:t>
      </w:r>
      <w:r>
        <w:rPr>
          <w:rFonts w:hint="cs"/>
          <w:b/>
          <w:bCs/>
          <w:color w:val="000000"/>
          <w:sz w:val="28"/>
          <w:szCs w:val="28"/>
          <w:u w:val="double"/>
          <w:rtl/>
          <w:lang w:bidi="ar-DZ"/>
        </w:rPr>
        <w:t xml:space="preserve"> اللّفظية</w:t>
      </w:r>
    </w:p>
    <w:p w:rsidR="006C7F60" w:rsidRDefault="001B6476" w:rsidP="006C7F60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1</w:t>
      </w:r>
      <w:r w:rsidR="00246368">
        <w:rPr>
          <w:rFonts w:hint="cs"/>
          <w:b/>
          <w:bCs/>
          <w:color w:val="000000"/>
          <w:sz w:val="28"/>
          <w:szCs w:val="28"/>
          <w:rtl/>
          <w:lang w:bidi="ar-DZ"/>
        </w:rPr>
        <w:t>-السجع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 xml:space="preserve"> :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وهو انتهاء الجمل  بنفس الفاصلة أي بنفس الحرف</w:t>
      </w:r>
      <w:r w:rsidR="00536DA0">
        <w:rPr>
          <w:rFonts w:hint="cs"/>
          <w:color w:val="000000"/>
          <w:sz w:val="28"/>
          <w:szCs w:val="28"/>
          <w:rtl/>
          <w:lang w:bidi="ar-DZ"/>
        </w:rPr>
        <w:t>( يوجد في النثر ولا يوجد في الشّعر)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</w:t>
      </w:r>
      <w:r w:rsidR="006C7F60" w:rsidRPr="00825AEC">
        <w:rPr>
          <w:b/>
          <w:bCs/>
          <w:color w:val="000000"/>
          <w:sz w:val="28"/>
          <w:szCs w:val="28"/>
          <w:rtl/>
          <w:lang w:bidi="ar-DZ"/>
        </w:rPr>
        <w:t>مث</w:t>
      </w:r>
      <w:r w:rsidR="00246368" w:rsidRPr="00825AEC">
        <w:rPr>
          <w:b/>
          <w:bCs/>
          <w:color w:val="000000"/>
          <w:sz w:val="28"/>
          <w:szCs w:val="28"/>
          <w:rtl/>
          <w:lang w:bidi="ar-DZ"/>
        </w:rPr>
        <w:t>ل</w:t>
      </w:r>
      <w:r w:rsidR="00246368">
        <w:rPr>
          <w:color w:val="000000"/>
          <w:sz w:val="28"/>
          <w:szCs w:val="28"/>
          <w:rtl/>
          <w:lang w:bidi="ar-DZ"/>
        </w:rPr>
        <w:t xml:space="preserve"> : -  العلم صيد والكتابة قيد </w:t>
      </w:r>
      <w:r w:rsidR="00246368">
        <w:rPr>
          <w:rFonts w:hint="cs"/>
          <w:color w:val="000000"/>
          <w:sz w:val="28"/>
          <w:szCs w:val="28"/>
          <w:rtl/>
          <w:lang w:bidi="ar-DZ"/>
        </w:rPr>
        <w:t>.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</w:t>
      </w:r>
      <w:r w:rsidR="006C7F60" w:rsidRPr="00293A47">
        <w:rPr>
          <w:color w:val="000000"/>
          <w:sz w:val="28"/>
          <w:szCs w:val="28"/>
          <w:lang w:bidi="ar-DZ"/>
        </w:rPr>
        <w:t xml:space="preserve"> </w:t>
      </w:r>
      <w:r w:rsidR="006C7F60" w:rsidRPr="00293A47">
        <w:rPr>
          <w:color w:val="000000"/>
          <w:sz w:val="28"/>
          <w:szCs w:val="28"/>
          <w:rtl/>
          <w:lang w:bidi="ar-DZ"/>
        </w:rPr>
        <w:t>الحر إذا وعد وفى ، وإذا أعان كفى  ،وإذا ملك عفى .</w:t>
      </w:r>
    </w:p>
    <w:p w:rsidR="00E816F3" w:rsidRPr="00E816F3" w:rsidRDefault="00E816F3" w:rsidP="006C7F60">
      <w:pPr>
        <w:spacing w:line="276" w:lineRule="auto"/>
        <w:jc w:val="lowKashida"/>
        <w:rPr>
          <w:b/>
          <w:bCs/>
          <w:color w:val="000000"/>
          <w:sz w:val="28"/>
          <w:szCs w:val="28"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أثره: </w:t>
      </w:r>
      <w:r w:rsidRPr="00E816F3">
        <w:rPr>
          <w:rFonts w:hint="cs"/>
          <w:color w:val="000000"/>
          <w:sz w:val="28"/>
          <w:szCs w:val="28"/>
          <w:rtl/>
          <w:lang w:bidi="ar-DZ"/>
        </w:rPr>
        <w:t>يضفي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E816F3">
        <w:rPr>
          <w:rFonts w:hint="cs"/>
          <w:color w:val="000000"/>
          <w:sz w:val="28"/>
          <w:szCs w:val="28"/>
          <w:rtl/>
          <w:lang w:bidi="ar-DZ"/>
        </w:rPr>
        <w:t>جرسا موسيقيا تطرب له الأذن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.</w:t>
      </w:r>
    </w:p>
    <w:p w:rsidR="00855BC6" w:rsidRDefault="00246368" w:rsidP="00855BC6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2-ا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>لاقتباس</w:t>
      </w:r>
      <w:r w:rsidR="006C7F60" w:rsidRPr="00293A47">
        <w:rPr>
          <w:b/>
          <w:bCs/>
          <w:color w:val="000000"/>
          <w:sz w:val="28"/>
          <w:szCs w:val="28"/>
          <w:u w:val="double"/>
          <w:rtl/>
          <w:lang w:bidi="ar-DZ"/>
        </w:rPr>
        <w:t xml:space="preserve"> 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>: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وهو</w:t>
      </w:r>
      <w:r w:rsidR="00855BC6">
        <w:rPr>
          <w:rFonts w:hint="cs"/>
          <w:color w:val="000000"/>
          <w:sz w:val="28"/>
          <w:szCs w:val="28"/>
          <w:rtl/>
          <w:lang w:bidi="ar-DZ"/>
        </w:rPr>
        <w:t xml:space="preserve"> أن  يأخذ الأديب من القرآن الكريم أو الحديث الشريف لفظا أو معنى</w:t>
      </w:r>
      <w:r w:rsidR="00AA3ECC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855BC6" w:rsidRDefault="006C7F60" w:rsidP="00855BC6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color w:val="000000"/>
          <w:sz w:val="28"/>
          <w:szCs w:val="28"/>
          <w:rtl/>
          <w:lang w:bidi="ar-DZ"/>
        </w:rPr>
        <w:t xml:space="preserve"> قال الشاعر :</w:t>
      </w:r>
      <w:r w:rsidR="00855BC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6C7F60" w:rsidRDefault="006C7F60" w:rsidP="00855BC6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color w:val="000000"/>
          <w:sz w:val="28"/>
          <w:szCs w:val="28"/>
          <w:rtl/>
          <w:lang w:bidi="ar-DZ"/>
        </w:rPr>
        <w:t>كان الذي خفت أن يكونا                  إنا إلى الله راجعونا</w:t>
      </w:r>
    </w:p>
    <w:p w:rsidR="00D314CF" w:rsidRPr="00D314CF" w:rsidRDefault="00D314CF" w:rsidP="00855BC6">
      <w:pPr>
        <w:spacing w:line="276" w:lineRule="auto"/>
        <w:jc w:val="lowKashida"/>
        <w:rPr>
          <w:b/>
          <w:bCs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أثره:</w:t>
      </w:r>
      <w:r w:rsidRPr="00D314CF">
        <w:rPr>
          <w:rFonts w:ascii="Arial" w:hAnsi="Arial" w:cs="Arial"/>
          <w:color w:val="000000"/>
          <w:sz w:val="27"/>
          <w:szCs w:val="2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rtl/>
        </w:rPr>
        <w:t>تثبيث الكلام و ترتيب الايقاع</w:t>
      </w:r>
      <w:r>
        <w:rPr>
          <w:rFonts w:ascii="Arial" w:hAnsi="Arial" w:cs="Arial" w:hint="cs"/>
          <w:color w:val="000000"/>
          <w:sz w:val="27"/>
          <w:szCs w:val="27"/>
          <w:shd w:val="clear" w:color="auto" w:fill="FFFFFF"/>
          <w:rtl/>
        </w:rPr>
        <w:t>.</w:t>
      </w:r>
    </w:p>
    <w:p w:rsidR="00855BC6" w:rsidRPr="00293A47" w:rsidRDefault="00750DF5" w:rsidP="00855BC6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3</w:t>
      </w:r>
      <w:r w:rsidR="00855BC6">
        <w:rPr>
          <w:rFonts w:hint="cs"/>
          <w:color w:val="000000"/>
          <w:sz w:val="28"/>
          <w:szCs w:val="28"/>
          <w:rtl/>
          <w:lang w:bidi="ar-DZ"/>
        </w:rPr>
        <w:t>-</w:t>
      </w:r>
      <w:r w:rsidR="00855BC6" w:rsidRPr="00750DF5">
        <w:rPr>
          <w:rFonts w:hint="cs"/>
          <w:b/>
          <w:bCs/>
          <w:color w:val="000000"/>
          <w:sz w:val="28"/>
          <w:szCs w:val="28"/>
          <w:rtl/>
          <w:lang w:bidi="ar-DZ"/>
        </w:rPr>
        <w:t>التضمين</w:t>
      </w:r>
      <w:r w:rsidR="00855BC6">
        <w:rPr>
          <w:rFonts w:hint="cs"/>
          <w:color w:val="000000"/>
          <w:sz w:val="28"/>
          <w:szCs w:val="28"/>
          <w:rtl/>
          <w:lang w:bidi="ar-DZ"/>
        </w:rPr>
        <w:t xml:space="preserve"> :وهو أن يضمّن الأديب شيئا من شعر غيره لفظا أو معنى.</w:t>
      </w:r>
    </w:p>
    <w:p w:rsidR="006C7F60" w:rsidRPr="00293A47" w:rsidRDefault="00750DF5" w:rsidP="006C7F60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4</w:t>
      </w:r>
      <w:r w:rsidR="00246368">
        <w:rPr>
          <w:rFonts w:hint="cs"/>
          <w:b/>
          <w:bCs/>
          <w:color w:val="000000"/>
          <w:sz w:val="28"/>
          <w:szCs w:val="28"/>
          <w:rtl/>
          <w:lang w:bidi="ar-DZ"/>
        </w:rPr>
        <w:t>-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>الجناس :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وهو توافق كلمتين في الشكل واختلافهما في المعنى؛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 xml:space="preserve"> وهو نوعان:</w:t>
      </w:r>
    </w:p>
    <w:p w:rsidR="006C7F60" w:rsidRPr="00293A47" w:rsidRDefault="006C7F60" w:rsidP="00246368">
      <w:pPr>
        <w:tabs>
          <w:tab w:val="right" w:pos="10063"/>
        </w:tabs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246368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*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246368">
        <w:rPr>
          <w:rFonts w:hint="cs"/>
          <w:b/>
          <w:bCs/>
          <w:color w:val="000000"/>
          <w:sz w:val="28"/>
          <w:szCs w:val="28"/>
          <w:rtl/>
          <w:lang w:bidi="ar-DZ"/>
        </w:rPr>
        <w:t>ج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>ناس تام</w:t>
      </w:r>
      <w:r w:rsidRPr="00293A47">
        <w:rPr>
          <w:b/>
          <w:bCs/>
          <w:color w:val="000000"/>
          <w:sz w:val="28"/>
          <w:szCs w:val="28"/>
          <w:u w:val="double"/>
          <w:rtl/>
          <w:lang w:bidi="ar-DZ"/>
        </w:rPr>
        <w:t xml:space="preserve"> 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>:</w:t>
      </w:r>
      <w:r w:rsidRPr="00293A47">
        <w:rPr>
          <w:color w:val="000000"/>
          <w:sz w:val="28"/>
          <w:szCs w:val="28"/>
          <w:rtl/>
          <w:lang w:bidi="ar-DZ"/>
        </w:rPr>
        <w:t xml:space="preserve"> وهو تشابه كلمتين في كل شيء( في نوع الحروف وعددها</w:t>
      </w:r>
    </w:p>
    <w:p w:rsidR="006C7F60" w:rsidRPr="000602F8" w:rsidRDefault="006C7F60" w:rsidP="006C7F60">
      <w:pPr>
        <w:jc w:val="lowKashida"/>
        <w:rPr>
          <w:color w:val="000000"/>
          <w:sz w:val="28"/>
          <w:szCs w:val="28"/>
          <w:rtl/>
          <w:lang w:val="fr-FR"/>
        </w:rPr>
      </w:pPr>
      <w:r w:rsidRPr="00293A47">
        <w:rPr>
          <w:color w:val="000000"/>
          <w:sz w:val="28"/>
          <w:szCs w:val="28"/>
          <w:rtl/>
          <w:lang w:bidi="ar-DZ"/>
        </w:rPr>
        <w:t xml:space="preserve">وترتيبها وشكلها)  واختلافهما في المعنى مثل : صليت </w:t>
      </w:r>
      <w:r w:rsidRPr="000602F8">
        <w:rPr>
          <w:b/>
          <w:bCs/>
          <w:color w:val="000000"/>
          <w:sz w:val="28"/>
          <w:szCs w:val="28"/>
          <w:rtl/>
          <w:lang w:bidi="ar-DZ"/>
        </w:rPr>
        <w:t>ا</w:t>
      </w:r>
      <w:r w:rsidRPr="000602F8">
        <w:rPr>
          <w:b/>
          <w:bCs/>
          <w:color w:val="000000"/>
          <w:sz w:val="28"/>
          <w:szCs w:val="28"/>
          <w:u w:val="single"/>
          <w:rtl/>
          <w:lang w:bidi="ar-DZ"/>
        </w:rPr>
        <w:t>لمغرب</w:t>
      </w:r>
      <w:r w:rsidRPr="00293A47">
        <w:rPr>
          <w:color w:val="000000"/>
          <w:sz w:val="28"/>
          <w:szCs w:val="28"/>
          <w:u w:val="single"/>
          <w:rtl/>
          <w:lang w:bidi="ar-DZ"/>
        </w:rPr>
        <w:t xml:space="preserve"> </w:t>
      </w:r>
      <w:r w:rsidRPr="000602F8">
        <w:rPr>
          <w:b/>
          <w:bCs/>
          <w:color w:val="000000"/>
          <w:sz w:val="28"/>
          <w:szCs w:val="28"/>
          <w:rtl/>
          <w:lang w:bidi="ar-DZ"/>
        </w:rPr>
        <w:t>با</w:t>
      </w:r>
      <w:r w:rsidRPr="000602F8">
        <w:rPr>
          <w:b/>
          <w:bCs/>
          <w:color w:val="000000"/>
          <w:sz w:val="28"/>
          <w:szCs w:val="28"/>
          <w:u w:val="single"/>
          <w:rtl/>
          <w:lang w:bidi="ar-DZ"/>
        </w:rPr>
        <w:t>لمغرب</w:t>
      </w:r>
      <w:r w:rsidRPr="00293A47">
        <w:rPr>
          <w:color w:val="000000"/>
          <w:sz w:val="28"/>
          <w:szCs w:val="28"/>
          <w:rtl/>
          <w:lang w:bidi="ar-DZ"/>
        </w:rPr>
        <w:t xml:space="preserve"> '</w:t>
      </w:r>
    </w:p>
    <w:p w:rsidR="006C7F60" w:rsidRPr="00293A47" w:rsidRDefault="00246368" w:rsidP="006C7F60">
      <w:pPr>
        <w:ind w:left="75"/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* 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>جناس ناقص</w:t>
      </w:r>
      <w:r w:rsidR="006C7F60" w:rsidRPr="00293A47">
        <w:rPr>
          <w:b/>
          <w:bCs/>
          <w:color w:val="000000"/>
          <w:sz w:val="28"/>
          <w:szCs w:val="28"/>
          <w:u w:val="double"/>
          <w:rtl/>
          <w:lang w:bidi="ar-DZ"/>
        </w:rPr>
        <w:t xml:space="preserve"> 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>: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وهو أن تختلف الكلمتان في الشكل أو في عدد الحروف ، أو في نوعها ، أو في ترتيبها</w:t>
      </w:r>
    </w:p>
    <w:p w:rsidR="00D439D3" w:rsidRDefault="006C7F60" w:rsidP="001B4E53">
      <w:pPr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color w:val="000000"/>
          <w:sz w:val="28"/>
          <w:szCs w:val="28"/>
          <w:rtl/>
          <w:lang w:bidi="ar-DZ"/>
        </w:rPr>
        <w:t xml:space="preserve">مثل : </w:t>
      </w:r>
      <w:r w:rsidR="000602F8">
        <w:rPr>
          <w:rFonts w:hint="cs"/>
          <w:color w:val="000000"/>
          <w:sz w:val="28"/>
          <w:szCs w:val="28"/>
          <w:rtl/>
          <w:lang w:bidi="ar-DZ"/>
        </w:rPr>
        <w:t xml:space="preserve"> تقهر / تنهر.</w:t>
      </w:r>
      <w:r w:rsidR="001B4E53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                       </w:t>
      </w:r>
      <w:r w:rsidR="00E816F3" w:rsidRPr="00E816F3">
        <w:rPr>
          <w:rFonts w:hint="cs"/>
          <w:b/>
          <w:bCs/>
          <w:color w:val="000000"/>
          <w:sz w:val="28"/>
          <w:szCs w:val="28"/>
          <w:rtl/>
          <w:lang w:bidi="ar-DZ"/>
        </w:rPr>
        <w:t>أثره</w:t>
      </w:r>
      <w:r w:rsidR="00E816F3" w:rsidRPr="00E816F3">
        <w:rPr>
          <w:rFonts w:hint="cs"/>
          <w:color w:val="000000"/>
          <w:sz w:val="28"/>
          <w:szCs w:val="28"/>
          <w:rtl/>
          <w:lang w:bidi="ar-DZ"/>
        </w:rPr>
        <w:t>:يضفي على التعبير خفة وتأثير.</w:t>
      </w:r>
    </w:p>
    <w:p w:rsidR="00D439D3" w:rsidRPr="00E816F3" w:rsidRDefault="00D439D3" w:rsidP="00FD19B7">
      <w:pPr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color w:val="000000"/>
          <w:sz w:val="28"/>
          <w:szCs w:val="28"/>
          <w:u w:val="double"/>
          <w:rtl/>
          <w:lang w:bidi="ar-DZ"/>
        </w:rPr>
        <w:t>2)المحسنات البديعية المعنوية</w:t>
      </w:r>
    </w:p>
    <w:p w:rsidR="00D70A11" w:rsidRDefault="006C7F60" w:rsidP="00FD19B7">
      <w:pPr>
        <w:spacing w:line="276" w:lineRule="auto"/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FD19B7">
        <w:rPr>
          <w:rFonts w:hint="cs"/>
          <w:b/>
          <w:bCs/>
          <w:color w:val="000000"/>
          <w:sz w:val="28"/>
          <w:szCs w:val="28"/>
          <w:rtl/>
          <w:lang w:bidi="ar-DZ"/>
        </w:rPr>
        <w:t>1</w:t>
      </w:r>
      <w:r w:rsidR="00246368">
        <w:rPr>
          <w:rFonts w:hint="cs"/>
          <w:b/>
          <w:bCs/>
          <w:color w:val="000000"/>
          <w:sz w:val="28"/>
          <w:szCs w:val="28"/>
          <w:rtl/>
          <w:lang w:bidi="ar-DZ"/>
        </w:rPr>
        <w:t>-</w:t>
      </w:r>
      <w:r w:rsidRPr="00293A47">
        <w:rPr>
          <w:b/>
          <w:bCs/>
          <w:color w:val="000000"/>
          <w:sz w:val="28"/>
          <w:szCs w:val="28"/>
          <w:rtl/>
          <w:lang w:bidi="ar-DZ"/>
        </w:rPr>
        <w:t>الطباق :</w:t>
      </w:r>
      <w:r w:rsidRPr="00293A47">
        <w:rPr>
          <w:color w:val="000000"/>
          <w:sz w:val="28"/>
          <w:szCs w:val="28"/>
          <w:rtl/>
          <w:lang w:bidi="ar-DZ"/>
        </w:rPr>
        <w:t xml:space="preserve"> وهو الجمع بين الكلمة وضدها، أو بين الكلمة ونفيها وهو نوعان :</w:t>
      </w:r>
    </w:p>
    <w:p w:rsidR="006C7F60" w:rsidRPr="00293A47" w:rsidRDefault="00D70A11" w:rsidP="00D70A11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* </w:t>
      </w:r>
      <w:r w:rsidR="00246368">
        <w:rPr>
          <w:b/>
          <w:bCs/>
          <w:color w:val="000000"/>
          <w:sz w:val="28"/>
          <w:szCs w:val="28"/>
          <w:rtl/>
          <w:lang w:bidi="ar-DZ"/>
        </w:rPr>
        <w:t xml:space="preserve"> طباق </w:t>
      </w:r>
      <w:r w:rsidR="00246368">
        <w:rPr>
          <w:rFonts w:hint="cs"/>
          <w:b/>
          <w:bCs/>
          <w:color w:val="000000"/>
          <w:sz w:val="28"/>
          <w:szCs w:val="28"/>
          <w:rtl/>
          <w:lang w:bidi="ar-DZ"/>
        </w:rPr>
        <w:t>إيجاب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 xml:space="preserve"> :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وهو الجمع بين الكلمة وضدها مثل :</w:t>
      </w:r>
    </w:p>
    <w:p w:rsidR="006C7F60" w:rsidRPr="00293A47" w:rsidRDefault="006C7F60" w:rsidP="00246368">
      <w:pPr>
        <w:jc w:val="lowKashida"/>
        <w:rPr>
          <w:color w:val="000000"/>
          <w:sz w:val="28"/>
          <w:szCs w:val="28"/>
          <w:rtl/>
          <w:lang w:bidi="ar-DZ"/>
        </w:rPr>
      </w:pPr>
      <w:r w:rsidRPr="00293A47">
        <w:rPr>
          <w:color w:val="000000"/>
          <w:sz w:val="28"/>
          <w:szCs w:val="28"/>
          <w:rtl/>
          <w:lang w:bidi="ar-DZ"/>
        </w:rPr>
        <w:t xml:space="preserve">             الخير≠ الشر ، الليل≠ النهار...الخ .</w:t>
      </w:r>
    </w:p>
    <w:p w:rsidR="006C7F60" w:rsidRPr="00293A47" w:rsidRDefault="00D70A11" w:rsidP="006C7F60">
      <w:pPr>
        <w:jc w:val="lowKashida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*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 </w:t>
      </w:r>
      <w:r w:rsidR="00246368">
        <w:rPr>
          <w:b/>
          <w:bCs/>
          <w:color w:val="000000"/>
          <w:sz w:val="28"/>
          <w:szCs w:val="28"/>
          <w:rtl/>
          <w:lang w:bidi="ar-DZ"/>
        </w:rPr>
        <w:t>طباق س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>لب :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وهو الجمع بين الكلمة وضدها مثل :</w:t>
      </w:r>
    </w:p>
    <w:p w:rsidR="00E816F3" w:rsidRPr="00E816F3" w:rsidRDefault="006C7F60" w:rsidP="001B4E53">
      <w:pPr>
        <w:jc w:val="lowKashida"/>
        <w:rPr>
          <w:b/>
          <w:bCs/>
          <w:color w:val="000000"/>
          <w:sz w:val="28"/>
          <w:szCs w:val="28"/>
          <w:rtl/>
          <w:lang w:bidi="ar-DZ"/>
        </w:rPr>
      </w:pPr>
      <w:r w:rsidRPr="00293A47">
        <w:rPr>
          <w:color w:val="000000"/>
          <w:sz w:val="28"/>
          <w:szCs w:val="28"/>
          <w:rtl/>
          <w:lang w:bidi="ar-DZ"/>
        </w:rPr>
        <w:t xml:space="preserve">      مبالاة ≠ لامبالاة . كتب ≠  لم يكتب. مجتهد ≠ ليس مجتهدا.</w:t>
      </w:r>
      <w:r w:rsidR="00E816F3" w:rsidRPr="00E816F3">
        <w:rPr>
          <w:rFonts w:hint="cs"/>
          <w:b/>
          <w:bCs/>
          <w:color w:val="000000"/>
          <w:sz w:val="28"/>
          <w:szCs w:val="28"/>
          <w:rtl/>
          <w:lang w:bidi="ar-DZ"/>
        </w:rPr>
        <w:t>أثره</w:t>
      </w:r>
      <w:r w:rsidR="00E816F3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: </w:t>
      </w:r>
      <w:r w:rsidR="00E816F3" w:rsidRPr="00E816F3">
        <w:rPr>
          <w:rFonts w:hint="cs"/>
          <w:color w:val="000000"/>
          <w:sz w:val="28"/>
          <w:szCs w:val="28"/>
          <w:rtl/>
          <w:lang w:bidi="ar-DZ"/>
        </w:rPr>
        <w:t>يزيد المعنى جمالاً وقوة بأضدادها تعرف الأشياء.</w:t>
      </w:r>
    </w:p>
    <w:p w:rsidR="006C7F60" w:rsidRPr="00293A47" w:rsidRDefault="00FD19B7" w:rsidP="006C7F60">
      <w:pPr>
        <w:spacing w:line="276" w:lineRule="auto"/>
        <w:jc w:val="lowKashida"/>
        <w:rPr>
          <w:color w:val="000000"/>
          <w:sz w:val="28"/>
          <w:szCs w:val="28"/>
          <w:lang w:bidi="ar-DZ"/>
        </w:rPr>
      </w:pP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2</w:t>
      </w:r>
      <w:r w:rsidR="006C7F60" w:rsidRPr="00293A47">
        <w:rPr>
          <w:b/>
          <w:bCs/>
          <w:color w:val="000000"/>
          <w:sz w:val="28"/>
          <w:szCs w:val="28"/>
          <w:rtl/>
          <w:lang w:bidi="ar-DZ"/>
        </w:rPr>
        <w:t>- المقابلة :</w:t>
      </w:r>
      <w:r w:rsidR="00246368">
        <w:rPr>
          <w:rFonts w:hint="cs"/>
          <w:color w:val="000000"/>
          <w:sz w:val="28"/>
          <w:szCs w:val="28"/>
          <w:rtl/>
          <w:lang w:bidi="ar-DZ"/>
        </w:rPr>
        <w:t>هو أن يؤتى بمعنيين أو أكثر ثمّ يؤتى بما يقابل ذلك على الترتيب</w:t>
      </w:r>
      <w:r w:rsidR="006C7F60" w:rsidRPr="00293A47">
        <w:rPr>
          <w:color w:val="000000"/>
          <w:sz w:val="28"/>
          <w:szCs w:val="28"/>
          <w:rtl/>
          <w:lang w:bidi="ar-DZ"/>
        </w:rPr>
        <w:t xml:space="preserve"> .</w:t>
      </w:r>
    </w:p>
    <w:p w:rsidR="006C7F60" w:rsidRDefault="006C7F60" w:rsidP="006C7F60">
      <w:pPr>
        <w:jc w:val="lowKashida"/>
        <w:rPr>
          <w:color w:val="000000"/>
          <w:sz w:val="28"/>
          <w:szCs w:val="28"/>
          <w:rtl/>
        </w:rPr>
      </w:pPr>
      <w:r w:rsidRPr="00293A47">
        <w:rPr>
          <w:color w:val="000000"/>
          <w:sz w:val="28"/>
          <w:szCs w:val="28"/>
          <w:rtl/>
          <w:lang w:bidi="ar-DZ"/>
        </w:rPr>
        <w:t xml:space="preserve">   مثل : العلم نور والجهل ظلام  ، في التأني ال</w:t>
      </w:r>
      <w:r w:rsidR="00E95253">
        <w:rPr>
          <w:rFonts w:hint="cs"/>
          <w:color w:val="000000"/>
          <w:sz w:val="28"/>
          <w:szCs w:val="28"/>
          <w:rtl/>
          <w:lang w:bidi="ar-DZ"/>
        </w:rPr>
        <w:t>ّ</w:t>
      </w:r>
      <w:r w:rsidRPr="00293A47">
        <w:rPr>
          <w:color w:val="000000"/>
          <w:sz w:val="28"/>
          <w:szCs w:val="28"/>
          <w:rtl/>
          <w:lang w:bidi="ar-DZ"/>
        </w:rPr>
        <w:t>سلامة وفي العجلة الندامة .</w:t>
      </w:r>
    </w:p>
    <w:p w:rsidR="00401115" w:rsidRDefault="00E93CAF" w:rsidP="006C7F60">
      <w:pPr>
        <w:jc w:val="lowKashida"/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>أثرها:</w:t>
      </w:r>
      <w:r w:rsidRPr="00E93CAF">
        <w:rPr>
          <w:rFonts w:ascii="Arial" w:hAnsi="Arial" w:cs="Arial"/>
          <w:color w:val="000000"/>
          <w:sz w:val="27"/>
          <w:szCs w:val="2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rtl/>
        </w:rPr>
        <w:t>تؤكد المقابلة المعنى و تعطي الأسلوب عذوبة و وقعا طيبا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 w:hint="cs"/>
          <w:color w:val="000000"/>
          <w:sz w:val="27"/>
          <w:szCs w:val="27"/>
          <w:shd w:val="clear" w:color="auto" w:fill="FFFFFF"/>
          <w:rtl/>
        </w:rPr>
        <w:t>.</w:t>
      </w:r>
    </w:p>
    <w:p w:rsidR="00B34B57" w:rsidRPr="00B34B57" w:rsidRDefault="00B34B57" w:rsidP="006C7F60">
      <w:pPr>
        <w:jc w:val="lowKashida"/>
        <w:rPr>
          <w:b/>
          <w:bCs/>
          <w:color w:val="000000"/>
          <w:sz w:val="28"/>
          <w:szCs w:val="28"/>
          <w:u w:val="single"/>
          <w:rtl/>
        </w:rPr>
      </w:pPr>
      <w:r w:rsidRPr="00B34B57">
        <w:rPr>
          <w:rFonts w:hint="cs"/>
          <w:b/>
          <w:bCs/>
          <w:color w:val="000000"/>
          <w:sz w:val="28"/>
          <w:szCs w:val="28"/>
          <w:u w:val="single"/>
          <w:rtl/>
        </w:rPr>
        <w:t>ملاحظة</w:t>
      </w:r>
    </w:p>
    <w:p w:rsidR="00401115" w:rsidRDefault="00401115" w:rsidP="006C7F60">
      <w:pPr>
        <w:jc w:val="lowKashida"/>
        <w:rPr>
          <w:color w:val="000000"/>
          <w:sz w:val="28"/>
          <w:szCs w:val="28"/>
          <w:rtl/>
        </w:rPr>
      </w:pPr>
      <w:r w:rsidRPr="00EA3C03">
        <w:rPr>
          <w:rFonts w:hint="cs"/>
          <w:b/>
          <w:bCs/>
          <w:color w:val="000000"/>
          <w:sz w:val="28"/>
          <w:szCs w:val="28"/>
          <w:rtl/>
        </w:rPr>
        <w:t>تنقسم النصوص الأدبية إلى نوعين</w:t>
      </w:r>
      <w:r>
        <w:rPr>
          <w:rFonts w:hint="cs"/>
          <w:color w:val="000000"/>
          <w:sz w:val="28"/>
          <w:szCs w:val="28"/>
          <w:rtl/>
        </w:rPr>
        <w:t xml:space="preserve"> : نصوص نثرية ونصوص شعرية.</w:t>
      </w:r>
    </w:p>
    <w:p w:rsidR="00401115" w:rsidRDefault="00401115" w:rsidP="006C7F60">
      <w:pPr>
        <w:jc w:val="lowKashida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>*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النصوص النثرية :  </w:t>
      </w:r>
      <w:r w:rsidR="00DE4049">
        <w:rPr>
          <w:rFonts w:hint="cs"/>
          <w:color w:val="000000"/>
          <w:sz w:val="28"/>
          <w:szCs w:val="28"/>
          <w:rtl/>
        </w:rPr>
        <w:t>المقال-</w:t>
      </w:r>
      <w:r>
        <w:rPr>
          <w:rFonts w:hint="cs"/>
          <w:color w:val="000000"/>
          <w:sz w:val="28"/>
          <w:szCs w:val="28"/>
          <w:rtl/>
        </w:rPr>
        <w:t xml:space="preserve">-الخطبة </w:t>
      </w:r>
      <w:r>
        <w:rPr>
          <w:color w:val="000000"/>
          <w:sz w:val="28"/>
          <w:szCs w:val="28"/>
          <w:rtl/>
        </w:rPr>
        <w:t>–</w:t>
      </w:r>
      <w:r>
        <w:rPr>
          <w:rFonts w:hint="cs"/>
          <w:color w:val="000000"/>
          <w:sz w:val="28"/>
          <w:szCs w:val="28"/>
          <w:rtl/>
        </w:rPr>
        <w:t>الوصية-</w:t>
      </w:r>
      <w:r w:rsidR="00DE4049">
        <w:rPr>
          <w:rFonts w:hint="cs"/>
          <w:color w:val="000000"/>
          <w:sz w:val="28"/>
          <w:szCs w:val="28"/>
          <w:rtl/>
        </w:rPr>
        <w:t xml:space="preserve"> الرسالة-</w:t>
      </w:r>
      <w:r w:rsidR="00FB1248">
        <w:rPr>
          <w:rFonts w:hint="cs"/>
          <w:color w:val="000000"/>
          <w:sz w:val="28"/>
          <w:szCs w:val="28"/>
          <w:rtl/>
        </w:rPr>
        <w:t xml:space="preserve"> سيرة-</w:t>
      </w:r>
      <w:r w:rsidR="00DE4049">
        <w:rPr>
          <w:rFonts w:hint="cs"/>
          <w:color w:val="000000"/>
          <w:sz w:val="28"/>
          <w:szCs w:val="28"/>
          <w:rtl/>
        </w:rPr>
        <w:t>القصة- الأقصوصة-</w:t>
      </w:r>
      <w:r>
        <w:rPr>
          <w:rFonts w:hint="cs"/>
          <w:color w:val="000000"/>
          <w:sz w:val="28"/>
          <w:szCs w:val="28"/>
          <w:rtl/>
        </w:rPr>
        <w:t xml:space="preserve"> المسرحية-الأسطورة ....</w:t>
      </w:r>
    </w:p>
    <w:p w:rsidR="00401115" w:rsidRPr="00401115" w:rsidRDefault="00401115" w:rsidP="006C7F60">
      <w:pPr>
        <w:jc w:val="lowKashida"/>
        <w:rPr>
          <w:color w:val="000000"/>
          <w:sz w:val="28"/>
          <w:szCs w:val="28"/>
          <w:rtl/>
        </w:rPr>
      </w:pPr>
      <w:r w:rsidRPr="00401115">
        <w:rPr>
          <w:rFonts w:hint="cs"/>
          <w:b/>
          <w:bCs/>
          <w:color w:val="000000"/>
          <w:sz w:val="28"/>
          <w:szCs w:val="28"/>
          <w:rtl/>
        </w:rPr>
        <w:t>*النصوص الشعرية</w:t>
      </w:r>
      <w:r w:rsidR="00DE4049">
        <w:rPr>
          <w:rFonts w:hint="cs"/>
          <w:b/>
          <w:bCs/>
          <w:color w:val="000000"/>
          <w:sz w:val="28"/>
          <w:szCs w:val="28"/>
          <w:rtl/>
        </w:rPr>
        <w:t>:</w:t>
      </w:r>
      <w:r w:rsidR="00466A02">
        <w:rPr>
          <w:rFonts w:hint="cs"/>
          <w:color w:val="000000"/>
          <w:sz w:val="28"/>
          <w:szCs w:val="28"/>
          <w:rtl/>
        </w:rPr>
        <w:t>شعر</w:t>
      </w:r>
      <w:r w:rsidR="00DE4049">
        <w:rPr>
          <w:rFonts w:hint="cs"/>
          <w:color w:val="000000"/>
          <w:sz w:val="28"/>
          <w:szCs w:val="28"/>
          <w:rtl/>
        </w:rPr>
        <w:t xml:space="preserve">عمودي  - </w:t>
      </w:r>
      <w:r w:rsidR="00514D35">
        <w:rPr>
          <w:rFonts w:hint="cs"/>
          <w:color w:val="000000"/>
          <w:sz w:val="28"/>
          <w:szCs w:val="28"/>
          <w:rtl/>
        </w:rPr>
        <w:t xml:space="preserve">شعر </w:t>
      </w:r>
      <w:r>
        <w:rPr>
          <w:rFonts w:hint="cs"/>
          <w:color w:val="000000"/>
          <w:sz w:val="28"/>
          <w:szCs w:val="28"/>
          <w:rtl/>
        </w:rPr>
        <w:t>حرّ.</w:t>
      </w:r>
    </w:p>
    <w:p w:rsidR="006C7F60" w:rsidRDefault="006C7F60" w:rsidP="00B34B57">
      <w:pPr>
        <w:jc w:val="center"/>
        <w:rPr>
          <w:color w:val="000000"/>
          <w:sz w:val="28"/>
          <w:szCs w:val="28"/>
          <w:rtl/>
        </w:rPr>
      </w:pPr>
    </w:p>
    <w:p w:rsidR="00B34B57" w:rsidRDefault="00B34B57" w:rsidP="00B34B57">
      <w:pPr>
        <w:jc w:val="center"/>
        <w:rPr>
          <w:color w:val="000000"/>
          <w:sz w:val="28"/>
          <w:szCs w:val="28"/>
          <w:rtl/>
        </w:rPr>
      </w:pPr>
    </w:p>
    <w:p w:rsidR="00B34B57" w:rsidRPr="00B34B57" w:rsidRDefault="00B34B57" w:rsidP="00B34B57">
      <w:pPr>
        <w:jc w:val="center"/>
        <w:rPr>
          <w:b/>
          <w:bCs/>
          <w:color w:val="000000"/>
          <w:sz w:val="40"/>
          <w:szCs w:val="40"/>
          <w:rtl/>
        </w:rPr>
      </w:pPr>
      <w:r w:rsidRPr="00B34B57">
        <w:rPr>
          <w:rFonts w:hint="cs"/>
          <w:b/>
          <w:bCs/>
          <w:color w:val="000000"/>
          <w:sz w:val="40"/>
          <w:szCs w:val="40"/>
          <w:rtl/>
        </w:rPr>
        <w:t>لغتنا إبداع وإمتاع</w:t>
      </w:r>
    </w:p>
    <w:p w:rsidR="006C7F60" w:rsidRPr="00635E1A" w:rsidRDefault="00635E1A" w:rsidP="006C7F60">
      <w:pPr>
        <w:jc w:val="lowKashida"/>
        <w:rPr>
          <w:b/>
          <w:bCs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                                                                                                                                         </w:t>
      </w:r>
      <w:r w:rsidRPr="00635E1A">
        <w:rPr>
          <w:rFonts w:hint="cs"/>
          <w:b/>
          <w:bCs/>
          <w:color w:val="000000"/>
          <w:sz w:val="28"/>
          <w:szCs w:val="28"/>
          <w:rtl/>
        </w:rPr>
        <w:t xml:space="preserve">2    </w:t>
      </w:r>
    </w:p>
    <w:p w:rsidR="006C7F60" w:rsidRPr="00293A47" w:rsidRDefault="00B34B57" w:rsidP="006C7F60">
      <w:pPr>
        <w:jc w:val="lowKashida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lastRenderedPageBreak/>
        <w:t xml:space="preserve">                            </w:t>
      </w:r>
    </w:p>
    <w:p w:rsidR="006C7F60" w:rsidRPr="00293A47" w:rsidRDefault="006C7F60" w:rsidP="006C7F60">
      <w:pPr>
        <w:jc w:val="lowKashida"/>
        <w:rPr>
          <w:color w:val="000000"/>
          <w:sz w:val="28"/>
          <w:szCs w:val="28"/>
          <w:rtl/>
        </w:rPr>
      </w:pPr>
    </w:p>
    <w:p w:rsidR="001D47C6" w:rsidRPr="001D47C6" w:rsidRDefault="00B34B57" w:rsidP="008D5AD9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</w:t>
      </w:r>
    </w:p>
    <w:p w:rsidR="001D47C6" w:rsidRPr="001D47C6" w:rsidRDefault="001D47C6" w:rsidP="008D5AD9">
      <w:pPr>
        <w:rPr>
          <w:b/>
          <w:bCs/>
          <w:sz w:val="32"/>
          <w:szCs w:val="32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p w:rsidR="00DF471D" w:rsidRDefault="00DF471D" w:rsidP="008D5AD9">
      <w:pPr>
        <w:rPr>
          <w:b/>
          <w:bCs/>
          <w:sz w:val="32"/>
          <w:szCs w:val="32"/>
          <w:u w:val="single"/>
          <w:rtl/>
          <w:lang w:bidi="ar-DZ"/>
        </w:rPr>
      </w:pPr>
    </w:p>
    <w:sectPr w:rsidR="00DF471D" w:rsidSect="001E2AD2">
      <w:pgSz w:w="11906" w:h="16838"/>
      <w:pgMar w:top="567" w:right="70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BA5" w:rsidRDefault="00B36BA5" w:rsidP="00B85560">
      <w:r>
        <w:separator/>
      </w:r>
    </w:p>
  </w:endnote>
  <w:endnote w:type="continuationSeparator" w:id="1">
    <w:p w:rsidR="00B36BA5" w:rsidRDefault="00B36BA5" w:rsidP="00B85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BA5" w:rsidRDefault="00B36BA5" w:rsidP="00B85560">
      <w:r>
        <w:separator/>
      </w:r>
    </w:p>
  </w:footnote>
  <w:footnote w:type="continuationSeparator" w:id="1">
    <w:p w:rsidR="00B36BA5" w:rsidRDefault="00B36BA5" w:rsidP="00B855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24C6"/>
    <w:multiLevelType w:val="hybridMultilevel"/>
    <w:tmpl w:val="61F432EE"/>
    <w:lvl w:ilvl="0" w:tplc="9E1AF3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B7FD1"/>
    <w:multiLevelType w:val="hybridMultilevel"/>
    <w:tmpl w:val="130AC07E"/>
    <w:lvl w:ilvl="0" w:tplc="71181E9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D682E"/>
    <w:multiLevelType w:val="hybridMultilevel"/>
    <w:tmpl w:val="0AFA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B5A38"/>
    <w:multiLevelType w:val="hybridMultilevel"/>
    <w:tmpl w:val="E842E626"/>
    <w:lvl w:ilvl="0" w:tplc="92AE9014">
      <w:start w:val="5"/>
      <w:numFmt w:val="bullet"/>
      <w:lvlText w:val="-"/>
      <w:lvlJc w:val="left"/>
      <w:pPr>
        <w:ind w:left="755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19" w:hanging="360"/>
      </w:pPr>
      <w:rPr>
        <w:rFonts w:ascii="Wingdings" w:hAnsi="Wingdings" w:hint="default"/>
      </w:rPr>
    </w:lvl>
  </w:abstractNum>
  <w:abstractNum w:abstractNumId="4">
    <w:nsid w:val="1076281C"/>
    <w:multiLevelType w:val="hybridMultilevel"/>
    <w:tmpl w:val="CB88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B18E1"/>
    <w:multiLevelType w:val="hybridMultilevel"/>
    <w:tmpl w:val="E44E041E"/>
    <w:lvl w:ilvl="0" w:tplc="AA981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A4ABD"/>
    <w:multiLevelType w:val="hybridMultilevel"/>
    <w:tmpl w:val="8A8CB690"/>
    <w:lvl w:ilvl="0" w:tplc="62444D00">
      <w:start w:val="1"/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12603147"/>
    <w:multiLevelType w:val="multilevel"/>
    <w:tmpl w:val="1188D9F2"/>
    <w:lvl w:ilvl="0">
      <w:start w:val="1"/>
      <w:numFmt w:val="upperRoman"/>
      <w:pStyle w:val="1"/>
      <w:lvlText w:val="%1."/>
      <w:lvlJc w:val="left"/>
      <w:pPr>
        <w:ind w:left="283" w:firstLine="0"/>
      </w:pPr>
      <w:rPr>
        <w:color w:val="auto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8">
    <w:nsid w:val="12945EFD"/>
    <w:multiLevelType w:val="hybridMultilevel"/>
    <w:tmpl w:val="4BE6163A"/>
    <w:lvl w:ilvl="0" w:tplc="306CF4A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3331E5"/>
    <w:multiLevelType w:val="hybridMultilevel"/>
    <w:tmpl w:val="69D0C020"/>
    <w:lvl w:ilvl="0" w:tplc="3FFAC5CA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03644"/>
    <w:multiLevelType w:val="hybridMultilevel"/>
    <w:tmpl w:val="F5DE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80DDB"/>
    <w:multiLevelType w:val="hybridMultilevel"/>
    <w:tmpl w:val="7CFA124E"/>
    <w:lvl w:ilvl="0" w:tplc="C91A7CB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B2C1295"/>
    <w:multiLevelType w:val="hybridMultilevel"/>
    <w:tmpl w:val="109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86594"/>
    <w:multiLevelType w:val="hybridMultilevel"/>
    <w:tmpl w:val="4E08F5D6"/>
    <w:lvl w:ilvl="0" w:tplc="A8544BE2">
      <w:start w:val="1"/>
      <w:numFmt w:val="decimal"/>
      <w:lvlText w:val="%1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Arabic Transparen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60F3E61"/>
    <w:multiLevelType w:val="hybridMultilevel"/>
    <w:tmpl w:val="61383F64"/>
    <w:lvl w:ilvl="0" w:tplc="FE6ADA7C">
      <w:start w:val="1"/>
      <w:numFmt w:val="decimal"/>
      <w:lvlText w:val="%1-"/>
      <w:lvlJc w:val="left"/>
      <w:pPr>
        <w:ind w:left="163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B825BA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>
    <w:nsid w:val="2C904900"/>
    <w:multiLevelType w:val="hybridMultilevel"/>
    <w:tmpl w:val="46F0D14A"/>
    <w:lvl w:ilvl="0" w:tplc="5308E21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D5B2D98"/>
    <w:multiLevelType w:val="hybridMultilevel"/>
    <w:tmpl w:val="DC4AC1DE"/>
    <w:lvl w:ilvl="0" w:tplc="B9C2BC4A">
      <w:start w:val="1"/>
      <w:numFmt w:val="decimal"/>
      <w:lvlText w:val="%1-"/>
      <w:lvlJc w:val="left"/>
      <w:pPr>
        <w:ind w:left="13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2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9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40" w:hanging="180"/>
      </w:pPr>
      <w:rPr>
        <w:rFonts w:cs="Times New Roman"/>
      </w:rPr>
    </w:lvl>
  </w:abstractNum>
  <w:abstractNum w:abstractNumId="18">
    <w:nsid w:val="2DD57493"/>
    <w:multiLevelType w:val="hybridMultilevel"/>
    <w:tmpl w:val="49BAE938"/>
    <w:lvl w:ilvl="0" w:tplc="BCF6D4DA">
      <w:start w:val="1"/>
      <w:numFmt w:val="decimal"/>
      <w:lvlText w:val="%1-"/>
      <w:lvlJc w:val="left"/>
      <w:pPr>
        <w:ind w:left="14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19">
    <w:nsid w:val="2F451D8C"/>
    <w:multiLevelType w:val="hybridMultilevel"/>
    <w:tmpl w:val="0AD27F80"/>
    <w:lvl w:ilvl="0" w:tplc="E6980F96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color w:val="0000FF"/>
        <w:lang w:val="en-US"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A24964"/>
    <w:multiLevelType w:val="hybridMultilevel"/>
    <w:tmpl w:val="0CC8AA66"/>
    <w:lvl w:ilvl="0" w:tplc="8C9E16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15098"/>
    <w:multiLevelType w:val="hybridMultilevel"/>
    <w:tmpl w:val="8EA606E6"/>
    <w:lvl w:ilvl="0" w:tplc="1EC00A1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FF6600"/>
      </w:rPr>
    </w:lvl>
    <w:lvl w:ilvl="1" w:tplc="9E548274">
      <w:start w:val="1"/>
      <w:numFmt w:val="arabicAlpha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color w:val="FF00FF"/>
      </w:rPr>
    </w:lvl>
    <w:lvl w:ilvl="2" w:tplc="FA36915E">
      <w:start w:val="1"/>
      <w:numFmt w:val="decimal"/>
      <w:lvlText w:val="%3)"/>
      <w:lvlJc w:val="left"/>
      <w:pPr>
        <w:ind w:left="28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38D15F54"/>
    <w:multiLevelType w:val="hybridMultilevel"/>
    <w:tmpl w:val="C382FD5A"/>
    <w:lvl w:ilvl="0" w:tplc="534030F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3ECC61AD"/>
    <w:multiLevelType w:val="hybridMultilevel"/>
    <w:tmpl w:val="9EB0587C"/>
    <w:lvl w:ilvl="0" w:tplc="69AA2C4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E153B2"/>
    <w:multiLevelType w:val="hybridMultilevel"/>
    <w:tmpl w:val="70F04ABE"/>
    <w:lvl w:ilvl="0" w:tplc="D5EEC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D31EC6"/>
    <w:multiLevelType w:val="hybridMultilevel"/>
    <w:tmpl w:val="471693AA"/>
    <w:lvl w:ilvl="0" w:tplc="2478613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2B273AC"/>
    <w:multiLevelType w:val="hybridMultilevel"/>
    <w:tmpl w:val="565444B2"/>
    <w:lvl w:ilvl="0" w:tplc="BC64D176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7">
    <w:nsid w:val="46CC5699"/>
    <w:multiLevelType w:val="hybridMultilevel"/>
    <w:tmpl w:val="24F42312"/>
    <w:lvl w:ilvl="0" w:tplc="33325FDE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8">
    <w:nsid w:val="52E553EA"/>
    <w:multiLevelType w:val="hybridMultilevel"/>
    <w:tmpl w:val="F5B6FF54"/>
    <w:lvl w:ilvl="0" w:tplc="42623BB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3622E50"/>
    <w:multiLevelType w:val="hybridMultilevel"/>
    <w:tmpl w:val="C6B0E688"/>
    <w:lvl w:ilvl="0" w:tplc="DA0EEA44">
      <w:start w:val="1"/>
      <w:numFmt w:val="decimal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575D4B0E"/>
    <w:multiLevelType w:val="hybridMultilevel"/>
    <w:tmpl w:val="8E860C58"/>
    <w:lvl w:ilvl="0" w:tplc="F230BD7A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1">
    <w:nsid w:val="58C12CCE"/>
    <w:multiLevelType w:val="hybridMultilevel"/>
    <w:tmpl w:val="BDA02EBA"/>
    <w:lvl w:ilvl="0" w:tplc="B948706E">
      <w:start w:val="1"/>
      <w:numFmt w:val="decimal"/>
      <w:lvlText w:val="%1-"/>
      <w:lvlJc w:val="left"/>
      <w:pPr>
        <w:ind w:left="82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85" w:hanging="180"/>
      </w:pPr>
      <w:rPr>
        <w:rFonts w:cs="Times New Roman"/>
      </w:rPr>
    </w:lvl>
  </w:abstractNum>
  <w:abstractNum w:abstractNumId="32">
    <w:nsid w:val="5AA77997"/>
    <w:multiLevelType w:val="hybridMultilevel"/>
    <w:tmpl w:val="E574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B713D58"/>
    <w:multiLevelType w:val="hybridMultilevel"/>
    <w:tmpl w:val="22BE1F32"/>
    <w:lvl w:ilvl="0" w:tplc="4F30686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2413416"/>
    <w:multiLevelType w:val="hybridMultilevel"/>
    <w:tmpl w:val="F57EAB00"/>
    <w:lvl w:ilvl="0" w:tplc="CC8EDC3E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5">
    <w:nsid w:val="6CAD7BBE"/>
    <w:multiLevelType w:val="hybridMultilevel"/>
    <w:tmpl w:val="EBC2FA8C"/>
    <w:lvl w:ilvl="0" w:tplc="1284B4A6">
      <w:start w:val="1"/>
      <w:numFmt w:val="decimal"/>
      <w:lvlText w:val="%1-"/>
      <w:lvlJc w:val="left"/>
      <w:pPr>
        <w:ind w:left="785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36">
    <w:nsid w:val="70B774B4"/>
    <w:multiLevelType w:val="hybridMultilevel"/>
    <w:tmpl w:val="65F24B32"/>
    <w:lvl w:ilvl="0" w:tplc="0FD4BD1C">
      <w:start w:val="1"/>
      <w:numFmt w:val="decimal"/>
      <w:lvlText w:val="%1-"/>
      <w:lvlJc w:val="left"/>
      <w:pPr>
        <w:ind w:left="114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37">
    <w:nsid w:val="73444B3F"/>
    <w:multiLevelType w:val="hybridMultilevel"/>
    <w:tmpl w:val="CB5AF3E8"/>
    <w:lvl w:ilvl="0" w:tplc="491AFDB6">
      <w:start w:val="1"/>
      <w:numFmt w:val="decimal"/>
      <w:lvlText w:val="%1-"/>
      <w:lvlJc w:val="left"/>
      <w:pPr>
        <w:ind w:left="149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8">
    <w:nsid w:val="789C43A6"/>
    <w:multiLevelType w:val="hybridMultilevel"/>
    <w:tmpl w:val="DAF0A4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4B0755"/>
    <w:multiLevelType w:val="hybridMultilevel"/>
    <w:tmpl w:val="C2EC93E2"/>
    <w:lvl w:ilvl="0" w:tplc="80441FFE">
      <w:start w:val="1"/>
      <w:numFmt w:val="decimal"/>
      <w:lvlText w:val="%1-"/>
      <w:lvlJc w:val="left"/>
      <w:pPr>
        <w:ind w:left="13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2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9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40" w:hanging="180"/>
      </w:pPr>
      <w:rPr>
        <w:rFonts w:cs="Times New Roman"/>
      </w:rPr>
    </w:lvl>
  </w:abstractNum>
  <w:abstractNum w:abstractNumId="40">
    <w:nsid w:val="7CD13C2C"/>
    <w:multiLevelType w:val="hybridMultilevel"/>
    <w:tmpl w:val="E0884F5C"/>
    <w:lvl w:ilvl="0" w:tplc="D52CB23A">
      <w:start w:val="1"/>
      <w:numFmt w:val="decimal"/>
      <w:lvlText w:val="%1-"/>
      <w:lvlJc w:val="left"/>
      <w:pPr>
        <w:ind w:left="99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41">
    <w:nsid w:val="7DF870D3"/>
    <w:multiLevelType w:val="hybridMultilevel"/>
    <w:tmpl w:val="2826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53034D"/>
    <w:multiLevelType w:val="hybridMultilevel"/>
    <w:tmpl w:val="A7AAAF4C"/>
    <w:lvl w:ilvl="0" w:tplc="4C5A9632">
      <w:start w:val="2"/>
      <w:numFmt w:val="bullet"/>
      <w:lvlText w:val="-"/>
      <w:lvlJc w:val="left"/>
      <w:pPr>
        <w:ind w:left="3420" w:hanging="360"/>
      </w:pPr>
      <w:rPr>
        <w:rFonts w:ascii="Arabic Transparent" w:eastAsia="Times New Roman" w:hAnsi="Arabic Transparen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7EDF76AA"/>
    <w:multiLevelType w:val="hybridMultilevel"/>
    <w:tmpl w:val="5B401D22"/>
    <w:lvl w:ilvl="0" w:tplc="2318C0C2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5"/>
  </w:num>
  <w:num w:numId="2">
    <w:abstractNumId w:val="28"/>
  </w:num>
  <w:num w:numId="3">
    <w:abstractNumId w:val="25"/>
  </w:num>
  <w:num w:numId="4">
    <w:abstractNumId w:val="6"/>
  </w:num>
  <w:num w:numId="5">
    <w:abstractNumId w:val="40"/>
  </w:num>
  <w:num w:numId="6">
    <w:abstractNumId w:val="22"/>
  </w:num>
  <w:num w:numId="7">
    <w:abstractNumId w:val="9"/>
  </w:num>
  <w:num w:numId="8">
    <w:abstractNumId w:val="32"/>
  </w:num>
  <w:num w:numId="9">
    <w:abstractNumId w:val="39"/>
  </w:num>
  <w:num w:numId="10">
    <w:abstractNumId w:val="18"/>
  </w:num>
  <w:num w:numId="11">
    <w:abstractNumId w:val="17"/>
  </w:num>
  <w:num w:numId="12">
    <w:abstractNumId w:val="2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31"/>
  </w:num>
  <w:num w:numId="18">
    <w:abstractNumId w:val="33"/>
  </w:num>
  <w:num w:numId="19">
    <w:abstractNumId w:val="11"/>
  </w:num>
  <w:num w:numId="20">
    <w:abstractNumId w:val="16"/>
  </w:num>
  <w:num w:numId="21">
    <w:abstractNumId w:val="14"/>
  </w:num>
  <w:num w:numId="22">
    <w:abstractNumId w:val="37"/>
  </w:num>
  <w:num w:numId="23">
    <w:abstractNumId w:val="0"/>
  </w:num>
  <w:num w:numId="24">
    <w:abstractNumId w:val="3"/>
  </w:num>
  <w:num w:numId="25">
    <w:abstractNumId w:val="34"/>
  </w:num>
  <w:num w:numId="26">
    <w:abstractNumId w:val="27"/>
  </w:num>
  <w:num w:numId="27">
    <w:abstractNumId w:val="26"/>
  </w:num>
  <w:num w:numId="28">
    <w:abstractNumId w:val="7"/>
  </w:num>
  <w:num w:numId="29">
    <w:abstractNumId w:val="41"/>
  </w:num>
  <w:num w:numId="30">
    <w:abstractNumId w:val="12"/>
  </w:num>
  <w:num w:numId="31">
    <w:abstractNumId w:val="38"/>
  </w:num>
  <w:num w:numId="32">
    <w:abstractNumId w:val="15"/>
  </w:num>
  <w:num w:numId="33">
    <w:abstractNumId w:val="4"/>
  </w:num>
  <w:num w:numId="34">
    <w:abstractNumId w:val="10"/>
  </w:num>
  <w:num w:numId="35">
    <w:abstractNumId w:val="2"/>
  </w:num>
  <w:num w:numId="36">
    <w:abstractNumId w:val="30"/>
  </w:num>
  <w:num w:numId="37">
    <w:abstractNumId w:val="5"/>
  </w:num>
  <w:num w:numId="38">
    <w:abstractNumId w:val="20"/>
  </w:num>
  <w:num w:numId="39">
    <w:abstractNumId w:val="23"/>
  </w:num>
  <w:num w:numId="40">
    <w:abstractNumId w:val="8"/>
  </w:num>
  <w:num w:numId="41">
    <w:abstractNumId w:val="1"/>
  </w:num>
  <w:num w:numId="42">
    <w:abstractNumId w:val="24"/>
  </w:num>
  <w:num w:numId="43">
    <w:abstractNumId w:val="21"/>
  </w:num>
  <w:num w:numId="4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B32"/>
    <w:rsid w:val="000015E1"/>
    <w:rsid w:val="000041A8"/>
    <w:rsid w:val="00017670"/>
    <w:rsid w:val="00032FF3"/>
    <w:rsid w:val="00033BE7"/>
    <w:rsid w:val="0004206A"/>
    <w:rsid w:val="000602F8"/>
    <w:rsid w:val="000603DD"/>
    <w:rsid w:val="00070364"/>
    <w:rsid w:val="0008235F"/>
    <w:rsid w:val="0009369C"/>
    <w:rsid w:val="00093C4F"/>
    <w:rsid w:val="0009590E"/>
    <w:rsid w:val="00095FE9"/>
    <w:rsid w:val="000D1E17"/>
    <w:rsid w:val="000E3675"/>
    <w:rsid w:val="000E79A1"/>
    <w:rsid w:val="000F0FC7"/>
    <w:rsid w:val="000F31DC"/>
    <w:rsid w:val="00115EEA"/>
    <w:rsid w:val="00116C54"/>
    <w:rsid w:val="00120DD2"/>
    <w:rsid w:val="00124739"/>
    <w:rsid w:val="001274D0"/>
    <w:rsid w:val="00132A82"/>
    <w:rsid w:val="00142CE6"/>
    <w:rsid w:val="001444C3"/>
    <w:rsid w:val="00147F2C"/>
    <w:rsid w:val="001626C6"/>
    <w:rsid w:val="00172746"/>
    <w:rsid w:val="00173DD8"/>
    <w:rsid w:val="00176857"/>
    <w:rsid w:val="001A109D"/>
    <w:rsid w:val="001A1D06"/>
    <w:rsid w:val="001B49D0"/>
    <w:rsid w:val="001B4E53"/>
    <w:rsid w:val="001B5F3F"/>
    <w:rsid w:val="001B6476"/>
    <w:rsid w:val="001D20D1"/>
    <w:rsid w:val="001D47C6"/>
    <w:rsid w:val="001E0884"/>
    <w:rsid w:val="001E2AD2"/>
    <w:rsid w:val="001F0465"/>
    <w:rsid w:val="001F06F0"/>
    <w:rsid w:val="001F496B"/>
    <w:rsid w:val="00203F99"/>
    <w:rsid w:val="00206A70"/>
    <w:rsid w:val="002171F9"/>
    <w:rsid w:val="00217F6F"/>
    <w:rsid w:val="002338AB"/>
    <w:rsid w:val="00246368"/>
    <w:rsid w:val="00256F33"/>
    <w:rsid w:val="0026343F"/>
    <w:rsid w:val="00265912"/>
    <w:rsid w:val="00270802"/>
    <w:rsid w:val="002775F2"/>
    <w:rsid w:val="00280586"/>
    <w:rsid w:val="0028729E"/>
    <w:rsid w:val="00290E62"/>
    <w:rsid w:val="00292116"/>
    <w:rsid w:val="00293AFF"/>
    <w:rsid w:val="00294FAA"/>
    <w:rsid w:val="002A74E6"/>
    <w:rsid w:val="002B056F"/>
    <w:rsid w:val="002B06B5"/>
    <w:rsid w:val="002D22CC"/>
    <w:rsid w:val="002D3043"/>
    <w:rsid w:val="002D5C1B"/>
    <w:rsid w:val="002D64C6"/>
    <w:rsid w:val="002D66A2"/>
    <w:rsid w:val="002E4273"/>
    <w:rsid w:val="002E4EC9"/>
    <w:rsid w:val="002E6DD8"/>
    <w:rsid w:val="00306BE9"/>
    <w:rsid w:val="0031362B"/>
    <w:rsid w:val="00314DDD"/>
    <w:rsid w:val="00321A0C"/>
    <w:rsid w:val="0032505A"/>
    <w:rsid w:val="00325D36"/>
    <w:rsid w:val="0033059C"/>
    <w:rsid w:val="003335AB"/>
    <w:rsid w:val="00335315"/>
    <w:rsid w:val="003438E2"/>
    <w:rsid w:val="00345F0F"/>
    <w:rsid w:val="003500BF"/>
    <w:rsid w:val="00357F10"/>
    <w:rsid w:val="00362B0A"/>
    <w:rsid w:val="00363102"/>
    <w:rsid w:val="00365BFF"/>
    <w:rsid w:val="00370DE3"/>
    <w:rsid w:val="00371914"/>
    <w:rsid w:val="0037229C"/>
    <w:rsid w:val="00381CDB"/>
    <w:rsid w:val="003A3AFE"/>
    <w:rsid w:val="003A4339"/>
    <w:rsid w:val="003D2009"/>
    <w:rsid w:val="003D659E"/>
    <w:rsid w:val="003E3116"/>
    <w:rsid w:val="00401115"/>
    <w:rsid w:val="004112B5"/>
    <w:rsid w:val="004238A6"/>
    <w:rsid w:val="0043553D"/>
    <w:rsid w:val="0043782B"/>
    <w:rsid w:val="00437F60"/>
    <w:rsid w:val="00445179"/>
    <w:rsid w:val="00447BAD"/>
    <w:rsid w:val="00460CEB"/>
    <w:rsid w:val="00466A02"/>
    <w:rsid w:val="0049746E"/>
    <w:rsid w:val="004A23EE"/>
    <w:rsid w:val="004B0DC2"/>
    <w:rsid w:val="004B5657"/>
    <w:rsid w:val="004B6325"/>
    <w:rsid w:val="004D36CA"/>
    <w:rsid w:val="004E1AB0"/>
    <w:rsid w:val="004E1E05"/>
    <w:rsid w:val="00504BC5"/>
    <w:rsid w:val="00514B29"/>
    <w:rsid w:val="00514D35"/>
    <w:rsid w:val="0052291D"/>
    <w:rsid w:val="0052333D"/>
    <w:rsid w:val="00536DA0"/>
    <w:rsid w:val="00545566"/>
    <w:rsid w:val="00545766"/>
    <w:rsid w:val="005521F4"/>
    <w:rsid w:val="00560E4B"/>
    <w:rsid w:val="005834DB"/>
    <w:rsid w:val="00590804"/>
    <w:rsid w:val="005A12CF"/>
    <w:rsid w:val="005A366A"/>
    <w:rsid w:val="005A4B33"/>
    <w:rsid w:val="005B5190"/>
    <w:rsid w:val="005C48FD"/>
    <w:rsid w:val="005C7E85"/>
    <w:rsid w:val="005D43A3"/>
    <w:rsid w:val="005D7BFB"/>
    <w:rsid w:val="005E1A7F"/>
    <w:rsid w:val="005E6AA8"/>
    <w:rsid w:val="005F16B3"/>
    <w:rsid w:val="005F28C4"/>
    <w:rsid w:val="005F3E35"/>
    <w:rsid w:val="005F65A0"/>
    <w:rsid w:val="006232AA"/>
    <w:rsid w:val="00634D99"/>
    <w:rsid w:val="00635E1A"/>
    <w:rsid w:val="00637B7E"/>
    <w:rsid w:val="00637DA7"/>
    <w:rsid w:val="00642625"/>
    <w:rsid w:val="00645F15"/>
    <w:rsid w:val="00654A02"/>
    <w:rsid w:val="00661AAC"/>
    <w:rsid w:val="0068424A"/>
    <w:rsid w:val="00687C1A"/>
    <w:rsid w:val="00694945"/>
    <w:rsid w:val="006A4F25"/>
    <w:rsid w:val="006B30CF"/>
    <w:rsid w:val="006B43EA"/>
    <w:rsid w:val="006B4896"/>
    <w:rsid w:val="006C1B6D"/>
    <w:rsid w:val="006C2C11"/>
    <w:rsid w:val="006C7F60"/>
    <w:rsid w:val="006E2A63"/>
    <w:rsid w:val="006F76C3"/>
    <w:rsid w:val="00700ED5"/>
    <w:rsid w:val="007055CD"/>
    <w:rsid w:val="0070574F"/>
    <w:rsid w:val="007067CC"/>
    <w:rsid w:val="00710F58"/>
    <w:rsid w:val="00727C76"/>
    <w:rsid w:val="00730C58"/>
    <w:rsid w:val="00734391"/>
    <w:rsid w:val="00735C41"/>
    <w:rsid w:val="00741BCF"/>
    <w:rsid w:val="00744CC6"/>
    <w:rsid w:val="00750DF5"/>
    <w:rsid w:val="00777E43"/>
    <w:rsid w:val="00783564"/>
    <w:rsid w:val="0079210C"/>
    <w:rsid w:val="007B143A"/>
    <w:rsid w:val="007B1F2A"/>
    <w:rsid w:val="007C267F"/>
    <w:rsid w:val="007E5059"/>
    <w:rsid w:val="0081148C"/>
    <w:rsid w:val="00816291"/>
    <w:rsid w:val="00816C45"/>
    <w:rsid w:val="00817185"/>
    <w:rsid w:val="0082228D"/>
    <w:rsid w:val="00822EED"/>
    <w:rsid w:val="00825AEC"/>
    <w:rsid w:val="00827B32"/>
    <w:rsid w:val="0084247C"/>
    <w:rsid w:val="00843500"/>
    <w:rsid w:val="00843751"/>
    <w:rsid w:val="00851760"/>
    <w:rsid w:val="0085274E"/>
    <w:rsid w:val="00855BC6"/>
    <w:rsid w:val="00871B91"/>
    <w:rsid w:val="00873360"/>
    <w:rsid w:val="00883651"/>
    <w:rsid w:val="00892B49"/>
    <w:rsid w:val="008944A5"/>
    <w:rsid w:val="008B7C92"/>
    <w:rsid w:val="008C78E7"/>
    <w:rsid w:val="008D129F"/>
    <w:rsid w:val="008D239D"/>
    <w:rsid w:val="008D5AD9"/>
    <w:rsid w:val="008D62D8"/>
    <w:rsid w:val="008E2CB4"/>
    <w:rsid w:val="008E2D52"/>
    <w:rsid w:val="008E2EC2"/>
    <w:rsid w:val="008E620A"/>
    <w:rsid w:val="008F31F4"/>
    <w:rsid w:val="008F435A"/>
    <w:rsid w:val="008F7EC9"/>
    <w:rsid w:val="00906052"/>
    <w:rsid w:val="00916744"/>
    <w:rsid w:val="00917A32"/>
    <w:rsid w:val="00922D6C"/>
    <w:rsid w:val="0092578A"/>
    <w:rsid w:val="00926814"/>
    <w:rsid w:val="0093001C"/>
    <w:rsid w:val="00930F19"/>
    <w:rsid w:val="00931ED9"/>
    <w:rsid w:val="00936FB4"/>
    <w:rsid w:val="0093716D"/>
    <w:rsid w:val="0094028E"/>
    <w:rsid w:val="009454FA"/>
    <w:rsid w:val="0094771F"/>
    <w:rsid w:val="00953B9C"/>
    <w:rsid w:val="00962400"/>
    <w:rsid w:val="00966CB4"/>
    <w:rsid w:val="00971FD9"/>
    <w:rsid w:val="009811BE"/>
    <w:rsid w:val="00987591"/>
    <w:rsid w:val="009924F8"/>
    <w:rsid w:val="00993758"/>
    <w:rsid w:val="009A63E0"/>
    <w:rsid w:val="009B320B"/>
    <w:rsid w:val="009B3341"/>
    <w:rsid w:val="009D063D"/>
    <w:rsid w:val="009D5BAC"/>
    <w:rsid w:val="009D6BD5"/>
    <w:rsid w:val="009E1850"/>
    <w:rsid w:val="00A015D2"/>
    <w:rsid w:val="00A02473"/>
    <w:rsid w:val="00A03C70"/>
    <w:rsid w:val="00A152AF"/>
    <w:rsid w:val="00A1641E"/>
    <w:rsid w:val="00A20652"/>
    <w:rsid w:val="00A32AA5"/>
    <w:rsid w:val="00A34D0D"/>
    <w:rsid w:val="00A36682"/>
    <w:rsid w:val="00A40E2E"/>
    <w:rsid w:val="00A44379"/>
    <w:rsid w:val="00A4633B"/>
    <w:rsid w:val="00A46FE7"/>
    <w:rsid w:val="00A55809"/>
    <w:rsid w:val="00A64AED"/>
    <w:rsid w:val="00A745B5"/>
    <w:rsid w:val="00A7473D"/>
    <w:rsid w:val="00A81ABC"/>
    <w:rsid w:val="00A859F3"/>
    <w:rsid w:val="00A91337"/>
    <w:rsid w:val="00A962F6"/>
    <w:rsid w:val="00AA02FE"/>
    <w:rsid w:val="00AA3ECC"/>
    <w:rsid w:val="00AB7181"/>
    <w:rsid w:val="00AC6DCD"/>
    <w:rsid w:val="00AD359D"/>
    <w:rsid w:val="00AE743E"/>
    <w:rsid w:val="00AE7D34"/>
    <w:rsid w:val="00AF2F3B"/>
    <w:rsid w:val="00AF36A1"/>
    <w:rsid w:val="00AF6072"/>
    <w:rsid w:val="00B0460C"/>
    <w:rsid w:val="00B1196D"/>
    <w:rsid w:val="00B17D4B"/>
    <w:rsid w:val="00B17E7C"/>
    <w:rsid w:val="00B24564"/>
    <w:rsid w:val="00B24725"/>
    <w:rsid w:val="00B25A7F"/>
    <w:rsid w:val="00B34B57"/>
    <w:rsid w:val="00B36BA5"/>
    <w:rsid w:val="00B44B03"/>
    <w:rsid w:val="00B47756"/>
    <w:rsid w:val="00B60AF4"/>
    <w:rsid w:val="00B72EFB"/>
    <w:rsid w:val="00B804E2"/>
    <w:rsid w:val="00B85560"/>
    <w:rsid w:val="00B9469B"/>
    <w:rsid w:val="00B96C3D"/>
    <w:rsid w:val="00BA6D81"/>
    <w:rsid w:val="00BB0B3E"/>
    <w:rsid w:val="00BC4881"/>
    <w:rsid w:val="00BC4FC5"/>
    <w:rsid w:val="00BD2952"/>
    <w:rsid w:val="00BD6C23"/>
    <w:rsid w:val="00BD73F2"/>
    <w:rsid w:val="00BE323A"/>
    <w:rsid w:val="00BE5D18"/>
    <w:rsid w:val="00BF1141"/>
    <w:rsid w:val="00C20A6C"/>
    <w:rsid w:val="00C41798"/>
    <w:rsid w:val="00C4642B"/>
    <w:rsid w:val="00C50BA9"/>
    <w:rsid w:val="00C5129F"/>
    <w:rsid w:val="00C520F4"/>
    <w:rsid w:val="00C55C5C"/>
    <w:rsid w:val="00C72F3E"/>
    <w:rsid w:val="00C739DD"/>
    <w:rsid w:val="00C77CAA"/>
    <w:rsid w:val="00C9104C"/>
    <w:rsid w:val="00CB10BC"/>
    <w:rsid w:val="00CB3F67"/>
    <w:rsid w:val="00CB5978"/>
    <w:rsid w:val="00CC0069"/>
    <w:rsid w:val="00CC1B8F"/>
    <w:rsid w:val="00CE04AE"/>
    <w:rsid w:val="00CE161B"/>
    <w:rsid w:val="00CE7E69"/>
    <w:rsid w:val="00CF6713"/>
    <w:rsid w:val="00CF7A63"/>
    <w:rsid w:val="00D024E8"/>
    <w:rsid w:val="00D05418"/>
    <w:rsid w:val="00D05C7C"/>
    <w:rsid w:val="00D20F06"/>
    <w:rsid w:val="00D314CF"/>
    <w:rsid w:val="00D31807"/>
    <w:rsid w:val="00D423D1"/>
    <w:rsid w:val="00D439D3"/>
    <w:rsid w:val="00D44229"/>
    <w:rsid w:val="00D47346"/>
    <w:rsid w:val="00D70A11"/>
    <w:rsid w:val="00D71C50"/>
    <w:rsid w:val="00D7503A"/>
    <w:rsid w:val="00D76435"/>
    <w:rsid w:val="00D85112"/>
    <w:rsid w:val="00D96454"/>
    <w:rsid w:val="00DA0CD5"/>
    <w:rsid w:val="00DB3A89"/>
    <w:rsid w:val="00DC5502"/>
    <w:rsid w:val="00DD28C1"/>
    <w:rsid w:val="00DD6AB1"/>
    <w:rsid w:val="00DE4049"/>
    <w:rsid w:val="00DF471D"/>
    <w:rsid w:val="00E02440"/>
    <w:rsid w:val="00E0348F"/>
    <w:rsid w:val="00E04CFE"/>
    <w:rsid w:val="00E1048A"/>
    <w:rsid w:val="00E32C66"/>
    <w:rsid w:val="00E41F40"/>
    <w:rsid w:val="00E474F8"/>
    <w:rsid w:val="00E53FF5"/>
    <w:rsid w:val="00E57C41"/>
    <w:rsid w:val="00E57CB0"/>
    <w:rsid w:val="00E70381"/>
    <w:rsid w:val="00E728E6"/>
    <w:rsid w:val="00E735EC"/>
    <w:rsid w:val="00E75195"/>
    <w:rsid w:val="00E7608F"/>
    <w:rsid w:val="00E816F3"/>
    <w:rsid w:val="00E909ED"/>
    <w:rsid w:val="00E93CAF"/>
    <w:rsid w:val="00E95253"/>
    <w:rsid w:val="00EA3C03"/>
    <w:rsid w:val="00EA490B"/>
    <w:rsid w:val="00EA5B9A"/>
    <w:rsid w:val="00EA78D7"/>
    <w:rsid w:val="00EC0745"/>
    <w:rsid w:val="00EC172E"/>
    <w:rsid w:val="00EC3D7A"/>
    <w:rsid w:val="00EC4A8C"/>
    <w:rsid w:val="00EC7322"/>
    <w:rsid w:val="00ED61BF"/>
    <w:rsid w:val="00EE18A3"/>
    <w:rsid w:val="00EE2DF3"/>
    <w:rsid w:val="00EE5F4E"/>
    <w:rsid w:val="00F160D6"/>
    <w:rsid w:val="00F1753B"/>
    <w:rsid w:val="00F40C0D"/>
    <w:rsid w:val="00F461F0"/>
    <w:rsid w:val="00F53B1D"/>
    <w:rsid w:val="00F67F35"/>
    <w:rsid w:val="00F72579"/>
    <w:rsid w:val="00F82318"/>
    <w:rsid w:val="00F84AEB"/>
    <w:rsid w:val="00F93247"/>
    <w:rsid w:val="00F93B55"/>
    <w:rsid w:val="00FA25D2"/>
    <w:rsid w:val="00FB1248"/>
    <w:rsid w:val="00FB332F"/>
    <w:rsid w:val="00FC01EA"/>
    <w:rsid w:val="00FC0E89"/>
    <w:rsid w:val="00FC7D3B"/>
    <w:rsid w:val="00FD19B7"/>
    <w:rsid w:val="00FD30FA"/>
    <w:rsid w:val="00FE1D4C"/>
    <w:rsid w:val="00FF28AF"/>
    <w:rsid w:val="00FF5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32"/>
    <w:pPr>
      <w:bidi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locked/>
    <w:rsid w:val="00147F2C"/>
    <w:pPr>
      <w:keepNext/>
      <w:keepLines/>
      <w:numPr>
        <w:numId w:val="28"/>
      </w:numPr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locked/>
    <w:rsid w:val="00147F2C"/>
    <w:pPr>
      <w:keepNext/>
      <w:keepLines/>
      <w:numPr>
        <w:ilvl w:val="1"/>
        <w:numId w:val="28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locked/>
    <w:rsid w:val="00147F2C"/>
    <w:pPr>
      <w:keepNext/>
      <w:keepLines/>
      <w:numPr>
        <w:ilvl w:val="2"/>
        <w:numId w:val="28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locked/>
    <w:rsid w:val="00147F2C"/>
    <w:pPr>
      <w:keepNext/>
      <w:keepLines/>
      <w:numPr>
        <w:ilvl w:val="3"/>
        <w:numId w:val="28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locked/>
    <w:rsid w:val="00147F2C"/>
    <w:pPr>
      <w:keepNext/>
      <w:keepLines/>
      <w:numPr>
        <w:ilvl w:val="4"/>
        <w:numId w:val="28"/>
      </w:numPr>
      <w:spacing w:before="200" w:line="276" w:lineRule="auto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locked/>
    <w:rsid w:val="00147F2C"/>
    <w:pPr>
      <w:keepNext/>
      <w:keepLines/>
      <w:numPr>
        <w:ilvl w:val="5"/>
        <w:numId w:val="28"/>
      </w:numPr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locked/>
    <w:rsid w:val="00147F2C"/>
    <w:pPr>
      <w:keepNext/>
      <w:keepLines/>
      <w:numPr>
        <w:ilvl w:val="6"/>
        <w:numId w:val="28"/>
      </w:numPr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locked/>
    <w:rsid w:val="00147F2C"/>
    <w:pPr>
      <w:keepNext/>
      <w:keepLines/>
      <w:numPr>
        <w:ilvl w:val="7"/>
        <w:numId w:val="28"/>
      </w:numPr>
      <w:spacing w:before="200" w:line="276" w:lineRule="auto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locked/>
    <w:rsid w:val="00147F2C"/>
    <w:pPr>
      <w:keepNext/>
      <w:keepLines/>
      <w:numPr>
        <w:ilvl w:val="8"/>
        <w:numId w:val="28"/>
      </w:numPr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B32"/>
    <w:pPr>
      <w:ind w:left="720"/>
    </w:pPr>
  </w:style>
  <w:style w:type="table" w:styleId="a4">
    <w:name w:val="Table Grid"/>
    <w:basedOn w:val="a1"/>
    <w:uiPriority w:val="99"/>
    <w:rsid w:val="00827B32"/>
    <w:rPr>
      <w:lang w:val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rsid w:val="00B96C3D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locked/>
    <w:rsid w:val="00B96C3D"/>
    <w:rPr>
      <w:rFonts w:ascii="Tahoma" w:hAnsi="Tahoma" w:cs="Tahoma"/>
      <w:sz w:val="16"/>
      <w:szCs w:val="16"/>
      <w:lang w:eastAsia="ar-SA" w:bidi="ar-SA"/>
    </w:rPr>
  </w:style>
  <w:style w:type="paragraph" w:styleId="a6">
    <w:name w:val="header"/>
    <w:basedOn w:val="a"/>
    <w:link w:val="Char0"/>
    <w:uiPriority w:val="99"/>
    <w:semiHidden/>
    <w:rsid w:val="00B85560"/>
    <w:pPr>
      <w:tabs>
        <w:tab w:val="center" w:pos="4153"/>
        <w:tab w:val="right" w:pos="8306"/>
      </w:tabs>
    </w:pPr>
  </w:style>
  <w:style w:type="character" w:customStyle="1" w:styleId="Char0">
    <w:name w:val="رأس صفحة Char"/>
    <w:basedOn w:val="a0"/>
    <w:link w:val="a6"/>
    <w:uiPriority w:val="99"/>
    <w:semiHidden/>
    <w:locked/>
    <w:rsid w:val="00B85560"/>
    <w:rPr>
      <w:rFonts w:ascii="Times New Roman" w:hAnsi="Times New Roman" w:cs="Times New Roman"/>
      <w:sz w:val="24"/>
      <w:szCs w:val="24"/>
      <w:lang w:eastAsia="ar-SA" w:bidi="ar-SA"/>
    </w:rPr>
  </w:style>
  <w:style w:type="paragraph" w:styleId="a7">
    <w:name w:val="footer"/>
    <w:basedOn w:val="a"/>
    <w:link w:val="Char1"/>
    <w:uiPriority w:val="99"/>
    <w:semiHidden/>
    <w:rsid w:val="00B85560"/>
    <w:pPr>
      <w:tabs>
        <w:tab w:val="center" w:pos="4153"/>
        <w:tab w:val="right" w:pos="8306"/>
      </w:tabs>
    </w:pPr>
  </w:style>
  <w:style w:type="character" w:customStyle="1" w:styleId="Char1">
    <w:name w:val="تذييل صفحة Char"/>
    <w:basedOn w:val="a0"/>
    <w:link w:val="a7"/>
    <w:uiPriority w:val="99"/>
    <w:semiHidden/>
    <w:locked/>
    <w:rsid w:val="00B85560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1Char">
    <w:name w:val="عنوان 1 Char"/>
    <w:basedOn w:val="a0"/>
    <w:link w:val="1"/>
    <w:uiPriority w:val="9"/>
    <w:rsid w:val="00147F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147F2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147F2C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4Char">
    <w:name w:val="عنوان 4 Char"/>
    <w:basedOn w:val="a0"/>
    <w:link w:val="4"/>
    <w:uiPriority w:val="9"/>
    <w:semiHidden/>
    <w:rsid w:val="00147F2C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147F2C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147F2C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Char">
    <w:name w:val="عنوان 7 Char"/>
    <w:basedOn w:val="a0"/>
    <w:link w:val="7"/>
    <w:uiPriority w:val="9"/>
    <w:semiHidden/>
    <w:rsid w:val="00147F2C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8Char">
    <w:name w:val="عنوان 8 Char"/>
    <w:basedOn w:val="a0"/>
    <w:link w:val="8"/>
    <w:uiPriority w:val="9"/>
    <w:semiHidden/>
    <w:rsid w:val="00147F2C"/>
    <w:rPr>
      <w:rFonts w:ascii="Cambria" w:eastAsia="Times New Roman" w:hAnsi="Cambria" w:cs="Times New Roman"/>
      <w:color w:val="404040"/>
    </w:rPr>
  </w:style>
  <w:style w:type="character" w:customStyle="1" w:styleId="9Char">
    <w:name w:val="عنوان 9 Char"/>
    <w:basedOn w:val="a0"/>
    <w:link w:val="9"/>
    <w:uiPriority w:val="9"/>
    <w:semiHidden/>
    <w:rsid w:val="00147F2C"/>
    <w:rPr>
      <w:rFonts w:ascii="Cambria" w:eastAsia="Times New Roman" w:hAnsi="Cambria" w:cs="Times New Roman"/>
      <w:i/>
      <w:iCs/>
      <w:color w:val="4040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13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CC623-116D-4B11-A4FC-EFAF52C5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islam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دار الكميوتر</dc:creator>
  <cp:keywords/>
  <dc:description/>
  <cp:lastModifiedBy>mouna</cp:lastModifiedBy>
  <cp:revision>244</cp:revision>
  <cp:lastPrinted>2018-09-12T19:32:00Z</cp:lastPrinted>
  <dcterms:created xsi:type="dcterms:W3CDTF">2014-11-14T16:49:00Z</dcterms:created>
  <dcterms:modified xsi:type="dcterms:W3CDTF">2019-01-29T18:43:00Z</dcterms:modified>
</cp:coreProperties>
</file>