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9026" w:type="dxa"/>
        <w:tblLayout w:type="fixed"/>
        <w:tblCellMar>
          <w:top w:w="60" w:type="dxa"/>
          <w:left w:w="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87"/>
        <w:gridCol w:w="1011"/>
        <w:gridCol w:w="5427"/>
        <w:gridCol w:w="1601"/>
      </w:tblGrid>
      <w:tr w:rsidR="00A545B2" w:rsidRPr="003C62BD" w14:paraId="59CDBE50" w14:textId="77777777" w:rsidTr="003C62BD">
        <w:trPr>
          <w:trHeight w:val="900"/>
        </w:trPr>
        <w:tc>
          <w:tcPr>
            <w:tcW w:w="1998" w:type="dxa"/>
            <w:gridSpan w:val="2"/>
            <w:vAlign w:val="center"/>
          </w:tcPr>
          <w:p w14:paraId="69252DAF" w14:textId="4F8E5543" w:rsidR="00A545B2" w:rsidRPr="003C62BD" w:rsidRDefault="00A545B2" w:rsidP="003C62BD">
            <w:pPr>
              <w:spacing w:before="40" w:after="60"/>
              <w:jc w:val="center"/>
              <w:rPr>
                <w:lang w:val="fr-FR"/>
              </w:rPr>
            </w:pPr>
          </w:p>
        </w:tc>
        <w:tc>
          <w:tcPr>
            <w:tcW w:w="7026" w:type="dxa"/>
            <w:gridSpan w:val="2"/>
            <w:tcBorders>
              <w:left w:val="single" w:sz="16" w:space="0" w:color="F07D19"/>
            </w:tcBorders>
            <w:shd w:val="clear" w:color="auto" w:fill="195FA5"/>
            <w:tcMar>
              <w:top w:w="80" w:type="dxa"/>
              <w:left w:w="220" w:type="dxa"/>
              <w:bottom w:w="80" w:type="dxa"/>
            </w:tcMar>
            <w:vAlign w:val="center"/>
          </w:tcPr>
          <w:p w14:paraId="52568391" w14:textId="77777777" w:rsidR="00A545B2" w:rsidRPr="003C62BD" w:rsidRDefault="001B1666" w:rsidP="003C62BD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color w:val="CCE0F5"/>
                <w:sz w:val="15"/>
                <w:szCs w:val="15"/>
                <w:lang w:val="fr-FR"/>
              </w:rPr>
              <w:t xml:space="preserve">SYSTÈME DE MANAGEMENT DE LA </w:t>
            </w:r>
            <w:proofErr w:type="gramStart"/>
            <w:r w:rsidRPr="003C62BD">
              <w:rPr>
                <w:color w:val="CCE0F5"/>
                <w:sz w:val="15"/>
                <w:szCs w:val="15"/>
                <w:lang w:val="fr-FR"/>
              </w:rPr>
              <w:t>QUALITÉ  —</w:t>
            </w:r>
            <w:proofErr w:type="gramEnd"/>
            <w:r w:rsidRPr="003C62BD">
              <w:rPr>
                <w:color w:val="CCE0F5"/>
                <w:sz w:val="15"/>
                <w:szCs w:val="15"/>
                <w:lang w:val="fr-FR"/>
              </w:rPr>
              <w:t xml:space="preserve">  SFM TECHNOLOGIES</w:t>
            </w:r>
          </w:p>
          <w:p w14:paraId="5C022837" w14:textId="77777777" w:rsidR="00A545B2" w:rsidRPr="003C62BD" w:rsidRDefault="001B1666" w:rsidP="003C62BD">
            <w:pPr>
              <w:spacing w:before="2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28"/>
                <w:szCs w:val="28"/>
                <w:lang w:val="fr-FR"/>
              </w:rPr>
              <w:t>Procédure de Gestion Documentaire</w:t>
            </w:r>
          </w:p>
        </w:tc>
      </w:tr>
      <w:tr w:rsidR="00A545B2" w:rsidRPr="003C62BD" w14:paraId="4977AE53" w14:textId="77777777" w:rsidTr="003C62BD">
        <w:tc>
          <w:tcPr>
            <w:tcW w:w="9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AF853" w14:textId="77777777" w:rsidR="00A545B2" w:rsidRPr="003C62BD" w:rsidRDefault="00A545B2" w:rsidP="003C62BD">
            <w:pPr>
              <w:rPr>
                <w:lang w:val="fr-FR"/>
              </w:rPr>
            </w:pPr>
          </w:p>
        </w:tc>
        <w:tc>
          <w:tcPr>
            <w:tcW w:w="6438" w:type="dxa"/>
            <w:gridSpan w:val="2"/>
            <w:tcBorders>
              <w:left w:val="single" w:sz="16" w:space="0" w:color="F07D19"/>
              <w:bottom w:val="single" w:sz="2" w:space="0" w:color="CDCDCD"/>
              <w:right w:val="single" w:sz="2" w:space="0" w:color="CDCDCD"/>
            </w:tcBorders>
            <w:shd w:val="clear" w:color="auto" w:fill="E8F1F9"/>
            <w:tcMar>
              <w:left w:w="220" w:type="dxa"/>
            </w:tcMar>
          </w:tcPr>
          <w:p w14:paraId="50E56C41" w14:textId="77777777" w:rsidR="00A545B2" w:rsidRPr="003C62BD" w:rsidRDefault="001B1666" w:rsidP="003C62BD">
            <w:pPr>
              <w:spacing w:before="40" w:after="60"/>
              <w:rPr>
                <w:lang w:val="fr-FR"/>
              </w:rPr>
            </w:pPr>
            <w:r w:rsidRPr="003C62BD">
              <w:rPr>
                <w:color w:val="555555"/>
                <w:sz w:val="17"/>
                <w:szCs w:val="17"/>
                <w:lang w:val="fr-FR"/>
              </w:rPr>
              <w:t>Réf. : SMQ-PRO-001   ·   Version : V01   ·   Date : Mars 2026</w:t>
            </w:r>
          </w:p>
        </w:tc>
        <w:tc>
          <w:tcPr>
            <w:tcW w:w="1601" w:type="dxa"/>
            <w:tcBorders>
              <w:left w:val="single" w:sz="2" w:space="0" w:color="CDCDCD"/>
              <w:bottom w:val="single" w:sz="2" w:space="0" w:color="CDCDCD"/>
            </w:tcBorders>
            <w:shd w:val="clear" w:color="auto" w:fill="E8F1F9"/>
            <w:tcMar>
              <w:left w:w="150" w:type="dxa"/>
            </w:tcMar>
          </w:tcPr>
          <w:p w14:paraId="0C76ED3B" w14:textId="2C75B25C" w:rsidR="00A545B2" w:rsidRPr="003C62BD" w:rsidRDefault="001B1666" w:rsidP="003C62BD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sz w:val="17"/>
                <w:szCs w:val="17"/>
                <w:lang w:val="fr-FR"/>
              </w:rPr>
              <w:t>Statut :</w:t>
            </w:r>
          </w:p>
        </w:tc>
      </w:tr>
    </w:tbl>
    <w:p w14:paraId="0F678158" w14:textId="4896312C" w:rsidR="00A545B2" w:rsidRPr="003C62BD" w:rsidRDefault="003C62BD">
      <w:pPr>
        <w:spacing w:before="40" w:after="140"/>
        <w:rPr>
          <w:lang w:val="fr-FR"/>
        </w:rPr>
      </w:pPr>
      <w:r>
        <w:rPr>
          <w:lang w:val="fr-FR"/>
        </w:rPr>
        <w:br w:type="textWrapping" w:clear="all"/>
      </w: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545B2" w:rsidRPr="003C62BD" w14:paraId="1E6223B6" w14:textId="77777777">
        <w:tc>
          <w:tcPr>
            <w:tcW w:w="300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10D9C29F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RÉDIGÉ PAR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0D0C0357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VÉRIFIÉ PAR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20E8CF37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APPROUVÉ PAR</w:t>
            </w:r>
          </w:p>
        </w:tc>
      </w:tr>
      <w:tr w:rsidR="00A545B2" w:rsidRPr="003C62BD" w14:paraId="69F6BB86" w14:textId="77777777">
        <w:tc>
          <w:tcPr>
            <w:tcW w:w="300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3600AF78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Pilote SMQ / Resp. Qualité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53586AD4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Pilote SMQ / Resp. Qualité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020737DD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Direction Générale</w:t>
            </w:r>
          </w:p>
        </w:tc>
      </w:tr>
      <w:tr w:rsidR="00A545B2" w:rsidRPr="003C62BD" w14:paraId="7B036C75" w14:textId="77777777">
        <w:trPr>
          <w:trHeight w:val="700"/>
        </w:trPr>
        <w:tc>
          <w:tcPr>
            <w:tcW w:w="300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9850442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i/>
                <w:iCs/>
                <w:color w:val="CDCDCD"/>
                <w:sz w:val="16"/>
                <w:szCs w:val="16"/>
                <w:lang w:val="fr-FR"/>
              </w:rPr>
              <w:t>Signature :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F013D21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i/>
                <w:iCs/>
                <w:color w:val="CDCDCD"/>
                <w:sz w:val="16"/>
                <w:szCs w:val="16"/>
                <w:lang w:val="fr-FR"/>
              </w:rPr>
              <w:t>Signature :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D92FD12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i/>
                <w:iCs/>
                <w:color w:val="CDCDCD"/>
                <w:sz w:val="16"/>
                <w:szCs w:val="16"/>
                <w:lang w:val="fr-FR"/>
              </w:rPr>
              <w:t>Signature :</w:t>
            </w:r>
          </w:p>
        </w:tc>
      </w:tr>
      <w:tr w:rsidR="00A545B2" w:rsidRPr="003C62BD" w14:paraId="408376DF" w14:textId="77777777">
        <w:tc>
          <w:tcPr>
            <w:tcW w:w="300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4D64CB4D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sz w:val="17"/>
                <w:szCs w:val="17"/>
                <w:lang w:val="fr-FR"/>
              </w:rPr>
              <w:t>Date : Mars 2026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2ED81A1F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sz w:val="17"/>
                <w:szCs w:val="17"/>
                <w:lang w:val="fr-FR"/>
              </w:rPr>
              <w:t>Date : Mars 2026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336EE63D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sz w:val="17"/>
                <w:szCs w:val="17"/>
                <w:lang w:val="fr-FR"/>
              </w:rPr>
              <w:t>Date : Mars 2026</w:t>
            </w:r>
          </w:p>
        </w:tc>
      </w:tr>
    </w:tbl>
    <w:p w14:paraId="0E741225" w14:textId="72C83C54" w:rsidR="00A545B2" w:rsidRDefault="00A545B2">
      <w:pPr>
        <w:spacing w:before="40" w:after="10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34702" w:rsidRPr="003C62BD" w14:paraId="41602615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7629EACC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Titre complet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1219BBB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Procédure de Gestion Documentaire</w:t>
            </w:r>
          </w:p>
        </w:tc>
      </w:tr>
      <w:tr w:rsidR="00A34702" w:rsidRPr="003C62BD" w14:paraId="18367DF3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0A1C29B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Référence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78B37904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SMQ-PRO-001</w:t>
            </w:r>
          </w:p>
        </w:tc>
      </w:tr>
      <w:tr w:rsidR="00A34702" w:rsidRPr="003C62BD" w14:paraId="03AF67D1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7D8A918A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Version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7FE5929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V01</w:t>
            </w:r>
          </w:p>
        </w:tc>
      </w:tr>
      <w:tr w:rsidR="00A34702" w:rsidRPr="003C62BD" w14:paraId="29DCB4B1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B2E824E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Date d'émission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4249F22E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Mars 2026</w:t>
            </w:r>
          </w:p>
        </w:tc>
      </w:tr>
      <w:tr w:rsidR="00A34702" w:rsidRPr="003C62BD" w14:paraId="29AC6F34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130CA5F2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Statut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746FEDE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Approuvé — En vigueur</w:t>
            </w:r>
          </w:p>
        </w:tc>
      </w:tr>
      <w:tr w:rsidR="00A34702" w:rsidRPr="003C62BD" w14:paraId="5BB4A709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5732EE96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 xml:space="preserve">Clause ISO </w:t>
            </w:r>
            <w:proofErr w:type="gramStart"/>
            <w:r w:rsidRPr="003C62BD">
              <w:rPr>
                <w:b/>
                <w:bCs/>
                <w:color w:val="195FA5"/>
                <w:lang w:val="fr-FR"/>
              </w:rPr>
              <w:t>9001:</w:t>
            </w:r>
            <w:proofErr w:type="gramEnd"/>
            <w:r w:rsidRPr="003C62BD">
              <w:rPr>
                <w:b/>
                <w:bCs/>
                <w:color w:val="195FA5"/>
                <w:lang w:val="fr-FR"/>
              </w:rPr>
              <w:t>2015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7F7E262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§7.5 — Informations documentées</w:t>
            </w:r>
          </w:p>
        </w:tc>
      </w:tr>
      <w:tr w:rsidR="00A34702" w:rsidRPr="003C62BD" w14:paraId="60D6BE8A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3C78F184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Rédacteur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6D6285A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Pilote SMQ / Responsable Qualité</w:t>
            </w:r>
          </w:p>
        </w:tc>
      </w:tr>
      <w:tr w:rsidR="00A34702" w:rsidRPr="003C62BD" w14:paraId="6EDBD5B1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95896AA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Approbateur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4698CC21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Direction Générale</w:t>
            </w:r>
          </w:p>
        </w:tc>
      </w:tr>
      <w:tr w:rsidR="00A34702" w:rsidRPr="003C62BD" w14:paraId="332E91AD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02A1E0FD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Domaine d'application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740FCCA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Ensemble du SMQ de SFM Technologies</w:t>
            </w:r>
          </w:p>
        </w:tc>
      </w:tr>
      <w:tr w:rsidR="00A34702" w:rsidRPr="003C62BD" w14:paraId="71A04300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C975E7C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Fréquence de révision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76107D35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5 ans maximum (ou à tout moment si besoin réglementaire)</w:t>
            </w:r>
          </w:p>
        </w:tc>
      </w:tr>
      <w:tr w:rsidR="00A34702" w:rsidRPr="003C62BD" w14:paraId="33AB0C13" w14:textId="77777777" w:rsidTr="00580C5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2C3754CE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Prochaine révision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1BD3BC6" w14:textId="77777777" w:rsidR="00A34702" w:rsidRPr="003C62BD" w:rsidRDefault="00A34702" w:rsidP="00580C57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 xml:space="preserve">Mars </w:t>
            </w:r>
            <w:proofErr w:type="gramStart"/>
            <w:r w:rsidRPr="003C62BD">
              <w:rPr>
                <w:lang w:val="fr-FR"/>
              </w:rPr>
              <w:t>2031  (</w:t>
            </w:r>
            <w:proofErr w:type="gramEnd"/>
            <w:r w:rsidRPr="003C62BD">
              <w:rPr>
                <w:lang w:val="fr-FR"/>
              </w:rPr>
              <w:t>ou anticipée si modification majeure)</w:t>
            </w:r>
          </w:p>
        </w:tc>
      </w:tr>
    </w:tbl>
    <w:p w14:paraId="06BF5B9B" w14:textId="43FAF305" w:rsidR="00A34702" w:rsidRDefault="00A34702">
      <w:pPr>
        <w:spacing w:before="40" w:after="100"/>
        <w:rPr>
          <w:lang w:val="fr-FR"/>
        </w:rPr>
      </w:pPr>
    </w:p>
    <w:p w14:paraId="4AF36F85" w14:textId="780A1FA6" w:rsidR="00A34702" w:rsidRDefault="00A34702">
      <w:pPr>
        <w:spacing w:before="40" w:after="100"/>
        <w:rPr>
          <w:lang w:val="fr-FR"/>
        </w:rPr>
      </w:pPr>
    </w:p>
    <w:p w14:paraId="376D1772" w14:textId="77777777" w:rsidR="00A34702" w:rsidRPr="003C62BD" w:rsidRDefault="00A34702">
      <w:pPr>
        <w:spacing w:before="40" w:after="100"/>
        <w:rPr>
          <w:lang w:val="fr-FR"/>
        </w:rPr>
      </w:pPr>
    </w:p>
    <w:tbl>
      <w:tblPr>
        <w:tblpPr w:leftFromText="180" w:rightFromText="180" w:vertAnchor="text" w:tblpY="1"/>
        <w:tblOverlap w:val="never"/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A545B2" w:rsidRPr="00A34702" w14:paraId="019008B1" w14:textId="77777777" w:rsidTr="00A34702">
        <w:tc>
          <w:tcPr>
            <w:tcW w:w="9026" w:type="dxa"/>
            <w:tcBorders>
              <w:top w:val="single" w:sz="8" w:space="0" w:color="F07D19"/>
              <w:left w:val="single" w:sz="20" w:space="0" w:color="F07D19"/>
              <w:bottom w:val="single" w:sz="4" w:space="0" w:color="195FA5"/>
            </w:tcBorders>
            <w:shd w:val="clear" w:color="auto" w:fill="E8F1F9"/>
          </w:tcPr>
          <w:p w14:paraId="15E8D3B6" w14:textId="77777777" w:rsidR="00A545B2" w:rsidRPr="003C62BD" w:rsidRDefault="001B1666" w:rsidP="00A34702">
            <w:pPr>
              <w:spacing w:before="40" w:after="4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9"/>
                <w:szCs w:val="19"/>
                <w:lang w:val="fr-FR"/>
              </w:rPr>
              <w:t>Périmètre d'application :</w:t>
            </w:r>
          </w:p>
          <w:p w14:paraId="200E9E6C" w14:textId="77777777" w:rsidR="00A545B2" w:rsidRPr="003C62BD" w:rsidRDefault="001B1666" w:rsidP="00A34702">
            <w:pPr>
              <w:spacing w:before="20" w:after="20"/>
              <w:rPr>
                <w:lang w:val="fr-FR"/>
              </w:rPr>
            </w:pPr>
            <w:proofErr w:type="gramStart"/>
            <w:r w:rsidRPr="003C62BD">
              <w:rPr>
                <w:sz w:val="19"/>
                <w:szCs w:val="19"/>
                <w:lang w:val="fr-FR"/>
              </w:rPr>
              <w:t>▸  L'ensemble</w:t>
            </w:r>
            <w:proofErr w:type="gramEnd"/>
            <w:r w:rsidRPr="003C62BD">
              <w:rPr>
                <w:sz w:val="19"/>
                <w:szCs w:val="19"/>
                <w:lang w:val="fr-FR"/>
              </w:rPr>
              <w:t xml:space="preserve"> du personnel de SFM Technologies</w:t>
            </w:r>
          </w:p>
          <w:p w14:paraId="6BE05CA4" w14:textId="77777777" w:rsidR="00A545B2" w:rsidRPr="003C62BD" w:rsidRDefault="001B1666" w:rsidP="00A34702">
            <w:pPr>
              <w:spacing w:before="20" w:after="20"/>
              <w:rPr>
                <w:lang w:val="fr-FR"/>
              </w:rPr>
            </w:pPr>
            <w:proofErr w:type="gramStart"/>
            <w:r w:rsidRPr="003C62BD">
              <w:rPr>
                <w:sz w:val="19"/>
                <w:szCs w:val="19"/>
                <w:lang w:val="fr-FR"/>
              </w:rPr>
              <w:t>▸  Tous</w:t>
            </w:r>
            <w:proofErr w:type="gramEnd"/>
            <w:r w:rsidRPr="003C62BD">
              <w:rPr>
                <w:sz w:val="19"/>
                <w:szCs w:val="19"/>
                <w:lang w:val="fr-FR"/>
              </w:rPr>
              <w:t xml:space="preserve"> les documents du SMQ : procédures, instructions, formulaires, enregistrements, documents externes</w:t>
            </w:r>
          </w:p>
          <w:p w14:paraId="194EDD64" w14:textId="77777777" w:rsidR="00A545B2" w:rsidRPr="003C62BD" w:rsidRDefault="001B1666" w:rsidP="00A34702">
            <w:pPr>
              <w:spacing w:before="20" w:after="60"/>
              <w:rPr>
                <w:lang w:val="fr-FR"/>
              </w:rPr>
            </w:pPr>
            <w:proofErr w:type="gramStart"/>
            <w:r w:rsidRPr="003C62BD">
              <w:rPr>
                <w:sz w:val="19"/>
                <w:szCs w:val="19"/>
                <w:lang w:val="fr-FR"/>
              </w:rPr>
              <w:t>▸  Tout</w:t>
            </w:r>
            <w:proofErr w:type="gramEnd"/>
            <w:r w:rsidRPr="003C62BD">
              <w:rPr>
                <w:sz w:val="19"/>
                <w:szCs w:val="19"/>
                <w:lang w:val="fr-FR"/>
              </w:rPr>
              <w:t xml:space="preserve"> partenaire ou prestataire ayant accès à la documentation SMQ de SFM</w:t>
            </w:r>
          </w:p>
        </w:tc>
      </w:tr>
    </w:tbl>
    <w:p w14:paraId="0DAA2D18" w14:textId="5B0FBF03" w:rsidR="00A545B2" w:rsidRPr="003C62BD" w:rsidRDefault="00A34702">
      <w:pPr>
        <w:spacing w:before="40" w:after="160"/>
        <w:rPr>
          <w:lang w:val="fr-FR"/>
        </w:rPr>
      </w:pPr>
      <w:r>
        <w:rPr>
          <w:lang w:val="fr-FR"/>
        </w:rPr>
        <w:br w:type="textWrapping" w:clear="all"/>
      </w:r>
    </w:p>
    <w:p w14:paraId="5490AD70" w14:textId="77777777" w:rsidR="00A545B2" w:rsidRPr="003C62BD" w:rsidRDefault="001B1666">
      <w:pPr>
        <w:spacing w:before="280" w:after="100"/>
        <w:rPr>
          <w:sz w:val="32"/>
          <w:szCs w:val="32"/>
          <w:lang w:val="fr-FR"/>
        </w:rPr>
      </w:pPr>
      <w:r w:rsidRPr="003C62BD">
        <w:rPr>
          <w:b/>
          <w:bCs/>
          <w:color w:val="195FA5"/>
          <w:sz w:val="32"/>
          <w:szCs w:val="32"/>
          <w:lang w:val="fr-FR"/>
        </w:rPr>
        <w:lastRenderedPageBreak/>
        <w:t>POURQUOI</w:t>
      </w:r>
    </w:p>
    <w:p w14:paraId="4D5A7E1C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23A4E738" w14:textId="77777777" w:rsidR="00A545B2" w:rsidRPr="003C62BD" w:rsidRDefault="00A545B2">
      <w:pPr>
        <w:spacing w:before="40" w:after="60"/>
        <w:rPr>
          <w:lang w:val="fr-FR"/>
        </w:rPr>
      </w:pPr>
    </w:p>
    <w:p w14:paraId="08470A2B" w14:textId="77777777" w:rsidR="00A545B2" w:rsidRPr="003C62BD" w:rsidRDefault="001B1666">
      <w:pPr>
        <w:spacing w:before="40" w:after="60"/>
        <w:rPr>
          <w:sz w:val="22"/>
          <w:szCs w:val="22"/>
          <w:lang w:val="fr-FR"/>
        </w:rPr>
      </w:pPr>
      <w:r w:rsidRPr="003C62BD">
        <w:rPr>
          <w:sz w:val="22"/>
          <w:szCs w:val="22"/>
          <w:lang w:val="fr-FR"/>
        </w:rPr>
        <w:t>La gestion documentaire est le fondement du SMQ de SFM Technologies. Elle garantit que chaque collaborateur dispose, en tout instant, du bon document, dans la bonne version, au bon endroit.</w:t>
      </w:r>
    </w:p>
    <w:p w14:paraId="285DB74A" w14:textId="77777777" w:rsidR="00A545B2" w:rsidRPr="003C62BD" w:rsidRDefault="00A545B2">
      <w:pPr>
        <w:spacing w:before="40" w:after="60"/>
        <w:rPr>
          <w:sz w:val="22"/>
          <w:szCs w:val="22"/>
          <w:lang w:val="fr-FR"/>
        </w:rPr>
      </w:pPr>
    </w:p>
    <w:p w14:paraId="2E4D570B" w14:textId="77777777" w:rsidR="00A545B2" w:rsidRPr="003C62BD" w:rsidRDefault="001B1666">
      <w:pPr>
        <w:spacing w:before="40" w:after="60"/>
        <w:rPr>
          <w:sz w:val="22"/>
          <w:szCs w:val="22"/>
          <w:lang w:val="fr-FR"/>
        </w:rPr>
      </w:pPr>
      <w:r w:rsidRPr="003C62BD">
        <w:rPr>
          <w:b/>
          <w:bCs/>
          <w:color w:val="F07D19"/>
          <w:sz w:val="22"/>
          <w:szCs w:val="22"/>
          <w:lang w:val="fr-FR"/>
        </w:rPr>
        <w:t xml:space="preserve">1.  </w:t>
      </w:r>
      <w:r w:rsidRPr="003C62BD">
        <w:rPr>
          <w:b/>
          <w:bCs/>
          <w:sz w:val="22"/>
          <w:szCs w:val="22"/>
          <w:lang w:val="fr-FR"/>
        </w:rPr>
        <w:t>Parce que la qualité des livrables SFM dépend de processus documentés, maîtrisés et actualisés.</w:t>
      </w:r>
    </w:p>
    <w:p w14:paraId="68110D92" w14:textId="77777777" w:rsidR="00A545B2" w:rsidRPr="003C62BD" w:rsidRDefault="001B1666">
      <w:pPr>
        <w:spacing w:before="20" w:after="20"/>
        <w:ind w:left="360"/>
        <w:rPr>
          <w:sz w:val="22"/>
          <w:szCs w:val="22"/>
          <w:lang w:val="fr-FR"/>
        </w:rPr>
      </w:pPr>
      <w:proofErr w:type="gramStart"/>
      <w:r w:rsidRPr="003C62BD">
        <w:rPr>
          <w:sz w:val="22"/>
          <w:szCs w:val="22"/>
          <w:lang w:val="fr-FR"/>
        </w:rPr>
        <w:t>▸  La</w:t>
      </w:r>
      <w:proofErr w:type="gramEnd"/>
      <w:r w:rsidRPr="003C62BD">
        <w:rPr>
          <w:sz w:val="22"/>
          <w:szCs w:val="22"/>
          <w:lang w:val="fr-FR"/>
        </w:rPr>
        <w:t xml:space="preserve"> présente procédure garantit l'homogénéité et la cohérence du système documentaire.</w:t>
      </w:r>
    </w:p>
    <w:p w14:paraId="71428C4D" w14:textId="77777777" w:rsidR="00A545B2" w:rsidRPr="003C62BD" w:rsidRDefault="001B1666">
      <w:pPr>
        <w:spacing w:before="20" w:after="40"/>
        <w:ind w:left="360"/>
        <w:rPr>
          <w:sz w:val="22"/>
          <w:szCs w:val="22"/>
          <w:lang w:val="fr-FR"/>
        </w:rPr>
      </w:pPr>
      <w:proofErr w:type="gramStart"/>
      <w:r w:rsidRPr="003C62BD">
        <w:rPr>
          <w:sz w:val="22"/>
          <w:szCs w:val="22"/>
          <w:lang w:val="fr-FR"/>
        </w:rPr>
        <w:t>▸  Elle</w:t>
      </w:r>
      <w:proofErr w:type="gramEnd"/>
      <w:r w:rsidRPr="003C62BD">
        <w:rPr>
          <w:sz w:val="22"/>
          <w:szCs w:val="22"/>
          <w:lang w:val="fr-FR"/>
        </w:rPr>
        <w:t xml:space="preserve"> définit le cycle de vie complet des documents : de la création à l'archivage.</w:t>
      </w:r>
    </w:p>
    <w:p w14:paraId="210D6641" w14:textId="77777777" w:rsidR="00A545B2" w:rsidRPr="003C62BD" w:rsidRDefault="001B1666">
      <w:pPr>
        <w:spacing w:before="40" w:after="60"/>
        <w:rPr>
          <w:sz w:val="22"/>
          <w:szCs w:val="22"/>
          <w:lang w:val="fr-FR"/>
        </w:rPr>
      </w:pPr>
      <w:r w:rsidRPr="003C62BD">
        <w:rPr>
          <w:b/>
          <w:bCs/>
          <w:color w:val="F07D19"/>
          <w:sz w:val="22"/>
          <w:szCs w:val="22"/>
          <w:lang w:val="fr-FR"/>
        </w:rPr>
        <w:t xml:space="preserve">2.  </w:t>
      </w:r>
      <w:r w:rsidRPr="003C62BD">
        <w:rPr>
          <w:b/>
          <w:bCs/>
          <w:sz w:val="22"/>
          <w:szCs w:val="22"/>
          <w:lang w:val="fr-FR"/>
        </w:rPr>
        <w:t xml:space="preserve">Parce que la certification ISO </w:t>
      </w:r>
      <w:proofErr w:type="gramStart"/>
      <w:r w:rsidRPr="003C62BD">
        <w:rPr>
          <w:b/>
          <w:bCs/>
          <w:sz w:val="22"/>
          <w:szCs w:val="22"/>
          <w:lang w:val="fr-FR"/>
        </w:rPr>
        <w:t>9001:</w:t>
      </w:r>
      <w:proofErr w:type="gramEnd"/>
      <w:r w:rsidRPr="003C62BD">
        <w:rPr>
          <w:b/>
          <w:bCs/>
          <w:sz w:val="22"/>
          <w:szCs w:val="22"/>
          <w:lang w:val="fr-FR"/>
        </w:rPr>
        <w:t>2015 exige une maîtrise rigoureuse des informations documentées (§7.5).</w:t>
      </w:r>
    </w:p>
    <w:p w14:paraId="1A187DE5" w14:textId="77777777" w:rsidR="00A545B2" w:rsidRPr="003C62BD" w:rsidRDefault="001B1666">
      <w:pPr>
        <w:spacing w:before="20" w:after="20"/>
        <w:ind w:left="360"/>
        <w:rPr>
          <w:sz w:val="22"/>
          <w:szCs w:val="22"/>
          <w:lang w:val="fr-FR"/>
        </w:rPr>
      </w:pPr>
      <w:proofErr w:type="gramStart"/>
      <w:r w:rsidRPr="003C62BD">
        <w:rPr>
          <w:sz w:val="22"/>
          <w:szCs w:val="22"/>
          <w:lang w:val="fr-FR"/>
        </w:rPr>
        <w:t>▸  Tout</w:t>
      </w:r>
      <w:proofErr w:type="gramEnd"/>
      <w:r w:rsidRPr="003C62BD">
        <w:rPr>
          <w:sz w:val="22"/>
          <w:szCs w:val="22"/>
          <w:lang w:val="fr-FR"/>
        </w:rPr>
        <w:t xml:space="preserve"> document non validé et publié en dehors de la GED COSAP est considéré non conforme.</w:t>
      </w:r>
    </w:p>
    <w:p w14:paraId="38A26919" w14:textId="77777777" w:rsidR="00A545B2" w:rsidRPr="003C62BD" w:rsidRDefault="001B1666">
      <w:pPr>
        <w:spacing w:before="20" w:after="40"/>
        <w:ind w:left="360"/>
        <w:rPr>
          <w:sz w:val="22"/>
          <w:szCs w:val="22"/>
          <w:lang w:val="fr-FR"/>
        </w:rPr>
      </w:pPr>
      <w:proofErr w:type="gramStart"/>
      <w:r w:rsidRPr="003C62BD">
        <w:rPr>
          <w:b/>
          <w:bCs/>
          <w:color w:val="F07D19"/>
          <w:sz w:val="22"/>
          <w:szCs w:val="22"/>
          <w:lang w:val="fr-FR"/>
        </w:rPr>
        <w:t>▸  Seule</w:t>
      </w:r>
      <w:proofErr w:type="gramEnd"/>
      <w:r w:rsidRPr="003C62BD">
        <w:rPr>
          <w:b/>
          <w:bCs/>
          <w:color w:val="F07D19"/>
          <w:sz w:val="22"/>
          <w:szCs w:val="22"/>
          <w:lang w:val="fr-FR"/>
        </w:rPr>
        <w:t xml:space="preserve"> la version publiée sur COSAP fait foi.</w:t>
      </w:r>
    </w:p>
    <w:p w14:paraId="49A6B2AE" w14:textId="77777777" w:rsidR="00A545B2" w:rsidRPr="003C62BD" w:rsidRDefault="001B1666">
      <w:pPr>
        <w:spacing w:before="40" w:after="60"/>
        <w:rPr>
          <w:sz w:val="22"/>
          <w:szCs w:val="22"/>
          <w:lang w:val="fr-FR"/>
        </w:rPr>
      </w:pPr>
      <w:r w:rsidRPr="003C62BD">
        <w:rPr>
          <w:b/>
          <w:bCs/>
          <w:color w:val="F07D19"/>
          <w:sz w:val="22"/>
          <w:szCs w:val="22"/>
          <w:lang w:val="fr-FR"/>
        </w:rPr>
        <w:t xml:space="preserve">3.  </w:t>
      </w:r>
      <w:r w:rsidRPr="003C62BD">
        <w:rPr>
          <w:b/>
          <w:bCs/>
          <w:sz w:val="22"/>
          <w:szCs w:val="22"/>
          <w:lang w:val="fr-FR"/>
        </w:rPr>
        <w:t>Parce que la gestion des documents internes et externes doit être organisée et traçable.</w:t>
      </w:r>
    </w:p>
    <w:p w14:paraId="1B21ABCF" w14:textId="77777777" w:rsidR="00A545B2" w:rsidRPr="003C62BD" w:rsidRDefault="001B1666">
      <w:pPr>
        <w:spacing w:before="20" w:after="20"/>
        <w:ind w:left="360"/>
        <w:rPr>
          <w:sz w:val="22"/>
          <w:szCs w:val="22"/>
          <w:lang w:val="fr-FR"/>
        </w:rPr>
      </w:pPr>
      <w:proofErr w:type="gramStart"/>
      <w:r w:rsidRPr="003C62BD">
        <w:rPr>
          <w:sz w:val="22"/>
          <w:szCs w:val="22"/>
          <w:lang w:val="fr-FR"/>
        </w:rPr>
        <w:t>▸  Centralisation</w:t>
      </w:r>
      <w:proofErr w:type="gramEnd"/>
      <w:r w:rsidRPr="003C62BD">
        <w:rPr>
          <w:sz w:val="22"/>
          <w:szCs w:val="22"/>
          <w:lang w:val="fr-FR"/>
        </w:rPr>
        <w:t xml:space="preserve"> dans un logiciel dédié (COSAP) — accessibilité H24 pour tous les collaborateurs.</w:t>
      </w:r>
    </w:p>
    <w:p w14:paraId="75C8DB91" w14:textId="77777777" w:rsidR="00A545B2" w:rsidRPr="003C62BD" w:rsidRDefault="001B1666">
      <w:pPr>
        <w:spacing w:before="20" w:after="40"/>
        <w:ind w:left="360"/>
        <w:rPr>
          <w:sz w:val="22"/>
          <w:szCs w:val="22"/>
          <w:lang w:val="fr-FR"/>
        </w:rPr>
      </w:pPr>
      <w:proofErr w:type="gramStart"/>
      <w:r w:rsidRPr="003C62BD">
        <w:rPr>
          <w:sz w:val="22"/>
          <w:szCs w:val="22"/>
          <w:lang w:val="fr-FR"/>
        </w:rPr>
        <w:t>▸  Traçabilité</w:t>
      </w:r>
      <w:proofErr w:type="gramEnd"/>
      <w:r w:rsidRPr="003C62BD">
        <w:rPr>
          <w:sz w:val="22"/>
          <w:szCs w:val="22"/>
          <w:lang w:val="fr-FR"/>
        </w:rPr>
        <w:t xml:space="preserve"> complète des versions, des approbations et des archivages.</w:t>
      </w:r>
    </w:p>
    <w:p w14:paraId="359C52CC" w14:textId="5CD7215D" w:rsidR="00A545B2" w:rsidRDefault="00A545B2">
      <w:pPr>
        <w:spacing w:before="40" w:after="160"/>
        <w:rPr>
          <w:lang w:val="fr-FR"/>
        </w:rPr>
      </w:pPr>
    </w:p>
    <w:p w14:paraId="4427C786" w14:textId="451E383F" w:rsidR="003C62BD" w:rsidRDefault="003C62BD">
      <w:pPr>
        <w:spacing w:before="40" w:after="160"/>
        <w:rPr>
          <w:lang w:val="fr-FR"/>
        </w:rPr>
      </w:pPr>
    </w:p>
    <w:p w14:paraId="33609730" w14:textId="1B94DF29" w:rsidR="003C62BD" w:rsidRDefault="003C62BD">
      <w:pPr>
        <w:spacing w:before="40" w:after="160"/>
        <w:rPr>
          <w:lang w:val="fr-FR"/>
        </w:rPr>
      </w:pPr>
    </w:p>
    <w:p w14:paraId="3941EFC0" w14:textId="31977A02" w:rsidR="003C62BD" w:rsidRDefault="003C62BD">
      <w:pPr>
        <w:spacing w:before="40" w:after="160"/>
        <w:rPr>
          <w:lang w:val="fr-FR"/>
        </w:rPr>
      </w:pPr>
    </w:p>
    <w:p w14:paraId="37E5CEB0" w14:textId="77777777" w:rsidR="003C62BD" w:rsidRPr="003C62BD" w:rsidRDefault="003C62BD">
      <w:pPr>
        <w:spacing w:before="40" w:after="160"/>
        <w:rPr>
          <w:lang w:val="fr-FR"/>
        </w:rPr>
      </w:pPr>
    </w:p>
    <w:p w14:paraId="49211F2C" w14:textId="77777777" w:rsidR="00A545B2" w:rsidRPr="003C62BD" w:rsidRDefault="001B1666">
      <w:pPr>
        <w:spacing w:before="280" w:after="100"/>
        <w:rPr>
          <w:sz w:val="32"/>
          <w:szCs w:val="32"/>
          <w:lang w:val="fr-FR"/>
        </w:rPr>
      </w:pPr>
      <w:r w:rsidRPr="003C62BD">
        <w:rPr>
          <w:b/>
          <w:bCs/>
          <w:color w:val="195FA5"/>
          <w:sz w:val="32"/>
          <w:szCs w:val="32"/>
          <w:lang w:val="fr-FR"/>
        </w:rPr>
        <w:t>QUI</w:t>
      </w:r>
    </w:p>
    <w:p w14:paraId="16B5A444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516B90E8" w14:textId="77777777" w:rsidR="00A545B2" w:rsidRPr="003C62BD" w:rsidRDefault="00A545B2">
      <w:pPr>
        <w:spacing w:before="40" w:after="60"/>
        <w:rPr>
          <w:lang w:val="fr-FR"/>
        </w:rPr>
      </w:pPr>
    </w:p>
    <w:p w14:paraId="26A2E3B5" w14:textId="77777777" w:rsidR="00A545B2" w:rsidRPr="003C62BD" w:rsidRDefault="001B1666">
      <w:pPr>
        <w:spacing w:before="40" w:after="60"/>
        <w:rPr>
          <w:sz w:val="22"/>
          <w:szCs w:val="22"/>
          <w:lang w:val="fr-FR"/>
        </w:rPr>
      </w:pPr>
      <w:r w:rsidRPr="003C62BD">
        <w:rPr>
          <w:i/>
          <w:iCs/>
          <w:sz w:val="22"/>
          <w:szCs w:val="22"/>
          <w:lang w:val="fr-FR"/>
        </w:rPr>
        <w:t>La présente procédure s'applique à :</w:t>
      </w:r>
    </w:p>
    <w:p w14:paraId="52065EE9" w14:textId="77777777" w:rsidR="00A545B2" w:rsidRPr="003C62BD" w:rsidRDefault="00A545B2">
      <w:pPr>
        <w:spacing w:before="40" w:after="40"/>
        <w:rPr>
          <w:sz w:val="22"/>
          <w:szCs w:val="22"/>
          <w:lang w:val="fr-FR"/>
        </w:rPr>
      </w:pPr>
    </w:p>
    <w:p w14:paraId="5973E769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sz w:val="22"/>
          <w:szCs w:val="22"/>
          <w:lang w:val="fr-FR"/>
        </w:rPr>
        <w:t>Les</w:t>
      </w:r>
      <w:proofErr w:type="gramEnd"/>
      <w:r w:rsidRPr="003C62BD">
        <w:rPr>
          <w:b/>
          <w:bCs/>
          <w:sz w:val="22"/>
          <w:szCs w:val="22"/>
          <w:lang w:val="fr-FR"/>
        </w:rPr>
        <w:t xml:space="preserve"> rédacteurs de documents qualité</w:t>
      </w:r>
      <w:r w:rsidRPr="003C62BD">
        <w:rPr>
          <w:sz w:val="22"/>
          <w:szCs w:val="22"/>
          <w:lang w:val="fr-FR"/>
        </w:rPr>
        <w:t xml:space="preserve">  (tout collaborateur désigné)</w:t>
      </w:r>
    </w:p>
    <w:p w14:paraId="4E818E05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sz w:val="22"/>
          <w:szCs w:val="22"/>
          <w:lang w:val="fr-FR"/>
        </w:rPr>
        <w:t>Le</w:t>
      </w:r>
      <w:proofErr w:type="gramEnd"/>
      <w:r w:rsidRPr="003C62BD">
        <w:rPr>
          <w:b/>
          <w:bCs/>
          <w:sz w:val="22"/>
          <w:szCs w:val="22"/>
          <w:lang w:val="fr-FR"/>
        </w:rPr>
        <w:t xml:space="preserve"> Pilote SMQ / Responsable Qualité</w:t>
      </w:r>
      <w:r w:rsidRPr="003C62BD">
        <w:rPr>
          <w:sz w:val="22"/>
          <w:szCs w:val="22"/>
          <w:lang w:val="fr-FR"/>
        </w:rPr>
        <w:t xml:space="preserve">  (vérificateur, approbateur délégué, gestionnaire GED)</w:t>
      </w:r>
    </w:p>
    <w:p w14:paraId="5B323EB7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sz w:val="22"/>
          <w:szCs w:val="22"/>
          <w:lang w:val="fr-FR"/>
        </w:rPr>
        <w:t>La</w:t>
      </w:r>
      <w:proofErr w:type="gramEnd"/>
      <w:r w:rsidRPr="003C62BD">
        <w:rPr>
          <w:b/>
          <w:bCs/>
          <w:sz w:val="22"/>
          <w:szCs w:val="22"/>
          <w:lang w:val="fr-FR"/>
        </w:rPr>
        <w:t xml:space="preserve"> Direction Générale</w:t>
      </w:r>
      <w:r w:rsidRPr="003C62BD">
        <w:rPr>
          <w:sz w:val="22"/>
          <w:szCs w:val="22"/>
          <w:lang w:val="fr-FR"/>
        </w:rPr>
        <w:t xml:space="preserve">  (approbateur)</w:t>
      </w:r>
    </w:p>
    <w:p w14:paraId="319CD7B6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sz w:val="22"/>
          <w:szCs w:val="22"/>
          <w:lang w:val="fr-FR"/>
        </w:rPr>
        <w:t>Les</w:t>
      </w:r>
      <w:proofErr w:type="gramEnd"/>
      <w:r w:rsidRPr="003C62BD">
        <w:rPr>
          <w:b/>
          <w:bCs/>
          <w:sz w:val="22"/>
          <w:szCs w:val="22"/>
          <w:lang w:val="fr-FR"/>
        </w:rPr>
        <w:t xml:space="preserve"> Chefs de BU et Managers</w:t>
      </w:r>
      <w:r w:rsidRPr="003C62BD">
        <w:rPr>
          <w:sz w:val="22"/>
          <w:szCs w:val="22"/>
          <w:lang w:val="fr-FR"/>
        </w:rPr>
        <w:t xml:space="preserve">  (veillent à l'application dans leur périmètre)</w:t>
      </w:r>
    </w:p>
    <w:p w14:paraId="690C23CD" w14:textId="77777777" w:rsidR="00A545B2" w:rsidRPr="003C62BD" w:rsidRDefault="001B1666">
      <w:pPr>
        <w:spacing w:before="20" w:after="4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sz w:val="22"/>
          <w:szCs w:val="22"/>
          <w:lang w:val="fr-FR"/>
        </w:rPr>
        <w:t>Tous</w:t>
      </w:r>
      <w:proofErr w:type="gramEnd"/>
      <w:r w:rsidRPr="003C62BD">
        <w:rPr>
          <w:b/>
          <w:bCs/>
          <w:sz w:val="22"/>
          <w:szCs w:val="22"/>
          <w:lang w:val="fr-FR"/>
        </w:rPr>
        <w:t xml:space="preserve"> les collaborateurs</w:t>
      </w:r>
      <w:r w:rsidRPr="003C62BD">
        <w:rPr>
          <w:sz w:val="22"/>
          <w:szCs w:val="22"/>
          <w:lang w:val="fr-FR"/>
        </w:rPr>
        <w:t xml:space="preserve">  (utilisateurs — doivent utiliser uniquement les documents en vigueur)</w:t>
      </w:r>
    </w:p>
    <w:p w14:paraId="116419F5" w14:textId="77777777" w:rsidR="00A545B2" w:rsidRPr="003C62BD" w:rsidRDefault="00A545B2">
      <w:pPr>
        <w:spacing w:before="40" w:after="160"/>
        <w:rPr>
          <w:lang w:val="fr-FR"/>
        </w:rPr>
      </w:pPr>
    </w:p>
    <w:p w14:paraId="48448D44" w14:textId="2D4EAF1A" w:rsidR="00A545B2" w:rsidRPr="003C62BD" w:rsidRDefault="000E4447">
      <w:pPr>
        <w:spacing w:before="280" w:after="100"/>
        <w:rPr>
          <w:sz w:val="24"/>
          <w:szCs w:val="24"/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t>1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Documents de Référence</w:t>
      </w:r>
    </w:p>
    <w:p w14:paraId="08EC4B90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6C1B8F54" w14:textId="77777777" w:rsidR="00A545B2" w:rsidRPr="003C62BD" w:rsidRDefault="00A545B2">
      <w:pPr>
        <w:spacing w:before="40" w:after="60"/>
        <w:rPr>
          <w:lang w:val="fr-FR"/>
        </w:rPr>
      </w:pPr>
    </w:p>
    <w:p w14:paraId="7856764F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color w:val="195FA5"/>
          <w:sz w:val="22"/>
          <w:szCs w:val="22"/>
          <w:lang w:val="fr-FR"/>
        </w:rPr>
        <w:t>ISO</w:t>
      </w:r>
      <w:proofErr w:type="gramEnd"/>
      <w:r w:rsidRPr="003C62BD">
        <w:rPr>
          <w:b/>
          <w:bCs/>
          <w:color w:val="195FA5"/>
          <w:sz w:val="22"/>
          <w:szCs w:val="22"/>
          <w:lang w:val="fr-FR"/>
        </w:rPr>
        <w:t xml:space="preserve"> 9001:2015</w:t>
      </w:r>
      <w:r w:rsidRPr="003C62BD">
        <w:rPr>
          <w:sz w:val="22"/>
          <w:szCs w:val="22"/>
          <w:lang w:val="fr-FR"/>
        </w:rPr>
        <w:t xml:space="preserve">   —   §7.5 — Informations documentées</w:t>
      </w:r>
    </w:p>
    <w:p w14:paraId="2805AB03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color w:val="195FA5"/>
          <w:sz w:val="22"/>
          <w:szCs w:val="22"/>
          <w:lang w:val="fr-FR"/>
        </w:rPr>
        <w:t>ISO</w:t>
      </w:r>
      <w:proofErr w:type="gramEnd"/>
      <w:r w:rsidRPr="003C62BD">
        <w:rPr>
          <w:b/>
          <w:bCs/>
          <w:color w:val="195FA5"/>
          <w:sz w:val="22"/>
          <w:szCs w:val="22"/>
          <w:lang w:val="fr-FR"/>
        </w:rPr>
        <w:t xml:space="preserve"> 15489-1</w:t>
      </w:r>
      <w:r w:rsidRPr="003C62BD">
        <w:rPr>
          <w:sz w:val="22"/>
          <w:szCs w:val="22"/>
          <w:lang w:val="fr-FR"/>
        </w:rPr>
        <w:t xml:space="preserve">   —   Gestion de documents d'activité — Concepts et principes</w:t>
      </w:r>
    </w:p>
    <w:p w14:paraId="7C7E64BB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color w:val="195FA5"/>
          <w:sz w:val="22"/>
          <w:szCs w:val="22"/>
          <w:lang w:val="fr-FR"/>
        </w:rPr>
        <w:t>SMQ</w:t>
      </w:r>
      <w:proofErr w:type="gramEnd"/>
      <w:r w:rsidRPr="003C62BD">
        <w:rPr>
          <w:b/>
          <w:bCs/>
          <w:color w:val="195FA5"/>
          <w:sz w:val="22"/>
          <w:szCs w:val="22"/>
          <w:lang w:val="fr-FR"/>
        </w:rPr>
        <w:t>-POL-001</w:t>
      </w:r>
      <w:r w:rsidRPr="003C62BD">
        <w:rPr>
          <w:sz w:val="22"/>
          <w:szCs w:val="22"/>
          <w:lang w:val="fr-FR"/>
        </w:rPr>
        <w:t xml:space="preserve">   —   Politique Qualité SFM Technologies</w:t>
      </w:r>
    </w:p>
    <w:p w14:paraId="17EB678D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color w:val="195FA5"/>
          <w:sz w:val="22"/>
          <w:szCs w:val="22"/>
          <w:lang w:val="fr-FR"/>
        </w:rPr>
        <w:t>SMQ</w:t>
      </w:r>
      <w:proofErr w:type="gramEnd"/>
      <w:r w:rsidRPr="003C62BD">
        <w:rPr>
          <w:b/>
          <w:bCs/>
          <w:color w:val="195FA5"/>
          <w:sz w:val="22"/>
          <w:szCs w:val="22"/>
          <w:lang w:val="fr-FR"/>
        </w:rPr>
        <w:t>-MAN-001</w:t>
      </w:r>
      <w:r w:rsidRPr="003C62BD">
        <w:rPr>
          <w:sz w:val="22"/>
          <w:szCs w:val="22"/>
          <w:lang w:val="fr-FR"/>
        </w:rPr>
        <w:t xml:space="preserve">   —   Manuel Qualité SFM Technologies</w:t>
      </w:r>
    </w:p>
    <w:p w14:paraId="3CF04B63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lastRenderedPageBreak/>
        <w:t xml:space="preserve">▸  </w:t>
      </w:r>
      <w:r w:rsidRPr="003C62BD">
        <w:rPr>
          <w:b/>
          <w:bCs/>
          <w:color w:val="195FA5"/>
          <w:sz w:val="22"/>
          <w:szCs w:val="22"/>
          <w:lang w:val="fr-FR"/>
        </w:rPr>
        <w:t>SMQ</w:t>
      </w:r>
      <w:proofErr w:type="gramEnd"/>
      <w:r w:rsidRPr="003C62BD">
        <w:rPr>
          <w:b/>
          <w:bCs/>
          <w:color w:val="195FA5"/>
          <w:sz w:val="22"/>
          <w:szCs w:val="22"/>
          <w:lang w:val="fr-FR"/>
        </w:rPr>
        <w:t>-REG-001</w:t>
      </w:r>
      <w:r w:rsidRPr="003C62BD">
        <w:rPr>
          <w:sz w:val="22"/>
          <w:szCs w:val="22"/>
          <w:lang w:val="fr-FR"/>
        </w:rPr>
        <w:t xml:space="preserve">   —   Registre des documents SMQ</w:t>
      </w:r>
    </w:p>
    <w:p w14:paraId="6988F386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b/>
          <w:bCs/>
          <w:color w:val="195FA5"/>
          <w:sz w:val="22"/>
          <w:szCs w:val="22"/>
          <w:lang w:val="fr-FR"/>
        </w:rPr>
        <w:t>SMQ</w:t>
      </w:r>
      <w:proofErr w:type="gramEnd"/>
      <w:r w:rsidRPr="003C62BD">
        <w:rPr>
          <w:b/>
          <w:bCs/>
          <w:color w:val="195FA5"/>
          <w:sz w:val="22"/>
          <w:szCs w:val="22"/>
          <w:lang w:val="fr-FR"/>
        </w:rPr>
        <w:t>-PRO-003</w:t>
      </w:r>
      <w:r w:rsidRPr="003C62BD">
        <w:rPr>
          <w:sz w:val="22"/>
          <w:szCs w:val="22"/>
          <w:lang w:val="fr-FR"/>
        </w:rPr>
        <w:t xml:space="preserve">   —   Procédure de maîtrise des non-conformités</w:t>
      </w:r>
    </w:p>
    <w:p w14:paraId="45F33E5C" w14:textId="77777777" w:rsidR="00A545B2" w:rsidRPr="003C62BD" w:rsidRDefault="00A545B2">
      <w:pPr>
        <w:spacing w:before="40" w:after="160"/>
        <w:rPr>
          <w:sz w:val="22"/>
          <w:szCs w:val="22"/>
          <w:lang w:val="fr-FR"/>
        </w:rPr>
      </w:pPr>
    </w:p>
    <w:p w14:paraId="1FAC31BB" w14:textId="27452EE9" w:rsidR="00A545B2" w:rsidRPr="003C62BD" w:rsidRDefault="000E4447">
      <w:pPr>
        <w:spacing w:before="280" w:after="100"/>
        <w:rPr>
          <w:sz w:val="24"/>
          <w:szCs w:val="24"/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t>2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Définitions</w:t>
      </w:r>
    </w:p>
    <w:p w14:paraId="2BFC9266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13892721" w14:textId="77777777" w:rsidR="00A545B2" w:rsidRPr="003C62BD" w:rsidRDefault="00A545B2">
      <w:pPr>
        <w:spacing w:before="40" w:after="6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545B2" w:rsidRPr="00A34702" w14:paraId="21B8E476" w14:textId="7777777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0FAEC8D3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Gestion documentaire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F5B0418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Ensemble des processus permettant de gérer un document de sa création à sa destruction, sur support numérique ou papier.</w:t>
            </w:r>
          </w:p>
        </w:tc>
      </w:tr>
      <w:tr w:rsidR="00A545B2" w:rsidRPr="00A34702" w14:paraId="526DAEB7" w14:textId="7777777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D21513E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Information documentée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12369137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 xml:space="preserve">Toute information devant être maîtrisée et tenue à jour par l'organisme (ISO </w:t>
            </w:r>
            <w:proofErr w:type="gramStart"/>
            <w:r w:rsidRPr="003C62BD">
              <w:rPr>
                <w:lang w:val="fr-FR"/>
              </w:rPr>
              <w:t>9001:</w:t>
            </w:r>
            <w:proofErr w:type="gramEnd"/>
            <w:r w:rsidRPr="003C62BD">
              <w:rPr>
                <w:lang w:val="fr-FR"/>
              </w:rPr>
              <w:t>2015, §7.5).</w:t>
            </w:r>
          </w:p>
        </w:tc>
      </w:tr>
      <w:tr w:rsidR="00A545B2" w:rsidRPr="00A34702" w14:paraId="783BB7E2" w14:textId="7777777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54D4841C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Document en vigueur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7DD1A02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Version approuvée et actuellement applicable d'un document — seule version à utiliser.</w:t>
            </w:r>
          </w:p>
        </w:tc>
      </w:tr>
      <w:tr w:rsidR="00A545B2" w:rsidRPr="003C62BD" w14:paraId="1AEFBCF4" w14:textId="7777777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60A4E5E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Document obsolète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746D29F6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Version remplacée, retirée de la circulation et archivée. Marquée 'OBSOLÈTE'.</w:t>
            </w:r>
          </w:p>
        </w:tc>
      </w:tr>
      <w:tr w:rsidR="00A545B2" w:rsidRPr="00A34702" w14:paraId="6BD89964" w14:textId="7777777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7A309668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Enregistrement qualité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50715B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Document fournissant des preuves objectives de conformité et d'efficacité du SMQ.</w:t>
            </w:r>
          </w:p>
        </w:tc>
      </w:tr>
      <w:tr w:rsidR="00A545B2" w:rsidRPr="00A34702" w14:paraId="00B7BD25" w14:textId="7777777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F818CF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GED / COSAP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809881E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Gestion Électronique des Documents — plateforme interne SFM de stockage et diffusion des documents SMQ.</w:t>
            </w:r>
          </w:p>
        </w:tc>
      </w:tr>
      <w:tr w:rsidR="00A545B2" w:rsidRPr="00A34702" w14:paraId="01CFA910" w14:textId="7777777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23DFEA8B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Pilote SMQ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0358F84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Responsable désigné pour le déploiement, la maintenance et l'amélioration du SMQ.</w:t>
            </w:r>
          </w:p>
        </w:tc>
      </w:tr>
      <w:tr w:rsidR="00A545B2" w:rsidRPr="00A34702" w14:paraId="37CA5C79" w14:textId="77777777"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6958E67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Version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0284B2C2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Numéro d'itération d'un document : V01, V02, V03… Toute nouvelle version annule et remplace la précédente.</w:t>
            </w:r>
          </w:p>
        </w:tc>
      </w:tr>
    </w:tbl>
    <w:p w14:paraId="694A56F0" w14:textId="77777777" w:rsidR="00A545B2" w:rsidRPr="003C62BD" w:rsidRDefault="00A545B2">
      <w:pPr>
        <w:spacing w:before="40" w:after="160"/>
        <w:rPr>
          <w:lang w:val="fr-FR"/>
        </w:rPr>
      </w:pPr>
    </w:p>
    <w:p w14:paraId="63F622E1" w14:textId="48804AC5" w:rsidR="00A545B2" w:rsidRPr="003C62BD" w:rsidRDefault="000E4447">
      <w:pPr>
        <w:spacing w:before="280" w:after="100"/>
        <w:rPr>
          <w:sz w:val="32"/>
          <w:szCs w:val="32"/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t>3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Pyramide Documentaire SMQ</w:t>
      </w:r>
    </w:p>
    <w:p w14:paraId="74A50EF1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7B3B2164" w14:textId="77777777" w:rsidR="00A545B2" w:rsidRPr="003C62BD" w:rsidRDefault="00A545B2">
      <w:pPr>
        <w:spacing w:before="40" w:after="60"/>
        <w:rPr>
          <w:lang w:val="fr-FR"/>
        </w:rPr>
      </w:pPr>
    </w:p>
    <w:p w14:paraId="267D049F" w14:textId="723FDA32" w:rsidR="00A545B2" w:rsidRDefault="001B1666">
      <w:pPr>
        <w:spacing w:before="40" w:after="60"/>
        <w:rPr>
          <w:i/>
          <w:iCs/>
          <w:lang w:val="fr-FR"/>
        </w:rPr>
      </w:pPr>
      <w:r w:rsidRPr="003C62BD">
        <w:rPr>
          <w:i/>
          <w:iCs/>
          <w:sz w:val="22"/>
          <w:szCs w:val="22"/>
          <w:lang w:val="fr-FR"/>
        </w:rPr>
        <w:t>SFM Technologies structure son système documentaire en 6 niveaux hiérarchiques. Chaque document appartient à au moins un niveau et est rattaché au niveau supérieur</w:t>
      </w:r>
      <w:r w:rsidRPr="003C62BD">
        <w:rPr>
          <w:i/>
          <w:iCs/>
          <w:lang w:val="fr-FR"/>
        </w:rPr>
        <w:t>.</w:t>
      </w:r>
    </w:p>
    <w:p w14:paraId="16A29745" w14:textId="7691E324" w:rsidR="003C62BD" w:rsidRDefault="003C62BD">
      <w:pPr>
        <w:spacing w:before="40" w:after="60"/>
        <w:rPr>
          <w:i/>
          <w:iCs/>
          <w:lang w:val="fr-FR"/>
        </w:rPr>
      </w:pPr>
    </w:p>
    <w:p w14:paraId="55C3DB4E" w14:textId="55C129A8" w:rsidR="003C62BD" w:rsidRDefault="003C62BD">
      <w:pPr>
        <w:spacing w:before="40" w:after="60"/>
        <w:rPr>
          <w:i/>
          <w:iCs/>
          <w:lang w:val="fr-FR"/>
        </w:rPr>
      </w:pPr>
    </w:p>
    <w:p w14:paraId="6E680891" w14:textId="281D8A27" w:rsidR="003C62BD" w:rsidRDefault="003C62BD">
      <w:pPr>
        <w:spacing w:before="40" w:after="60"/>
        <w:rPr>
          <w:i/>
          <w:iCs/>
          <w:lang w:val="fr-FR"/>
        </w:rPr>
      </w:pPr>
    </w:p>
    <w:p w14:paraId="1049CE2A" w14:textId="7A76EC7C" w:rsidR="003C62BD" w:rsidRDefault="003C62BD">
      <w:pPr>
        <w:spacing w:before="40" w:after="60"/>
        <w:rPr>
          <w:i/>
          <w:iCs/>
          <w:lang w:val="fr-FR"/>
        </w:rPr>
      </w:pPr>
    </w:p>
    <w:p w14:paraId="3F5B38F9" w14:textId="29A57FE6" w:rsidR="003C62BD" w:rsidRDefault="003C62BD">
      <w:pPr>
        <w:spacing w:before="40" w:after="60"/>
        <w:rPr>
          <w:i/>
          <w:iCs/>
          <w:lang w:val="fr-FR"/>
        </w:rPr>
      </w:pPr>
    </w:p>
    <w:p w14:paraId="4D28736B" w14:textId="23E0BA0C" w:rsidR="003C62BD" w:rsidRDefault="003C62BD">
      <w:pPr>
        <w:spacing w:before="40" w:after="60"/>
        <w:rPr>
          <w:i/>
          <w:iCs/>
          <w:lang w:val="fr-FR"/>
        </w:rPr>
      </w:pPr>
    </w:p>
    <w:p w14:paraId="7F4E2098" w14:textId="734556EF" w:rsidR="003C62BD" w:rsidRDefault="003C62BD">
      <w:pPr>
        <w:spacing w:before="40" w:after="60"/>
        <w:rPr>
          <w:i/>
          <w:iCs/>
          <w:lang w:val="fr-FR"/>
        </w:rPr>
      </w:pPr>
    </w:p>
    <w:p w14:paraId="4625086F" w14:textId="77777777" w:rsidR="003C62BD" w:rsidRPr="003C62BD" w:rsidRDefault="003C62BD">
      <w:pPr>
        <w:spacing w:before="40" w:after="60"/>
        <w:rPr>
          <w:lang w:val="fr-FR"/>
        </w:rPr>
      </w:pPr>
    </w:p>
    <w:p w14:paraId="25271504" w14:textId="77777777" w:rsidR="00A545B2" w:rsidRPr="003C62BD" w:rsidRDefault="00A545B2">
      <w:pPr>
        <w:spacing w:before="40" w:after="8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799"/>
        <w:gridCol w:w="1400"/>
        <w:gridCol w:w="4628"/>
        <w:gridCol w:w="2199"/>
      </w:tblGrid>
      <w:tr w:rsidR="00A545B2" w:rsidRPr="003C62BD" w14:paraId="6CD3404A" w14:textId="77777777">
        <w:tc>
          <w:tcPr>
            <w:tcW w:w="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675DF858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lastRenderedPageBreak/>
              <w:t>Code</w:t>
            </w:r>
          </w:p>
        </w:tc>
        <w:tc>
          <w:tcPr>
            <w:tcW w:w="14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1B0D2329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Type</w:t>
            </w:r>
          </w:p>
        </w:tc>
        <w:tc>
          <w:tcPr>
            <w:tcW w:w="4627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620A918B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Définition</w:t>
            </w:r>
          </w:p>
        </w:tc>
        <w:tc>
          <w:tcPr>
            <w:tcW w:w="21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4A7E5D6F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Exemple SFM</w:t>
            </w:r>
          </w:p>
        </w:tc>
      </w:tr>
      <w:tr w:rsidR="00A545B2" w:rsidRPr="003C62BD" w14:paraId="7FE5920F" w14:textId="77777777">
        <w:tc>
          <w:tcPr>
            <w:tcW w:w="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7F565655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MAN</w:t>
            </w:r>
          </w:p>
        </w:tc>
        <w:tc>
          <w:tcPr>
            <w:tcW w:w="14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2E3AFA09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Manuel Qualité</w:t>
            </w:r>
          </w:p>
        </w:tc>
        <w:tc>
          <w:tcPr>
            <w:tcW w:w="4627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796E830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Document de référence global du SMQ</w:t>
            </w:r>
          </w:p>
        </w:tc>
        <w:tc>
          <w:tcPr>
            <w:tcW w:w="21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635646C3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lang w:val="fr-FR"/>
              </w:rPr>
              <w:t>SMQ-MAN-001</w:t>
            </w:r>
          </w:p>
        </w:tc>
      </w:tr>
      <w:tr w:rsidR="00A545B2" w:rsidRPr="003C62BD" w14:paraId="16DD20CB" w14:textId="77777777">
        <w:tc>
          <w:tcPr>
            <w:tcW w:w="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52146E2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PRO</w:t>
            </w:r>
          </w:p>
        </w:tc>
        <w:tc>
          <w:tcPr>
            <w:tcW w:w="14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8A90247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Procédure</w:t>
            </w:r>
          </w:p>
        </w:tc>
        <w:tc>
          <w:tcPr>
            <w:tcW w:w="4627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6C91DC8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Succession d'étapes à réaliser dans un processus</w:t>
            </w:r>
          </w:p>
        </w:tc>
        <w:tc>
          <w:tcPr>
            <w:tcW w:w="21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C886023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lang w:val="fr-FR"/>
              </w:rPr>
              <w:t>SMQ-PRO-001</w:t>
            </w:r>
          </w:p>
        </w:tc>
      </w:tr>
      <w:tr w:rsidR="00A545B2" w:rsidRPr="003C62BD" w14:paraId="2B7F9119" w14:textId="77777777">
        <w:tc>
          <w:tcPr>
            <w:tcW w:w="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3C3FCBCF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INS</w:t>
            </w:r>
          </w:p>
        </w:tc>
        <w:tc>
          <w:tcPr>
            <w:tcW w:w="14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767AA9A6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Instruction de travail</w:t>
            </w:r>
          </w:p>
        </w:tc>
        <w:tc>
          <w:tcPr>
            <w:tcW w:w="4627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5ACB4342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Description détaillée d'une tâche spécifique</w:t>
            </w:r>
          </w:p>
        </w:tc>
        <w:tc>
          <w:tcPr>
            <w:tcW w:w="21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42E021DA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lang w:val="fr-FR"/>
              </w:rPr>
              <w:t>SMQ-INS-001</w:t>
            </w:r>
          </w:p>
        </w:tc>
      </w:tr>
      <w:tr w:rsidR="00A545B2" w:rsidRPr="003C62BD" w14:paraId="494E7B88" w14:textId="77777777">
        <w:tc>
          <w:tcPr>
            <w:tcW w:w="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57EE2AF2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FOR</w:t>
            </w:r>
          </w:p>
        </w:tc>
        <w:tc>
          <w:tcPr>
            <w:tcW w:w="14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6F26EF6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Formulaire / Enregistrement</w:t>
            </w:r>
          </w:p>
        </w:tc>
        <w:tc>
          <w:tcPr>
            <w:tcW w:w="4627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7D97C687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Preuve de réalisation d'une activité</w:t>
            </w:r>
          </w:p>
        </w:tc>
        <w:tc>
          <w:tcPr>
            <w:tcW w:w="21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2A83037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lang w:val="fr-FR"/>
              </w:rPr>
              <w:t>SMQ-FOR-001</w:t>
            </w:r>
          </w:p>
        </w:tc>
      </w:tr>
      <w:tr w:rsidR="00A545B2" w:rsidRPr="003C62BD" w14:paraId="28070DC4" w14:textId="77777777">
        <w:tc>
          <w:tcPr>
            <w:tcW w:w="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62E5EA2B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REG</w:t>
            </w:r>
          </w:p>
        </w:tc>
        <w:tc>
          <w:tcPr>
            <w:tcW w:w="14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295564B1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Registre</w:t>
            </w:r>
          </w:p>
        </w:tc>
        <w:tc>
          <w:tcPr>
            <w:tcW w:w="4627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C049173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Suivi et traçabilité des activités SMQ</w:t>
            </w:r>
          </w:p>
        </w:tc>
        <w:tc>
          <w:tcPr>
            <w:tcW w:w="21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664CB6A0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lang w:val="fr-FR"/>
              </w:rPr>
              <w:t>SMQ-REG-001</w:t>
            </w:r>
          </w:p>
        </w:tc>
      </w:tr>
      <w:tr w:rsidR="00A545B2" w:rsidRPr="003C62BD" w14:paraId="1E9050F7" w14:textId="77777777">
        <w:tc>
          <w:tcPr>
            <w:tcW w:w="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1A7D26C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EXT</w:t>
            </w:r>
          </w:p>
        </w:tc>
        <w:tc>
          <w:tcPr>
            <w:tcW w:w="14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E40583F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Document Externe</w:t>
            </w:r>
          </w:p>
        </w:tc>
        <w:tc>
          <w:tcPr>
            <w:tcW w:w="4627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58628A6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Normes, réglementations, référentiels applicables</w:t>
            </w:r>
          </w:p>
        </w:tc>
        <w:tc>
          <w:tcPr>
            <w:tcW w:w="21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6D25840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lang w:val="fr-FR"/>
              </w:rPr>
              <w:t>SMQ-EXT-001</w:t>
            </w:r>
          </w:p>
        </w:tc>
      </w:tr>
    </w:tbl>
    <w:p w14:paraId="217ED2AC" w14:textId="77777777" w:rsidR="00A545B2" w:rsidRPr="003C62BD" w:rsidRDefault="00A545B2">
      <w:pPr>
        <w:spacing w:before="40" w:after="80"/>
        <w:rPr>
          <w:lang w:val="fr-FR"/>
        </w:rPr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A545B2" w:rsidRPr="00A34702" w14:paraId="4D115FC2" w14:textId="77777777">
        <w:tc>
          <w:tcPr>
            <w:tcW w:w="9026" w:type="dxa"/>
            <w:tcBorders>
              <w:top w:val="single" w:sz="6" w:space="0" w:color="F07D19"/>
              <w:left w:val="single" w:sz="20" w:space="0" w:color="F07D19"/>
              <w:bottom w:val="single" w:sz="4" w:space="0" w:color="195FA5"/>
            </w:tcBorders>
            <w:shd w:val="clear" w:color="auto" w:fill="E8F1F9"/>
          </w:tcPr>
          <w:p w14:paraId="1964DA24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proofErr w:type="gramStart"/>
            <w:r w:rsidRPr="003C62BD">
              <w:rPr>
                <w:lang w:val="fr-FR"/>
              </w:rPr>
              <w:t xml:space="preserve">📌  </w:t>
            </w:r>
            <w:r w:rsidRPr="003C62BD">
              <w:rPr>
                <w:i/>
                <w:iCs/>
                <w:color w:val="1A1A1A"/>
                <w:lang w:val="fr-FR"/>
              </w:rPr>
              <w:t>Chaque</w:t>
            </w:r>
            <w:proofErr w:type="gramEnd"/>
            <w:r w:rsidRPr="003C62BD">
              <w:rPr>
                <w:i/>
                <w:iCs/>
                <w:color w:val="1A1A1A"/>
                <w:lang w:val="fr-FR"/>
              </w:rPr>
              <w:t xml:space="preserve"> document doit appartenir à au moins un type de la pyramide et être rattaché à un processus SMQ. Tout document publié en dehors de COSAP est considéré 'forain' et non conforme.</w:t>
            </w:r>
          </w:p>
        </w:tc>
      </w:tr>
    </w:tbl>
    <w:p w14:paraId="2E9376A9" w14:textId="77777777" w:rsidR="00A545B2" w:rsidRPr="003C62BD" w:rsidRDefault="00A545B2">
      <w:pPr>
        <w:spacing w:before="40" w:after="160"/>
        <w:rPr>
          <w:sz w:val="22"/>
          <w:szCs w:val="22"/>
          <w:lang w:val="fr-FR"/>
        </w:rPr>
      </w:pPr>
    </w:p>
    <w:p w14:paraId="6A3BFB6C" w14:textId="1A70418E" w:rsidR="00A545B2" w:rsidRPr="003C62BD" w:rsidRDefault="000E4447">
      <w:pPr>
        <w:spacing w:before="280" w:after="100"/>
        <w:rPr>
          <w:sz w:val="24"/>
          <w:szCs w:val="24"/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t>4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Responsabilités</w:t>
      </w:r>
    </w:p>
    <w:p w14:paraId="1A2949C2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3CFF640E" w14:textId="77777777" w:rsidR="00A545B2" w:rsidRPr="003C62BD" w:rsidRDefault="00A545B2">
      <w:pPr>
        <w:spacing w:before="40" w:after="6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545B2" w:rsidRPr="003C62BD" w14:paraId="01B1464C" w14:textId="77777777">
        <w:tc>
          <w:tcPr>
            <w:tcW w:w="26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2CAE38FD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Rôle / Fonction</w:t>
            </w:r>
          </w:p>
        </w:tc>
        <w:tc>
          <w:tcPr>
            <w:tcW w:w="64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32CD1BD3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Responsabilités</w:t>
            </w:r>
          </w:p>
        </w:tc>
      </w:tr>
      <w:tr w:rsidR="00A545B2" w:rsidRPr="003C62BD" w14:paraId="7E9324CF" w14:textId="77777777">
        <w:tc>
          <w:tcPr>
            <w:tcW w:w="26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08E2808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Direction Générale</w:t>
            </w:r>
          </w:p>
        </w:tc>
        <w:tc>
          <w:tcPr>
            <w:tcW w:w="64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469168D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Approuve les documents de niveau MAN et PRO. Impulse la culture qualité documentaire. Alloue les ressources nécessaires.</w:t>
            </w:r>
          </w:p>
        </w:tc>
      </w:tr>
      <w:tr w:rsidR="00A545B2" w:rsidRPr="003C62BD" w14:paraId="246CE76F" w14:textId="77777777">
        <w:tc>
          <w:tcPr>
            <w:tcW w:w="26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DF8050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Pilote SMQ / Resp. Qualité</w:t>
            </w:r>
          </w:p>
        </w:tc>
        <w:tc>
          <w:tcPr>
            <w:tcW w:w="64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EE57957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Rédige et met à jour la présente procédure. Gère la GED COSAP. Vérifie la conformité de tous les documents. Contrôle l'absence de doublons.</w:t>
            </w:r>
          </w:p>
        </w:tc>
      </w:tr>
      <w:tr w:rsidR="00A545B2" w:rsidRPr="00A34702" w14:paraId="66FB2E61" w14:textId="77777777">
        <w:tc>
          <w:tcPr>
            <w:tcW w:w="26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00F7453A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Chefs de BU / Managers</w:t>
            </w:r>
          </w:p>
        </w:tc>
        <w:tc>
          <w:tcPr>
            <w:tcW w:w="64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9276284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Veillent à l'application dans leur périmètre. Désignent les rédacteurs. Proposent les mises à jour nécessaires.</w:t>
            </w:r>
          </w:p>
        </w:tc>
      </w:tr>
      <w:tr w:rsidR="00A545B2" w:rsidRPr="003C62BD" w14:paraId="3CFAD86C" w14:textId="77777777">
        <w:tc>
          <w:tcPr>
            <w:tcW w:w="26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D2F2F11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Rédacteurs</w:t>
            </w:r>
          </w:p>
        </w:tc>
        <w:tc>
          <w:tcPr>
            <w:tcW w:w="64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262D900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Rédigent selon les modèles officiels. S'assurent de la cohérence avec les docs existants. Soumettent pour vérification.</w:t>
            </w:r>
          </w:p>
        </w:tc>
      </w:tr>
      <w:tr w:rsidR="00A545B2" w:rsidRPr="00A34702" w14:paraId="0C86FD53" w14:textId="77777777">
        <w:tc>
          <w:tcPr>
            <w:tcW w:w="26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7E4D8172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Tous les collaborateurs</w:t>
            </w:r>
          </w:p>
        </w:tc>
        <w:tc>
          <w:tcPr>
            <w:tcW w:w="64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E6BE6ED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Utilisent uniquement les documents en vigueur sur COSAP. Signalent les obsolescences ou besoins de mise à jour au Pilote SMQ.</w:t>
            </w:r>
          </w:p>
        </w:tc>
      </w:tr>
      <w:tr w:rsidR="00A545B2" w:rsidRPr="00A34702" w14:paraId="1F627039" w14:textId="77777777">
        <w:tc>
          <w:tcPr>
            <w:tcW w:w="26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1B109EF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PMO</w:t>
            </w:r>
          </w:p>
        </w:tc>
        <w:tc>
          <w:tcPr>
            <w:tcW w:w="64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6FD6D2D0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Coordonne les documents liés aux projets. Assure l'archivage des livrables projets sur COSAP.</w:t>
            </w:r>
          </w:p>
        </w:tc>
      </w:tr>
    </w:tbl>
    <w:p w14:paraId="1E77FB86" w14:textId="77777777" w:rsidR="00A545B2" w:rsidRPr="003C62BD" w:rsidRDefault="00A545B2">
      <w:pPr>
        <w:spacing w:before="40" w:after="160"/>
        <w:rPr>
          <w:lang w:val="fr-FR"/>
        </w:rPr>
      </w:pPr>
    </w:p>
    <w:p w14:paraId="7BF8FBB9" w14:textId="23B524E2" w:rsidR="00A545B2" w:rsidRPr="003C62BD" w:rsidRDefault="000E4447">
      <w:pPr>
        <w:spacing w:before="280" w:after="100"/>
        <w:rPr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lastRenderedPageBreak/>
        <w:t>5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Cycle de Vie d'un Document SMQ</w:t>
      </w:r>
    </w:p>
    <w:p w14:paraId="19DDE351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70665EAF" w14:textId="77777777" w:rsidR="00A545B2" w:rsidRPr="003C62BD" w:rsidRDefault="00A545B2">
      <w:pPr>
        <w:spacing w:before="40" w:after="60"/>
        <w:rPr>
          <w:lang w:val="fr-FR"/>
        </w:rPr>
      </w:pPr>
    </w:p>
    <w:p w14:paraId="224B4B9F" w14:textId="77777777" w:rsidR="00A545B2" w:rsidRPr="003C62BD" w:rsidRDefault="001B1666">
      <w:pPr>
        <w:spacing w:before="40" w:after="60"/>
        <w:rPr>
          <w:lang w:val="fr-FR"/>
        </w:rPr>
      </w:pPr>
      <w:r w:rsidRPr="003C62BD">
        <w:rPr>
          <w:i/>
          <w:iCs/>
          <w:sz w:val="22"/>
          <w:szCs w:val="22"/>
          <w:lang w:val="fr-FR"/>
        </w:rPr>
        <w:t>Le cycle de vie d'un document SMQ comprend 6 étapes obligatoires. Chaque étape doit être complétée avant de passer à la suivante</w:t>
      </w:r>
      <w:r w:rsidRPr="003C62BD">
        <w:rPr>
          <w:i/>
          <w:iCs/>
          <w:lang w:val="fr-FR"/>
        </w:rPr>
        <w:t>.</w:t>
      </w:r>
    </w:p>
    <w:p w14:paraId="3DA0E9E7" w14:textId="77777777" w:rsidR="00A545B2" w:rsidRPr="003C62BD" w:rsidRDefault="00A545B2">
      <w:pPr>
        <w:spacing w:before="40" w:after="80"/>
        <w:rPr>
          <w:lang w:val="fr-FR"/>
        </w:rPr>
      </w:pPr>
    </w:p>
    <w:tbl>
      <w:tblPr>
        <w:tblW w:w="10295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562"/>
        <w:gridCol w:w="1490"/>
        <w:gridCol w:w="2281"/>
        <w:gridCol w:w="5962"/>
      </w:tblGrid>
      <w:tr w:rsidR="00A545B2" w:rsidRPr="003C62BD" w14:paraId="5562AEF1" w14:textId="77777777" w:rsidTr="003C62BD">
        <w:trPr>
          <w:trHeight w:val="537"/>
        </w:trPr>
        <w:tc>
          <w:tcPr>
            <w:tcW w:w="5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613A2645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N°</w:t>
            </w:r>
          </w:p>
        </w:tc>
        <w:tc>
          <w:tcPr>
            <w:tcW w:w="149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0EDB1FBA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Étape</w:t>
            </w:r>
          </w:p>
        </w:tc>
        <w:tc>
          <w:tcPr>
            <w:tcW w:w="228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075CE350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Acteur(s)</w:t>
            </w:r>
          </w:p>
        </w:tc>
        <w:tc>
          <w:tcPr>
            <w:tcW w:w="59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11892525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Activités</w:t>
            </w:r>
          </w:p>
        </w:tc>
      </w:tr>
      <w:tr w:rsidR="00A545B2" w:rsidRPr="00A34702" w14:paraId="5077EB28" w14:textId="77777777" w:rsidTr="003C62BD">
        <w:trPr>
          <w:trHeight w:val="1355"/>
        </w:trPr>
        <w:tc>
          <w:tcPr>
            <w:tcW w:w="5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07D19"/>
            <w:vAlign w:val="center"/>
          </w:tcPr>
          <w:p w14:paraId="45DE3DB9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1</w:t>
            </w:r>
          </w:p>
        </w:tc>
        <w:tc>
          <w:tcPr>
            <w:tcW w:w="149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  <w:vAlign w:val="center"/>
          </w:tcPr>
          <w:p w14:paraId="79F2CACE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CRÉATION</w:t>
            </w:r>
          </w:p>
        </w:tc>
        <w:tc>
          <w:tcPr>
            <w:tcW w:w="228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  <w:vAlign w:val="center"/>
          </w:tcPr>
          <w:p w14:paraId="725B308D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Rédacteur désigné</w:t>
            </w:r>
          </w:p>
        </w:tc>
        <w:tc>
          <w:tcPr>
            <w:tcW w:w="59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F628AD5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Utiliser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le modèle SFM officiel (en-tête normalisé, codification SMQ-TYPE-NNN)</w:t>
            </w:r>
          </w:p>
          <w:p w14:paraId="7274DFB9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Renseigner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: titre, référence, version V01, date d'émission, rédacteur</w:t>
            </w:r>
          </w:p>
          <w:p w14:paraId="08B7ADF4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Rédiger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selon la structure type — vérifier cohérence avec docs existants (pas de doublon)</w:t>
            </w:r>
          </w:p>
          <w:p w14:paraId="099912EE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Soumettre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au Pilote SMQ pour vérification</w:t>
            </w:r>
          </w:p>
        </w:tc>
      </w:tr>
      <w:tr w:rsidR="00A545B2" w:rsidRPr="00A34702" w14:paraId="7F30BBAA" w14:textId="77777777" w:rsidTr="003C62BD">
        <w:trPr>
          <w:trHeight w:val="1367"/>
        </w:trPr>
        <w:tc>
          <w:tcPr>
            <w:tcW w:w="5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07D19"/>
            <w:vAlign w:val="center"/>
          </w:tcPr>
          <w:p w14:paraId="23854E4D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2</w:t>
            </w:r>
          </w:p>
        </w:tc>
        <w:tc>
          <w:tcPr>
            <w:tcW w:w="149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  <w:vAlign w:val="center"/>
          </w:tcPr>
          <w:p w14:paraId="4C19A19C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VÉRIFICATION</w:t>
            </w:r>
          </w:p>
        </w:tc>
        <w:tc>
          <w:tcPr>
            <w:tcW w:w="228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  <w:vAlign w:val="center"/>
          </w:tcPr>
          <w:p w14:paraId="0E59BC03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Pilote SMQ</w:t>
            </w:r>
          </w:p>
        </w:tc>
        <w:tc>
          <w:tcPr>
            <w:tcW w:w="59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238E6681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Vérifier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la conformité au présent référentiel et à la pyramide documentaire</w:t>
            </w:r>
          </w:p>
          <w:p w14:paraId="28FF2B2C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Contrôler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la cohérence avec les autres documents en vigueur</w:t>
            </w:r>
          </w:p>
          <w:p w14:paraId="6027F553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Annoter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les corrections si nécessaire et retourner au rédacteur si non conforme</w:t>
            </w:r>
          </w:p>
          <w:p w14:paraId="77FB4FC9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Valider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le passage à l'étape d'approbation</w:t>
            </w:r>
          </w:p>
        </w:tc>
      </w:tr>
      <w:tr w:rsidR="00A545B2" w:rsidRPr="00A34702" w14:paraId="14727FE9" w14:textId="77777777" w:rsidTr="003C62BD">
        <w:trPr>
          <w:trHeight w:val="915"/>
        </w:trPr>
        <w:tc>
          <w:tcPr>
            <w:tcW w:w="5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07D19"/>
            <w:vAlign w:val="center"/>
          </w:tcPr>
          <w:p w14:paraId="0B9C6D76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3</w:t>
            </w:r>
          </w:p>
        </w:tc>
        <w:tc>
          <w:tcPr>
            <w:tcW w:w="149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  <w:vAlign w:val="center"/>
          </w:tcPr>
          <w:p w14:paraId="0B1FEF5C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APPROBATION</w:t>
            </w:r>
          </w:p>
        </w:tc>
        <w:tc>
          <w:tcPr>
            <w:tcW w:w="228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  <w:vAlign w:val="center"/>
          </w:tcPr>
          <w:p w14:paraId="632E4555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Direction Générale ou Pilote SMQ (par délégation)</w:t>
            </w:r>
          </w:p>
        </w:tc>
        <w:tc>
          <w:tcPr>
            <w:tcW w:w="59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126AE77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Examiner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le document finalisé et vérifier son adéquation stratégique</w:t>
            </w:r>
          </w:p>
          <w:p w14:paraId="43FFC3E0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Apposer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la signature d'approbation (numérique sur COSAP ou manuscrite scannée)</w:t>
            </w:r>
          </w:p>
          <w:p w14:paraId="460A4E81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Tant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que non signé, le document ne peut être diffusé ni accessible</w:t>
            </w:r>
          </w:p>
        </w:tc>
      </w:tr>
      <w:tr w:rsidR="00A545B2" w:rsidRPr="00A34702" w14:paraId="4162A691" w14:textId="77777777" w:rsidTr="003C62BD">
        <w:trPr>
          <w:trHeight w:val="927"/>
        </w:trPr>
        <w:tc>
          <w:tcPr>
            <w:tcW w:w="5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07D19"/>
            <w:vAlign w:val="center"/>
          </w:tcPr>
          <w:p w14:paraId="07A1C758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4</w:t>
            </w:r>
          </w:p>
        </w:tc>
        <w:tc>
          <w:tcPr>
            <w:tcW w:w="149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  <w:vAlign w:val="center"/>
          </w:tcPr>
          <w:p w14:paraId="64692933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DIFFUSION &amp; MISE EN VIGUEUR</w:t>
            </w:r>
          </w:p>
        </w:tc>
        <w:tc>
          <w:tcPr>
            <w:tcW w:w="228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  <w:vAlign w:val="center"/>
          </w:tcPr>
          <w:p w14:paraId="315E6624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Pilote SMQ</w:t>
            </w:r>
          </w:p>
        </w:tc>
        <w:tc>
          <w:tcPr>
            <w:tcW w:w="59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0D813A0A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Attribuer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le statut 'En vigueur' et publier sur la GED COSAP</w:t>
            </w:r>
          </w:p>
          <w:p w14:paraId="319C45A2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Notifier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les utilisateurs concernés par mail/notification COSAP</w:t>
            </w:r>
          </w:p>
          <w:p w14:paraId="532833F0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Mettre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à jour le Registre des documents SMQ (SMQ-REG-001)</w:t>
            </w:r>
          </w:p>
          <w:p w14:paraId="485D6118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Compléter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le formulaire de diffusion (Annexe A)</w:t>
            </w:r>
          </w:p>
        </w:tc>
      </w:tr>
      <w:tr w:rsidR="00A545B2" w:rsidRPr="003C62BD" w14:paraId="01B50BD1" w14:textId="77777777" w:rsidTr="003C62BD">
        <w:trPr>
          <w:trHeight w:val="1367"/>
        </w:trPr>
        <w:tc>
          <w:tcPr>
            <w:tcW w:w="5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07D19"/>
            <w:vAlign w:val="center"/>
          </w:tcPr>
          <w:p w14:paraId="009CE225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5</w:t>
            </w:r>
          </w:p>
        </w:tc>
        <w:tc>
          <w:tcPr>
            <w:tcW w:w="149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  <w:vAlign w:val="center"/>
          </w:tcPr>
          <w:p w14:paraId="1D9C5446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RÉVISION</w:t>
            </w:r>
          </w:p>
        </w:tc>
        <w:tc>
          <w:tcPr>
            <w:tcW w:w="228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  <w:vAlign w:val="center"/>
          </w:tcPr>
          <w:p w14:paraId="1159C911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Rédacteur + Pilote SMQ</w:t>
            </w:r>
          </w:p>
        </w:tc>
        <w:tc>
          <w:tcPr>
            <w:tcW w:w="59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C8342AB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Incrémenter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la version : V01 → V02 (révision maximale tous les 5 ans)</w:t>
            </w:r>
          </w:p>
          <w:p w14:paraId="12A15FC5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Identifier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et documenter les modifications dans le tableau des révisions</w:t>
            </w:r>
          </w:p>
          <w:p w14:paraId="53E3C8DB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Répéter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les étapes 1 à 4 — diffuser la nouvelle version</w:t>
            </w:r>
          </w:p>
          <w:p w14:paraId="649D4D8D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Archiver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l'ancienne version comme 'Obsolète' (cf. §8)</w:t>
            </w:r>
          </w:p>
        </w:tc>
      </w:tr>
      <w:tr w:rsidR="00A545B2" w:rsidRPr="00A34702" w14:paraId="76008CAC" w14:textId="77777777" w:rsidTr="003C62BD">
        <w:trPr>
          <w:trHeight w:val="1355"/>
        </w:trPr>
        <w:tc>
          <w:tcPr>
            <w:tcW w:w="5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07D19"/>
            <w:vAlign w:val="center"/>
          </w:tcPr>
          <w:p w14:paraId="1993127E" w14:textId="77777777" w:rsidR="00A545B2" w:rsidRPr="003C62BD" w:rsidRDefault="001B1666">
            <w:pPr>
              <w:spacing w:before="40" w:after="60"/>
              <w:jc w:val="center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6</w:t>
            </w:r>
          </w:p>
        </w:tc>
        <w:tc>
          <w:tcPr>
            <w:tcW w:w="149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  <w:vAlign w:val="center"/>
          </w:tcPr>
          <w:p w14:paraId="3A391CC8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ARCHIVAGE &amp; RETRAIT</w:t>
            </w:r>
          </w:p>
        </w:tc>
        <w:tc>
          <w:tcPr>
            <w:tcW w:w="228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  <w:vAlign w:val="center"/>
          </w:tcPr>
          <w:p w14:paraId="3C11E731" w14:textId="77777777" w:rsidR="00A545B2" w:rsidRPr="003C62BD" w:rsidRDefault="001B1666">
            <w:pPr>
              <w:spacing w:before="40" w:after="60"/>
              <w:rPr>
                <w:sz w:val="18"/>
                <w:szCs w:val="18"/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Pilote SMQ</w:t>
            </w:r>
          </w:p>
        </w:tc>
        <w:tc>
          <w:tcPr>
            <w:tcW w:w="5962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15DF2808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Apposer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la mention « DOCUMENT OBSOLÈTE — Ne pas utiliser » en filigrane</w:t>
            </w:r>
          </w:p>
          <w:p w14:paraId="2D0F7D98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Retirer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de la circulation — déplacer en zone archive sécurisée sur COSAP</w:t>
            </w:r>
          </w:p>
          <w:p w14:paraId="4651FD05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Conserver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pendant la durée légale (minimum 5 ans)</w:t>
            </w:r>
          </w:p>
          <w:p w14:paraId="5264899F" w14:textId="77777777" w:rsidR="00A545B2" w:rsidRPr="003C62BD" w:rsidRDefault="001B1666">
            <w:pPr>
              <w:spacing w:before="20" w:after="20"/>
              <w:rPr>
                <w:sz w:val="18"/>
                <w:szCs w:val="18"/>
                <w:lang w:val="fr-FR"/>
              </w:rPr>
            </w:pPr>
            <w:proofErr w:type="gramStart"/>
            <w:r w:rsidRPr="003C62BD">
              <w:rPr>
                <w:color w:val="F07D19"/>
                <w:sz w:val="18"/>
                <w:szCs w:val="18"/>
                <w:lang w:val="fr-FR"/>
              </w:rPr>
              <w:t xml:space="preserve">›  </w:t>
            </w:r>
            <w:r w:rsidRPr="003C62BD">
              <w:rPr>
                <w:sz w:val="18"/>
                <w:szCs w:val="18"/>
                <w:lang w:val="fr-FR"/>
              </w:rPr>
              <w:t>Mettre</w:t>
            </w:r>
            <w:proofErr w:type="gramEnd"/>
            <w:r w:rsidRPr="003C62BD">
              <w:rPr>
                <w:sz w:val="18"/>
                <w:szCs w:val="18"/>
                <w:lang w:val="fr-FR"/>
              </w:rPr>
              <w:t xml:space="preserve"> à jour le Registre des documents avec la date d'archivage</w:t>
            </w:r>
          </w:p>
        </w:tc>
      </w:tr>
    </w:tbl>
    <w:p w14:paraId="3578E94B" w14:textId="77777777" w:rsidR="003C62BD" w:rsidRPr="003C62BD" w:rsidRDefault="003C62BD">
      <w:pPr>
        <w:spacing w:before="40" w:after="160"/>
        <w:rPr>
          <w:lang w:val="fr-FR"/>
        </w:rPr>
      </w:pPr>
    </w:p>
    <w:p w14:paraId="3B682BE4" w14:textId="2A429AD2" w:rsidR="00A545B2" w:rsidRPr="003C62BD" w:rsidRDefault="000E4447">
      <w:pPr>
        <w:spacing w:before="280" w:after="100"/>
        <w:rPr>
          <w:sz w:val="24"/>
          <w:szCs w:val="24"/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t>6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Règles de Codification</w:t>
      </w:r>
    </w:p>
    <w:p w14:paraId="26688EEA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143F6C9F" w14:textId="77777777" w:rsidR="00A545B2" w:rsidRPr="003C62BD" w:rsidRDefault="00A545B2">
      <w:pPr>
        <w:spacing w:before="40" w:after="60"/>
        <w:rPr>
          <w:lang w:val="fr-FR"/>
        </w:rPr>
      </w:pPr>
    </w:p>
    <w:p w14:paraId="6036B96C" w14:textId="77777777" w:rsidR="00A545B2" w:rsidRPr="003C62BD" w:rsidRDefault="001B1666">
      <w:pPr>
        <w:spacing w:before="40" w:after="60"/>
        <w:rPr>
          <w:sz w:val="22"/>
          <w:szCs w:val="22"/>
          <w:lang w:val="fr-FR"/>
        </w:rPr>
      </w:pPr>
      <w:r w:rsidRPr="003C62BD">
        <w:rPr>
          <w:b/>
          <w:bCs/>
          <w:sz w:val="22"/>
          <w:szCs w:val="22"/>
          <w:lang w:val="fr-FR"/>
        </w:rPr>
        <w:t>Tout document SMQ doit être codifié selon la convention suivante :</w:t>
      </w:r>
    </w:p>
    <w:p w14:paraId="2E743DC6" w14:textId="77777777" w:rsidR="00A545B2" w:rsidRPr="003C62BD" w:rsidRDefault="00A545B2">
      <w:pPr>
        <w:spacing w:before="40" w:after="80"/>
        <w:rPr>
          <w:lang w:val="fr-FR"/>
        </w:rPr>
      </w:pPr>
    </w:p>
    <w:tbl>
      <w:tblPr>
        <w:tblW w:w="9026" w:type="dxa"/>
        <w:jc w:val="center"/>
        <w:tblLayout w:type="fixed"/>
        <w:tblCellMar>
          <w:top w:w="120" w:type="dxa"/>
          <w:left w:w="300" w:type="dxa"/>
          <w:bottom w:w="120" w:type="dxa"/>
          <w:right w:w="300" w:type="dxa"/>
        </w:tblCellMar>
        <w:tblLook w:val="04A0" w:firstRow="1" w:lastRow="0" w:firstColumn="1" w:lastColumn="0" w:noHBand="0" w:noVBand="1"/>
      </w:tblPr>
      <w:tblGrid>
        <w:gridCol w:w="9026"/>
      </w:tblGrid>
      <w:tr w:rsidR="00A545B2" w:rsidRPr="00A34702" w14:paraId="0F69092A" w14:textId="77777777" w:rsidTr="003C62BD">
        <w:trPr>
          <w:jc w:val="center"/>
        </w:trPr>
        <w:tc>
          <w:tcPr>
            <w:tcW w:w="90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3C72B118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proofErr w:type="gramStart"/>
            <w:r w:rsidRPr="003C62BD">
              <w:rPr>
                <w:b/>
                <w:bCs/>
                <w:color w:val="FFFFFF"/>
                <w:sz w:val="32"/>
                <w:szCs w:val="32"/>
                <w:lang w:val="fr-FR"/>
              </w:rPr>
              <w:lastRenderedPageBreak/>
              <w:t>SMQ  —</w:t>
            </w:r>
            <w:proofErr w:type="gramEnd"/>
            <w:r w:rsidRPr="003C62BD">
              <w:rPr>
                <w:b/>
                <w:bCs/>
                <w:color w:val="FFFFFF"/>
                <w:sz w:val="32"/>
                <w:szCs w:val="32"/>
                <w:lang w:val="fr-FR"/>
              </w:rPr>
              <w:t xml:space="preserve">  TYPE  —  NNN</w:t>
            </w:r>
          </w:p>
          <w:p w14:paraId="1700A93B" w14:textId="77777777" w:rsidR="00A545B2" w:rsidRPr="003C62BD" w:rsidRDefault="001B1666">
            <w:pPr>
              <w:spacing w:before="60" w:after="60"/>
              <w:jc w:val="center"/>
              <w:rPr>
                <w:lang w:val="fr-FR"/>
              </w:rPr>
            </w:pPr>
            <w:r w:rsidRPr="003C62BD">
              <w:rPr>
                <w:i/>
                <w:iCs/>
                <w:color w:val="CCE0F5"/>
                <w:sz w:val="18"/>
                <w:szCs w:val="18"/>
                <w:lang w:val="fr-FR"/>
              </w:rPr>
              <w:t>Exemple : SMQ-PRO-</w:t>
            </w:r>
            <w:proofErr w:type="gramStart"/>
            <w:r w:rsidRPr="003C62BD">
              <w:rPr>
                <w:i/>
                <w:iCs/>
                <w:color w:val="CCE0F5"/>
                <w:sz w:val="18"/>
                <w:szCs w:val="18"/>
                <w:lang w:val="fr-FR"/>
              </w:rPr>
              <w:t>001  |</w:t>
            </w:r>
            <w:proofErr w:type="gramEnd"/>
            <w:r w:rsidRPr="003C62BD">
              <w:rPr>
                <w:i/>
                <w:iCs/>
                <w:color w:val="CCE0F5"/>
                <w:sz w:val="18"/>
                <w:szCs w:val="18"/>
                <w:lang w:val="fr-FR"/>
              </w:rPr>
              <w:t xml:space="preserve">  SMQ-FOR-005  |  SMQ-INS-002  |  SMQ-REG-001</w:t>
            </w:r>
          </w:p>
        </w:tc>
      </w:tr>
    </w:tbl>
    <w:p w14:paraId="4B9143BC" w14:textId="77777777" w:rsidR="00A545B2" w:rsidRPr="003C62BD" w:rsidRDefault="00A545B2">
      <w:pPr>
        <w:spacing w:before="40" w:after="80"/>
        <w:rPr>
          <w:lang w:val="fr-FR"/>
        </w:rPr>
      </w:pPr>
    </w:p>
    <w:tbl>
      <w:tblPr>
        <w:tblW w:w="9026" w:type="dxa"/>
        <w:jc w:val="center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545B2" w:rsidRPr="00A34702" w14:paraId="70E26E45" w14:textId="77777777" w:rsidTr="003C62BD">
        <w:trPr>
          <w:jc w:val="center"/>
        </w:trPr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1EE054F9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9"/>
                <w:szCs w:val="19"/>
                <w:lang w:val="fr-FR"/>
              </w:rPr>
              <w:t>SMQ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F28877C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sz w:val="19"/>
                <w:szCs w:val="19"/>
                <w:lang w:val="fr-FR"/>
              </w:rPr>
              <w:t>Préfixe commun à tous les documents du Système de Management de la Qualité</w:t>
            </w:r>
          </w:p>
        </w:tc>
      </w:tr>
      <w:tr w:rsidR="00A545B2" w:rsidRPr="003C62BD" w14:paraId="14BA457B" w14:textId="77777777" w:rsidTr="003C62BD">
        <w:trPr>
          <w:jc w:val="center"/>
        </w:trPr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9AD3F2F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9"/>
                <w:szCs w:val="19"/>
                <w:lang w:val="fr-FR"/>
              </w:rPr>
              <w:t>TYPE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465DBA20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sz w:val="19"/>
                <w:szCs w:val="19"/>
                <w:lang w:val="fr-FR"/>
              </w:rPr>
              <w:t xml:space="preserve">MAN = </w:t>
            </w:r>
            <w:proofErr w:type="gramStart"/>
            <w:r w:rsidRPr="003C62BD">
              <w:rPr>
                <w:sz w:val="19"/>
                <w:szCs w:val="19"/>
                <w:lang w:val="fr-FR"/>
              </w:rPr>
              <w:t>Manuel  |</w:t>
            </w:r>
            <w:proofErr w:type="gramEnd"/>
            <w:r w:rsidRPr="003C62BD">
              <w:rPr>
                <w:sz w:val="19"/>
                <w:szCs w:val="19"/>
                <w:lang w:val="fr-FR"/>
              </w:rPr>
              <w:t xml:space="preserve">  PRO = Procédure  |  INS = Instruction  |  FOR = Formulaire  |  ENR = Enregistrement  |  REG = Registre  |  EXT = Document Externe</w:t>
            </w:r>
          </w:p>
        </w:tc>
      </w:tr>
      <w:tr w:rsidR="00A545B2" w:rsidRPr="00A34702" w14:paraId="6CF8DED7" w14:textId="77777777" w:rsidTr="003C62BD">
        <w:trPr>
          <w:jc w:val="center"/>
        </w:trPr>
        <w:tc>
          <w:tcPr>
            <w:tcW w:w="3000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490829B8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9"/>
                <w:szCs w:val="19"/>
                <w:lang w:val="fr-FR"/>
              </w:rPr>
              <w:t>NNN</w:t>
            </w:r>
          </w:p>
        </w:tc>
        <w:tc>
          <w:tcPr>
            <w:tcW w:w="6025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59354DDC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sz w:val="19"/>
                <w:szCs w:val="19"/>
                <w:lang w:val="fr-FR"/>
              </w:rPr>
              <w:t>Numéro séquentiel sur 3 chiffres — attribué dans l'ordre d'arrivée (001, 002, 003…)</w:t>
            </w:r>
          </w:p>
        </w:tc>
      </w:tr>
    </w:tbl>
    <w:p w14:paraId="2289C9DB" w14:textId="77777777" w:rsidR="00A545B2" w:rsidRPr="003C62BD" w:rsidRDefault="00A545B2">
      <w:pPr>
        <w:spacing w:before="40" w:after="160"/>
        <w:rPr>
          <w:lang w:val="fr-FR"/>
        </w:rPr>
      </w:pPr>
    </w:p>
    <w:p w14:paraId="1B1191D4" w14:textId="4B691949" w:rsidR="00A545B2" w:rsidRPr="003C62BD" w:rsidRDefault="000E4447">
      <w:pPr>
        <w:spacing w:before="280" w:after="100"/>
        <w:rPr>
          <w:sz w:val="24"/>
          <w:szCs w:val="24"/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t>7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Maîtrise des Documents Obsolètes</w:t>
      </w:r>
    </w:p>
    <w:p w14:paraId="0C143F7F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7FD49791" w14:textId="77777777" w:rsidR="00A545B2" w:rsidRPr="003C62BD" w:rsidRDefault="00A545B2">
      <w:pPr>
        <w:spacing w:before="40" w:after="60"/>
        <w:rPr>
          <w:lang w:val="fr-FR"/>
        </w:rPr>
      </w:pPr>
    </w:p>
    <w:p w14:paraId="19C78ADE" w14:textId="77777777" w:rsidR="00A545B2" w:rsidRPr="003C62BD" w:rsidRDefault="001B1666">
      <w:pPr>
        <w:spacing w:before="40" w:after="60"/>
        <w:rPr>
          <w:sz w:val="22"/>
          <w:szCs w:val="22"/>
          <w:lang w:val="fr-FR"/>
        </w:rPr>
      </w:pPr>
      <w:r w:rsidRPr="003C62BD">
        <w:rPr>
          <w:b/>
          <w:bCs/>
          <w:sz w:val="22"/>
          <w:szCs w:val="22"/>
          <w:lang w:val="fr-FR"/>
        </w:rPr>
        <w:t>Toute version remplacée doit être impérativement retirée de la circulation pour éviter toute utilisation non intentionnelle.</w:t>
      </w:r>
    </w:p>
    <w:p w14:paraId="17271D6D" w14:textId="77777777" w:rsidR="00A545B2" w:rsidRPr="003C62BD" w:rsidRDefault="00A545B2">
      <w:pPr>
        <w:spacing w:before="40" w:after="60"/>
        <w:rPr>
          <w:sz w:val="22"/>
          <w:szCs w:val="22"/>
          <w:lang w:val="fr-FR"/>
        </w:rPr>
      </w:pPr>
    </w:p>
    <w:p w14:paraId="52A0899B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sz w:val="22"/>
          <w:szCs w:val="22"/>
          <w:lang w:val="fr-FR"/>
        </w:rPr>
        <w:t>Apposer</w:t>
      </w:r>
      <w:proofErr w:type="gramEnd"/>
      <w:r w:rsidRPr="003C62BD">
        <w:rPr>
          <w:sz w:val="22"/>
          <w:szCs w:val="22"/>
          <w:lang w:val="fr-FR"/>
        </w:rPr>
        <w:t xml:space="preserve"> la mention « DOCUMENT OBSOLÈTE — Ne pas utiliser » en filigrane rouge</w:t>
      </w:r>
    </w:p>
    <w:p w14:paraId="73CBE32F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sz w:val="22"/>
          <w:szCs w:val="22"/>
          <w:lang w:val="fr-FR"/>
        </w:rPr>
        <w:t>Retirer</w:t>
      </w:r>
      <w:proofErr w:type="gramEnd"/>
      <w:r w:rsidRPr="003C62BD">
        <w:rPr>
          <w:sz w:val="22"/>
          <w:szCs w:val="22"/>
          <w:lang w:val="fr-FR"/>
        </w:rPr>
        <w:t xml:space="preserve"> l'accès depuis COSAP (déplacer en zone archive protégée)</w:t>
      </w:r>
    </w:p>
    <w:p w14:paraId="6FD78725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sz w:val="22"/>
          <w:szCs w:val="22"/>
          <w:lang w:val="fr-FR"/>
        </w:rPr>
        <w:t>Notifier</w:t>
      </w:r>
      <w:proofErr w:type="gramEnd"/>
      <w:r w:rsidRPr="003C62BD">
        <w:rPr>
          <w:sz w:val="22"/>
          <w:szCs w:val="22"/>
          <w:lang w:val="fr-FR"/>
        </w:rPr>
        <w:t xml:space="preserve"> les utilisateurs concernés via COSAP</w:t>
      </w:r>
    </w:p>
    <w:p w14:paraId="3A68870F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sz w:val="22"/>
          <w:szCs w:val="22"/>
          <w:lang w:val="fr-FR"/>
        </w:rPr>
        <w:t>Conserver</w:t>
      </w:r>
      <w:proofErr w:type="gramEnd"/>
      <w:r w:rsidRPr="003C62BD">
        <w:rPr>
          <w:sz w:val="22"/>
          <w:szCs w:val="22"/>
          <w:lang w:val="fr-FR"/>
        </w:rPr>
        <w:t xml:space="preserve"> l'archive pendant la durée de conservation définie (minimum 5 ans)</w:t>
      </w:r>
    </w:p>
    <w:p w14:paraId="57122496" w14:textId="77777777" w:rsidR="00A545B2" w:rsidRPr="003C62BD" w:rsidRDefault="001B1666">
      <w:pPr>
        <w:spacing w:before="20" w:after="20"/>
        <w:rPr>
          <w:sz w:val="22"/>
          <w:szCs w:val="22"/>
          <w:lang w:val="fr-FR"/>
        </w:rPr>
      </w:pPr>
      <w:proofErr w:type="gramStart"/>
      <w:r w:rsidRPr="003C62BD">
        <w:rPr>
          <w:color w:val="F07D19"/>
          <w:sz w:val="22"/>
          <w:szCs w:val="22"/>
          <w:lang w:val="fr-FR"/>
        </w:rPr>
        <w:t xml:space="preserve">▸  </w:t>
      </w:r>
      <w:r w:rsidRPr="003C62BD">
        <w:rPr>
          <w:sz w:val="22"/>
          <w:szCs w:val="22"/>
          <w:lang w:val="fr-FR"/>
        </w:rPr>
        <w:t>Mettre</w:t>
      </w:r>
      <w:proofErr w:type="gramEnd"/>
      <w:r w:rsidRPr="003C62BD">
        <w:rPr>
          <w:sz w:val="22"/>
          <w:szCs w:val="22"/>
          <w:lang w:val="fr-FR"/>
        </w:rPr>
        <w:t xml:space="preserve"> à jour le Registre SMQ-REG-001 avec la date d'archivage</w:t>
      </w:r>
    </w:p>
    <w:p w14:paraId="6E127C09" w14:textId="77777777" w:rsidR="00A545B2" w:rsidRPr="003C62BD" w:rsidRDefault="00A545B2">
      <w:pPr>
        <w:spacing w:before="40" w:after="80"/>
        <w:rPr>
          <w:sz w:val="22"/>
          <w:szCs w:val="22"/>
          <w:lang w:val="fr-FR"/>
        </w:rPr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A545B2" w:rsidRPr="00A34702" w14:paraId="241101EF" w14:textId="77777777">
        <w:tc>
          <w:tcPr>
            <w:tcW w:w="9026" w:type="dxa"/>
            <w:tcBorders>
              <w:top w:val="single" w:sz="6" w:space="0" w:color="F07D19"/>
              <w:left w:val="single" w:sz="20" w:space="0" w:color="F07D19"/>
              <w:bottom w:val="single" w:sz="4" w:space="0" w:color="195FA5"/>
            </w:tcBorders>
            <w:shd w:val="clear" w:color="auto" w:fill="E8F1F9"/>
          </w:tcPr>
          <w:p w14:paraId="562D5489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proofErr w:type="gramStart"/>
            <w:r w:rsidRPr="003C62BD">
              <w:rPr>
                <w:lang w:val="fr-FR"/>
              </w:rPr>
              <w:t xml:space="preserve">📌  </w:t>
            </w:r>
            <w:r w:rsidRPr="003C62BD">
              <w:rPr>
                <w:i/>
                <w:iCs/>
                <w:color w:val="1A1A1A"/>
                <w:lang w:val="fr-FR"/>
              </w:rPr>
              <w:t>Les</w:t>
            </w:r>
            <w:proofErr w:type="gramEnd"/>
            <w:r w:rsidRPr="003C62BD">
              <w:rPr>
                <w:i/>
                <w:iCs/>
                <w:color w:val="1A1A1A"/>
                <w:lang w:val="fr-FR"/>
              </w:rPr>
              <w:t xml:space="preserve"> documents externes (normes ISO, réglementations) doivent aussi être maîtrisés : identifier la version en vigueur, surveiller les mises à jour et adapter les documents internes qui y font référence.</w:t>
            </w:r>
          </w:p>
        </w:tc>
      </w:tr>
    </w:tbl>
    <w:p w14:paraId="3B83F276" w14:textId="77777777" w:rsidR="00A545B2" w:rsidRPr="003C62BD" w:rsidRDefault="00A545B2">
      <w:pPr>
        <w:spacing w:before="40" w:after="160"/>
        <w:rPr>
          <w:lang w:val="fr-FR"/>
        </w:rPr>
      </w:pPr>
    </w:p>
    <w:p w14:paraId="4FF95B07" w14:textId="6E3BE386" w:rsidR="00A545B2" w:rsidRPr="003C62BD" w:rsidRDefault="000E4447">
      <w:pPr>
        <w:spacing w:before="280" w:after="100"/>
        <w:rPr>
          <w:sz w:val="32"/>
          <w:szCs w:val="32"/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t>8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Confidentialité et Propriété</w:t>
      </w:r>
    </w:p>
    <w:p w14:paraId="2C26044B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497F888A" w14:textId="77777777" w:rsidR="00A545B2" w:rsidRPr="003C62BD" w:rsidRDefault="00A545B2">
      <w:pPr>
        <w:spacing w:before="40" w:after="60"/>
        <w:rPr>
          <w:lang w:val="fr-FR"/>
        </w:rPr>
      </w:pPr>
    </w:p>
    <w:p w14:paraId="3CA5E110" w14:textId="3B5534D5" w:rsidR="00A545B2" w:rsidRDefault="001B1666">
      <w:pPr>
        <w:spacing w:before="40" w:after="60"/>
        <w:rPr>
          <w:sz w:val="22"/>
          <w:szCs w:val="22"/>
          <w:lang w:val="fr-FR"/>
        </w:rPr>
      </w:pPr>
      <w:r w:rsidRPr="003C62BD">
        <w:rPr>
          <w:sz w:val="22"/>
          <w:szCs w:val="22"/>
          <w:lang w:val="fr-FR"/>
        </w:rPr>
        <w:t>Tous les documents SMQ sont des documents internes, propriété de SFM Technologies. Ils sont destinés à un usage strictement professionnel.</w:t>
      </w:r>
    </w:p>
    <w:p w14:paraId="4ED8A792" w14:textId="68A15DDC" w:rsidR="003C62BD" w:rsidRDefault="003C62BD">
      <w:pPr>
        <w:spacing w:before="40" w:after="60"/>
        <w:rPr>
          <w:sz w:val="22"/>
          <w:szCs w:val="22"/>
          <w:lang w:val="fr-FR"/>
        </w:rPr>
      </w:pPr>
    </w:p>
    <w:p w14:paraId="119AA840" w14:textId="7535653B" w:rsidR="003C62BD" w:rsidRDefault="003C62BD">
      <w:pPr>
        <w:spacing w:before="40" w:after="60"/>
        <w:rPr>
          <w:sz w:val="22"/>
          <w:szCs w:val="22"/>
          <w:lang w:val="fr-FR"/>
        </w:rPr>
      </w:pPr>
    </w:p>
    <w:p w14:paraId="1C797B4D" w14:textId="7B7BFDFA" w:rsidR="003C62BD" w:rsidRDefault="003C62BD">
      <w:pPr>
        <w:spacing w:before="40" w:after="60"/>
        <w:rPr>
          <w:sz w:val="22"/>
          <w:szCs w:val="22"/>
          <w:lang w:val="fr-FR"/>
        </w:rPr>
      </w:pPr>
    </w:p>
    <w:p w14:paraId="5ECB6B2F" w14:textId="77777777" w:rsidR="003C62BD" w:rsidRPr="003C62BD" w:rsidRDefault="003C62BD">
      <w:pPr>
        <w:spacing w:before="40" w:after="60"/>
        <w:rPr>
          <w:sz w:val="22"/>
          <w:szCs w:val="22"/>
          <w:lang w:val="fr-FR"/>
        </w:rPr>
      </w:pPr>
    </w:p>
    <w:p w14:paraId="42B7EEDD" w14:textId="77777777" w:rsidR="00A545B2" w:rsidRPr="003C62BD" w:rsidRDefault="00A545B2">
      <w:pPr>
        <w:spacing w:before="40" w:after="6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799"/>
        <w:gridCol w:w="6227"/>
      </w:tblGrid>
      <w:tr w:rsidR="00A545B2" w:rsidRPr="00A34702" w14:paraId="13F2FD8E" w14:textId="77777777">
        <w:tc>
          <w:tcPr>
            <w:tcW w:w="2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25537C23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lastRenderedPageBreak/>
              <w:t>Accès PUBLIC</w:t>
            </w:r>
          </w:p>
        </w:tc>
        <w:tc>
          <w:tcPr>
            <w:tcW w:w="6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ECE1B1E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Tous les collaborateurs SFM — document accessible sans restriction sur COSAP</w:t>
            </w:r>
          </w:p>
        </w:tc>
      </w:tr>
      <w:tr w:rsidR="00A545B2" w:rsidRPr="00A34702" w14:paraId="0CEB484A" w14:textId="77777777">
        <w:tc>
          <w:tcPr>
            <w:tcW w:w="2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BF5F824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Accès RESTREINT</w:t>
            </w:r>
          </w:p>
        </w:tc>
        <w:tc>
          <w:tcPr>
            <w:tcW w:w="6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63D68D3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Accès limité à certaines fonctions (ex : RAF, Direction) — géré par restriction dans COSAP</w:t>
            </w:r>
          </w:p>
        </w:tc>
      </w:tr>
      <w:tr w:rsidR="00A545B2" w:rsidRPr="00A34702" w14:paraId="48028326" w14:textId="77777777">
        <w:tc>
          <w:tcPr>
            <w:tcW w:w="2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3940E5FF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Diffusion EXTERNE</w:t>
            </w:r>
          </w:p>
        </w:tc>
        <w:tc>
          <w:tcPr>
            <w:tcW w:w="6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9C43A70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Requiert l'autorisation préalable du responsable de validation — conserver la preuve (mail, A/R scanné)</w:t>
            </w:r>
          </w:p>
        </w:tc>
      </w:tr>
      <w:tr w:rsidR="00A545B2" w:rsidRPr="00A34702" w14:paraId="7D16C49C" w14:textId="77777777">
        <w:tc>
          <w:tcPr>
            <w:tcW w:w="2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36E25F1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lang w:val="fr-FR"/>
              </w:rPr>
              <w:t>Données sensibles</w:t>
            </w:r>
          </w:p>
        </w:tc>
        <w:tc>
          <w:tcPr>
            <w:tcW w:w="6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3B25FEC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Les documents SMQ ne doivent jamais contenir de données nominatives clients, mots de passe ou données confidentielles</w:t>
            </w:r>
          </w:p>
        </w:tc>
      </w:tr>
    </w:tbl>
    <w:p w14:paraId="6D8199BE" w14:textId="77777777" w:rsidR="00A545B2" w:rsidRPr="003C62BD" w:rsidRDefault="00A545B2">
      <w:pPr>
        <w:spacing w:before="40" w:after="80"/>
        <w:rPr>
          <w:lang w:val="fr-FR"/>
        </w:rPr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A545B2" w:rsidRPr="00A34702" w14:paraId="6E7CB3B7" w14:textId="77777777">
        <w:tc>
          <w:tcPr>
            <w:tcW w:w="9026" w:type="dxa"/>
            <w:tcBorders>
              <w:top w:val="single" w:sz="6" w:space="0" w:color="F07D19"/>
              <w:left w:val="single" w:sz="20" w:space="0" w:color="F07D19"/>
              <w:bottom w:val="single" w:sz="4" w:space="0" w:color="195FA5"/>
            </w:tcBorders>
            <w:shd w:val="clear" w:color="auto" w:fill="E8F1F9"/>
          </w:tcPr>
          <w:p w14:paraId="1FF3FEA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proofErr w:type="gramStart"/>
            <w:r w:rsidRPr="003C62BD">
              <w:rPr>
                <w:lang w:val="fr-FR"/>
              </w:rPr>
              <w:t xml:space="preserve">📌  </w:t>
            </w:r>
            <w:r w:rsidRPr="003C62BD">
              <w:rPr>
                <w:i/>
                <w:iCs/>
                <w:color w:val="1A1A1A"/>
                <w:lang w:val="fr-FR"/>
              </w:rPr>
              <w:t>Seule</w:t>
            </w:r>
            <w:proofErr w:type="gramEnd"/>
            <w:r w:rsidRPr="003C62BD">
              <w:rPr>
                <w:i/>
                <w:iCs/>
                <w:color w:val="1A1A1A"/>
                <w:lang w:val="fr-FR"/>
              </w:rPr>
              <w:t xml:space="preserve"> la version publiée sur la GED COSAP fait foi. Tout exemplaire papier imprimé est une copie non contrôlée.</w:t>
            </w:r>
          </w:p>
        </w:tc>
      </w:tr>
    </w:tbl>
    <w:p w14:paraId="41076107" w14:textId="77777777" w:rsidR="00A545B2" w:rsidRPr="003C62BD" w:rsidRDefault="00A545B2">
      <w:pPr>
        <w:spacing w:before="40" w:after="160"/>
        <w:rPr>
          <w:lang w:val="fr-FR"/>
        </w:rPr>
      </w:pPr>
    </w:p>
    <w:p w14:paraId="53221299" w14:textId="50F3372E" w:rsidR="00A545B2" w:rsidRPr="003C62BD" w:rsidRDefault="000E4447">
      <w:pPr>
        <w:spacing w:before="280" w:after="100"/>
        <w:rPr>
          <w:sz w:val="24"/>
          <w:szCs w:val="24"/>
          <w:lang w:val="fr-FR"/>
        </w:rPr>
      </w:pPr>
      <w:r>
        <w:rPr>
          <w:b/>
          <w:bCs/>
          <w:color w:val="195FA5"/>
          <w:sz w:val="32"/>
          <w:szCs w:val="32"/>
          <w:lang w:val="fr-FR"/>
        </w:rPr>
        <w:t>9</w:t>
      </w:r>
      <w:r w:rsidR="001B1666" w:rsidRPr="003C62BD">
        <w:rPr>
          <w:b/>
          <w:bCs/>
          <w:color w:val="195FA5"/>
          <w:sz w:val="32"/>
          <w:szCs w:val="32"/>
          <w:lang w:val="fr-FR"/>
        </w:rPr>
        <w:t>.  Durées de Conservation</w:t>
      </w:r>
    </w:p>
    <w:p w14:paraId="5D30553E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22430750" w14:textId="77777777" w:rsidR="00A545B2" w:rsidRPr="003C62BD" w:rsidRDefault="00A545B2">
      <w:pPr>
        <w:spacing w:before="40" w:after="6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799"/>
        <w:gridCol w:w="2601"/>
        <w:gridCol w:w="2626"/>
      </w:tblGrid>
      <w:tr w:rsidR="00A545B2" w:rsidRPr="003C62BD" w14:paraId="4EAA05AE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007C4F19" w14:textId="77777777" w:rsidR="00A545B2" w:rsidRPr="003C62BD" w:rsidRDefault="001B1666">
            <w:pPr>
              <w:spacing w:before="40" w:after="60"/>
              <w:jc w:val="center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Type d'enregistrement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3BF32D0D" w14:textId="77777777" w:rsidR="00A545B2" w:rsidRPr="003C62BD" w:rsidRDefault="001B1666">
            <w:pPr>
              <w:spacing w:before="40" w:after="60"/>
              <w:jc w:val="center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Durée de conservation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7B1423B0" w14:textId="77777777" w:rsidR="00A545B2" w:rsidRPr="003C62BD" w:rsidRDefault="001B1666">
            <w:pPr>
              <w:spacing w:before="40" w:after="60"/>
              <w:jc w:val="center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Lieu d'archivage</w:t>
            </w:r>
          </w:p>
        </w:tc>
      </w:tr>
      <w:tr w:rsidR="00A545B2" w:rsidRPr="003C62BD" w14:paraId="1D3B0A43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BA8D008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Enregistrements qualité (NC, AC, audits)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4641AB5B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5 ans minimum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057A3FD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COSAP — Zone archive</w:t>
            </w:r>
          </w:p>
        </w:tc>
      </w:tr>
      <w:tr w:rsidR="00A545B2" w:rsidRPr="003C62BD" w14:paraId="4C6C6AD4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7D056EA6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Comptes-rendus de revue de direction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5472CCFD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5 ans minimum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32EFB52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COSAP — Zone archive</w:t>
            </w:r>
          </w:p>
        </w:tc>
      </w:tr>
      <w:tr w:rsidR="00A545B2" w:rsidRPr="003C62BD" w14:paraId="33924753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64B3263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Documents de certification ISO 9001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3DD8E4F8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Durée validité + 5 ans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4D4D23D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COSAP + coffre physique</w:t>
            </w:r>
          </w:p>
        </w:tc>
      </w:tr>
      <w:tr w:rsidR="00A545B2" w:rsidRPr="003C62BD" w14:paraId="5A118460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0DC71AD7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Livrables projets clients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A5D5BDC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10 ans ou durée contractuelle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5A99D1C6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COSAP — Zone projets</w:t>
            </w:r>
          </w:p>
        </w:tc>
      </w:tr>
      <w:tr w:rsidR="00A545B2" w:rsidRPr="003C62BD" w14:paraId="7685F83E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D1042D8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Registre des formations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23E14EDC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Durée emploi + 5 ans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59B011A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DRH + COSAP</w:t>
            </w:r>
          </w:p>
        </w:tc>
      </w:tr>
      <w:tr w:rsidR="00A545B2" w:rsidRPr="003C62BD" w14:paraId="58E486B3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0C914C67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Versions obsolètes de documents SMQ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D2CB1DB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5 ans minimum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76AFFF5D" w14:textId="77777777" w:rsidR="00A545B2" w:rsidRPr="003C62BD" w:rsidRDefault="001B1666">
            <w:pPr>
              <w:spacing w:before="40" w:after="60"/>
              <w:rPr>
                <w:sz w:val="22"/>
                <w:szCs w:val="22"/>
                <w:lang w:val="fr-FR"/>
              </w:rPr>
            </w:pPr>
            <w:r w:rsidRPr="003C62BD">
              <w:rPr>
                <w:lang w:val="fr-FR"/>
              </w:rPr>
              <w:t>COSAP — Zone archive sécurisée</w:t>
            </w:r>
          </w:p>
        </w:tc>
      </w:tr>
    </w:tbl>
    <w:p w14:paraId="52105ADE" w14:textId="77777777" w:rsidR="00A545B2" w:rsidRPr="003C62BD" w:rsidRDefault="00A545B2">
      <w:pPr>
        <w:spacing w:before="40" w:after="160"/>
        <w:rPr>
          <w:sz w:val="22"/>
          <w:szCs w:val="22"/>
          <w:lang w:val="fr-FR"/>
        </w:rPr>
      </w:pPr>
    </w:p>
    <w:p w14:paraId="587AC852" w14:textId="079D21B1" w:rsidR="00A545B2" w:rsidRPr="003C62BD" w:rsidRDefault="001B1666">
      <w:pPr>
        <w:spacing w:before="280" w:after="100"/>
        <w:rPr>
          <w:sz w:val="24"/>
          <w:szCs w:val="24"/>
          <w:lang w:val="fr-FR"/>
        </w:rPr>
      </w:pPr>
      <w:r w:rsidRPr="003C62BD">
        <w:rPr>
          <w:b/>
          <w:bCs/>
          <w:color w:val="195FA5"/>
          <w:sz w:val="32"/>
          <w:szCs w:val="32"/>
          <w:lang w:val="fr-FR"/>
        </w:rPr>
        <w:t>1</w:t>
      </w:r>
      <w:r w:rsidR="000E4447">
        <w:rPr>
          <w:b/>
          <w:bCs/>
          <w:color w:val="195FA5"/>
          <w:sz w:val="32"/>
          <w:szCs w:val="32"/>
          <w:lang w:val="fr-FR"/>
        </w:rPr>
        <w:t>0</w:t>
      </w:r>
      <w:r w:rsidRPr="003C62BD">
        <w:rPr>
          <w:b/>
          <w:bCs/>
          <w:color w:val="195FA5"/>
          <w:sz w:val="32"/>
          <w:szCs w:val="32"/>
          <w:lang w:val="fr-FR"/>
        </w:rPr>
        <w:t>.  Indicateurs d'Efficacité</w:t>
      </w:r>
    </w:p>
    <w:p w14:paraId="7963CB2D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047671F1" w14:textId="3CDBE495" w:rsidR="00A545B2" w:rsidRDefault="00A545B2">
      <w:pPr>
        <w:spacing w:before="40" w:after="60"/>
        <w:rPr>
          <w:lang w:val="fr-FR"/>
        </w:rPr>
      </w:pPr>
    </w:p>
    <w:p w14:paraId="5ADD014B" w14:textId="6B8779ED" w:rsidR="003C62BD" w:rsidRDefault="003C62BD">
      <w:pPr>
        <w:spacing w:before="40" w:after="60"/>
        <w:rPr>
          <w:lang w:val="fr-FR"/>
        </w:rPr>
      </w:pPr>
    </w:p>
    <w:p w14:paraId="475D7794" w14:textId="67C1339E" w:rsidR="003C62BD" w:rsidRDefault="003C62BD">
      <w:pPr>
        <w:spacing w:before="40" w:after="60"/>
        <w:rPr>
          <w:lang w:val="fr-FR"/>
        </w:rPr>
      </w:pPr>
    </w:p>
    <w:p w14:paraId="79E61FD8" w14:textId="0C608D72" w:rsidR="003C62BD" w:rsidRDefault="003C62BD">
      <w:pPr>
        <w:spacing w:before="40" w:after="60"/>
        <w:rPr>
          <w:lang w:val="fr-FR"/>
        </w:rPr>
      </w:pPr>
    </w:p>
    <w:p w14:paraId="6F1EF826" w14:textId="1222AA51" w:rsidR="003C62BD" w:rsidRDefault="003C62BD">
      <w:pPr>
        <w:spacing w:before="40" w:after="60"/>
        <w:rPr>
          <w:lang w:val="fr-FR"/>
        </w:rPr>
      </w:pPr>
    </w:p>
    <w:p w14:paraId="56EC971A" w14:textId="4D6DAAB1" w:rsidR="003C62BD" w:rsidRDefault="003C62BD">
      <w:pPr>
        <w:spacing w:before="40" w:after="60"/>
        <w:rPr>
          <w:lang w:val="fr-FR"/>
        </w:rPr>
      </w:pPr>
    </w:p>
    <w:p w14:paraId="033A37DF" w14:textId="77777777" w:rsidR="003C62BD" w:rsidRPr="003C62BD" w:rsidRDefault="003C62BD">
      <w:pPr>
        <w:spacing w:before="40" w:after="6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799"/>
        <w:gridCol w:w="2601"/>
        <w:gridCol w:w="2626"/>
      </w:tblGrid>
      <w:tr w:rsidR="00A545B2" w:rsidRPr="003C62BD" w14:paraId="1E5223B2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4EFDCFF0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Indicateur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7A1F1C86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Cible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169647EE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Fréquence</w:t>
            </w:r>
          </w:p>
        </w:tc>
      </w:tr>
      <w:tr w:rsidR="00A545B2" w:rsidRPr="003C62BD" w14:paraId="35E566CE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503019E9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Taux de documents approuvés dans les délais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605EECF7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≥ 95%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4B59A18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Trimestriel</w:t>
            </w:r>
          </w:p>
        </w:tc>
      </w:tr>
      <w:tr w:rsidR="00A545B2" w:rsidRPr="003C62BD" w14:paraId="744A2D83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3CA5CFBE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Taux de documents en GED COSAP vs total SMQ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01F7CDF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100%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1306507B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Mensuel</w:t>
            </w:r>
          </w:p>
        </w:tc>
      </w:tr>
      <w:tr w:rsidR="00A545B2" w:rsidRPr="003C62BD" w14:paraId="01C19872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5CC0E89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proofErr w:type="gramStart"/>
            <w:r w:rsidRPr="003C62BD">
              <w:rPr>
                <w:lang w:val="fr-FR"/>
              </w:rPr>
              <w:t>Taux de NC liées</w:t>
            </w:r>
            <w:proofErr w:type="gramEnd"/>
            <w:r w:rsidRPr="003C62BD">
              <w:rPr>
                <w:lang w:val="fr-FR"/>
              </w:rPr>
              <w:t xml:space="preserve"> à l'utilisation de docs obsolètes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6FA78ED7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0%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A1FD1D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Trimestriel</w:t>
            </w:r>
          </w:p>
        </w:tc>
      </w:tr>
      <w:tr w:rsidR="00A545B2" w:rsidRPr="003C62BD" w14:paraId="3C7C67C8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7B020C80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Délai moyen de traitement d'une mise à jour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8A68876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≤ 10 jours ouvrés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47CDC7F2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Semestriel</w:t>
            </w:r>
          </w:p>
        </w:tc>
      </w:tr>
      <w:tr w:rsidR="00A545B2" w:rsidRPr="003C62BD" w14:paraId="4A808B78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BA62778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Taux de documents révisés dans les délais planifiés</w:t>
            </w:r>
          </w:p>
        </w:tc>
        <w:tc>
          <w:tcPr>
            <w:tcW w:w="2601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0044E8D6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≥ 90%</w:t>
            </w:r>
          </w:p>
        </w:tc>
        <w:tc>
          <w:tcPr>
            <w:tcW w:w="26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EA4FCBB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Annuel</w:t>
            </w:r>
          </w:p>
        </w:tc>
      </w:tr>
    </w:tbl>
    <w:p w14:paraId="40735449" w14:textId="77777777" w:rsidR="00A545B2" w:rsidRPr="003C62BD" w:rsidRDefault="00A545B2">
      <w:pPr>
        <w:spacing w:before="40" w:after="160"/>
        <w:rPr>
          <w:lang w:val="fr-FR"/>
        </w:rPr>
      </w:pPr>
    </w:p>
    <w:p w14:paraId="23753842" w14:textId="64A50D16" w:rsidR="00A545B2" w:rsidRPr="003C62BD" w:rsidRDefault="001B1666">
      <w:pPr>
        <w:spacing w:before="280" w:after="100"/>
        <w:rPr>
          <w:sz w:val="24"/>
          <w:szCs w:val="24"/>
          <w:lang w:val="fr-FR"/>
        </w:rPr>
      </w:pPr>
      <w:r w:rsidRPr="003C62BD">
        <w:rPr>
          <w:b/>
          <w:bCs/>
          <w:color w:val="195FA5"/>
          <w:sz w:val="32"/>
          <w:szCs w:val="32"/>
          <w:lang w:val="fr-FR"/>
        </w:rPr>
        <w:t>1</w:t>
      </w:r>
      <w:r w:rsidR="000E4447">
        <w:rPr>
          <w:b/>
          <w:bCs/>
          <w:color w:val="195FA5"/>
          <w:sz w:val="32"/>
          <w:szCs w:val="32"/>
          <w:lang w:val="fr-FR"/>
        </w:rPr>
        <w:t>1</w:t>
      </w:r>
      <w:r w:rsidRPr="003C62BD">
        <w:rPr>
          <w:b/>
          <w:bCs/>
          <w:color w:val="195FA5"/>
          <w:sz w:val="32"/>
          <w:szCs w:val="32"/>
          <w:lang w:val="fr-FR"/>
        </w:rPr>
        <w:t>.  Tableau des Révisions</w:t>
      </w:r>
    </w:p>
    <w:p w14:paraId="62FBF73E" w14:textId="77777777" w:rsidR="00A545B2" w:rsidRPr="003C62BD" w:rsidRDefault="00A545B2">
      <w:pPr>
        <w:pBdr>
          <w:bottom w:val="single" w:sz="10" w:space="0" w:color="195FA5"/>
        </w:pBdr>
        <w:spacing w:before="120" w:after="40"/>
        <w:rPr>
          <w:lang w:val="fr-FR"/>
        </w:rPr>
      </w:pPr>
    </w:p>
    <w:p w14:paraId="7748F95C" w14:textId="77777777" w:rsidR="00A545B2" w:rsidRPr="003C62BD" w:rsidRDefault="00A545B2">
      <w:pPr>
        <w:spacing w:before="40" w:after="60"/>
        <w:rPr>
          <w:lang w:val="fr-FR"/>
        </w:rPr>
      </w:pPr>
    </w:p>
    <w:tbl>
      <w:tblPr>
        <w:tblW w:w="9491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988"/>
        <w:gridCol w:w="1324"/>
        <w:gridCol w:w="2103"/>
        <w:gridCol w:w="2103"/>
        <w:gridCol w:w="2973"/>
      </w:tblGrid>
      <w:tr w:rsidR="00A545B2" w:rsidRPr="003C62BD" w14:paraId="0A7EB54C" w14:textId="77777777" w:rsidTr="003C62BD">
        <w:trPr>
          <w:trHeight w:val="597"/>
        </w:trPr>
        <w:tc>
          <w:tcPr>
            <w:tcW w:w="98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45933795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Version</w:t>
            </w:r>
          </w:p>
        </w:tc>
        <w:tc>
          <w:tcPr>
            <w:tcW w:w="1324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3BC81E07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Date</w:t>
            </w:r>
          </w:p>
        </w:tc>
        <w:tc>
          <w:tcPr>
            <w:tcW w:w="2103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0734D6A7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Rédigé par</w:t>
            </w:r>
          </w:p>
        </w:tc>
        <w:tc>
          <w:tcPr>
            <w:tcW w:w="2103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111B6B8F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Approuvé par</w:t>
            </w:r>
          </w:p>
        </w:tc>
        <w:tc>
          <w:tcPr>
            <w:tcW w:w="2973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63FA0AD7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lang w:val="fr-FR"/>
              </w:rPr>
              <w:t>Objet</w:t>
            </w:r>
          </w:p>
        </w:tc>
      </w:tr>
      <w:tr w:rsidR="00A545B2" w:rsidRPr="003C62BD" w14:paraId="20999D88" w14:textId="77777777" w:rsidTr="004765D8">
        <w:trPr>
          <w:trHeight w:val="348"/>
        </w:trPr>
        <w:tc>
          <w:tcPr>
            <w:tcW w:w="98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EF3E8"/>
          </w:tcPr>
          <w:p w14:paraId="39FDDA42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lang w:val="fr-FR"/>
              </w:rPr>
              <w:t>V01</w:t>
            </w:r>
          </w:p>
        </w:tc>
        <w:tc>
          <w:tcPr>
            <w:tcW w:w="1324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5AAAF1EA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Mars 2026</w:t>
            </w:r>
          </w:p>
        </w:tc>
        <w:tc>
          <w:tcPr>
            <w:tcW w:w="2103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B0F72F9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Pilote SMQ</w:t>
            </w:r>
          </w:p>
        </w:tc>
        <w:tc>
          <w:tcPr>
            <w:tcW w:w="2103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4ABAB9E9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Direction Générale</w:t>
            </w:r>
          </w:p>
        </w:tc>
        <w:tc>
          <w:tcPr>
            <w:tcW w:w="2973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87AF86E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lang w:val="fr-FR"/>
              </w:rPr>
              <w:t>Création initiale</w:t>
            </w:r>
          </w:p>
        </w:tc>
      </w:tr>
    </w:tbl>
    <w:p w14:paraId="403D30C4" w14:textId="77777777" w:rsidR="00A545B2" w:rsidRPr="003C62BD" w:rsidRDefault="00A545B2">
      <w:pPr>
        <w:spacing w:before="40" w:after="160"/>
        <w:rPr>
          <w:lang w:val="fr-FR"/>
        </w:rPr>
      </w:pPr>
    </w:p>
    <w:p w14:paraId="06849830" w14:textId="77777777" w:rsidR="00A545B2" w:rsidRPr="003C62BD" w:rsidRDefault="001B1666">
      <w:pPr>
        <w:spacing w:before="40" w:after="60"/>
        <w:rPr>
          <w:lang w:val="fr-FR"/>
        </w:rPr>
      </w:pPr>
      <w:r w:rsidRPr="003C62BD">
        <w:rPr>
          <w:lang w:val="fr-FR"/>
        </w:rPr>
        <w:br w:type="page"/>
      </w:r>
    </w:p>
    <w:p w14:paraId="27CF19C5" w14:textId="77777777" w:rsidR="00A545B2" w:rsidRPr="003C62BD" w:rsidRDefault="001B1666">
      <w:pPr>
        <w:spacing w:after="100"/>
        <w:rPr>
          <w:lang w:val="fr-FR"/>
        </w:rPr>
      </w:pPr>
      <w:r w:rsidRPr="003C62BD">
        <w:rPr>
          <w:b/>
          <w:bCs/>
          <w:color w:val="195FA5"/>
          <w:sz w:val="26"/>
          <w:szCs w:val="26"/>
          <w:lang w:val="fr-FR"/>
        </w:rPr>
        <w:lastRenderedPageBreak/>
        <w:t>ANNEXE A — Formulaire de Diffusion</w:t>
      </w:r>
    </w:p>
    <w:p w14:paraId="4F1C541C" w14:textId="77777777" w:rsidR="00A545B2" w:rsidRPr="003C62BD" w:rsidRDefault="00A545B2">
      <w:pPr>
        <w:pBdr>
          <w:bottom w:val="single" w:sz="10" w:space="0" w:color="F07D19"/>
        </w:pBdr>
        <w:spacing w:before="120" w:after="40"/>
        <w:rPr>
          <w:lang w:val="fr-FR"/>
        </w:rPr>
      </w:pPr>
    </w:p>
    <w:p w14:paraId="0CD3A332" w14:textId="77777777" w:rsidR="00A545B2" w:rsidRPr="003C62BD" w:rsidRDefault="00A545B2">
      <w:pPr>
        <w:spacing w:before="40" w:after="60"/>
        <w:rPr>
          <w:lang w:val="fr-FR"/>
        </w:rPr>
      </w:pPr>
    </w:p>
    <w:p w14:paraId="2E2873A8" w14:textId="77777777" w:rsidR="00A545B2" w:rsidRPr="003C62BD" w:rsidRDefault="001B1666">
      <w:pPr>
        <w:spacing w:before="40" w:after="60"/>
        <w:rPr>
          <w:lang w:val="fr-FR"/>
        </w:rPr>
      </w:pPr>
      <w:r w:rsidRPr="003C62BD">
        <w:rPr>
          <w:i/>
          <w:iCs/>
          <w:sz w:val="19"/>
          <w:szCs w:val="19"/>
          <w:lang w:val="fr-FR"/>
        </w:rPr>
        <w:t>Ce formulaire est obligatoire pour toute publication d'un nouveau document ou d'une nouvelle version sur la GED COSAP. Il doit être complété par le rédacteur et transmis au Pilote SMQ.</w:t>
      </w:r>
    </w:p>
    <w:p w14:paraId="60E9BA3D" w14:textId="77777777" w:rsidR="00A545B2" w:rsidRPr="003C62BD" w:rsidRDefault="00A545B2">
      <w:pPr>
        <w:spacing w:before="40" w:after="8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799"/>
        <w:gridCol w:w="5227"/>
      </w:tblGrid>
      <w:tr w:rsidR="00A545B2" w:rsidRPr="00A34702" w14:paraId="264763D5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019A9792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Champ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22B5749D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À compléter par le rédacteur / Pilote SMQ</w:t>
            </w:r>
          </w:p>
        </w:tc>
      </w:tr>
      <w:tr w:rsidR="00A545B2" w:rsidRPr="003C62BD" w14:paraId="6AC428C5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1BCDBB95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Type de document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3EA2131E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[Procédure / Instruction / Formulaire / Registre / ...]</w:t>
            </w:r>
          </w:p>
        </w:tc>
      </w:tr>
      <w:tr w:rsidR="00A545B2" w:rsidRPr="003C62BD" w14:paraId="26DA5118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25CFF03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Date d'application souhaitée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44AFC9B7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[JJ/MM/AAAA]</w:t>
            </w:r>
          </w:p>
        </w:tc>
      </w:tr>
      <w:tr w:rsidR="00A545B2" w:rsidRPr="00A34702" w14:paraId="4C43E03F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2065C782" w14:textId="77777777" w:rsidR="00A545B2" w:rsidRPr="00A34702" w:rsidRDefault="001B1666">
            <w:pPr>
              <w:spacing w:before="40" w:after="60"/>
            </w:pPr>
            <w:r w:rsidRPr="00A34702">
              <w:rPr>
                <w:b/>
                <w:bCs/>
                <w:color w:val="195FA5"/>
                <w:sz w:val="18"/>
                <w:szCs w:val="18"/>
              </w:rPr>
              <w:t xml:space="preserve">BU / Service(s) </w:t>
            </w:r>
            <w:proofErr w:type="spellStart"/>
            <w:r w:rsidRPr="00A34702">
              <w:rPr>
                <w:b/>
                <w:bCs/>
                <w:color w:val="195FA5"/>
                <w:sz w:val="18"/>
                <w:szCs w:val="18"/>
              </w:rPr>
              <w:t>concerné</w:t>
            </w:r>
            <w:proofErr w:type="spellEnd"/>
            <w:r w:rsidRPr="00A34702">
              <w:rPr>
                <w:b/>
                <w:bCs/>
                <w:color w:val="195FA5"/>
                <w:sz w:val="18"/>
                <w:szCs w:val="18"/>
              </w:rPr>
              <w:t>(s)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BA38C22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 xml:space="preserve">[BU </w:t>
            </w:r>
            <w:proofErr w:type="spellStart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Telco</w:t>
            </w:r>
            <w:proofErr w:type="spellEnd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 xml:space="preserve"> / BU Digital / BU Formation / Support / Tous]</w:t>
            </w:r>
          </w:p>
        </w:tc>
      </w:tr>
      <w:tr w:rsidR="00A545B2" w:rsidRPr="00A34702" w14:paraId="25D10B6D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2FEC04E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Processus SMQ concerné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62244DFF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 xml:space="preserve">[PM1 — </w:t>
            </w:r>
            <w:proofErr w:type="spellStart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Planif</w:t>
            </w:r>
            <w:proofErr w:type="spellEnd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. / PR1 / PR2 / PR3 / PS1 / PS2 / PS3 / PS4]</w:t>
            </w:r>
          </w:p>
        </w:tc>
      </w:tr>
      <w:tr w:rsidR="00A545B2" w:rsidRPr="00A34702" w14:paraId="3FF7E041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5FB01BA1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Restriction de lecture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0220D0D3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 xml:space="preserve">[NON — </w:t>
            </w:r>
            <w:proofErr w:type="gramStart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 xml:space="preserve">Public]   </w:t>
            </w:r>
            <w:proofErr w:type="gramEnd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ou   [OUI — Préciser la fonction : ___________]</w:t>
            </w:r>
          </w:p>
        </w:tc>
      </w:tr>
      <w:tr w:rsidR="00A545B2" w:rsidRPr="00A34702" w14:paraId="5CE01179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36300E6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Lien avec d'autres documents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28263586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[OUI — Préciser les références : __________</w:t>
            </w:r>
            <w:proofErr w:type="gramStart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 xml:space="preserve">_]   </w:t>
            </w:r>
            <w:proofErr w:type="gramEnd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ou   [NON]</w:t>
            </w:r>
          </w:p>
        </w:tc>
      </w:tr>
      <w:tr w:rsidR="00A545B2" w:rsidRPr="00A34702" w14:paraId="07C36FE4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1B0B26DA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Diffusion par notification COSAP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5DE2F26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 xml:space="preserve">[OUI — à tous les </w:t>
            </w:r>
            <w:proofErr w:type="gramStart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 xml:space="preserve">collaborateurs]   </w:t>
            </w:r>
            <w:proofErr w:type="gramEnd"/>
            <w:r w:rsidRPr="003C62BD">
              <w:rPr>
                <w:i/>
                <w:iCs/>
                <w:color w:val="777777"/>
                <w:sz w:val="18"/>
                <w:szCs w:val="18"/>
                <w:lang w:val="fr-FR"/>
              </w:rPr>
              <w:t>ou   [NON — Préciser :]</w:t>
            </w:r>
          </w:p>
        </w:tc>
      </w:tr>
      <w:tr w:rsidR="00A545B2" w:rsidRPr="003C62BD" w14:paraId="44EBBE5F" w14:textId="77777777">
        <w:tc>
          <w:tcPr>
            <w:tcW w:w="379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6FA8424F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r w:rsidRPr="003C62BD">
              <w:rPr>
                <w:b/>
                <w:bCs/>
                <w:color w:val="195FA5"/>
                <w:sz w:val="18"/>
                <w:szCs w:val="18"/>
                <w:lang w:val="fr-FR"/>
              </w:rPr>
              <w:t>Observations / Commentaires</w:t>
            </w:r>
          </w:p>
        </w:tc>
        <w:tc>
          <w:tcPr>
            <w:tcW w:w="5226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2504D1A7" w14:textId="77777777" w:rsidR="00A545B2" w:rsidRPr="003C62BD" w:rsidRDefault="00A545B2">
            <w:pPr>
              <w:spacing w:before="40" w:after="60"/>
              <w:rPr>
                <w:lang w:val="fr-FR"/>
              </w:rPr>
            </w:pPr>
          </w:p>
        </w:tc>
      </w:tr>
    </w:tbl>
    <w:p w14:paraId="22F32006" w14:textId="77777777" w:rsidR="00A545B2" w:rsidRPr="003C62BD" w:rsidRDefault="00A545B2">
      <w:pPr>
        <w:spacing w:before="40" w:after="160"/>
        <w:rPr>
          <w:lang w:val="fr-FR"/>
        </w:rPr>
      </w:pPr>
    </w:p>
    <w:p w14:paraId="64205407" w14:textId="77777777" w:rsidR="00A545B2" w:rsidRPr="003C62BD" w:rsidRDefault="001B1666">
      <w:pPr>
        <w:spacing w:before="280" w:after="100"/>
        <w:rPr>
          <w:lang w:val="fr-FR"/>
        </w:rPr>
      </w:pPr>
      <w:r w:rsidRPr="003C62BD">
        <w:rPr>
          <w:b/>
          <w:bCs/>
          <w:color w:val="195FA5"/>
          <w:sz w:val="26"/>
          <w:szCs w:val="26"/>
          <w:lang w:val="fr-FR"/>
        </w:rPr>
        <w:t>ANNEXE B — Approbation du Document</w:t>
      </w:r>
    </w:p>
    <w:p w14:paraId="4744862E" w14:textId="77777777" w:rsidR="00A545B2" w:rsidRPr="003C62BD" w:rsidRDefault="00A545B2">
      <w:pPr>
        <w:pBdr>
          <w:bottom w:val="single" w:sz="10" w:space="0" w:color="F07D19"/>
        </w:pBdr>
        <w:spacing w:before="120" w:after="40"/>
        <w:rPr>
          <w:lang w:val="fr-FR"/>
        </w:rPr>
      </w:pPr>
    </w:p>
    <w:p w14:paraId="2ADC734C" w14:textId="77777777" w:rsidR="00A545B2" w:rsidRPr="003C62BD" w:rsidRDefault="00A545B2">
      <w:pPr>
        <w:spacing w:before="40" w:after="60"/>
        <w:rPr>
          <w:lang w:val="fr-FR"/>
        </w:rPr>
      </w:pPr>
    </w:p>
    <w:tbl>
      <w:tblPr>
        <w:tblW w:w="9026" w:type="dxa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A545B2" w:rsidRPr="003C62BD" w14:paraId="32A16006" w14:textId="77777777">
        <w:tc>
          <w:tcPr>
            <w:tcW w:w="300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663FE341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RÉDIGÉ PAR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3BFE1ABE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VÉRIFIÉ PAR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195FA5"/>
          </w:tcPr>
          <w:p w14:paraId="1E54B49B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FFFFF"/>
                <w:sz w:val="18"/>
                <w:szCs w:val="18"/>
                <w:lang w:val="fr-FR"/>
              </w:rPr>
              <w:t>APPROUVÉ PAR</w:t>
            </w:r>
          </w:p>
        </w:tc>
      </w:tr>
      <w:tr w:rsidR="00A545B2" w:rsidRPr="003C62BD" w14:paraId="3EF2AADA" w14:textId="77777777">
        <w:tc>
          <w:tcPr>
            <w:tcW w:w="300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73ED851E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Pilote SMQ / Resp. Qualité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7A18BFEA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Pilote SMQ / Resp. Qualité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E8F1F9"/>
          </w:tcPr>
          <w:p w14:paraId="22876321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b/>
                <w:bCs/>
                <w:color w:val="F07D19"/>
                <w:sz w:val="18"/>
                <w:szCs w:val="18"/>
                <w:lang w:val="fr-FR"/>
              </w:rPr>
              <w:t>Direction Générale</w:t>
            </w:r>
          </w:p>
        </w:tc>
      </w:tr>
      <w:tr w:rsidR="00A545B2" w:rsidRPr="003C62BD" w14:paraId="0C5E5392" w14:textId="77777777">
        <w:trPr>
          <w:trHeight w:val="700"/>
        </w:trPr>
        <w:tc>
          <w:tcPr>
            <w:tcW w:w="300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7E913A11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i/>
                <w:iCs/>
                <w:color w:val="CDCDCD"/>
                <w:sz w:val="16"/>
                <w:szCs w:val="16"/>
                <w:lang w:val="fr-FR"/>
              </w:rPr>
              <w:t>Signature :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246DAC51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i/>
                <w:iCs/>
                <w:color w:val="CDCDCD"/>
                <w:sz w:val="16"/>
                <w:szCs w:val="16"/>
                <w:lang w:val="fr-FR"/>
              </w:rPr>
              <w:t>Signature :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FFFFF"/>
          </w:tcPr>
          <w:p w14:paraId="1E7868EF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i/>
                <w:iCs/>
                <w:color w:val="CDCDCD"/>
                <w:sz w:val="16"/>
                <w:szCs w:val="16"/>
                <w:lang w:val="fr-FR"/>
              </w:rPr>
              <w:t>Signature :</w:t>
            </w:r>
          </w:p>
        </w:tc>
      </w:tr>
      <w:tr w:rsidR="00A545B2" w:rsidRPr="003C62BD" w14:paraId="15152F5B" w14:textId="77777777">
        <w:tc>
          <w:tcPr>
            <w:tcW w:w="3008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19B8CB1A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sz w:val="17"/>
                <w:szCs w:val="17"/>
                <w:lang w:val="fr-FR"/>
              </w:rPr>
              <w:t>Date : Mars 2026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61546DB9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sz w:val="17"/>
                <w:szCs w:val="17"/>
                <w:lang w:val="fr-FR"/>
              </w:rPr>
              <w:t>Date : Mars 2026</w:t>
            </w:r>
          </w:p>
        </w:tc>
        <w:tc>
          <w:tcPr>
            <w:tcW w:w="3009" w:type="dxa"/>
            <w:tcBorders>
              <w:top w:val="single" w:sz="4" w:space="0" w:color="195FA5"/>
              <w:left w:val="single" w:sz="4" w:space="0" w:color="195FA5"/>
              <w:bottom w:val="single" w:sz="4" w:space="0" w:color="195FA5"/>
              <w:right w:val="single" w:sz="4" w:space="0" w:color="195FA5"/>
            </w:tcBorders>
            <w:shd w:val="clear" w:color="auto" w:fill="F5F5F5"/>
          </w:tcPr>
          <w:p w14:paraId="7F0244C5" w14:textId="77777777" w:rsidR="00A545B2" w:rsidRPr="003C62BD" w:rsidRDefault="001B1666">
            <w:pPr>
              <w:spacing w:before="40" w:after="60"/>
              <w:jc w:val="center"/>
              <w:rPr>
                <w:lang w:val="fr-FR"/>
              </w:rPr>
            </w:pPr>
            <w:r w:rsidRPr="003C62BD">
              <w:rPr>
                <w:sz w:val="17"/>
                <w:szCs w:val="17"/>
                <w:lang w:val="fr-FR"/>
              </w:rPr>
              <w:t>Date : Mars 2026</w:t>
            </w:r>
          </w:p>
        </w:tc>
      </w:tr>
    </w:tbl>
    <w:p w14:paraId="68C67E36" w14:textId="77777777" w:rsidR="00A545B2" w:rsidRPr="003C62BD" w:rsidRDefault="00A545B2">
      <w:pPr>
        <w:spacing w:before="40" w:after="100"/>
        <w:rPr>
          <w:lang w:val="fr-FR"/>
        </w:rPr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026"/>
      </w:tblGrid>
      <w:tr w:rsidR="00A545B2" w:rsidRPr="00A34702" w14:paraId="63A8B843" w14:textId="77777777">
        <w:tc>
          <w:tcPr>
            <w:tcW w:w="9026" w:type="dxa"/>
            <w:tcBorders>
              <w:top w:val="single" w:sz="6" w:space="0" w:color="F07D19"/>
              <w:left w:val="single" w:sz="20" w:space="0" w:color="F07D19"/>
              <w:bottom w:val="single" w:sz="4" w:space="0" w:color="195FA5"/>
            </w:tcBorders>
            <w:shd w:val="clear" w:color="auto" w:fill="E8F1F9"/>
          </w:tcPr>
          <w:p w14:paraId="21E4DAC0" w14:textId="77777777" w:rsidR="00A545B2" w:rsidRPr="003C62BD" w:rsidRDefault="001B1666">
            <w:pPr>
              <w:spacing w:before="40" w:after="60"/>
              <w:rPr>
                <w:lang w:val="fr-FR"/>
              </w:rPr>
            </w:pPr>
            <w:proofErr w:type="gramStart"/>
            <w:r w:rsidRPr="003C62BD">
              <w:rPr>
                <w:sz w:val="18"/>
                <w:szCs w:val="18"/>
                <w:lang w:val="fr-FR"/>
              </w:rPr>
              <w:t xml:space="preserve">📌  </w:t>
            </w:r>
            <w:r w:rsidRPr="003C62BD">
              <w:rPr>
                <w:i/>
                <w:iCs/>
                <w:color w:val="1A1A1A"/>
                <w:sz w:val="18"/>
                <w:szCs w:val="18"/>
                <w:lang w:val="fr-FR"/>
              </w:rPr>
              <w:t>La</w:t>
            </w:r>
            <w:proofErr w:type="gramEnd"/>
            <w:r w:rsidRPr="003C62BD">
              <w:rPr>
                <w:i/>
                <w:iCs/>
                <w:color w:val="1A1A1A"/>
                <w:sz w:val="18"/>
                <w:szCs w:val="18"/>
                <w:lang w:val="fr-FR"/>
              </w:rPr>
              <w:t xml:space="preserve"> signature de ce document vaut approbation officielle. Toute modification ultérieure nécessite une nouvelle approbation et l'incrémentation du numéro de version (V01→V02) conformément au §6.</w:t>
            </w:r>
          </w:p>
        </w:tc>
      </w:tr>
    </w:tbl>
    <w:p w14:paraId="5AB1CB3D" w14:textId="77777777" w:rsidR="001B1666" w:rsidRPr="003C62BD" w:rsidRDefault="001B1666">
      <w:pPr>
        <w:rPr>
          <w:lang w:val="fr-FR"/>
        </w:rPr>
      </w:pPr>
    </w:p>
    <w:sectPr w:rsidR="001B1666" w:rsidRPr="003C62BD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900" w:right="900" w:bottom="900" w:left="90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A33EA" w14:textId="77777777" w:rsidR="001610E1" w:rsidRDefault="001610E1">
      <w:r>
        <w:separator/>
      </w:r>
    </w:p>
  </w:endnote>
  <w:endnote w:type="continuationSeparator" w:id="0">
    <w:p w14:paraId="289DDAB6" w14:textId="77777777" w:rsidR="001610E1" w:rsidRDefault="00161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EF30E" w14:textId="77777777" w:rsidR="00A545B2" w:rsidRDefault="00A545B2">
    <w:pPr>
      <w:spacing w:before="40" w:after="60"/>
    </w:pPr>
  </w:p>
  <w:p w14:paraId="21DF2360" w14:textId="77777777" w:rsidR="00A545B2" w:rsidRPr="003C62BD" w:rsidRDefault="001B1666">
    <w:pPr>
      <w:spacing w:before="60"/>
      <w:jc w:val="center"/>
      <w:rPr>
        <w:lang w:val="fr-FR"/>
      </w:rPr>
    </w:pPr>
    <w:r w:rsidRPr="003C62BD">
      <w:rPr>
        <w:color w:val="999999"/>
        <w:sz w:val="16"/>
        <w:szCs w:val="16"/>
        <w:lang w:val="fr-FR"/>
      </w:rPr>
      <w:t xml:space="preserve">SFM </w:t>
    </w:r>
    <w:proofErr w:type="gramStart"/>
    <w:r w:rsidRPr="003C62BD">
      <w:rPr>
        <w:color w:val="999999"/>
        <w:sz w:val="16"/>
        <w:szCs w:val="16"/>
        <w:lang w:val="fr-FR"/>
      </w:rPr>
      <w:t>Technologies  —</w:t>
    </w:r>
    <w:proofErr w:type="gramEnd"/>
    <w:r w:rsidRPr="003C62BD">
      <w:rPr>
        <w:color w:val="999999"/>
        <w:sz w:val="16"/>
        <w:szCs w:val="16"/>
        <w:lang w:val="fr-FR"/>
      </w:rPr>
      <w:t xml:space="preserve">  SMQ  —  Page   —  Réf. SMQ-PRO-001  —  §7.5 ISO 9001:2015</w:t>
    </w:r>
    <w:r w:rsidRPr="003C62BD">
      <w:rPr>
        <w:i/>
        <w:iCs/>
        <w:color w:val="AAAAAA"/>
        <w:sz w:val="15"/>
        <w:szCs w:val="15"/>
        <w:lang w:val="fr-FR"/>
      </w:rPr>
      <w:t xml:space="preserve">  —  Seule la version publiée sur COSAP fait foi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75291" w14:textId="77777777" w:rsidR="00A545B2" w:rsidRDefault="00A545B2">
    <w:pPr>
      <w:spacing w:before="40" w:after="60"/>
    </w:pPr>
  </w:p>
  <w:p w14:paraId="5C87415E" w14:textId="77777777" w:rsidR="00A545B2" w:rsidRPr="003C62BD" w:rsidRDefault="001B1666">
    <w:pPr>
      <w:spacing w:before="60"/>
      <w:jc w:val="center"/>
      <w:rPr>
        <w:lang w:val="fr-FR"/>
      </w:rPr>
    </w:pPr>
    <w:r w:rsidRPr="003C62BD">
      <w:rPr>
        <w:color w:val="999999"/>
        <w:sz w:val="16"/>
        <w:szCs w:val="16"/>
        <w:lang w:val="fr-FR"/>
      </w:rPr>
      <w:t xml:space="preserve">SFM </w:t>
    </w:r>
    <w:proofErr w:type="gramStart"/>
    <w:r w:rsidRPr="003C62BD">
      <w:rPr>
        <w:color w:val="999999"/>
        <w:sz w:val="16"/>
        <w:szCs w:val="16"/>
        <w:lang w:val="fr-FR"/>
      </w:rPr>
      <w:t>Technologies  —</w:t>
    </w:r>
    <w:proofErr w:type="gramEnd"/>
    <w:r w:rsidRPr="003C62BD">
      <w:rPr>
        <w:color w:val="999999"/>
        <w:sz w:val="16"/>
        <w:szCs w:val="16"/>
        <w:lang w:val="fr-FR"/>
      </w:rPr>
      <w:t xml:space="preserve">  SMQ  —  Page   —  Réf. SMQ-PRO-001  —  §7.5 ISO 9001:2015</w:t>
    </w:r>
    <w:r w:rsidRPr="003C62BD">
      <w:rPr>
        <w:i/>
        <w:iCs/>
        <w:color w:val="AAAAAA"/>
        <w:sz w:val="15"/>
        <w:szCs w:val="15"/>
        <w:lang w:val="fr-FR"/>
      </w:rPr>
      <w:t xml:space="preserve">  —  Seule la version publiée sur COSAP fait foi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0ECF7" w14:textId="77777777" w:rsidR="001610E1" w:rsidRDefault="001610E1">
      <w:r>
        <w:separator/>
      </w:r>
    </w:p>
  </w:footnote>
  <w:footnote w:type="continuationSeparator" w:id="0">
    <w:p w14:paraId="0292C0EF" w14:textId="77777777" w:rsidR="001610E1" w:rsidRDefault="00161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6" w:type="dxa"/>
      <w:tblLayout w:type="fixed"/>
      <w:tblCellMar>
        <w:top w:w="40" w:type="dxa"/>
        <w:left w:w="0" w:type="dxa"/>
        <w:bottom w:w="40" w:type="dxa"/>
        <w:right w:w="0" w:type="dxa"/>
      </w:tblCellMar>
      <w:tblLook w:val="04A0" w:firstRow="1" w:lastRow="0" w:firstColumn="1" w:lastColumn="0" w:noHBand="0" w:noVBand="1"/>
    </w:tblPr>
    <w:tblGrid>
      <w:gridCol w:w="1799"/>
      <w:gridCol w:w="5427"/>
      <w:gridCol w:w="1800"/>
    </w:tblGrid>
    <w:tr w:rsidR="00A545B2" w14:paraId="090EAD71" w14:textId="77777777">
      <w:tc>
        <w:tcPr>
          <w:tcW w:w="1799" w:type="dxa"/>
        </w:tcPr>
        <w:p w14:paraId="27B5DBB2" w14:textId="4F92AA25" w:rsidR="003C62BD" w:rsidRDefault="003C62BD" w:rsidP="003C62BD">
          <w:pPr>
            <w:spacing w:before="40" w:after="60"/>
          </w:pPr>
          <w:r>
            <w:rPr>
              <w:noProof/>
            </w:rPr>
            <w:drawing>
              <wp:inline distT="0" distB="0" distL="0" distR="0" wp14:anchorId="1F1B1A8D" wp14:editId="70281254">
                <wp:extent cx="1142365" cy="475615"/>
                <wp:effectExtent l="0" t="0" r="635" b="635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365" cy="475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7" w:type="dx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06B9F25E" w14:textId="77777777" w:rsidR="00A545B2" w:rsidRPr="003C62BD" w:rsidRDefault="001B1666">
          <w:pPr>
            <w:spacing w:before="40" w:after="60"/>
            <w:jc w:val="center"/>
            <w:rPr>
              <w:lang w:val="fr-FR"/>
            </w:rPr>
          </w:pPr>
          <w:r w:rsidRPr="003C62BD">
            <w:rPr>
              <w:color w:val="888888"/>
              <w:sz w:val="16"/>
              <w:szCs w:val="16"/>
              <w:lang w:val="fr-FR"/>
            </w:rPr>
            <w:t xml:space="preserve">Procédure de Gestion </w:t>
          </w:r>
          <w:proofErr w:type="gramStart"/>
          <w:r w:rsidRPr="003C62BD">
            <w:rPr>
              <w:color w:val="888888"/>
              <w:sz w:val="16"/>
              <w:szCs w:val="16"/>
              <w:lang w:val="fr-FR"/>
            </w:rPr>
            <w:t>Documentaire  |</w:t>
          </w:r>
          <w:proofErr w:type="gramEnd"/>
          <w:r w:rsidRPr="003C62BD">
            <w:rPr>
              <w:color w:val="888888"/>
              <w:sz w:val="16"/>
              <w:szCs w:val="16"/>
              <w:lang w:val="fr-FR"/>
            </w:rPr>
            <w:t xml:space="preserve">  SMQ-PRO-001</w:t>
          </w:r>
        </w:p>
      </w:tc>
      <w:tc>
        <w:tcPr>
          <w:tcW w:w="1800" w:type="dx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2693A431" w14:textId="77777777" w:rsidR="00A545B2" w:rsidRDefault="001B1666">
          <w:pPr>
            <w:spacing w:before="40" w:after="60"/>
            <w:jc w:val="right"/>
          </w:pPr>
          <w:r>
            <w:rPr>
              <w:color w:val="888888"/>
              <w:sz w:val="16"/>
              <w:szCs w:val="16"/>
            </w:rPr>
            <w:t>V</w:t>
          </w:r>
          <w:proofErr w:type="gramStart"/>
          <w:r>
            <w:rPr>
              <w:color w:val="888888"/>
              <w:sz w:val="16"/>
              <w:szCs w:val="16"/>
            </w:rPr>
            <w:t>01  —</w:t>
          </w:r>
          <w:proofErr w:type="gramEnd"/>
          <w:r>
            <w:rPr>
              <w:color w:val="888888"/>
              <w:sz w:val="16"/>
              <w:szCs w:val="16"/>
            </w:rPr>
            <w:t xml:space="preserve">  Mars 2026</w:t>
          </w:r>
        </w:p>
      </w:tc>
    </w:tr>
  </w:tbl>
  <w:p w14:paraId="13208006" w14:textId="77777777" w:rsidR="00A545B2" w:rsidRDefault="00A545B2">
    <w:pPr>
      <w:pBdr>
        <w:bottom w:val="single" w:sz="6" w:space="0" w:color="195FA5"/>
      </w:pBdr>
      <w:spacing w:before="40" w:after="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26" w:type="dxa"/>
      <w:tblLayout w:type="fixed"/>
      <w:tblCellMar>
        <w:top w:w="40" w:type="dxa"/>
        <w:left w:w="0" w:type="dxa"/>
        <w:bottom w:w="40" w:type="dxa"/>
        <w:right w:w="0" w:type="dxa"/>
      </w:tblCellMar>
      <w:tblLook w:val="04A0" w:firstRow="1" w:lastRow="0" w:firstColumn="1" w:lastColumn="0" w:noHBand="0" w:noVBand="1"/>
    </w:tblPr>
    <w:tblGrid>
      <w:gridCol w:w="1799"/>
      <w:gridCol w:w="5427"/>
      <w:gridCol w:w="1800"/>
    </w:tblGrid>
    <w:tr w:rsidR="00A545B2" w14:paraId="0988AE09" w14:textId="77777777">
      <w:tc>
        <w:tcPr>
          <w:tcW w:w="1799" w:type="dxa"/>
        </w:tcPr>
        <w:p w14:paraId="6D9D4C14" w14:textId="77777777" w:rsidR="00A545B2" w:rsidRDefault="001B1666">
          <w:pPr>
            <w:spacing w:before="40" w:after="60"/>
          </w:pPr>
          <w:r>
            <w:rPr>
              <w:noProof/>
            </w:rPr>
            <w:drawing>
              <wp:inline distT="0" distB="0" distL="0" distR="0" wp14:anchorId="2E6E9A8D" wp14:editId="642BD0D0">
                <wp:extent cx="857250" cy="361950"/>
                <wp:effectExtent l="0" t="0" r="0" b="0"/>
                <wp:docPr id="3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7" w:type="dx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467C8178" w14:textId="77777777" w:rsidR="00A545B2" w:rsidRPr="003C62BD" w:rsidRDefault="001B1666">
          <w:pPr>
            <w:spacing w:before="40" w:after="60"/>
            <w:jc w:val="center"/>
            <w:rPr>
              <w:lang w:val="fr-FR"/>
            </w:rPr>
          </w:pPr>
          <w:r w:rsidRPr="003C62BD">
            <w:rPr>
              <w:color w:val="888888"/>
              <w:sz w:val="16"/>
              <w:szCs w:val="16"/>
              <w:lang w:val="fr-FR"/>
            </w:rPr>
            <w:t xml:space="preserve">Procédure de Gestion </w:t>
          </w:r>
          <w:proofErr w:type="gramStart"/>
          <w:r w:rsidRPr="003C62BD">
            <w:rPr>
              <w:color w:val="888888"/>
              <w:sz w:val="16"/>
              <w:szCs w:val="16"/>
              <w:lang w:val="fr-FR"/>
            </w:rPr>
            <w:t>Documentaire  |</w:t>
          </w:r>
          <w:proofErr w:type="gramEnd"/>
          <w:r w:rsidRPr="003C62BD">
            <w:rPr>
              <w:color w:val="888888"/>
              <w:sz w:val="16"/>
              <w:szCs w:val="16"/>
              <w:lang w:val="fr-FR"/>
            </w:rPr>
            <w:t xml:space="preserve">  SMQ-PRO-001</w:t>
          </w:r>
        </w:p>
      </w:tc>
      <w:tc>
        <w:tcPr>
          <w:tcW w:w="1800" w:type="dxa"/>
          <w:tcMar>
            <w:top w:w="80" w:type="dxa"/>
            <w:left w:w="150" w:type="dxa"/>
            <w:bottom w:w="80" w:type="dxa"/>
            <w:right w:w="150" w:type="dxa"/>
          </w:tcMar>
          <w:vAlign w:val="center"/>
        </w:tcPr>
        <w:p w14:paraId="317FA925" w14:textId="77777777" w:rsidR="00A545B2" w:rsidRDefault="001B1666">
          <w:pPr>
            <w:spacing w:before="40" w:after="60"/>
            <w:jc w:val="right"/>
          </w:pPr>
          <w:r>
            <w:rPr>
              <w:color w:val="888888"/>
              <w:sz w:val="16"/>
              <w:szCs w:val="16"/>
            </w:rPr>
            <w:t>V</w:t>
          </w:r>
          <w:proofErr w:type="gramStart"/>
          <w:r>
            <w:rPr>
              <w:color w:val="888888"/>
              <w:sz w:val="16"/>
              <w:szCs w:val="16"/>
            </w:rPr>
            <w:t>01  —</w:t>
          </w:r>
          <w:proofErr w:type="gramEnd"/>
          <w:r>
            <w:rPr>
              <w:color w:val="888888"/>
              <w:sz w:val="16"/>
              <w:szCs w:val="16"/>
            </w:rPr>
            <w:t xml:space="preserve">  Mars 2026</w:t>
          </w:r>
        </w:p>
      </w:tc>
    </w:tr>
  </w:tbl>
  <w:p w14:paraId="5B894E95" w14:textId="77777777" w:rsidR="00A545B2" w:rsidRDefault="00A545B2">
    <w:pPr>
      <w:pBdr>
        <w:bottom w:val="single" w:sz="6" w:space="0" w:color="195FA5"/>
      </w:pBdr>
      <w:spacing w:before="40" w:after="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5B2"/>
    <w:rsid w:val="000E4447"/>
    <w:rsid w:val="001610E1"/>
    <w:rsid w:val="001B1666"/>
    <w:rsid w:val="003C62BD"/>
    <w:rsid w:val="004765D8"/>
    <w:rsid w:val="00A34702"/>
    <w:rsid w:val="00A5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0705F4"/>
  <w15:docId w15:val="{0B80D8F6-F218-4BD3-A0D1-2D949130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D2D2D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r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HeaderandFooter"/>
  </w:style>
  <w:style w:type="paragraph" w:styleId="Pieddepag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1787</Words>
  <Characters>10186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emna marzouki</cp:lastModifiedBy>
  <cp:revision>3</cp:revision>
  <dcterms:created xsi:type="dcterms:W3CDTF">2026-03-31T10:36:00Z</dcterms:created>
  <dcterms:modified xsi:type="dcterms:W3CDTF">2026-04-10T12:01:00Z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2026-03-31T10:32:18Z</dcterms:created>
  <dc:creator>Un-named</dc:creator>
  <dc:description/>
  <dc:language>en-US</dc:language>
  <cp:lastModifiedBy>Un-named</cp:lastModifiedBy>
  <dcterms:modified xsi:type="dcterms:W3CDTF">2026-03-31T10:32:18Z</dcterms:modified>
  <cp:revision>1</cp:revision>
  <dc:subject/>
  <dc:title/>
</cp:coreProperties>
</file>