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0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14"/>
        <w:gridCol w:w="3964"/>
        <w:gridCol w:w="2648"/>
        <w:tblGridChange w:id="0">
          <w:tblGrid>
            <w:gridCol w:w="2414"/>
            <w:gridCol w:w="3964"/>
            <w:gridCol w:w="2648"/>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50.0" w:type="dxa"/>
              <w:bottom w:w="100.0" w:type="dxa"/>
              <w:right w:w="150.0" w:type="dxa"/>
            </w:tcMar>
            <w:vAlign w:val="center"/>
          </w:tcPr>
          <w:p w:rsidR="00000000" w:rsidDel="00000000" w:rsidP="00000000" w:rsidRDefault="00000000" w:rsidRPr="00000000" w14:paraId="00000002">
            <w:pPr>
              <w:spacing w:after="40" w:before="40" w:lineRule="auto"/>
              <w:jc w:val="center"/>
              <w:rPr/>
            </w:pPr>
            <w:bookmarkStart w:colFirst="0" w:colLast="0" w:name="_heading=h.c7mkejx7ab1w" w:id="0"/>
            <w:bookmarkEnd w:id="0"/>
            <w:r w:rsidDel="00000000" w:rsidR="00000000" w:rsidRPr="00000000">
              <w:rPr/>
              <w:drawing>
                <wp:inline distB="0" distT="0" distL="0" distR="0">
                  <wp:extent cx="1349320" cy="561609"/>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349320" cy="561609"/>
                          </a:xfrm>
                          <a:prstGeom prst="rect"/>
                          <a:ln/>
                        </pic:spPr>
                      </pic:pic>
                    </a:graphicData>
                  </a:graphic>
                </wp:inline>
              </w:drawing>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03">
            <w:pPr>
              <w:spacing w:after="40" w:before="40" w:lineRule="auto"/>
              <w:jc w:val="center"/>
              <w:rPr/>
            </w:pPr>
            <w:r w:rsidDel="00000000" w:rsidR="00000000" w:rsidRPr="00000000">
              <w:rPr>
                <w:b w:val="1"/>
                <w:bCs w:val="1"/>
                <w:color w:val="1b3a5c"/>
                <w:sz w:val="18"/>
                <w:szCs w:val="18"/>
                <w:rtl w:val="0"/>
              </w:rPr>
              <w:t xml:space="preserve">SYSTÈME DE MANAGEMENT DE LA QUALITÉ</w:t>
            </w:r>
            <w:r w:rsidDel="00000000" w:rsidR="00000000" w:rsidRPr="00000000">
              <w:rPr>
                <w:rtl w:val="0"/>
              </w:rPr>
            </w:r>
          </w:p>
          <w:p w:rsidR="00000000" w:rsidDel="00000000" w:rsidP="00000000" w:rsidRDefault="00000000" w:rsidRPr="00000000" w14:paraId="00000004">
            <w:pPr>
              <w:spacing w:after="40" w:before="40" w:lineRule="auto"/>
              <w:jc w:val="center"/>
              <w:rPr>
                <w:b w:val="1"/>
                <w:bCs w:val="1"/>
                <w:color w:val="007b8a"/>
                <w:sz w:val="22"/>
                <w:szCs w:val="22"/>
              </w:rPr>
            </w:pPr>
            <w:r w:rsidDel="00000000" w:rsidR="00000000" w:rsidRPr="00000000">
              <w:rPr>
                <w:b w:val="1"/>
                <w:bCs w:val="1"/>
                <w:color w:val="007b8a"/>
                <w:sz w:val="22"/>
                <w:szCs w:val="22"/>
                <w:rtl w:val="0"/>
              </w:rPr>
              <w:t xml:space="preserve">Procédure de Planification et Maitrise Opérationnelle — BU Formation (PR3)</w:t>
            </w:r>
          </w:p>
          <w:p w:rsidR="00000000" w:rsidDel="00000000" w:rsidP="00000000" w:rsidRDefault="00000000" w:rsidRPr="00000000" w14:paraId="00000005">
            <w:pPr>
              <w:spacing w:after="40" w:before="40" w:lineRule="auto"/>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50.0" w:type="dxa"/>
              <w:bottom w:w="100.0" w:type="dxa"/>
              <w:right w:w="150.0" w:type="dxa"/>
            </w:tcMar>
            <w:vAlign w:val="center"/>
          </w:tcPr>
          <w:p w:rsidR="00000000" w:rsidDel="00000000" w:rsidP="00000000" w:rsidRDefault="00000000" w:rsidRPr="00000000" w14:paraId="00000006">
            <w:pPr>
              <w:spacing w:after="40" w:before="40" w:lineRule="auto"/>
              <w:jc w:val="center"/>
              <w:rPr>
                <w:b w:val="1"/>
                <w:bCs w:val="1"/>
                <w:color w:val="1b3a5c"/>
                <w:sz w:val="18"/>
                <w:szCs w:val="18"/>
              </w:rPr>
            </w:pPr>
            <w:r w:rsidDel="00000000" w:rsidR="00000000" w:rsidRPr="00000000">
              <w:rPr>
                <w:b w:val="1"/>
                <w:bCs w:val="1"/>
                <w:color w:val="1b3a5c"/>
                <w:sz w:val="18"/>
                <w:szCs w:val="18"/>
                <w:rtl w:val="0"/>
              </w:rPr>
              <w:t xml:space="preserve">Réf. : SMQ-PRO-050</w:t>
            </w:r>
          </w:p>
          <w:p w:rsidR="00000000" w:rsidDel="00000000" w:rsidP="00000000" w:rsidRDefault="00000000" w:rsidRPr="00000000" w14:paraId="00000007">
            <w:pPr>
              <w:spacing w:after="40" w:before="40" w:lineRule="auto"/>
              <w:jc w:val="center"/>
              <w:rPr/>
            </w:pPr>
            <w:r w:rsidDel="00000000" w:rsidR="00000000" w:rsidRPr="00000000">
              <w:rPr>
                <w:color w:val="1a1a1a"/>
                <w:sz w:val="16"/>
                <w:szCs w:val="16"/>
                <w:rtl w:val="0"/>
              </w:rPr>
              <w:t xml:space="preserve">Version : V01</w:t>
            </w:r>
            <w:r w:rsidDel="00000000" w:rsidR="00000000" w:rsidRPr="00000000">
              <w:rPr>
                <w:rtl w:val="0"/>
              </w:rPr>
            </w:r>
          </w:p>
          <w:p w:rsidR="00000000" w:rsidDel="00000000" w:rsidP="00000000" w:rsidRDefault="00000000" w:rsidRPr="00000000" w14:paraId="00000008">
            <w:pPr>
              <w:spacing w:after="40" w:before="40" w:lineRule="auto"/>
              <w:jc w:val="center"/>
              <w:rPr/>
            </w:pPr>
            <w:r w:rsidDel="00000000" w:rsidR="00000000" w:rsidRPr="00000000">
              <w:rPr>
                <w:color w:val="1a1a1a"/>
                <w:sz w:val="16"/>
                <w:szCs w:val="16"/>
                <w:rtl w:val="0"/>
              </w:rPr>
              <w:t xml:space="preserve">Date : Mars 2026</w:t>
            </w:r>
            <w:r w:rsidDel="00000000" w:rsidR="00000000" w:rsidRPr="00000000">
              <w:rPr>
                <w:rtl w:val="0"/>
              </w:rPr>
            </w:r>
          </w:p>
          <w:p w:rsidR="00000000" w:rsidDel="00000000" w:rsidP="00000000" w:rsidRDefault="00000000" w:rsidRPr="00000000" w14:paraId="00000009">
            <w:pPr>
              <w:spacing w:after="40" w:before="40" w:lineRule="auto"/>
              <w:jc w:val="center"/>
              <w:rPr/>
            </w:pPr>
            <w:r w:rsidDel="00000000" w:rsidR="00000000" w:rsidRPr="00000000">
              <w:rPr>
                <w:b w:val="1"/>
                <w:bCs w:val="1"/>
                <w:color w:val="e07b39"/>
                <w:sz w:val="18"/>
                <w:szCs w:val="18"/>
                <w:rtl w:val="0"/>
              </w:rPr>
              <w:t xml:space="preserve">Statut : En vigueur</w:t>
            </w:r>
            <w:r w:rsidDel="00000000" w:rsidR="00000000" w:rsidRPr="00000000">
              <w:rPr>
                <w:rtl w:val="0"/>
              </w:rPr>
            </w:r>
          </w:p>
        </w:tc>
      </w:tr>
      <w:tr>
        <w:trPr>
          <w:cantSplit w:val="0"/>
          <w:tblHeader w:val="0"/>
        </w:trPr>
        <w:tc>
          <w:tcPr>
            <w:tcBorders>
              <w:top w:color="1b3a5c" w:space="0" w:sz="6" w:val="single"/>
              <w:left w:color="1b3a5c" w:space="0" w:sz="6" w:val="single"/>
              <w:bottom w:color="1b3a5c" w:space="0" w:sz="6" w:val="single"/>
              <w:right w:color="1b3a5c" w:space="0" w:sz="6" w:val="single"/>
            </w:tcBorders>
            <w:shd w:fill="1b3a5c" w:val="clear"/>
            <w:tcMar>
              <w:top w:w="100.0" w:type="dxa"/>
              <w:left w:w="150.0" w:type="dxa"/>
              <w:bottom w:w="100.0" w:type="dxa"/>
              <w:right w:w="150.0" w:type="dxa"/>
            </w:tcMar>
            <w:vAlign w:val="center"/>
          </w:tcPr>
          <w:p w:rsidR="00000000" w:rsidDel="00000000" w:rsidP="00000000" w:rsidRDefault="00000000" w:rsidRPr="00000000" w14:paraId="0000000A">
            <w:pPr>
              <w:spacing w:after="40" w:before="40" w:lineRule="auto"/>
              <w:jc w:val="center"/>
              <w:rPr/>
            </w:pPr>
            <w:r w:rsidDel="00000000" w:rsidR="00000000" w:rsidRPr="00000000">
              <w:rPr>
                <w:b w:val="1"/>
                <w:bCs w:val="1"/>
                <w:color w:val="ffffff"/>
                <w:sz w:val="18"/>
                <w:szCs w:val="18"/>
                <w:rtl w:val="0"/>
              </w:rPr>
              <w:t xml:space="preserve">RÉDIGÉ PAR</w:t>
            </w:r>
            <w:r w:rsidDel="00000000" w:rsidR="00000000" w:rsidRPr="00000000">
              <w:rPr>
                <w:rtl w:val="0"/>
              </w:rPr>
            </w:r>
          </w:p>
        </w:tc>
        <w:tc>
          <w:tcPr>
            <w:tcBorders>
              <w:top w:color="1b3a5c" w:space="0" w:sz="6" w:val="single"/>
              <w:left w:color="1b3a5c" w:space="0" w:sz="6" w:val="single"/>
              <w:bottom w:color="1b3a5c" w:space="0" w:sz="6" w:val="single"/>
              <w:right w:color="1b3a5c" w:space="0" w:sz="6" w:val="single"/>
            </w:tcBorders>
            <w:shd w:fill="007b8a" w:val="clear"/>
            <w:tcMar>
              <w:top w:w="100.0" w:type="dxa"/>
              <w:left w:w="150.0" w:type="dxa"/>
              <w:bottom w:w="100.0" w:type="dxa"/>
              <w:right w:w="150.0" w:type="dxa"/>
            </w:tcMar>
            <w:vAlign w:val="center"/>
          </w:tcPr>
          <w:p w:rsidR="00000000" w:rsidDel="00000000" w:rsidP="00000000" w:rsidRDefault="00000000" w:rsidRPr="00000000" w14:paraId="0000000B">
            <w:pPr>
              <w:spacing w:after="40" w:before="40" w:lineRule="auto"/>
              <w:jc w:val="center"/>
              <w:rPr/>
            </w:pPr>
            <w:r w:rsidDel="00000000" w:rsidR="00000000" w:rsidRPr="00000000">
              <w:rPr>
                <w:b w:val="1"/>
                <w:bCs w:val="1"/>
                <w:color w:val="ffffff"/>
                <w:sz w:val="18"/>
                <w:szCs w:val="18"/>
                <w:rtl w:val="0"/>
              </w:rPr>
              <w:t xml:space="preserve">VÉRIFIÉ PAR</w:t>
            </w:r>
            <w:r w:rsidDel="00000000" w:rsidR="00000000" w:rsidRPr="00000000">
              <w:rPr>
                <w:rtl w:val="0"/>
              </w:rPr>
            </w:r>
          </w:p>
        </w:tc>
        <w:tc>
          <w:tcPr>
            <w:tcBorders>
              <w:top w:color="1b3a5c" w:space="0" w:sz="6" w:val="single"/>
              <w:left w:color="1b3a5c" w:space="0" w:sz="6" w:val="single"/>
              <w:bottom w:color="1b3a5c" w:space="0" w:sz="6" w:val="single"/>
              <w:right w:color="1b3a5c" w:space="0" w:sz="6" w:val="single"/>
            </w:tcBorders>
            <w:shd w:fill="1b3a5c" w:val="clear"/>
            <w:tcMar>
              <w:top w:w="100.0" w:type="dxa"/>
              <w:left w:w="150.0" w:type="dxa"/>
              <w:bottom w:w="100.0" w:type="dxa"/>
              <w:right w:w="150.0" w:type="dxa"/>
            </w:tcMar>
            <w:vAlign w:val="center"/>
          </w:tcPr>
          <w:p w:rsidR="00000000" w:rsidDel="00000000" w:rsidP="00000000" w:rsidRDefault="00000000" w:rsidRPr="00000000" w14:paraId="0000000C">
            <w:pPr>
              <w:spacing w:after="40" w:before="40" w:lineRule="auto"/>
              <w:jc w:val="center"/>
              <w:rPr/>
            </w:pPr>
            <w:r w:rsidDel="00000000" w:rsidR="00000000" w:rsidRPr="00000000">
              <w:rPr>
                <w:b w:val="1"/>
                <w:bCs w:val="1"/>
                <w:color w:val="ffffff"/>
                <w:sz w:val="18"/>
                <w:szCs w:val="18"/>
                <w:rtl w:val="0"/>
              </w:rPr>
              <w:t xml:space="preserve">APPROUVÉ PAR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00D">
            <w:pPr>
              <w:spacing w:after="40" w:before="40" w:lineRule="auto"/>
              <w:rPr>
                <w:i w:val="1"/>
                <w:iCs w:val="1"/>
                <w:color w:val="1a1a1a"/>
                <w:sz w:val="14"/>
                <w:szCs w:val="14"/>
              </w:rPr>
            </w:pPr>
            <w:r w:rsidDel="00000000" w:rsidR="00000000" w:rsidRPr="00000000">
              <w:rPr>
                <w:i w:val="1"/>
                <w:iCs w:val="1"/>
                <w:color w:val="1a1a1a"/>
                <w:sz w:val="14"/>
                <w:szCs w:val="14"/>
                <w:rtl w:val="0"/>
              </w:rPr>
              <w:t xml:space="preserve">Pilote SMQ / Resp. Qualité</w:t>
            </w:r>
          </w:p>
          <w:p w:rsidR="00000000" w:rsidDel="00000000" w:rsidP="00000000" w:rsidRDefault="00000000" w:rsidRPr="00000000" w14:paraId="0000000E">
            <w:pPr>
              <w:spacing w:after="40" w:before="40" w:lineRule="auto"/>
              <w:rPr/>
            </w:pPr>
            <w:r w:rsidDel="00000000" w:rsidR="00000000" w:rsidRPr="00000000">
              <w:rPr>
                <w:i w:val="1"/>
                <w:iCs w:val="1"/>
                <w:color w:val="1a1a1a"/>
                <w:sz w:val="14"/>
                <w:szCs w:val="14"/>
                <w:rtl w:val="0"/>
              </w:rPr>
              <w:t xml:space="preserve">Signature : _______________</w:t>
            </w:r>
            <w:r w:rsidDel="00000000" w:rsidR="00000000" w:rsidRPr="00000000">
              <w:rPr>
                <w:rtl w:val="0"/>
              </w:rPr>
            </w:r>
          </w:p>
          <w:p w:rsidR="00000000" w:rsidDel="00000000" w:rsidP="00000000" w:rsidRDefault="00000000" w:rsidRPr="00000000" w14:paraId="0000000F">
            <w:pPr>
              <w:spacing w:after="40" w:before="40" w:lineRule="auto"/>
              <w:rPr/>
            </w:pPr>
            <w:r w:rsidDel="00000000" w:rsidR="00000000" w:rsidRPr="00000000">
              <w:rPr>
                <w:color w:val="1a1a1a"/>
                <w:sz w:val="14"/>
                <w:szCs w:val="14"/>
                <w:rtl w:val="0"/>
              </w:rPr>
              <w:t xml:space="preserve">Date : ___/___/______</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010">
            <w:pPr>
              <w:spacing w:after="40" w:before="40" w:lineRule="auto"/>
              <w:rPr>
                <w:i w:val="1"/>
                <w:iCs w:val="1"/>
                <w:color w:val="1a1a1a"/>
                <w:sz w:val="16"/>
                <w:szCs w:val="16"/>
              </w:rPr>
            </w:pPr>
            <w:r w:rsidDel="00000000" w:rsidR="00000000" w:rsidRPr="00000000">
              <w:rPr>
                <w:color w:val="1a1a1a"/>
                <w:sz w:val="16"/>
                <w:szCs w:val="16"/>
                <w:rtl w:val="0"/>
              </w:rPr>
              <w:t xml:space="preserve">BU Leader Formation</w:t>
            </w:r>
            <w:r w:rsidDel="00000000" w:rsidR="00000000" w:rsidRPr="00000000">
              <w:rPr>
                <w:rtl w:val="0"/>
              </w:rPr>
            </w:r>
          </w:p>
          <w:p w:rsidR="00000000" w:rsidDel="00000000" w:rsidP="00000000" w:rsidRDefault="00000000" w:rsidRPr="00000000" w14:paraId="00000011">
            <w:pPr>
              <w:spacing w:after="40" w:before="40" w:lineRule="auto"/>
              <w:rPr/>
            </w:pPr>
            <w:r w:rsidDel="00000000" w:rsidR="00000000" w:rsidRPr="00000000">
              <w:rPr>
                <w:i w:val="1"/>
                <w:iCs w:val="1"/>
                <w:color w:val="1a1a1a"/>
                <w:sz w:val="14"/>
                <w:szCs w:val="14"/>
                <w:rtl w:val="0"/>
              </w:rPr>
              <w:t xml:space="preserve">Signature : _______________</w:t>
            </w:r>
            <w:r w:rsidDel="00000000" w:rsidR="00000000" w:rsidRPr="00000000">
              <w:rPr>
                <w:rtl w:val="0"/>
              </w:rPr>
            </w:r>
          </w:p>
          <w:p w:rsidR="00000000" w:rsidDel="00000000" w:rsidP="00000000" w:rsidRDefault="00000000" w:rsidRPr="00000000" w14:paraId="00000012">
            <w:pPr>
              <w:spacing w:after="40" w:before="40" w:lineRule="auto"/>
              <w:rPr/>
            </w:pPr>
            <w:r w:rsidDel="00000000" w:rsidR="00000000" w:rsidRPr="00000000">
              <w:rPr>
                <w:color w:val="1a1a1a"/>
                <w:sz w:val="14"/>
                <w:szCs w:val="14"/>
                <w:rtl w:val="0"/>
              </w:rPr>
              <w:t xml:space="preserve">Date : ___/___/______</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vAlign w:val="center"/>
          </w:tcPr>
          <w:p w:rsidR="00000000" w:rsidDel="00000000" w:rsidP="00000000" w:rsidRDefault="00000000" w:rsidRPr="00000000" w14:paraId="00000013">
            <w:pPr>
              <w:spacing w:after="40" w:before="40" w:lineRule="auto"/>
              <w:rPr/>
            </w:pPr>
            <w:r w:rsidDel="00000000" w:rsidR="00000000" w:rsidRPr="00000000">
              <w:rPr>
                <w:color w:val="1a1a1a"/>
                <w:sz w:val="16"/>
                <w:szCs w:val="16"/>
                <w:rtl w:val="0"/>
              </w:rPr>
              <w:t xml:space="preserve">Direction Générale</w:t>
            </w:r>
            <w:r w:rsidDel="00000000" w:rsidR="00000000" w:rsidRPr="00000000">
              <w:rPr>
                <w:rtl w:val="0"/>
              </w:rPr>
            </w:r>
          </w:p>
          <w:p w:rsidR="00000000" w:rsidDel="00000000" w:rsidP="00000000" w:rsidRDefault="00000000" w:rsidRPr="00000000" w14:paraId="00000014">
            <w:pPr>
              <w:spacing w:after="40" w:before="40" w:lineRule="auto"/>
              <w:rPr/>
            </w:pPr>
            <w:r w:rsidDel="00000000" w:rsidR="00000000" w:rsidRPr="00000000">
              <w:rPr>
                <w:i w:val="1"/>
                <w:iCs w:val="1"/>
                <w:color w:val="1a1a1a"/>
                <w:sz w:val="14"/>
                <w:szCs w:val="14"/>
                <w:rtl w:val="0"/>
              </w:rPr>
              <w:t xml:space="preserve">Signature : _______________</w:t>
            </w:r>
            <w:r w:rsidDel="00000000" w:rsidR="00000000" w:rsidRPr="00000000">
              <w:rPr>
                <w:rtl w:val="0"/>
              </w:rPr>
            </w:r>
          </w:p>
          <w:p w:rsidR="00000000" w:rsidDel="00000000" w:rsidP="00000000" w:rsidRDefault="00000000" w:rsidRPr="00000000" w14:paraId="00000015">
            <w:pPr>
              <w:spacing w:after="40" w:before="40" w:lineRule="auto"/>
              <w:rPr/>
            </w:pPr>
            <w:r w:rsidDel="00000000" w:rsidR="00000000" w:rsidRPr="00000000">
              <w:rPr>
                <w:color w:val="1a1a1a"/>
                <w:sz w:val="14"/>
                <w:szCs w:val="14"/>
                <w:rtl w:val="0"/>
              </w:rPr>
              <w:t xml:space="preserve">Date : ___/___/______</w:t>
            </w:r>
            <w:r w:rsidDel="00000000" w:rsidR="00000000" w:rsidRPr="00000000">
              <w:rPr>
                <w:rtl w:val="0"/>
              </w:rPr>
            </w:r>
          </w:p>
        </w:tc>
      </w:tr>
    </w:tbl>
    <w:p w:rsidR="00000000" w:rsidDel="00000000" w:rsidP="00000000" w:rsidRDefault="00000000" w:rsidRPr="00000000" w14:paraId="00000016">
      <w:pPr>
        <w:spacing w:after="100" w:before="20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bf4ff" w:val="clear"/>
            <w:tcMar>
              <w:top w:w="100.0" w:type="dxa"/>
              <w:left w:w="150.0" w:type="dxa"/>
              <w:bottom w:w="100.0" w:type="dxa"/>
              <w:right w:w="150.0" w:type="dxa"/>
            </w:tcMar>
          </w:tcPr>
          <w:p w:rsidR="00000000" w:rsidDel="00000000" w:rsidP="00000000" w:rsidRDefault="00000000" w:rsidRPr="00000000" w14:paraId="00000017">
            <w:pPr>
              <w:rPr>
                <w:color w:val="ed7d31"/>
              </w:rPr>
            </w:pPr>
            <w:r w:rsidDel="00000000" w:rsidR="00000000" w:rsidRPr="00000000">
              <w:rPr>
                <w:b w:val="1"/>
                <w:bCs w:val="1"/>
                <w:color w:val="ed7d31"/>
                <w:rtl w:val="0"/>
              </w:rPr>
              <w:t xml:space="preserve">PÉRIMÈTRE D'APPLICATION</w:t>
            </w:r>
            <w:r w:rsidDel="00000000" w:rsidR="00000000" w:rsidRPr="00000000">
              <w:rPr>
                <w:rtl w:val="0"/>
              </w:rPr>
            </w:r>
          </w:p>
          <w:p w:rsidR="00000000" w:rsidDel="00000000" w:rsidP="00000000" w:rsidRDefault="00000000" w:rsidRPr="00000000" w14:paraId="00000018">
            <w:pPr>
              <w:rPr/>
            </w:pPr>
            <w:r w:rsidDel="00000000" w:rsidR="00000000" w:rsidRPr="00000000">
              <w:rPr>
                <w:sz w:val="19"/>
                <w:szCs w:val="19"/>
                <w:rtl w:val="0"/>
              </w:rPr>
              <w:t xml:space="preserve">BU Formation (PR3) — SFM Technologies. Applicable à toutes les sessions de formation délivrées et à tous les programmes en développement : formations certifiantes 5G/IA/Cybersécurité/IoT, modules e-learning, formations intra/inter-entreprises en Tunisie et sur les marchés africains. Couvre la planification annuelle, la maîtrise de chaque session et la gestion des changements.</w:t>
            </w:r>
            <w:r w:rsidDel="00000000" w:rsidR="00000000" w:rsidRPr="00000000">
              <w:rPr>
                <w:rtl w:val="0"/>
              </w:rPr>
            </w:r>
          </w:p>
        </w:tc>
      </w:tr>
    </w:tbl>
    <w:p w:rsidR="00000000" w:rsidDel="00000000" w:rsidP="00000000" w:rsidRDefault="00000000" w:rsidRPr="00000000" w14:paraId="00000019">
      <w:pPr>
        <w:pBdr>
          <w:bottom w:color="2e75b6" w:space="0" w:sz="6" w:val="single"/>
        </w:pBdr>
        <w:spacing w:after="200" w:before="200" w:lineRule="auto"/>
        <w:rPr/>
      </w:pPr>
      <w:r w:rsidDel="00000000" w:rsidR="00000000" w:rsidRPr="00000000">
        <w:rPr>
          <w:rtl w:val="0"/>
        </w:rPr>
      </w:r>
    </w:p>
    <w:p w:rsidR="00000000" w:rsidDel="00000000" w:rsidP="00000000" w:rsidRDefault="00000000" w:rsidRPr="00000000" w14:paraId="0000001A">
      <w:pPr>
        <w:pStyle w:val="Heading1"/>
        <w:rPr/>
      </w:pPr>
      <w:r w:rsidDel="00000000" w:rsidR="00000000" w:rsidRPr="00000000">
        <w:rPr>
          <w:rtl w:val="0"/>
        </w:rPr>
        <w:t xml:space="preserve">1. FICHE D'IDENTITÉ DU DOCUMENT</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1B">
            <w:pPr>
              <w:rPr/>
            </w:pPr>
            <w:r w:rsidDel="00000000" w:rsidR="00000000" w:rsidRPr="00000000">
              <w:rPr>
                <w:b w:val="1"/>
                <w:bCs w:val="1"/>
                <w:color w:val="000000"/>
                <w:rtl w:val="0"/>
              </w:rPr>
              <w:t xml:space="preserve">Titre complet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C">
            <w:pPr>
              <w:rPr/>
            </w:pPr>
            <w:r w:rsidDel="00000000" w:rsidR="00000000" w:rsidRPr="00000000">
              <w:rPr>
                <w:color w:val="000000"/>
                <w:rtl w:val="0"/>
              </w:rPr>
              <w:t xml:space="preserve">Procédure de Planification et de Maîtrise Opérationnelle — BU Formation (PR3)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D">
            <w:pPr>
              <w:rPr/>
            </w:pPr>
            <w:r w:rsidDel="00000000" w:rsidR="00000000" w:rsidRPr="00000000">
              <w:rPr>
                <w:b w:val="1"/>
                <w:bCs w:val="1"/>
                <w:color w:val="000000"/>
                <w:rtl w:val="0"/>
              </w:rPr>
              <w:t xml:space="preserve">Clause ISO 9001:2015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e" w:val="clear"/>
            <w:tcMar>
              <w:top w:w="80.0" w:type="dxa"/>
              <w:left w:w="120.0" w:type="dxa"/>
              <w:bottom w:w="80.0" w:type="dxa"/>
              <w:right w:w="120.0" w:type="dxa"/>
            </w:tcMar>
            <w:vAlign w:val="center"/>
          </w:tcPr>
          <w:p w:rsidR="00000000" w:rsidDel="00000000" w:rsidP="00000000" w:rsidRDefault="00000000" w:rsidRPr="00000000" w14:paraId="0000001E">
            <w:pPr>
              <w:rPr/>
            </w:pPr>
            <w:r w:rsidDel="00000000" w:rsidR="00000000" w:rsidRPr="00000000">
              <w:rPr>
                <w:color w:val="000000"/>
                <w:rtl w:val="0"/>
              </w:rPr>
              <w:t xml:space="preserve">§8.1 — Planification et maîtrise opérationnelles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1F">
            <w:pPr>
              <w:rPr/>
            </w:pPr>
            <w:r w:rsidDel="00000000" w:rsidR="00000000" w:rsidRPr="00000000">
              <w:rPr>
                <w:b w:val="1"/>
                <w:bCs w:val="1"/>
                <w:color w:val="000000"/>
                <w:rtl w:val="0"/>
              </w:rPr>
              <w:t xml:space="preserve">Processus SMQ concerné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0">
            <w:pPr>
              <w:rPr/>
            </w:pPr>
            <w:r w:rsidDel="00000000" w:rsidR="00000000" w:rsidRPr="00000000">
              <w:rPr>
                <w:color w:val="000000"/>
                <w:rtl w:val="0"/>
              </w:rPr>
              <w:t xml:space="preserve">PR3 — BU Formation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1">
            <w:pPr>
              <w:rPr/>
            </w:pPr>
            <w:r w:rsidDel="00000000" w:rsidR="00000000" w:rsidRPr="00000000">
              <w:rPr>
                <w:b w:val="1"/>
                <w:bCs w:val="1"/>
                <w:color w:val="000000"/>
                <w:rtl w:val="0"/>
              </w:rPr>
              <w:t xml:space="preserve">Pilote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e" w:val="clear"/>
            <w:tcMar>
              <w:top w:w="80.0" w:type="dxa"/>
              <w:left w:w="120.0" w:type="dxa"/>
              <w:bottom w:w="80.0" w:type="dxa"/>
              <w:right w:w="120.0" w:type="dxa"/>
            </w:tcMar>
            <w:vAlign w:val="center"/>
          </w:tcPr>
          <w:p w:rsidR="00000000" w:rsidDel="00000000" w:rsidP="00000000" w:rsidRDefault="00000000" w:rsidRPr="00000000" w14:paraId="00000022">
            <w:pPr>
              <w:rPr/>
            </w:pPr>
            <w:r w:rsidDel="00000000" w:rsidR="00000000" w:rsidRPr="00000000">
              <w:rPr>
                <w:color w:val="000000"/>
                <w:rtl w:val="0"/>
              </w:rPr>
              <w:t xml:space="preserve">Monia Saidi — BU Leader Formation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23">
            <w:pPr>
              <w:rPr/>
            </w:pPr>
            <w:r w:rsidDel="00000000" w:rsidR="00000000" w:rsidRPr="00000000">
              <w:rPr>
                <w:b w:val="1"/>
                <w:bCs w:val="1"/>
                <w:color w:val="000000"/>
                <w:rtl w:val="0"/>
              </w:rPr>
              <w:t xml:space="preserve">Fréquence de révision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4">
            <w:pPr>
              <w:rPr/>
            </w:pPr>
            <w:r w:rsidDel="00000000" w:rsidR="00000000" w:rsidRPr="00000000">
              <w:rPr>
                <w:color w:val="000000"/>
                <w:rtl w:val="0"/>
              </w:rPr>
              <w:t xml:space="preserve">5 ans maximum (ou si évolution réglementaire ou organisationnelle)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5">
            <w:pPr>
              <w:rPr/>
            </w:pPr>
            <w:r w:rsidDel="00000000" w:rsidR="00000000" w:rsidRPr="00000000">
              <w:rPr>
                <w:b w:val="1"/>
                <w:bCs w:val="1"/>
                <w:color w:val="000000"/>
                <w:rtl w:val="0"/>
              </w:rPr>
              <w:t xml:space="preserve">Prochaine révision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e" w:val="clear"/>
            <w:tcMar>
              <w:top w:w="80.0" w:type="dxa"/>
              <w:left w:w="120.0" w:type="dxa"/>
              <w:bottom w:w="80.0" w:type="dxa"/>
              <w:right w:w="120.0" w:type="dxa"/>
            </w:tcMar>
            <w:vAlign w:val="center"/>
          </w:tcPr>
          <w:p w:rsidR="00000000" w:rsidDel="00000000" w:rsidP="00000000" w:rsidRDefault="00000000" w:rsidRPr="00000000" w14:paraId="00000026">
            <w:pPr>
              <w:rPr/>
            </w:pPr>
            <w:r w:rsidDel="00000000" w:rsidR="00000000" w:rsidRPr="00000000">
              <w:rPr>
                <w:color w:val="000000"/>
                <w:rtl w:val="0"/>
              </w:rPr>
              <w:t xml:space="preserve">Mai 2031</w:t>
            </w:r>
            <w:r w:rsidDel="00000000" w:rsidR="00000000" w:rsidRPr="00000000">
              <w:rPr>
                <w:rtl w:val="0"/>
              </w:rPr>
            </w:r>
          </w:p>
        </w:tc>
      </w:tr>
    </w:tbl>
    <w:p w:rsidR="00000000" w:rsidDel="00000000" w:rsidP="00000000" w:rsidRDefault="00000000" w:rsidRPr="00000000" w14:paraId="00000027">
      <w:pPr>
        <w:pBdr>
          <w:bottom w:color="2e75b6" w:space="0" w:sz="6" w:val="single"/>
        </w:pBdr>
        <w:spacing w:after="200" w:before="200" w:lineRule="auto"/>
        <w:rPr/>
      </w:pPr>
      <w:r w:rsidDel="00000000" w:rsidR="00000000" w:rsidRPr="00000000">
        <w:rPr>
          <w:rtl w:val="0"/>
        </w:rPr>
      </w:r>
    </w:p>
    <w:p w:rsidR="00000000" w:rsidDel="00000000" w:rsidP="00000000" w:rsidRDefault="00000000" w:rsidRPr="00000000" w14:paraId="00000028">
      <w:pPr>
        <w:pStyle w:val="Heading1"/>
        <w:rPr/>
      </w:pPr>
      <w:r w:rsidDel="00000000" w:rsidR="00000000" w:rsidRPr="00000000">
        <w:rPr>
          <w:rtl w:val="0"/>
        </w:rPr>
        <w:t xml:space="preserve">2. OBJET</w:t>
      </w:r>
    </w:p>
    <w:p w:rsidR="00000000" w:rsidDel="00000000" w:rsidP="00000000" w:rsidRDefault="00000000" w:rsidRPr="00000000" w14:paraId="00000029">
      <w:pPr>
        <w:spacing w:after="60" w:before="60" w:lineRule="auto"/>
        <w:rPr/>
      </w:pPr>
      <w:sdt>
        <w:sdtPr>
          <w:id w:val="-758853889"/>
          <w:tag w:val="goog_rdk_0"/>
        </w:sdtPr>
        <w:sdtContent>
          <w:r w:rsidDel="00000000" w:rsidR="00000000" w:rsidRPr="00000000">
            <w:rPr>
              <w:rFonts w:ascii="Arial Unicode MS" w:cs="Arial Unicode MS" w:eastAsia="Arial Unicode MS" w:hAnsi="Arial Unicode MS"/>
              <w:rtl w:val="0"/>
            </w:rPr>
            <w:t xml:space="preserve">La présente procédure définit comment la BU Formation (PR3) planifie, maîtrise et ajuste ses activités opérationnelles conformément à ISO 9001:2015 §8.1. Elle couvre : (1) la planification annuelle du calendrier de formation, (2) la qualification de chaque nouveau besoin de formation, (3) la définition des ressources, critères et méthodes de délivrance, (4) la maîtrise opérationnelle de chaque session, (5) la gestion des changements planifiés et non planifiés (annulation, report, changement de formateur), (6) le suivi des performances. Elle vise à garantir un taux de satisfaction apprenants ≥ 85 % (OQ-22) et ≥ 3 nouveaux modules certifiants par an (OQ-20).</w:t>
          </w:r>
        </w:sdtContent>
      </w:sdt>
    </w:p>
    <w:p w:rsidR="00000000" w:rsidDel="00000000" w:rsidP="00000000" w:rsidRDefault="00000000" w:rsidRPr="00000000" w14:paraId="0000002A">
      <w:pPr>
        <w:pBdr>
          <w:bottom w:color="2e75b6" w:space="0" w:sz="6" w:val="single"/>
        </w:pBdr>
        <w:spacing w:after="200" w:before="200" w:lineRule="auto"/>
        <w:rPr/>
      </w:pPr>
      <w:r w:rsidDel="00000000" w:rsidR="00000000" w:rsidRPr="00000000">
        <w:rPr>
          <w:rtl w:val="0"/>
        </w:rPr>
      </w:r>
    </w:p>
    <w:p w:rsidR="00000000" w:rsidDel="00000000" w:rsidP="00000000" w:rsidRDefault="00000000" w:rsidRPr="00000000" w14:paraId="0000002B">
      <w:pPr>
        <w:pStyle w:val="Heading1"/>
        <w:rPr/>
      </w:pPr>
      <w:r w:rsidDel="00000000" w:rsidR="00000000" w:rsidRPr="00000000">
        <w:rPr>
          <w:rtl w:val="0"/>
        </w:rPr>
        <w:t xml:space="preserve">3. RESPONSABILITÉS</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2C">
            <w:pPr>
              <w:jc w:val="center"/>
              <w:rPr/>
            </w:pPr>
            <w:r w:rsidDel="00000000" w:rsidR="00000000" w:rsidRPr="00000000">
              <w:rPr>
                <w:b w:val="1"/>
                <w:bCs w:val="1"/>
                <w:color w:val="ffffff"/>
                <w:rtl w:val="0"/>
              </w:rPr>
              <w:t xml:space="preserve">Rôle / Fonction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2D">
            <w:pPr>
              <w:jc w:val="center"/>
              <w:rPr/>
            </w:pPr>
            <w:r w:rsidDel="00000000" w:rsidR="00000000" w:rsidRPr="00000000">
              <w:rPr>
                <w:b w:val="1"/>
                <w:bCs w:val="1"/>
                <w:color w:val="ffffff"/>
                <w:rtl w:val="0"/>
              </w:rPr>
              <w:t xml:space="preserve">Responsabilités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2E">
            <w:pPr>
              <w:rPr/>
            </w:pPr>
            <w:r w:rsidDel="00000000" w:rsidR="00000000" w:rsidRPr="00000000">
              <w:rPr>
                <w:b w:val="1"/>
                <w:bCs w:val="1"/>
                <w:color w:val="000000"/>
                <w:rtl w:val="0"/>
              </w:rPr>
              <w:t xml:space="preserve">Direction Générale — Sami Tabbane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F">
            <w:pPr>
              <w:rPr/>
            </w:pPr>
            <w:r w:rsidDel="00000000" w:rsidR="00000000" w:rsidRPr="00000000">
              <w:rPr>
                <w:color w:val="000000"/>
                <w:rtl w:val="0"/>
              </w:rPr>
              <w:t xml:space="preserve">Approuve la procédure. Valide le plan de formation annuel et le budget associé. Arbitre les décisions stratégiques sur les nouveaux programmes.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0">
            <w:pPr>
              <w:rPr/>
            </w:pPr>
            <w:r w:rsidDel="00000000" w:rsidR="00000000" w:rsidRPr="00000000">
              <w:rPr>
                <w:b w:val="1"/>
                <w:bCs w:val="1"/>
                <w:color w:val="000000"/>
                <w:rtl w:val="0"/>
              </w:rPr>
              <w:t xml:space="preserve">BU Leader Formation — Monia Saidi (MS)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e" w:val="clear"/>
            <w:tcMar>
              <w:top w:w="80.0" w:type="dxa"/>
              <w:left w:w="120.0" w:type="dxa"/>
              <w:bottom w:w="80.0" w:type="dxa"/>
              <w:right w:w="120.0" w:type="dxa"/>
            </w:tcMar>
            <w:vAlign w:val="center"/>
          </w:tcPr>
          <w:p w:rsidR="00000000" w:rsidDel="00000000" w:rsidP="00000000" w:rsidRDefault="00000000" w:rsidRPr="00000000" w14:paraId="00000031">
            <w:pPr>
              <w:rPr/>
            </w:pPr>
            <w:r w:rsidDel="00000000" w:rsidR="00000000" w:rsidRPr="00000000">
              <w:rPr>
                <w:color w:val="000000"/>
                <w:rtl w:val="0"/>
              </w:rPr>
              <w:t xml:space="preserve">Pilote de la procédure. Élabore et valide le plan annuel de formation. Gère l'habilitation des formateurs. Supervise la qualité de toutes les sessions. Traite les changements.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32">
            <w:pPr>
              <w:rPr/>
            </w:pPr>
            <w:r w:rsidDel="00000000" w:rsidR="00000000" w:rsidRPr="00000000">
              <w:rPr>
                <w:b w:val="1"/>
                <w:bCs w:val="1"/>
                <w:color w:val="000000"/>
                <w:rtl w:val="0"/>
              </w:rPr>
              <w:t xml:space="preserve">Eya Najai (EN) — Collaboratrice Formation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3">
            <w:pPr>
              <w:rPr/>
            </w:pPr>
            <w:r w:rsidDel="00000000" w:rsidR="00000000" w:rsidRPr="00000000">
              <w:rPr>
                <w:color w:val="000000"/>
                <w:rtl w:val="0"/>
              </w:rPr>
              <w:t xml:space="preserve">Assure la logistique complète des sessions. Gère les inscriptions, convocations et enregistrements. Administre la plateforme e-learning (LMS).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4">
            <w:pPr>
              <w:rPr/>
            </w:pPr>
            <w:r w:rsidDel="00000000" w:rsidR="00000000" w:rsidRPr="00000000">
              <w:rPr>
                <w:b w:val="1"/>
                <w:bCs w:val="1"/>
                <w:color w:val="000000"/>
                <w:rtl w:val="0"/>
              </w:rPr>
              <w:t xml:space="preserve">PMO-Qualité — Manel Idoudi (MI)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e" w:val="clear"/>
            <w:tcMar>
              <w:top w:w="80.0" w:type="dxa"/>
              <w:left w:w="120.0" w:type="dxa"/>
              <w:bottom w:w="80.0" w:type="dxa"/>
              <w:right w:w="120.0" w:type="dxa"/>
            </w:tcMar>
            <w:vAlign w:val="center"/>
          </w:tcPr>
          <w:p w:rsidR="00000000" w:rsidDel="00000000" w:rsidP="00000000" w:rsidRDefault="00000000" w:rsidRPr="00000000" w14:paraId="00000035">
            <w:pPr>
              <w:rPr/>
            </w:pPr>
            <w:r w:rsidDel="00000000" w:rsidR="00000000" w:rsidRPr="00000000">
              <w:rPr>
                <w:color w:val="000000"/>
                <w:rtl w:val="0"/>
              </w:rPr>
              <w:t xml:space="preserve">Vérifie la conformité documentaire. Consolide les KPIs de satisfaction (OQ-22) et de certification dans le dashboard SMQ. Enregistre les NC.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36">
            <w:pPr>
              <w:rPr/>
            </w:pPr>
            <w:r w:rsidDel="00000000" w:rsidR="00000000" w:rsidRPr="00000000">
              <w:rPr>
                <w:b w:val="1"/>
                <w:bCs w:val="1"/>
                <w:color w:val="000000"/>
                <w:rtl w:val="0"/>
              </w:rPr>
              <w:t xml:space="preserve">Commercial Back Office — Najla Masmoudi (NM)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7">
            <w:pPr>
              <w:rPr/>
            </w:pPr>
            <w:r w:rsidDel="00000000" w:rsidR="00000000" w:rsidRPr="00000000">
              <w:rPr>
                <w:color w:val="000000"/>
                <w:rtl w:val="0"/>
              </w:rPr>
              <w:t xml:space="preserve">Gère les inscriptions clients, les contrats de formation et la facturation. Coordonne avec les clients sur la logistique.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8">
            <w:pPr>
              <w:rPr/>
            </w:pPr>
            <w:r w:rsidDel="00000000" w:rsidR="00000000" w:rsidRPr="00000000">
              <w:rPr>
                <w:b w:val="1"/>
                <w:bCs w:val="1"/>
                <w:color w:val="000000"/>
                <w:rtl w:val="0"/>
              </w:rPr>
              <w:t xml:space="preserve">Formateurs / Experts métier (PR1/PR2)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e" w:val="clear"/>
            <w:tcMar>
              <w:top w:w="80.0" w:type="dxa"/>
              <w:left w:w="120.0" w:type="dxa"/>
              <w:bottom w:w="80.0" w:type="dxa"/>
              <w:right w:w="120.0" w:type="dxa"/>
            </w:tcMar>
            <w:vAlign w:val="center"/>
          </w:tcPr>
          <w:p w:rsidR="00000000" w:rsidDel="00000000" w:rsidP="00000000" w:rsidRDefault="00000000" w:rsidRPr="00000000" w14:paraId="00000039">
            <w:pPr>
              <w:rPr/>
            </w:pPr>
            <w:r w:rsidDel="00000000" w:rsidR="00000000" w:rsidRPr="00000000">
              <w:rPr>
                <w:color w:val="000000"/>
                <w:rtl w:val="0"/>
              </w:rPr>
              <w:t xml:space="preserve">Animent les sessions selon le programme validé. Évaluent les acquis. Rédigent les bilans de session. Signalent tout écart pédagogique.</w:t>
            </w:r>
            <w:r w:rsidDel="00000000" w:rsidR="00000000" w:rsidRPr="00000000">
              <w:rPr>
                <w:rtl w:val="0"/>
              </w:rPr>
            </w:r>
          </w:p>
        </w:tc>
      </w:tr>
    </w:tbl>
    <w:p w:rsidR="00000000" w:rsidDel="00000000" w:rsidP="00000000" w:rsidRDefault="00000000" w:rsidRPr="00000000" w14:paraId="0000003A">
      <w:pPr>
        <w:pBdr>
          <w:bottom w:color="2e75b6" w:space="0" w:sz="6" w:val="single"/>
        </w:pBdr>
        <w:spacing w:after="200" w:before="200" w:lineRule="auto"/>
        <w:rPr/>
      </w:pPr>
      <w:r w:rsidDel="00000000" w:rsidR="00000000" w:rsidRPr="00000000">
        <w:rPr>
          <w:rtl w:val="0"/>
        </w:rPr>
      </w:r>
    </w:p>
    <w:p w:rsidR="00000000" w:rsidDel="00000000" w:rsidP="00000000" w:rsidRDefault="00000000" w:rsidRPr="00000000" w14:paraId="0000003B">
      <w:pPr>
        <w:pStyle w:val="Heading1"/>
        <w:rPr/>
      </w:pPr>
      <w:r w:rsidDel="00000000" w:rsidR="00000000" w:rsidRPr="00000000">
        <w:rPr>
          <w:rtl w:val="0"/>
        </w:rPr>
        <w:t xml:space="preserve">4. DESCRIPTION DES ACTIVITÉS</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6"/>
        <w:gridCol w:w="1793"/>
        <w:gridCol w:w="1783"/>
        <w:gridCol w:w="3328"/>
        <w:gridCol w:w="1990"/>
        <w:tblGridChange w:id="0">
          <w:tblGrid>
            <w:gridCol w:w="466"/>
            <w:gridCol w:w="1793"/>
            <w:gridCol w:w="1783"/>
            <w:gridCol w:w="3328"/>
            <w:gridCol w:w="199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3C">
            <w:pPr>
              <w:jc w:val="center"/>
              <w:rPr/>
            </w:pPr>
            <w:r w:rsidDel="00000000" w:rsidR="00000000" w:rsidRPr="00000000">
              <w:rPr>
                <w:b w:val="1"/>
                <w:bCs w:val="1"/>
                <w:color w:val="ffffff"/>
                <w:rtl w:val="0"/>
              </w:rPr>
              <w:t xml:space="preserv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3D">
            <w:pPr>
              <w:jc w:val="center"/>
              <w:rPr/>
            </w:pPr>
            <w:r w:rsidDel="00000000" w:rsidR="00000000" w:rsidRPr="00000000">
              <w:rPr>
                <w:b w:val="1"/>
                <w:bCs w:val="1"/>
                <w:color w:val="ffffff"/>
                <w:rtl w:val="0"/>
              </w:rPr>
              <w:t xml:space="preserve">Étape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3E">
            <w:pPr>
              <w:jc w:val="center"/>
              <w:rPr/>
            </w:pPr>
            <w:r w:rsidDel="00000000" w:rsidR="00000000" w:rsidRPr="00000000">
              <w:rPr>
                <w:b w:val="1"/>
                <w:bCs w:val="1"/>
                <w:color w:val="ffffff"/>
                <w:rtl w:val="0"/>
              </w:rPr>
              <w:t xml:space="preserve">Acteur(s)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3F">
            <w:pPr>
              <w:jc w:val="center"/>
              <w:rPr/>
            </w:pPr>
            <w:r w:rsidDel="00000000" w:rsidR="00000000" w:rsidRPr="00000000">
              <w:rPr>
                <w:b w:val="1"/>
                <w:bCs w:val="1"/>
                <w:color w:val="ffffff"/>
                <w:rtl w:val="0"/>
              </w:rPr>
              <w:t xml:space="preserve">Description de l'activité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40">
            <w:pPr>
              <w:jc w:val="center"/>
              <w:rPr/>
            </w:pPr>
            <w:r w:rsidDel="00000000" w:rsidR="00000000" w:rsidRPr="00000000">
              <w:rPr>
                <w:b w:val="1"/>
                <w:bCs w:val="1"/>
                <w:color w:val="ffffff"/>
                <w:rtl w:val="0"/>
              </w:rPr>
              <w:t xml:space="preserve">Enregistrement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41">
            <w:pPr>
              <w:rPr/>
            </w:pPr>
            <w:r w:rsidDel="00000000" w:rsidR="00000000" w:rsidRPr="00000000">
              <w:rPr>
                <w:color w:val="00000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42">
            <w:pPr>
              <w:rPr/>
            </w:pPr>
            <w:r w:rsidDel="00000000" w:rsidR="00000000" w:rsidRPr="00000000">
              <w:rPr>
                <w:b w:val="1"/>
                <w:bCs w:val="1"/>
                <w:color w:val="000000"/>
                <w:rtl w:val="0"/>
              </w:rPr>
              <w:t xml:space="preserve">Planification annuelle du calendrier de formation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43">
            <w:pPr>
              <w:rPr/>
            </w:pPr>
            <w:r w:rsidDel="00000000" w:rsidR="00000000" w:rsidRPr="00000000">
              <w:rPr>
                <w:color w:val="000000"/>
                <w:rtl w:val="0"/>
              </w:rPr>
              <w:t xml:space="preserve">BU Leader (MS) + Commercial (NM)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4">
            <w:pPr>
              <w:rPr/>
            </w:pPr>
            <w:r w:rsidDel="00000000" w:rsidR="00000000" w:rsidRPr="00000000">
              <w:rPr>
                <w:color w:val="000000"/>
                <w:rtl w:val="0"/>
              </w:rPr>
              <w:t xml:space="preserve">En début d'année (ou T4 de l'année précédente) : élaboration du calendrier annuel de formation avec : programmes disponibles au catalogue, dates des sessions planifiées, formateurs assignés, objectifs de remplissage par session, budget prévisionnel. Validation par la Direction. Diffusion à l'équipe et aux équipes commerciales.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45">
            <w:pPr>
              <w:rPr/>
            </w:pPr>
            <w:r w:rsidDel="00000000" w:rsidR="00000000" w:rsidRPr="00000000">
              <w:rPr>
                <w:color w:val="000000"/>
                <w:sz w:val="18"/>
                <w:szCs w:val="18"/>
                <w:rtl w:val="0"/>
              </w:rPr>
              <w:t xml:space="preserve">SMQ-FOR-050-01 — Plan annuel de formation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6">
            <w:pPr>
              <w:rPr/>
            </w:pPr>
            <w:r w:rsidDel="00000000" w:rsidR="00000000" w:rsidRPr="00000000">
              <w:rPr>
                <w:color w:val="00000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7">
            <w:pPr>
              <w:rPr/>
            </w:pPr>
            <w:r w:rsidDel="00000000" w:rsidR="00000000" w:rsidRPr="00000000">
              <w:rPr>
                <w:b w:val="1"/>
                <w:bCs w:val="1"/>
                <w:color w:val="000000"/>
                <w:rtl w:val="0"/>
              </w:rPr>
              <w:t xml:space="preserve">Qualification d'un nouveau besoin de formation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8">
            <w:pPr>
              <w:rPr/>
            </w:pPr>
            <w:r w:rsidDel="00000000" w:rsidR="00000000" w:rsidRPr="00000000">
              <w:rPr>
                <w:color w:val="000000"/>
                <w:rtl w:val="0"/>
              </w:rPr>
              <w:t xml:space="preserve">BU Leader (MS) + Commercial (NM)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e" w:val="clear"/>
            <w:tcMar>
              <w:top w:w="80.0" w:type="dxa"/>
              <w:left w:w="120.0" w:type="dxa"/>
              <w:bottom w:w="80.0" w:type="dxa"/>
              <w:right w:w="120.0" w:type="dxa"/>
            </w:tcMar>
            <w:vAlign w:val="center"/>
          </w:tcPr>
          <w:p w:rsidR="00000000" w:rsidDel="00000000" w:rsidP="00000000" w:rsidRDefault="00000000" w:rsidRPr="00000000" w14:paraId="00000049">
            <w:pPr>
              <w:rPr/>
            </w:pPr>
            <w:r w:rsidDel="00000000" w:rsidR="00000000" w:rsidRPr="00000000">
              <w:rPr>
                <w:color w:val="000000"/>
                <w:rtl w:val="0"/>
              </w:rPr>
              <w:t xml:space="preserve">Réception d'une demande de formation (client intra, inscription inter, besoin interne SFM). Analyse de faisabilité : programme disponible ou à créer, formateur disponible et habilité, resources logistiques, budget client. Si nouveau programme nécessaire : déclenchement de SMQ-PRO-017. Si programme existant : ouverture de la session.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A">
            <w:pPr>
              <w:rPr/>
            </w:pPr>
            <w:r w:rsidDel="00000000" w:rsidR="00000000" w:rsidRPr="00000000">
              <w:rPr>
                <w:color w:val="000000"/>
                <w:sz w:val="18"/>
                <w:szCs w:val="18"/>
                <w:rtl w:val="0"/>
              </w:rPr>
              <w:t xml:space="preserve">SMQ-FOR-050-02 — Fiche de qualification besoin formation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4B">
            <w:pPr>
              <w:rPr/>
            </w:pPr>
            <w:r w:rsidDel="00000000" w:rsidR="00000000" w:rsidRPr="00000000">
              <w:rPr>
                <w:color w:val="00000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4C">
            <w:pPr>
              <w:rPr/>
            </w:pPr>
            <w:r w:rsidDel="00000000" w:rsidR="00000000" w:rsidRPr="00000000">
              <w:rPr>
                <w:b w:val="1"/>
                <w:bCs w:val="1"/>
                <w:color w:val="000000"/>
                <w:rtl w:val="0"/>
              </w:rPr>
              <w:t xml:space="preserve">Définition des ressources et critères de délivrance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4D">
            <w:pPr>
              <w:rPr/>
            </w:pPr>
            <w:r w:rsidDel="00000000" w:rsidR="00000000" w:rsidRPr="00000000">
              <w:rPr>
                <w:color w:val="000000"/>
                <w:rtl w:val="0"/>
              </w:rPr>
              <w:t xml:space="preserve">BU Leader (MS)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E">
            <w:pPr>
              <w:rPr/>
            </w:pPr>
            <w:r w:rsidDel="00000000" w:rsidR="00000000" w:rsidRPr="00000000">
              <w:rPr>
                <w:color w:val="000000"/>
                <w:rtl w:val="0"/>
              </w:rPr>
              <w:t xml:space="preserve">Pour chaque session planifiée, définition et enregistrement de : formateur habilité assigné, salle ou plateforme virtuelle, supports pédagogiques à version validée, équipements nécessaires (labs Telco, IoT, etc.), nombre minimum/maximum de participants, critères d'acceptation de la session (taux de satisfaction cible, taux de certification cible). Ces éléments constituent la Fiche de préparation de session.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4F">
            <w:pPr>
              <w:rPr/>
            </w:pPr>
            <w:r w:rsidDel="00000000" w:rsidR="00000000" w:rsidRPr="00000000">
              <w:rPr>
                <w:color w:val="000000"/>
                <w:sz w:val="18"/>
                <w:szCs w:val="18"/>
                <w:rtl w:val="0"/>
              </w:rPr>
              <w:t xml:space="preserve">SMQ-FOR-050-03 — Fiche de préparation de session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0">
            <w:pPr>
              <w:rPr/>
            </w:pPr>
            <w:r w:rsidDel="00000000" w:rsidR="00000000" w:rsidRPr="00000000">
              <w:rPr>
                <w:color w:val="00000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1">
            <w:pPr>
              <w:rPr/>
            </w:pPr>
            <w:r w:rsidDel="00000000" w:rsidR="00000000" w:rsidRPr="00000000">
              <w:rPr>
                <w:b w:val="1"/>
                <w:bCs w:val="1"/>
                <w:color w:val="000000"/>
                <w:rtl w:val="0"/>
              </w:rPr>
              <w:t xml:space="preserve">Maîtrise opérationnelle de la session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2">
            <w:pPr>
              <w:rPr/>
            </w:pPr>
            <w:r w:rsidDel="00000000" w:rsidR="00000000" w:rsidRPr="00000000">
              <w:rPr>
                <w:color w:val="000000"/>
                <w:rtl w:val="0"/>
              </w:rPr>
              <w:t xml:space="preserve">Formateur + Eya Najai (EN) + BU Leader (MS)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e" w:val="clear"/>
            <w:tcMar>
              <w:top w:w="80.0" w:type="dxa"/>
              <w:left w:w="120.0" w:type="dxa"/>
              <w:bottom w:w="80.0" w:type="dxa"/>
              <w:right w:w="120.0" w:type="dxa"/>
            </w:tcMar>
            <w:vAlign w:val="center"/>
          </w:tcPr>
          <w:p w:rsidR="00000000" w:rsidDel="00000000" w:rsidP="00000000" w:rsidRDefault="00000000" w:rsidRPr="00000000" w14:paraId="00000053">
            <w:pPr>
              <w:rPr/>
            </w:pPr>
            <w:r w:rsidDel="00000000" w:rsidR="00000000" w:rsidRPr="00000000">
              <w:rPr>
                <w:color w:val="000000"/>
                <w:rtl w:val="0"/>
              </w:rPr>
              <w:t xml:space="preserve">Pendant la session : vérification de la présence via feuilles d'émargement à chaque demi-journée, adaptation pédagogique si nécessaire, signalement immédiat à la BU Leader de tout incident, recueil continu des retours apprenants. Application des procédures spécifiques : SMQ-PRO-018 (délivrance) et SMQ-PRO-019 (évaluation/certification).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4">
            <w:pPr>
              <w:rPr/>
            </w:pPr>
            <w:r w:rsidDel="00000000" w:rsidR="00000000" w:rsidRPr="00000000">
              <w:rPr>
                <w:color w:val="000000"/>
                <w:sz w:val="18"/>
                <w:szCs w:val="18"/>
                <w:rtl w:val="0"/>
              </w:rPr>
              <w:t xml:space="preserve">SMQ-FOR-018-04 — Feuilles d'émargement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55">
            <w:pPr>
              <w:rPr/>
            </w:pPr>
            <w:r w:rsidDel="00000000" w:rsidR="00000000" w:rsidRPr="00000000">
              <w:rPr>
                <w:color w:val="00000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56">
            <w:pPr>
              <w:rPr/>
            </w:pPr>
            <w:r w:rsidDel="00000000" w:rsidR="00000000" w:rsidRPr="00000000">
              <w:rPr>
                <w:b w:val="1"/>
                <w:bCs w:val="1"/>
                <w:color w:val="000000"/>
                <w:rtl w:val="0"/>
              </w:rPr>
              <w:t xml:space="preserve">Maîtrise des changements planifiés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57">
            <w:pPr>
              <w:rPr/>
            </w:pPr>
            <w:r w:rsidDel="00000000" w:rsidR="00000000" w:rsidRPr="00000000">
              <w:rPr>
                <w:color w:val="000000"/>
                <w:rtl w:val="0"/>
              </w:rPr>
              <w:t xml:space="preserve">BU Leader (MS) + Commercial (NM) + Clients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8">
            <w:pPr>
              <w:rPr/>
            </w:pPr>
            <w:sdt>
              <w:sdtPr>
                <w:id w:val="-1305963219"/>
                <w:tag w:val="goog_rdk_1"/>
              </w:sdtPr>
              <w:sdtContent>
                <w:r w:rsidDel="00000000" w:rsidR="00000000" w:rsidRPr="00000000">
                  <w:rPr>
                    <w:rFonts w:ascii="Arial Unicode MS" w:cs="Arial Unicode MS" w:eastAsia="Arial Unicode MS" w:hAnsi="Arial Unicode MS"/>
                    <w:color w:val="000000"/>
                    <w:rtl w:val="0"/>
                  </w:rPr>
                  <w:t xml:space="preserve">Tout changement planifié (modification de date, changement de salle, ajout de participants) est formalisé par une fiche de modification de session enregistrée. Communication aux participants ≥ 5 jours avant la modification. Accord client requis pour tout changement impactant le contrat.</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59">
            <w:pPr>
              <w:rPr/>
            </w:pPr>
            <w:r w:rsidDel="00000000" w:rsidR="00000000" w:rsidRPr="00000000">
              <w:rPr>
                <w:color w:val="000000"/>
                <w:sz w:val="18"/>
                <w:szCs w:val="18"/>
                <w:rtl w:val="0"/>
              </w:rPr>
              <w:t xml:space="preserve">SMQ-FOR-050-04 — Fiche de modification de session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A">
            <w:pPr>
              <w:rPr/>
            </w:pPr>
            <w:r w:rsidDel="00000000" w:rsidR="00000000" w:rsidRPr="00000000">
              <w:rPr>
                <w:color w:val="00000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B">
            <w:pPr>
              <w:rPr/>
            </w:pPr>
            <w:r w:rsidDel="00000000" w:rsidR="00000000" w:rsidRPr="00000000">
              <w:rPr>
                <w:b w:val="1"/>
                <w:bCs w:val="1"/>
                <w:color w:val="000000"/>
                <w:rtl w:val="0"/>
              </w:rPr>
              <w:t xml:space="preserve">Maîtrise des changements non planifiés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C">
            <w:pPr>
              <w:rPr/>
            </w:pPr>
            <w:r w:rsidDel="00000000" w:rsidR="00000000" w:rsidRPr="00000000">
              <w:rPr>
                <w:color w:val="000000"/>
                <w:rtl w:val="0"/>
              </w:rPr>
              <w:t xml:space="preserve">BU Leader (MS) + PMO-Qualité (MI)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e" w:val="clear"/>
            <w:tcMar>
              <w:top w:w="80.0" w:type="dxa"/>
              <w:left w:w="120.0" w:type="dxa"/>
              <w:bottom w:w="80.0" w:type="dxa"/>
              <w:right w:w="120.0" w:type="dxa"/>
            </w:tcMar>
            <w:vAlign w:val="center"/>
          </w:tcPr>
          <w:p w:rsidR="00000000" w:rsidDel="00000000" w:rsidP="00000000" w:rsidRDefault="00000000" w:rsidRPr="00000000" w14:paraId="0000005D">
            <w:pPr>
              <w:rPr/>
            </w:pPr>
            <w:r w:rsidDel="00000000" w:rsidR="00000000" w:rsidRPr="00000000">
              <w:rPr>
                <w:color w:val="000000"/>
                <w:rtl w:val="0"/>
              </w:rPr>
              <w:t xml:space="preserve">En cas de changement non anticipé (indisponibilité formateur, défaillance logistique, force majeure) : activation du plan de continuité de formation, désignation d'un formateur remplaçant habilité sous 24h ou report de session avec communication immédiate aux participants, enregistrement de l'incident et des mesures prises, NC ouverte si impact sur la qualité de la délivrance.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E">
            <w:pPr>
              <w:rPr/>
            </w:pPr>
            <w:r w:rsidDel="00000000" w:rsidR="00000000" w:rsidRPr="00000000">
              <w:rPr>
                <w:color w:val="000000"/>
                <w:sz w:val="18"/>
                <w:szCs w:val="18"/>
                <w:rtl w:val="0"/>
              </w:rPr>
              <w:t xml:space="preserve">SMQ-FOR-050-05 — Registre des incidents et changements non planifiés formation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5F">
            <w:pPr>
              <w:rPr/>
            </w:pPr>
            <w:r w:rsidDel="00000000" w:rsidR="00000000" w:rsidRPr="00000000">
              <w:rPr>
                <w:color w:val="000000"/>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60">
            <w:pPr>
              <w:rPr/>
            </w:pPr>
            <w:r w:rsidDel="00000000" w:rsidR="00000000" w:rsidRPr="00000000">
              <w:rPr>
                <w:b w:val="1"/>
                <w:bCs w:val="1"/>
                <w:color w:val="000000"/>
                <w:rtl w:val="0"/>
              </w:rPr>
              <w:t xml:space="preserve">Suivi des performances et amélioration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61">
            <w:pPr>
              <w:rPr/>
            </w:pPr>
            <w:r w:rsidDel="00000000" w:rsidR="00000000" w:rsidRPr="00000000">
              <w:rPr>
                <w:color w:val="000000"/>
                <w:rtl w:val="0"/>
              </w:rPr>
              <w:t xml:space="preserve">BU Leader (MS) + PMO-Qualité (MI)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2">
            <w:pPr>
              <w:rPr/>
            </w:pPr>
            <w:r w:rsidDel="00000000" w:rsidR="00000000" w:rsidRPr="00000000">
              <w:rPr>
                <w:color w:val="000000"/>
                <w:rtl w:val="0"/>
              </w:rPr>
              <w:t xml:space="preserve">Après chaque session : analyse du bilan (taux satisfaction, taux certification, incidents). Consolidation mensuelle des indicateurs dans le dashboard SMQ (OQ-22). Revue trimestrielle du catalogue et des programmes avec la Direction. Actions d'amélioration documentées et intégrées au plan de formation suivant.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63">
            <w:pPr>
              <w:rPr/>
            </w:pPr>
            <w:r w:rsidDel="00000000" w:rsidR="00000000" w:rsidRPr="00000000">
              <w:rPr>
                <w:color w:val="000000"/>
                <w:sz w:val="18"/>
                <w:szCs w:val="18"/>
                <w:rtl w:val="0"/>
              </w:rPr>
              <w:t xml:space="preserve">Drive — Dashboard SMQ / SMQ-FOR-050-06 — Bilan mensuel formation</w:t>
            </w:r>
            <w:r w:rsidDel="00000000" w:rsidR="00000000" w:rsidRPr="00000000">
              <w:rPr>
                <w:rtl w:val="0"/>
              </w:rPr>
            </w:r>
          </w:p>
        </w:tc>
      </w:tr>
    </w:tbl>
    <w:p w:rsidR="00000000" w:rsidDel="00000000" w:rsidP="00000000" w:rsidRDefault="00000000" w:rsidRPr="00000000" w14:paraId="00000064">
      <w:pPr>
        <w:pBdr>
          <w:bottom w:color="2e75b6" w:space="0" w:sz="6" w:val="single"/>
        </w:pBdr>
        <w:spacing w:after="200" w:before="200" w:lineRule="auto"/>
        <w:rPr/>
      </w:pPr>
      <w:r w:rsidDel="00000000" w:rsidR="00000000" w:rsidRPr="00000000">
        <w:rPr>
          <w:rtl w:val="0"/>
        </w:rPr>
      </w:r>
    </w:p>
    <w:p w:rsidR="00000000" w:rsidDel="00000000" w:rsidP="00000000" w:rsidRDefault="00000000" w:rsidRPr="00000000" w14:paraId="00000065">
      <w:pPr>
        <w:pStyle w:val="Heading1"/>
        <w:rPr/>
      </w:pPr>
      <w:r w:rsidDel="00000000" w:rsidR="00000000" w:rsidRPr="00000000">
        <w:rPr>
          <w:rtl w:val="0"/>
        </w:rPr>
        <w:t xml:space="preserve">5. POINTS DE CONTRÔLE QUALITÉ</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66">
            <w:pPr>
              <w:jc w:val="center"/>
              <w:rPr/>
            </w:pPr>
            <w:r w:rsidDel="00000000" w:rsidR="00000000" w:rsidRPr="00000000">
              <w:rPr>
                <w:b w:val="1"/>
                <w:bCs w:val="1"/>
                <w:color w:val="ffffff"/>
                <w:rtl w:val="0"/>
              </w:rPr>
              <w:t xml:space="preserve">Point de contrôle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67">
            <w:pPr>
              <w:jc w:val="center"/>
              <w:rPr/>
            </w:pPr>
            <w:r w:rsidDel="00000000" w:rsidR="00000000" w:rsidRPr="00000000">
              <w:rPr>
                <w:b w:val="1"/>
                <w:bCs w:val="1"/>
                <w:color w:val="ffffff"/>
                <w:rtl w:val="0"/>
              </w:rPr>
              <w:t xml:space="preserve">Critère d'acceptation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68">
            <w:pPr>
              <w:jc w:val="center"/>
              <w:rPr/>
            </w:pPr>
            <w:r w:rsidDel="00000000" w:rsidR="00000000" w:rsidRPr="00000000">
              <w:rPr>
                <w:b w:val="1"/>
                <w:bCs w:val="1"/>
                <w:color w:val="ffffff"/>
                <w:rtl w:val="0"/>
              </w:rPr>
              <w:t xml:space="preserve">Action si écart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69">
            <w:pPr>
              <w:rPr/>
            </w:pPr>
            <w:r w:rsidDel="00000000" w:rsidR="00000000" w:rsidRPr="00000000">
              <w:rPr>
                <w:b w:val="1"/>
                <w:bCs w:val="1"/>
                <w:color w:val="000000"/>
                <w:rtl w:val="0"/>
              </w:rPr>
              <w:t xml:space="preserve">Plan annuel de formation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A">
            <w:pPr>
              <w:rPr/>
            </w:pPr>
            <w:r w:rsidDel="00000000" w:rsidR="00000000" w:rsidRPr="00000000">
              <w:rPr>
                <w:color w:val="000000"/>
                <w:rtl w:val="0"/>
              </w:rPr>
              <w:t xml:space="preserve">Plan annuel validé par la Direction avant le 31 janvier de chaque année. 100 % des sessions planifiées ont un formateur habilité assigné.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6B">
            <w:pPr>
              <w:rPr/>
            </w:pPr>
            <w:r w:rsidDel="00000000" w:rsidR="00000000" w:rsidRPr="00000000">
              <w:rPr>
                <w:color w:val="000000"/>
                <w:rtl w:val="0"/>
              </w:rPr>
              <w:t xml:space="preserve">Bloquer les inscriptions sur les sessions non planifiées. Compléter le plan sous 5 jours.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6C">
            <w:pPr>
              <w:rPr/>
            </w:pPr>
            <w:r w:rsidDel="00000000" w:rsidR="00000000" w:rsidRPr="00000000">
              <w:rPr>
                <w:b w:val="1"/>
                <w:bCs w:val="1"/>
                <w:color w:val="000000"/>
                <w:rtl w:val="0"/>
              </w:rPr>
              <w:t xml:space="preserve">Habilitation des formateurs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e" w:val="clear"/>
            <w:tcMar>
              <w:top w:w="80.0" w:type="dxa"/>
              <w:left w:w="120.0" w:type="dxa"/>
              <w:bottom w:w="80.0" w:type="dxa"/>
              <w:right w:w="120.0" w:type="dxa"/>
            </w:tcMar>
            <w:vAlign w:val="center"/>
          </w:tcPr>
          <w:p w:rsidR="00000000" w:rsidDel="00000000" w:rsidP="00000000" w:rsidRDefault="00000000" w:rsidRPr="00000000" w14:paraId="0000006D">
            <w:pPr>
              <w:rPr/>
            </w:pPr>
            <w:r w:rsidDel="00000000" w:rsidR="00000000" w:rsidRPr="00000000">
              <w:rPr>
                <w:color w:val="000000"/>
                <w:rtl w:val="0"/>
              </w:rPr>
              <w:t xml:space="preserve">100 % des sessions animées par un formateur habilité par la BU Leader. Zéro session sans formateur désigné.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E">
            <w:pPr>
              <w:rPr/>
            </w:pPr>
            <w:r w:rsidDel="00000000" w:rsidR="00000000" w:rsidRPr="00000000">
              <w:rPr>
                <w:color w:val="000000"/>
                <w:rtl w:val="0"/>
              </w:rPr>
              <w:t xml:space="preserve">Annuler ou reporter la session. Désigner un formateur habilité de remplacement.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6F">
            <w:pPr>
              <w:rPr/>
            </w:pPr>
            <w:r w:rsidDel="00000000" w:rsidR="00000000" w:rsidRPr="00000000">
              <w:rPr>
                <w:b w:val="1"/>
                <w:bCs w:val="1"/>
                <w:color w:val="000000"/>
                <w:rtl w:val="0"/>
              </w:rPr>
              <w:t xml:space="preserve">Taux de satisfaction (OQ-22)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0">
            <w:pPr>
              <w:rPr/>
            </w:pPr>
            <w:sdt>
              <w:sdtPr>
                <w:id w:val="160602024"/>
                <w:tag w:val="goog_rdk_2"/>
              </w:sdtPr>
              <w:sdtContent>
                <w:r w:rsidDel="00000000" w:rsidR="00000000" w:rsidRPr="00000000">
                  <w:rPr>
                    <w:rFonts w:ascii="Arial Unicode MS" w:cs="Arial Unicode MS" w:eastAsia="Arial Unicode MS" w:hAnsi="Arial Unicode MS"/>
                    <w:color w:val="000000"/>
                    <w:rtl w:val="0"/>
                  </w:rPr>
                  <w:t xml:space="preserve">Taux ≥ 85 % mesuré après chaque session. Taux de retour questionnaires ≥ 80 %.</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71">
            <w:pPr>
              <w:rPr/>
            </w:pPr>
            <w:sdt>
              <w:sdtPr>
                <w:id w:val="-1161956300"/>
                <w:tag w:val="goog_rdk_3"/>
              </w:sdtPr>
              <w:sdtContent>
                <w:r w:rsidDel="00000000" w:rsidR="00000000" w:rsidRPr="00000000">
                  <w:rPr>
                    <w:rFonts w:ascii="Arial Unicode MS" w:cs="Arial Unicode MS" w:eastAsia="Arial Unicode MS" w:hAnsi="Arial Unicode MS"/>
                    <w:color w:val="000000"/>
                    <w:rtl w:val="0"/>
                  </w:rPr>
                  <w:t xml:space="preserve">Score &lt; 85 % → analyse + plan d'amélioration sous 10 jours. Alerte PMO-Qualité.</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72">
            <w:pPr>
              <w:rPr/>
            </w:pPr>
            <w:r w:rsidDel="00000000" w:rsidR="00000000" w:rsidRPr="00000000">
              <w:rPr>
                <w:b w:val="1"/>
                <w:bCs w:val="1"/>
                <w:color w:val="000000"/>
                <w:rtl w:val="0"/>
              </w:rPr>
              <w:t xml:space="preserve">Changement documenté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e" w:val="clear"/>
            <w:tcMar>
              <w:top w:w="80.0" w:type="dxa"/>
              <w:left w:w="120.0" w:type="dxa"/>
              <w:bottom w:w="80.0" w:type="dxa"/>
              <w:right w:w="120.0" w:type="dxa"/>
            </w:tcMar>
            <w:vAlign w:val="center"/>
          </w:tcPr>
          <w:p w:rsidR="00000000" w:rsidDel="00000000" w:rsidP="00000000" w:rsidRDefault="00000000" w:rsidRPr="00000000" w14:paraId="00000073">
            <w:pPr>
              <w:rPr/>
            </w:pPr>
            <w:r w:rsidDel="00000000" w:rsidR="00000000" w:rsidRPr="00000000">
              <w:rPr>
                <w:color w:val="000000"/>
                <w:rtl w:val="0"/>
              </w:rPr>
              <w:t xml:space="preserve">Tout changement formalisé  avant mise en œuvre. Communication participants ≥ 5 jours avant modification.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4">
            <w:pPr>
              <w:rPr/>
            </w:pPr>
            <w:r w:rsidDel="00000000" w:rsidR="00000000" w:rsidRPr="00000000">
              <w:rPr>
                <w:color w:val="000000"/>
                <w:rtl w:val="0"/>
              </w:rPr>
              <w:t xml:space="preserve">NC enregistrée si changement non documenté. Régularisation sous 24h.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75">
            <w:pPr>
              <w:rPr/>
            </w:pPr>
            <w:r w:rsidDel="00000000" w:rsidR="00000000" w:rsidRPr="00000000">
              <w:rPr>
                <w:b w:val="1"/>
                <w:bCs w:val="1"/>
                <w:color w:val="000000"/>
                <w:rtl w:val="0"/>
              </w:rPr>
              <w:t xml:space="preserve">Complétude documentaire session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6">
            <w:pPr>
              <w:rPr/>
            </w:pPr>
            <w:r w:rsidDel="00000000" w:rsidR="00000000" w:rsidRPr="00000000">
              <w:rPr>
                <w:color w:val="000000"/>
                <w:rtl w:val="0"/>
              </w:rPr>
              <w:t xml:space="preserve">Feuilles d'émargement + résultats évaluation + attestations remises : 100 % avant facturation.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77">
            <w:pPr>
              <w:rPr/>
            </w:pPr>
            <w:r w:rsidDel="00000000" w:rsidR="00000000" w:rsidRPr="00000000">
              <w:rPr>
                <w:color w:val="000000"/>
                <w:rtl w:val="0"/>
              </w:rPr>
              <w:t xml:space="preserve">Bloquer la facturation. Régularisation sous 24h. Alerte BU Leader.</w:t>
            </w:r>
            <w:r w:rsidDel="00000000" w:rsidR="00000000" w:rsidRPr="00000000">
              <w:rPr>
                <w:rtl w:val="0"/>
              </w:rPr>
            </w:r>
          </w:p>
        </w:tc>
      </w:tr>
    </w:tbl>
    <w:p w:rsidR="00000000" w:rsidDel="00000000" w:rsidP="00000000" w:rsidRDefault="00000000" w:rsidRPr="00000000" w14:paraId="00000078">
      <w:pPr>
        <w:pBdr>
          <w:bottom w:color="2e75b6" w:space="0" w:sz="6" w:val="single"/>
        </w:pBdr>
        <w:spacing w:after="200" w:before="200" w:lineRule="auto"/>
        <w:rPr/>
      </w:pPr>
      <w:r w:rsidDel="00000000" w:rsidR="00000000" w:rsidRPr="00000000">
        <w:rPr>
          <w:rtl w:val="0"/>
        </w:rPr>
      </w:r>
    </w:p>
    <w:p w:rsidR="00000000" w:rsidDel="00000000" w:rsidP="00000000" w:rsidRDefault="00000000" w:rsidRPr="00000000" w14:paraId="00000079">
      <w:pPr>
        <w:pStyle w:val="Heading1"/>
        <w:rPr/>
      </w:pPr>
      <w:r w:rsidDel="00000000" w:rsidR="00000000" w:rsidRPr="00000000">
        <w:rPr>
          <w:rtl w:val="0"/>
        </w:rPr>
        <w:t xml:space="preserve">6. ENREGISTREMENTS ET DOCUMENTS ASSOCIÉS</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4160"/>
        <w:gridCol w:w="1200"/>
        <w:gridCol w:w="2000"/>
        <w:tblGridChange w:id="0">
          <w:tblGrid>
            <w:gridCol w:w="2000"/>
            <w:gridCol w:w="4160"/>
            <w:gridCol w:w="1200"/>
            <w:gridCol w:w="20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7A">
            <w:pPr>
              <w:jc w:val="center"/>
              <w:rPr/>
            </w:pPr>
            <w:r w:rsidDel="00000000" w:rsidR="00000000" w:rsidRPr="00000000">
              <w:rPr>
                <w:b w:val="1"/>
                <w:bCs w:val="1"/>
                <w:color w:val="ffffff"/>
                <w:rtl w:val="0"/>
              </w:rPr>
              <w:t xml:space="preserve">Référence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7B">
            <w:pPr>
              <w:jc w:val="center"/>
              <w:rPr/>
            </w:pPr>
            <w:r w:rsidDel="00000000" w:rsidR="00000000" w:rsidRPr="00000000">
              <w:rPr>
                <w:b w:val="1"/>
                <w:bCs w:val="1"/>
                <w:color w:val="ffffff"/>
                <w:rtl w:val="0"/>
              </w:rPr>
              <w:t xml:space="preserve">Titre / 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7C">
            <w:pPr>
              <w:jc w:val="center"/>
              <w:rPr/>
            </w:pPr>
            <w:r w:rsidDel="00000000" w:rsidR="00000000" w:rsidRPr="00000000">
              <w:rPr>
                <w:b w:val="1"/>
                <w:bCs w:val="1"/>
                <w:color w:val="ffffff"/>
                <w:rtl w:val="0"/>
              </w:rPr>
              <w:t xml:space="preserve">Durée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7D">
            <w:pPr>
              <w:jc w:val="center"/>
              <w:rPr/>
            </w:pPr>
            <w:r w:rsidDel="00000000" w:rsidR="00000000" w:rsidRPr="00000000">
              <w:rPr>
                <w:b w:val="1"/>
                <w:bCs w:val="1"/>
                <w:color w:val="ffffff"/>
                <w:rtl w:val="0"/>
              </w:rPr>
              <w:t xml:space="preserve">Archivage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7E">
            <w:pPr>
              <w:rPr/>
            </w:pPr>
            <w:r w:rsidDel="00000000" w:rsidR="00000000" w:rsidRPr="00000000">
              <w:rPr>
                <w:b w:val="1"/>
                <w:bCs w:val="1"/>
                <w:color w:val="000000"/>
                <w:rtl w:val="0"/>
              </w:rPr>
              <w:t xml:space="preserve">SMQ-FOR-050-01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F">
            <w:pPr>
              <w:rPr/>
            </w:pPr>
            <w:r w:rsidDel="00000000" w:rsidR="00000000" w:rsidRPr="00000000">
              <w:rPr>
                <w:color w:val="000000"/>
                <w:rtl w:val="0"/>
              </w:rPr>
              <w:t xml:space="preserve">Plan annuel de formation (calendrier, formateurs, budget)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80">
            <w:pPr>
              <w:jc w:val="center"/>
              <w:rPr/>
            </w:pPr>
            <w:r w:rsidDel="00000000" w:rsidR="00000000" w:rsidRPr="00000000">
              <w:rPr>
                <w:color w:val="000000"/>
                <w:rtl w:val="0"/>
              </w:rPr>
              <w:t xml:space="preserve">5 ans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1">
            <w:pPr>
              <w:rPr/>
            </w:pPr>
            <w:r w:rsidDel="00000000" w:rsidR="00000000" w:rsidRPr="00000000">
              <w:rPr>
                <w:color w:val="000000"/>
                <w:sz w:val="18"/>
                <w:szCs w:val="18"/>
                <w:rtl w:val="0"/>
              </w:rPr>
              <w:t xml:space="preserve">Drive — Zone Formation PR3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2">
            <w:pPr>
              <w:rPr/>
            </w:pPr>
            <w:r w:rsidDel="00000000" w:rsidR="00000000" w:rsidRPr="00000000">
              <w:rPr>
                <w:b w:val="1"/>
                <w:bCs w:val="1"/>
                <w:color w:val="000000"/>
                <w:rtl w:val="0"/>
              </w:rPr>
              <w:t xml:space="preserve">SMQ-FOR-050-02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e" w:val="clear"/>
            <w:tcMar>
              <w:top w:w="80.0" w:type="dxa"/>
              <w:left w:w="120.0" w:type="dxa"/>
              <w:bottom w:w="80.0" w:type="dxa"/>
              <w:right w:w="120.0" w:type="dxa"/>
            </w:tcMar>
            <w:vAlign w:val="center"/>
          </w:tcPr>
          <w:p w:rsidR="00000000" w:rsidDel="00000000" w:rsidP="00000000" w:rsidRDefault="00000000" w:rsidRPr="00000000" w14:paraId="00000083">
            <w:pPr>
              <w:rPr/>
            </w:pPr>
            <w:r w:rsidDel="00000000" w:rsidR="00000000" w:rsidRPr="00000000">
              <w:rPr>
                <w:color w:val="000000"/>
                <w:rtl w:val="0"/>
              </w:rPr>
              <w:t xml:space="preserve">Fiche de qualification besoin formation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4">
            <w:pPr>
              <w:jc w:val="center"/>
              <w:rPr/>
            </w:pPr>
            <w:r w:rsidDel="00000000" w:rsidR="00000000" w:rsidRPr="00000000">
              <w:rPr>
                <w:color w:val="000000"/>
                <w:rtl w:val="0"/>
              </w:rPr>
              <w:t xml:space="preserve">5 ans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e" w:val="clear"/>
            <w:tcMar>
              <w:top w:w="80.0" w:type="dxa"/>
              <w:left w:w="120.0" w:type="dxa"/>
              <w:bottom w:w="80.0" w:type="dxa"/>
              <w:right w:w="120.0" w:type="dxa"/>
            </w:tcMar>
            <w:vAlign w:val="center"/>
          </w:tcPr>
          <w:p w:rsidR="00000000" w:rsidDel="00000000" w:rsidP="00000000" w:rsidRDefault="00000000" w:rsidRPr="00000000" w14:paraId="00000085">
            <w:pPr>
              <w:rPr/>
            </w:pPr>
            <w:r w:rsidDel="00000000" w:rsidR="00000000" w:rsidRPr="00000000">
              <w:rPr>
                <w:color w:val="000000"/>
                <w:sz w:val="18"/>
                <w:szCs w:val="18"/>
                <w:rtl w:val="0"/>
              </w:rPr>
              <w:t xml:space="preserve">Drive — Zone Formation PR3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86">
            <w:pPr>
              <w:rPr/>
            </w:pPr>
            <w:r w:rsidDel="00000000" w:rsidR="00000000" w:rsidRPr="00000000">
              <w:rPr>
                <w:b w:val="1"/>
                <w:bCs w:val="1"/>
                <w:color w:val="000000"/>
                <w:rtl w:val="0"/>
              </w:rPr>
              <w:t xml:space="preserve">SMQ-FOR-050-03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7">
            <w:pPr>
              <w:rPr/>
            </w:pPr>
            <w:r w:rsidDel="00000000" w:rsidR="00000000" w:rsidRPr="00000000">
              <w:rPr>
                <w:color w:val="000000"/>
                <w:rtl w:val="0"/>
              </w:rPr>
              <w:t xml:space="preserve">Fiche de préparation de session (ressources, critères)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88">
            <w:pPr>
              <w:jc w:val="center"/>
              <w:rPr/>
            </w:pPr>
            <w:r w:rsidDel="00000000" w:rsidR="00000000" w:rsidRPr="00000000">
              <w:rPr>
                <w:color w:val="000000"/>
                <w:rtl w:val="0"/>
              </w:rPr>
              <w:t xml:space="preserve">5 ans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9">
            <w:pPr>
              <w:rPr/>
            </w:pPr>
            <w:r w:rsidDel="00000000" w:rsidR="00000000" w:rsidRPr="00000000">
              <w:rPr>
                <w:color w:val="000000"/>
                <w:sz w:val="18"/>
                <w:szCs w:val="18"/>
                <w:rtl w:val="0"/>
              </w:rPr>
              <w:t xml:space="preserve">Drive — Zone Formation PR3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A">
            <w:pPr>
              <w:rPr/>
            </w:pPr>
            <w:r w:rsidDel="00000000" w:rsidR="00000000" w:rsidRPr="00000000">
              <w:rPr>
                <w:b w:val="1"/>
                <w:bCs w:val="1"/>
                <w:color w:val="000000"/>
                <w:rtl w:val="0"/>
              </w:rPr>
              <w:t xml:space="preserve">SMQ-FOR-050-04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e" w:val="clear"/>
            <w:tcMar>
              <w:top w:w="80.0" w:type="dxa"/>
              <w:left w:w="120.0" w:type="dxa"/>
              <w:bottom w:w="80.0" w:type="dxa"/>
              <w:right w:w="120.0" w:type="dxa"/>
            </w:tcMar>
            <w:vAlign w:val="center"/>
          </w:tcPr>
          <w:p w:rsidR="00000000" w:rsidDel="00000000" w:rsidP="00000000" w:rsidRDefault="00000000" w:rsidRPr="00000000" w14:paraId="0000008B">
            <w:pPr>
              <w:rPr/>
            </w:pPr>
            <w:r w:rsidDel="00000000" w:rsidR="00000000" w:rsidRPr="00000000">
              <w:rPr>
                <w:color w:val="000000"/>
                <w:rtl w:val="0"/>
              </w:rPr>
              <w:t xml:space="preserve">Fiche de modification de session (changements planifiés)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C">
            <w:pPr>
              <w:jc w:val="center"/>
              <w:rPr/>
            </w:pPr>
            <w:r w:rsidDel="00000000" w:rsidR="00000000" w:rsidRPr="00000000">
              <w:rPr>
                <w:color w:val="000000"/>
                <w:rtl w:val="0"/>
              </w:rPr>
              <w:t xml:space="preserve">5 ans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e" w:val="clear"/>
            <w:tcMar>
              <w:top w:w="80.0" w:type="dxa"/>
              <w:left w:w="120.0" w:type="dxa"/>
              <w:bottom w:w="80.0" w:type="dxa"/>
              <w:right w:w="120.0" w:type="dxa"/>
            </w:tcMar>
            <w:vAlign w:val="center"/>
          </w:tcPr>
          <w:p w:rsidR="00000000" w:rsidDel="00000000" w:rsidP="00000000" w:rsidRDefault="00000000" w:rsidRPr="00000000" w14:paraId="0000008D">
            <w:pPr>
              <w:rPr/>
            </w:pPr>
            <w:r w:rsidDel="00000000" w:rsidR="00000000" w:rsidRPr="00000000">
              <w:rPr>
                <w:color w:val="000000"/>
                <w:sz w:val="18"/>
                <w:szCs w:val="18"/>
                <w:rtl w:val="0"/>
              </w:rPr>
              <w:t xml:space="preserve">Drive — Zone Formation PR3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8E">
            <w:pPr>
              <w:rPr/>
            </w:pPr>
            <w:r w:rsidDel="00000000" w:rsidR="00000000" w:rsidRPr="00000000">
              <w:rPr>
                <w:b w:val="1"/>
                <w:bCs w:val="1"/>
                <w:color w:val="000000"/>
                <w:rtl w:val="0"/>
              </w:rPr>
              <w:t xml:space="preserve">SMQ-FOR-050-05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F">
            <w:pPr>
              <w:rPr/>
            </w:pPr>
            <w:r w:rsidDel="00000000" w:rsidR="00000000" w:rsidRPr="00000000">
              <w:rPr>
                <w:color w:val="000000"/>
                <w:rtl w:val="0"/>
              </w:rPr>
              <w:t xml:space="preserve">Registre des incidents et changements non planifiés formation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90">
            <w:pPr>
              <w:jc w:val="center"/>
              <w:rPr/>
            </w:pPr>
            <w:r w:rsidDel="00000000" w:rsidR="00000000" w:rsidRPr="00000000">
              <w:rPr>
                <w:color w:val="000000"/>
                <w:rtl w:val="0"/>
              </w:rPr>
              <w:t xml:space="preserve">5 ans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1">
            <w:pPr>
              <w:rPr/>
            </w:pPr>
            <w:r w:rsidDel="00000000" w:rsidR="00000000" w:rsidRPr="00000000">
              <w:rPr>
                <w:color w:val="000000"/>
                <w:sz w:val="18"/>
                <w:szCs w:val="18"/>
                <w:rtl w:val="0"/>
              </w:rPr>
              <w:t xml:space="preserve">Drive — Zone Qualité PS5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2">
            <w:pPr>
              <w:rPr/>
            </w:pPr>
            <w:r w:rsidDel="00000000" w:rsidR="00000000" w:rsidRPr="00000000">
              <w:rPr>
                <w:b w:val="1"/>
                <w:bCs w:val="1"/>
                <w:color w:val="000000"/>
                <w:rtl w:val="0"/>
              </w:rPr>
              <w:t xml:space="preserve">SMQ-FOR-050-06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e" w:val="clear"/>
            <w:tcMar>
              <w:top w:w="80.0" w:type="dxa"/>
              <w:left w:w="120.0" w:type="dxa"/>
              <w:bottom w:w="80.0" w:type="dxa"/>
              <w:right w:w="120.0" w:type="dxa"/>
            </w:tcMar>
            <w:vAlign w:val="center"/>
          </w:tcPr>
          <w:p w:rsidR="00000000" w:rsidDel="00000000" w:rsidP="00000000" w:rsidRDefault="00000000" w:rsidRPr="00000000" w14:paraId="00000093">
            <w:pPr>
              <w:rPr/>
            </w:pPr>
            <w:r w:rsidDel="00000000" w:rsidR="00000000" w:rsidRPr="00000000">
              <w:rPr>
                <w:color w:val="000000"/>
                <w:rtl w:val="0"/>
              </w:rPr>
              <w:t xml:space="preserve">Bilan mensuel formation (KPIs, consolidation OQ-22)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4">
            <w:pPr>
              <w:jc w:val="center"/>
              <w:rPr/>
            </w:pPr>
            <w:r w:rsidDel="00000000" w:rsidR="00000000" w:rsidRPr="00000000">
              <w:rPr>
                <w:color w:val="000000"/>
                <w:rtl w:val="0"/>
              </w:rPr>
              <w:t xml:space="preserve">5 ans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e" w:val="clear"/>
            <w:tcMar>
              <w:top w:w="80.0" w:type="dxa"/>
              <w:left w:w="120.0" w:type="dxa"/>
              <w:bottom w:w="80.0" w:type="dxa"/>
              <w:right w:w="120.0" w:type="dxa"/>
            </w:tcMar>
            <w:vAlign w:val="center"/>
          </w:tcPr>
          <w:p w:rsidR="00000000" w:rsidDel="00000000" w:rsidP="00000000" w:rsidRDefault="00000000" w:rsidRPr="00000000" w14:paraId="00000095">
            <w:pPr>
              <w:rPr/>
            </w:pPr>
            <w:r w:rsidDel="00000000" w:rsidR="00000000" w:rsidRPr="00000000">
              <w:rPr>
                <w:color w:val="000000"/>
                <w:sz w:val="18"/>
                <w:szCs w:val="18"/>
                <w:rtl w:val="0"/>
              </w:rPr>
              <w:t xml:space="preserve">Drive — Zone Qualité PS5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96">
            <w:pPr>
              <w:rPr/>
            </w:pPr>
            <w:r w:rsidDel="00000000" w:rsidR="00000000" w:rsidRPr="00000000">
              <w:rPr>
                <w:b w:val="1"/>
                <w:bCs w:val="1"/>
                <w:color w:val="000000"/>
                <w:rtl w:val="0"/>
              </w:rPr>
              <w:t xml:space="preserve">SMQ-REG-001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7">
            <w:pPr>
              <w:rPr/>
            </w:pPr>
            <w:r w:rsidDel="00000000" w:rsidR="00000000" w:rsidRPr="00000000">
              <w:rPr>
                <w:color w:val="000000"/>
                <w:rtl w:val="0"/>
              </w:rPr>
              <w:t xml:space="preserve">Registre des documents SMQ</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98">
            <w:pPr>
              <w:jc w:val="center"/>
              <w:rPr/>
            </w:pPr>
            <w:r w:rsidDel="00000000" w:rsidR="00000000" w:rsidRPr="00000000">
              <w:rPr>
                <w:color w:val="000000"/>
                <w:rtl w:val="0"/>
              </w:rPr>
              <w:t xml:space="preserve">5 ans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9">
            <w:pPr>
              <w:rPr/>
            </w:pPr>
            <w:r w:rsidDel="00000000" w:rsidR="00000000" w:rsidRPr="00000000">
              <w:rPr>
                <w:color w:val="000000"/>
                <w:sz w:val="18"/>
                <w:szCs w:val="18"/>
                <w:rtl w:val="0"/>
              </w:rPr>
              <w:t xml:space="preserve">Drive</w:t>
            </w:r>
            <w:r w:rsidDel="00000000" w:rsidR="00000000" w:rsidRPr="00000000">
              <w:rPr>
                <w:rtl w:val="0"/>
              </w:rPr>
            </w:r>
          </w:p>
        </w:tc>
      </w:tr>
    </w:tbl>
    <w:p w:rsidR="00000000" w:rsidDel="00000000" w:rsidP="00000000" w:rsidRDefault="00000000" w:rsidRPr="00000000" w14:paraId="0000009A">
      <w:pPr>
        <w:pBdr>
          <w:bottom w:color="2e75b6" w:space="0" w:sz="6" w:val="single"/>
        </w:pBdr>
        <w:spacing w:after="200" w:before="200" w:lineRule="auto"/>
        <w:rPr/>
      </w:pPr>
      <w:r w:rsidDel="00000000" w:rsidR="00000000" w:rsidRPr="00000000">
        <w:rPr>
          <w:rtl w:val="0"/>
        </w:rPr>
      </w:r>
    </w:p>
    <w:p w:rsidR="00000000" w:rsidDel="00000000" w:rsidP="00000000" w:rsidRDefault="00000000" w:rsidRPr="00000000" w14:paraId="0000009B">
      <w:pPr>
        <w:pStyle w:val="Heading1"/>
        <w:rPr/>
      </w:pPr>
      <w:r w:rsidDel="00000000" w:rsidR="00000000" w:rsidRPr="00000000">
        <w:rPr>
          <w:rtl w:val="0"/>
        </w:rPr>
        <w:t xml:space="preserve">7. TABLEAU DES RÉVISIONS</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600"/>
        <w:gridCol w:w="2200"/>
        <w:gridCol w:w="2200"/>
        <w:gridCol w:w="2160"/>
        <w:tblGridChange w:id="0">
          <w:tblGrid>
            <w:gridCol w:w="1200"/>
            <w:gridCol w:w="1600"/>
            <w:gridCol w:w="2200"/>
            <w:gridCol w:w="2200"/>
            <w:gridCol w:w="2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9C">
            <w:pPr>
              <w:jc w:val="center"/>
              <w:rPr/>
            </w:pPr>
            <w:r w:rsidDel="00000000" w:rsidR="00000000" w:rsidRPr="00000000">
              <w:rPr>
                <w:b w:val="1"/>
                <w:bCs w:val="1"/>
                <w:color w:val="ffffff"/>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9D">
            <w:pPr>
              <w:jc w:val="center"/>
              <w:rPr/>
            </w:pPr>
            <w:r w:rsidDel="00000000" w:rsidR="00000000" w:rsidRPr="00000000">
              <w:rPr>
                <w:b w:val="1"/>
                <w:bCs w:val="1"/>
                <w:color w:val="ffffff"/>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9E">
            <w:pPr>
              <w:jc w:val="center"/>
              <w:rPr/>
            </w:pPr>
            <w:r w:rsidDel="00000000" w:rsidR="00000000" w:rsidRPr="00000000">
              <w:rPr>
                <w:b w:val="1"/>
                <w:bCs w:val="1"/>
                <w:color w:val="ffffff"/>
                <w:rtl w:val="0"/>
              </w:rPr>
              <w:t xml:space="preserve">Rédigé par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9F">
            <w:pPr>
              <w:jc w:val="center"/>
              <w:rPr/>
            </w:pPr>
            <w:r w:rsidDel="00000000" w:rsidR="00000000" w:rsidRPr="00000000">
              <w:rPr>
                <w:b w:val="1"/>
                <w:bCs w:val="1"/>
                <w:color w:val="ffffff"/>
                <w:rtl w:val="0"/>
              </w:rPr>
              <w:t xml:space="preserve">Approuvé par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A0">
            <w:pPr>
              <w:jc w:val="center"/>
              <w:rPr/>
            </w:pPr>
            <w:r w:rsidDel="00000000" w:rsidR="00000000" w:rsidRPr="00000000">
              <w:rPr>
                <w:b w:val="1"/>
                <w:bCs w:val="1"/>
                <w:color w:val="ffffff"/>
                <w:rtl w:val="0"/>
              </w:rPr>
              <w:t xml:space="preserve">Objet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A1">
            <w:pPr>
              <w:jc w:val="center"/>
              <w:rPr/>
            </w:pPr>
            <w:r w:rsidDel="00000000" w:rsidR="00000000" w:rsidRPr="00000000">
              <w:rPr>
                <w:color w:val="000000"/>
                <w:rtl w:val="0"/>
              </w:rPr>
              <w:t xml:space="preserve">V01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A2">
            <w:pPr>
              <w:jc w:val="center"/>
              <w:rPr/>
            </w:pPr>
            <w:r w:rsidDel="00000000" w:rsidR="00000000" w:rsidRPr="00000000">
              <w:rPr>
                <w:color w:val="000000"/>
                <w:rtl w:val="0"/>
              </w:rPr>
              <w:t xml:space="preserve">Mai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A3">
            <w:pPr>
              <w:rPr/>
            </w:pPr>
            <w:r w:rsidDel="00000000" w:rsidR="00000000" w:rsidRPr="00000000">
              <w:rPr>
                <w:color w:val="000000"/>
                <w:rtl w:val="0"/>
              </w:rPr>
              <w:t xml:space="preserve">Manel Idoudi — PMO-Qualité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A4">
            <w:pPr>
              <w:rPr/>
            </w:pPr>
            <w:r w:rsidDel="00000000" w:rsidR="00000000" w:rsidRPr="00000000">
              <w:rPr>
                <w:color w:val="000000"/>
                <w:rtl w:val="0"/>
              </w:rPr>
              <w:t xml:space="preserve">Sami Tabbane — Direction Générale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A5">
            <w:pPr>
              <w:rPr/>
            </w:pPr>
            <w:r w:rsidDel="00000000" w:rsidR="00000000" w:rsidRPr="00000000">
              <w:rPr>
                <w:color w:val="000000"/>
                <w:rtl w:val="0"/>
              </w:rPr>
              <w:t xml:space="preserve">Création initiale du document</w:t>
            </w:r>
            <w:r w:rsidDel="00000000" w:rsidR="00000000" w:rsidRPr="00000000">
              <w:rPr>
                <w:rtl w:val="0"/>
              </w:rPr>
            </w:r>
          </w:p>
        </w:tc>
      </w:tr>
    </w:tbl>
    <w:p w:rsidR="00000000" w:rsidDel="00000000" w:rsidP="00000000" w:rsidRDefault="00000000" w:rsidRPr="00000000" w14:paraId="000000A6">
      <w:pPr>
        <w:spacing w:before="200" w:lineRule="auto"/>
        <w:jc w:val="center"/>
        <w:rPr/>
      </w:pPr>
      <w:r w:rsidDel="00000000" w:rsidR="00000000" w:rsidRPr="00000000">
        <w:rPr>
          <w:i w:val="1"/>
          <w:iCs w:val="1"/>
          <w:color w:val="777777"/>
          <w:sz w:val="16"/>
          <w:szCs w:val="16"/>
          <w:rtl w:val="0"/>
        </w:rPr>
        <w:t xml:space="preserve">SFM Technologies  ·  SMQ-PRO-050  ·  PR3 — BU Formation  ·  ISO 9001:2015 §8.1  ·  © Mai 2026</w:t>
      </w:r>
      <w:r w:rsidDel="00000000" w:rsidR="00000000" w:rsidRPr="00000000">
        <w:rPr>
          <w:rtl w:val="0"/>
        </w:rPr>
      </w:r>
    </w:p>
    <w:sectPr>
      <w:headerReference r:id="rId8" w:type="default"/>
      <w:pgSz w:h="16838" w:w="11906" w:orient="portrait"/>
      <w:pgMar w:bottom="1000" w:top="1000" w:left="900" w:right="9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7">
    <w:pPr>
      <w:pBdr>
        <w:bottom w:color="007b8a" w:space="3" w:sz="4" w:val="single"/>
      </w:pBdr>
      <w:spacing w:after="80" w:lineRule="auto"/>
      <w:jc w:val="right"/>
      <w:rPr/>
    </w:pPr>
    <w:r w:rsidDel="00000000" w:rsidR="00000000" w:rsidRPr="00000000">
      <w:rPr>
        <w:color w:val="888888"/>
        <w:sz w:val="16"/>
        <w:szCs w:val="16"/>
        <w:rtl w:val="0"/>
      </w:rPr>
      <w:t xml:space="preserve">TEMPLATE PROCÉDURE SMQ  |  SFM Technologies  |  ISO 9001:2015 §7.5</w:t>
    </w: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fr-T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300" w:line="240" w:lineRule="auto"/>
      <w:ind w:left="0" w:right="0" w:firstLine="0"/>
      <w:jc w:val="left"/>
    </w:pPr>
    <w:rPr>
      <w:rFonts w:ascii="Arial" w:cs="Arial" w:eastAsia="Arial" w:hAnsi="Arial"/>
      <w:b w:val="1"/>
      <w:bCs w:val="1"/>
      <w:i w:val="0"/>
      <w:iCs w:val="0"/>
      <w:smallCaps w:val="0"/>
      <w:strike w:val="0"/>
      <w:color w:val="1f4e79"/>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A8PInxpmPFeitPhipqe5HNGENA==">CgMxLjAaHQoBMBIYChYIB0ISEhBBcmlhbCBVbmljb2RlIE1TGh0KATESGAoWCAdCEhIQQXJpYWwgVW5pY29kZSBNUxodCgEyEhgKFggHQhISEEFyaWFsIFVuaWNvZGUgTVMaHQoBMxIYChYIB0ISEhBBcmlhbCBVbmljb2RlIE1TMg5oLmM3bWtlang3YWIxdzgAciExaE9PaTEwbjlUSjRFSkxob053N3BTdUhCUTFKd09jNkQ=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