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7367F" w14:textId="676D8199" w:rsidR="001C1AB5" w:rsidRDefault="00C1079F">
      <w:r>
        <w:t xml:space="preserve">Ref: </w:t>
      </w:r>
      <w:hyperlink r:id="rId5" w:history="1">
        <w:r w:rsidRPr="003E5FBD">
          <w:rPr>
            <w:rStyle w:val="Hyperlink"/>
          </w:rPr>
          <w:t>https://youtu.be/AeUM4kR67XQ?si=bGTi-2pkWixlMs08</w:t>
        </w:r>
      </w:hyperlink>
      <w:r>
        <w:t xml:space="preserve"> (more about disk partitioning)</w:t>
      </w:r>
    </w:p>
    <w:p w14:paraId="02EFAB33" w14:textId="3F87780D" w:rsidR="00F83A71" w:rsidRDefault="00000000">
      <w:hyperlink r:id="rId6" w:history="1">
        <w:r w:rsidR="00BC4D90" w:rsidRPr="003E5FBD">
          <w:rPr>
            <w:rStyle w:val="Hyperlink"/>
          </w:rPr>
          <w:t>https://youtu.be/dMHFArkANP8?si=CG5NYBhuLhsLbLvl</w:t>
        </w:r>
      </w:hyperlink>
      <w:r w:rsidR="00BC4D90">
        <w:t xml:space="preserve"> (</w:t>
      </w:r>
      <w:proofErr w:type="spellStart"/>
      <w:r w:rsidR="00BC4D90">
        <w:t>lvm</w:t>
      </w:r>
      <w:proofErr w:type="spellEnd"/>
      <w:r w:rsidR="00BC4D90">
        <w:t>)</w:t>
      </w:r>
    </w:p>
    <w:p w14:paraId="78B8B8C6" w14:textId="6AE4730B" w:rsidR="00F83A71" w:rsidRDefault="00000000">
      <w:hyperlink r:id="rId7" w:history="1">
        <w:r w:rsidR="00F83A71" w:rsidRPr="003E5FBD">
          <w:rPr>
            <w:rStyle w:val="Hyperlink"/>
          </w:rPr>
          <w:t>https://youtu.be/scMkYQxBtJ4?si=G0d36oHBmbkfuLAz</w:t>
        </w:r>
      </w:hyperlink>
      <w:r w:rsidR="00F83A71">
        <w:t xml:space="preserve"> (</w:t>
      </w:r>
      <w:r w:rsidR="00C1454F">
        <w:t>reference vid</w:t>
      </w:r>
      <w:r w:rsidR="00F83A71">
        <w:t>)</w:t>
      </w:r>
    </w:p>
    <w:p w14:paraId="24A1A51A" w14:textId="617AE89B" w:rsidR="00FF7AC7" w:rsidRDefault="00000000">
      <w:hyperlink r:id="rId8" w:history="1">
        <w:r w:rsidR="00FF7AC7" w:rsidRPr="003E5FBD">
          <w:rPr>
            <w:rStyle w:val="Hyperlink"/>
          </w:rPr>
          <w:t>https://christitus.com/lvm-guide/</w:t>
        </w:r>
      </w:hyperlink>
      <w:r w:rsidR="00FF7AC7">
        <w:t xml:space="preserve"> </w:t>
      </w:r>
    </w:p>
    <w:p w14:paraId="10A59B22" w14:textId="74C3F0B0" w:rsidR="00F83A71" w:rsidRDefault="00F83A71" w:rsidP="00F83A71">
      <w:pPr>
        <w:jc w:val="center"/>
        <w:rPr>
          <w:sz w:val="52"/>
          <w:szCs w:val="52"/>
        </w:rPr>
      </w:pPr>
      <w:r w:rsidRPr="00F83A71">
        <w:rPr>
          <w:sz w:val="52"/>
          <w:szCs w:val="52"/>
        </w:rPr>
        <w:t>LVM</w:t>
      </w:r>
    </w:p>
    <w:p w14:paraId="09E57ACA" w14:textId="77777777" w:rsidR="00BE4F32" w:rsidRDefault="00F83A71" w:rsidP="00F83A71">
      <w:pPr>
        <w:rPr>
          <w:sz w:val="28"/>
          <w:szCs w:val="28"/>
        </w:rPr>
      </w:pPr>
      <w:r>
        <w:rPr>
          <w:sz w:val="28"/>
          <w:szCs w:val="28"/>
        </w:rPr>
        <w:t xml:space="preserve">What is an LVM? An LVM (Logical Volume Manager) </w:t>
      </w:r>
      <w:r w:rsidR="008707B7">
        <w:rPr>
          <w:sz w:val="28"/>
          <w:szCs w:val="28"/>
        </w:rPr>
        <w:t>is somewhat like traditional disk partitioning, however, there are some distinct differences. For example, in standard partitioning, the layers are just the hard drive and the partitions. But, in LVM, the layers include PV, VG and LV. Now, what are these terms and what do they mean? PV stands for physical volume.</w:t>
      </w:r>
      <w:r w:rsidR="00F42AFE">
        <w:rPr>
          <w:sz w:val="28"/>
          <w:szCs w:val="28"/>
        </w:rPr>
        <w:t xml:space="preserve"> It means that a partition goes under that volume. Next, VG or volume group, which is a group of physical volumes. Lastly, the LV or logical volume, to a volume group is like a hard drive to a partition in standard partitioning terms. </w:t>
      </w:r>
      <w:r w:rsidR="00BE4F32">
        <w:rPr>
          <w:sz w:val="28"/>
          <w:szCs w:val="28"/>
        </w:rPr>
        <w:t>The hierarchy goes like this, Logical Volume -&gt; Volume Group -&gt; Physical Volume, with LV being at the top.</w:t>
      </w:r>
    </w:p>
    <w:p w14:paraId="62C381A6" w14:textId="77777777" w:rsidR="002D1564" w:rsidRDefault="00A26890" w:rsidP="00F83A71">
      <w:pPr>
        <w:rPr>
          <w:sz w:val="28"/>
          <w:szCs w:val="28"/>
        </w:rPr>
      </w:pPr>
      <w:r>
        <w:rPr>
          <w:sz w:val="28"/>
          <w:szCs w:val="28"/>
        </w:rPr>
        <w:t xml:space="preserve">However, the steps to using LVM are much more complicated in the initial steps of it. This includes setting up PVs, VGs, LVs, and also deciding which partition or filesystem goes under </w:t>
      </w:r>
      <w:proofErr w:type="gramStart"/>
      <w:r>
        <w:rPr>
          <w:sz w:val="28"/>
          <w:szCs w:val="28"/>
        </w:rPr>
        <w:t>where</w:t>
      </w:r>
      <w:proofErr w:type="gramEnd"/>
      <w:r>
        <w:rPr>
          <w:sz w:val="28"/>
          <w:szCs w:val="28"/>
        </w:rPr>
        <w:t>.</w:t>
      </w:r>
    </w:p>
    <w:p w14:paraId="2AEC4A34" w14:textId="015196D9" w:rsidR="00A26890" w:rsidRDefault="002D1564" w:rsidP="00F83A71">
      <w:pPr>
        <w:rPr>
          <w:sz w:val="28"/>
          <w:szCs w:val="28"/>
        </w:rPr>
      </w:pPr>
      <w:r>
        <w:rPr>
          <w:noProof/>
          <w:sz w:val="28"/>
          <w:szCs w:val="28"/>
        </w:rPr>
        <w:drawing>
          <wp:inline distT="0" distB="0" distL="0" distR="0" wp14:anchorId="1EC3F2E3" wp14:editId="63379CD8">
            <wp:extent cx="4465707" cy="2644369"/>
            <wp:effectExtent l="19050" t="19050" r="11430" b="22860"/>
            <wp:docPr id="1476281044"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281044" name="Picture 1" descr="A diagram of a data fl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65707" cy="2644369"/>
                    </a:xfrm>
                    <a:prstGeom prst="rect">
                      <a:avLst/>
                    </a:prstGeom>
                    <a:ln>
                      <a:solidFill>
                        <a:schemeClr val="tx1"/>
                      </a:solidFill>
                    </a:ln>
                  </pic:spPr>
                </pic:pic>
              </a:graphicData>
            </a:graphic>
          </wp:inline>
        </w:drawing>
      </w:r>
    </w:p>
    <w:p w14:paraId="70FC3F9D" w14:textId="5C7F809E" w:rsidR="00FF7AC7" w:rsidRDefault="00FF7AC7" w:rsidP="00F83A71">
      <w:pPr>
        <w:rPr>
          <w:sz w:val="28"/>
          <w:szCs w:val="28"/>
        </w:rPr>
      </w:pPr>
      <w:r>
        <w:rPr>
          <w:sz w:val="28"/>
          <w:szCs w:val="28"/>
        </w:rPr>
        <w:t>(The above is the steps we will following, starting from the bottom.)</w:t>
      </w:r>
    </w:p>
    <w:p w14:paraId="35B96CC7" w14:textId="77777777" w:rsidR="00A7309D" w:rsidRDefault="00A7309D" w:rsidP="00F83A71">
      <w:pPr>
        <w:rPr>
          <w:sz w:val="28"/>
          <w:szCs w:val="28"/>
        </w:rPr>
      </w:pPr>
    </w:p>
    <w:p w14:paraId="7369D4AE" w14:textId="3537A11D" w:rsidR="00A7309D" w:rsidRDefault="00A7309D" w:rsidP="00F83A71">
      <w:pPr>
        <w:rPr>
          <w:sz w:val="28"/>
          <w:szCs w:val="28"/>
        </w:rPr>
      </w:pPr>
      <w:r>
        <w:rPr>
          <w:sz w:val="28"/>
          <w:szCs w:val="28"/>
        </w:rPr>
        <w:t xml:space="preserve">Now, on to the task, which requires us to create a large file system </w:t>
      </w:r>
      <w:r w:rsidR="0082286C">
        <w:rPr>
          <w:sz w:val="28"/>
          <w:szCs w:val="28"/>
        </w:rPr>
        <w:t xml:space="preserve">that spans </w:t>
      </w:r>
      <w:r>
        <w:rPr>
          <w:sz w:val="28"/>
          <w:szCs w:val="28"/>
        </w:rPr>
        <w:t xml:space="preserve">2 hard disks. </w:t>
      </w:r>
    </w:p>
    <w:p w14:paraId="0B1E4BB1" w14:textId="0F6CAA54" w:rsidR="002D1564" w:rsidRDefault="002D1564" w:rsidP="00F83A71">
      <w:pPr>
        <w:rPr>
          <w:sz w:val="28"/>
          <w:szCs w:val="28"/>
        </w:rPr>
      </w:pPr>
    </w:p>
    <w:p w14:paraId="48686408" w14:textId="2F4F66DA" w:rsidR="00C8610B" w:rsidRPr="00C8610B" w:rsidRDefault="00C8610B" w:rsidP="00C8610B">
      <w:pPr>
        <w:tabs>
          <w:tab w:val="left" w:pos="3480"/>
        </w:tabs>
        <w:jc w:val="center"/>
        <w:rPr>
          <w:sz w:val="52"/>
          <w:szCs w:val="52"/>
        </w:rPr>
      </w:pPr>
      <w:r>
        <w:rPr>
          <w:sz w:val="52"/>
          <w:szCs w:val="52"/>
        </w:rPr>
        <w:t>Steps</w:t>
      </w:r>
    </w:p>
    <w:p w14:paraId="254C25F5" w14:textId="179C0D3B" w:rsidR="00A7309D" w:rsidRDefault="00C8610B" w:rsidP="00C8610B">
      <w:pPr>
        <w:tabs>
          <w:tab w:val="left" w:pos="3480"/>
        </w:tabs>
        <w:jc w:val="center"/>
        <w:rPr>
          <w:sz w:val="28"/>
          <w:szCs w:val="28"/>
        </w:rPr>
      </w:pPr>
      <w:r>
        <w:rPr>
          <w:sz w:val="28"/>
          <w:szCs w:val="28"/>
        </w:rPr>
        <w:t>The list of steps is summarised as shown below:</w:t>
      </w:r>
    </w:p>
    <w:p w14:paraId="1A6107FF" w14:textId="3F6083B0" w:rsidR="00C8610B" w:rsidRDefault="00C8610B" w:rsidP="00C8610B">
      <w:pPr>
        <w:pStyle w:val="ListParagraph"/>
        <w:numPr>
          <w:ilvl w:val="0"/>
          <w:numId w:val="2"/>
        </w:numPr>
        <w:tabs>
          <w:tab w:val="left" w:pos="3480"/>
        </w:tabs>
        <w:rPr>
          <w:sz w:val="28"/>
          <w:szCs w:val="28"/>
        </w:rPr>
      </w:pPr>
      <w:r>
        <w:rPr>
          <w:sz w:val="28"/>
          <w:szCs w:val="28"/>
        </w:rPr>
        <w:t xml:space="preserve">Add new disk </w:t>
      </w:r>
    </w:p>
    <w:p w14:paraId="0DB13933" w14:textId="060E07B7" w:rsidR="00C8610B" w:rsidRDefault="00C8610B" w:rsidP="00C8610B">
      <w:pPr>
        <w:pStyle w:val="ListParagraph"/>
        <w:numPr>
          <w:ilvl w:val="0"/>
          <w:numId w:val="2"/>
        </w:numPr>
        <w:tabs>
          <w:tab w:val="left" w:pos="3480"/>
        </w:tabs>
        <w:rPr>
          <w:sz w:val="28"/>
          <w:szCs w:val="28"/>
        </w:rPr>
      </w:pPr>
      <w:r>
        <w:rPr>
          <w:sz w:val="28"/>
          <w:szCs w:val="28"/>
        </w:rPr>
        <w:t>Create partitions</w:t>
      </w:r>
    </w:p>
    <w:p w14:paraId="4450965F" w14:textId="1961FAEB" w:rsidR="00C8610B" w:rsidRDefault="00C8610B" w:rsidP="00C8610B">
      <w:pPr>
        <w:pStyle w:val="ListParagraph"/>
        <w:numPr>
          <w:ilvl w:val="0"/>
          <w:numId w:val="2"/>
        </w:numPr>
        <w:tabs>
          <w:tab w:val="left" w:pos="3480"/>
        </w:tabs>
        <w:rPr>
          <w:sz w:val="28"/>
          <w:szCs w:val="28"/>
        </w:rPr>
      </w:pPr>
      <w:r>
        <w:rPr>
          <w:sz w:val="28"/>
          <w:szCs w:val="28"/>
        </w:rPr>
        <w:t>Create physical volume</w:t>
      </w:r>
    </w:p>
    <w:p w14:paraId="64828377" w14:textId="2C9E8D3F" w:rsidR="00C8610B" w:rsidRDefault="00C8610B" w:rsidP="00C8610B">
      <w:pPr>
        <w:pStyle w:val="ListParagraph"/>
        <w:numPr>
          <w:ilvl w:val="0"/>
          <w:numId w:val="2"/>
        </w:numPr>
        <w:tabs>
          <w:tab w:val="left" w:pos="3480"/>
        </w:tabs>
        <w:rPr>
          <w:sz w:val="28"/>
          <w:szCs w:val="28"/>
        </w:rPr>
      </w:pPr>
      <w:r>
        <w:rPr>
          <w:sz w:val="28"/>
          <w:szCs w:val="28"/>
        </w:rPr>
        <w:t xml:space="preserve">Add the physical volume to </w:t>
      </w:r>
      <w:r w:rsidR="0082286C">
        <w:rPr>
          <w:sz w:val="28"/>
          <w:szCs w:val="28"/>
        </w:rPr>
        <w:t xml:space="preserve">a created </w:t>
      </w:r>
      <w:r>
        <w:rPr>
          <w:sz w:val="28"/>
          <w:szCs w:val="28"/>
        </w:rPr>
        <w:t>volume group</w:t>
      </w:r>
    </w:p>
    <w:p w14:paraId="41350FAB" w14:textId="13CDC5F7" w:rsidR="009F4531" w:rsidRDefault="009F4531" w:rsidP="00C8610B">
      <w:pPr>
        <w:pStyle w:val="ListParagraph"/>
        <w:numPr>
          <w:ilvl w:val="0"/>
          <w:numId w:val="2"/>
        </w:numPr>
        <w:tabs>
          <w:tab w:val="left" w:pos="3480"/>
        </w:tabs>
        <w:rPr>
          <w:sz w:val="28"/>
          <w:szCs w:val="28"/>
        </w:rPr>
      </w:pPr>
      <w:r>
        <w:rPr>
          <w:sz w:val="28"/>
          <w:szCs w:val="28"/>
        </w:rPr>
        <w:t>Allocate space from volume group to logical volume</w:t>
      </w:r>
    </w:p>
    <w:p w14:paraId="27FA3787" w14:textId="6999F533" w:rsidR="009F4531" w:rsidRPr="00C8610B" w:rsidRDefault="009F4531" w:rsidP="00C8610B">
      <w:pPr>
        <w:pStyle w:val="ListParagraph"/>
        <w:numPr>
          <w:ilvl w:val="0"/>
          <w:numId w:val="2"/>
        </w:numPr>
        <w:tabs>
          <w:tab w:val="left" w:pos="3480"/>
        </w:tabs>
        <w:rPr>
          <w:sz w:val="28"/>
          <w:szCs w:val="28"/>
        </w:rPr>
      </w:pPr>
      <w:r>
        <w:rPr>
          <w:sz w:val="28"/>
          <w:szCs w:val="28"/>
        </w:rPr>
        <w:t xml:space="preserve">Resize </w:t>
      </w:r>
    </w:p>
    <w:p w14:paraId="7218D39B" w14:textId="77777777" w:rsidR="00A7309D" w:rsidRDefault="00A7309D" w:rsidP="00F83A71">
      <w:pPr>
        <w:rPr>
          <w:sz w:val="28"/>
          <w:szCs w:val="28"/>
        </w:rPr>
      </w:pPr>
    </w:p>
    <w:p w14:paraId="77EC008F" w14:textId="0F80A636" w:rsidR="0082286C" w:rsidRDefault="0082286C" w:rsidP="0082286C">
      <w:pPr>
        <w:pStyle w:val="ListParagraph"/>
        <w:numPr>
          <w:ilvl w:val="0"/>
          <w:numId w:val="3"/>
        </w:numPr>
        <w:rPr>
          <w:sz w:val="28"/>
          <w:szCs w:val="28"/>
        </w:rPr>
      </w:pPr>
      <w:r w:rsidRPr="0082286C">
        <w:rPr>
          <w:sz w:val="28"/>
          <w:szCs w:val="28"/>
        </w:rPr>
        <w:t>Firstly, scan your disk to check for LVM. (as this was from previous work, there are some physical volumes as shown below)</w:t>
      </w:r>
      <w:r>
        <w:rPr>
          <w:noProof/>
        </w:rPr>
        <w:drawing>
          <wp:inline distT="0" distB="0" distL="0" distR="0" wp14:anchorId="0745E49D" wp14:editId="2FEE1048">
            <wp:extent cx="5540220" cy="1386960"/>
            <wp:effectExtent l="0" t="0" r="3810" b="3810"/>
            <wp:docPr id="32182027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20272" name="Picture 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40220" cy="1386960"/>
                    </a:xfrm>
                    <a:prstGeom prst="rect">
                      <a:avLst/>
                    </a:prstGeom>
                  </pic:spPr>
                </pic:pic>
              </a:graphicData>
            </a:graphic>
          </wp:inline>
        </w:drawing>
      </w:r>
    </w:p>
    <w:p w14:paraId="5D4C834E" w14:textId="77777777" w:rsidR="003E4583" w:rsidRPr="0082286C" w:rsidRDefault="003E4583" w:rsidP="003E4583">
      <w:pPr>
        <w:pStyle w:val="ListParagraph"/>
        <w:rPr>
          <w:sz w:val="28"/>
          <w:szCs w:val="28"/>
        </w:rPr>
      </w:pPr>
    </w:p>
    <w:p w14:paraId="22D998DB" w14:textId="08295C60" w:rsidR="0082286C" w:rsidRDefault="0082286C" w:rsidP="0082286C">
      <w:pPr>
        <w:pStyle w:val="ListParagraph"/>
        <w:numPr>
          <w:ilvl w:val="0"/>
          <w:numId w:val="3"/>
        </w:numPr>
        <w:rPr>
          <w:sz w:val="28"/>
          <w:szCs w:val="28"/>
        </w:rPr>
      </w:pPr>
      <w:r>
        <w:rPr>
          <w:sz w:val="28"/>
          <w:szCs w:val="28"/>
        </w:rPr>
        <w:t>We will</w:t>
      </w:r>
      <w:r w:rsidR="003E4583">
        <w:rPr>
          <w:sz w:val="28"/>
          <w:szCs w:val="28"/>
        </w:rPr>
        <w:t xml:space="preserve"> be using the second disk with the 1 partition on it to add the space to a logical volume. And as shown below, there is 700 mb of space available to be added.</w:t>
      </w:r>
      <w:r w:rsidR="003E4583">
        <w:rPr>
          <w:noProof/>
          <w:sz w:val="28"/>
          <w:szCs w:val="28"/>
        </w:rPr>
        <w:drawing>
          <wp:inline distT="0" distB="0" distL="0" distR="0" wp14:anchorId="4CAB8D8E" wp14:editId="63EA864A">
            <wp:extent cx="5731510" cy="611505"/>
            <wp:effectExtent l="0" t="0" r="2540" b="0"/>
            <wp:docPr id="2363142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14299" name="Picture 236314299"/>
                    <pic:cNvPicPr/>
                  </pic:nvPicPr>
                  <pic:blipFill>
                    <a:blip r:embed="rId11">
                      <a:extLst>
                        <a:ext uri="{28A0092B-C50C-407E-A947-70E740481C1C}">
                          <a14:useLocalDpi xmlns:a14="http://schemas.microsoft.com/office/drawing/2010/main" val="0"/>
                        </a:ext>
                      </a:extLst>
                    </a:blip>
                    <a:stretch>
                      <a:fillRect/>
                    </a:stretch>
                  </pic:blipFill>
                  <pic:spPr>
                    <a:xfrm>
                      <a:off x="0" y="0"/>
                      <a:ext cx="5731510" cy="611505"/>
                    </a:xfrm>
                    <a:prstGeom prst="rect">
                      <a:avLst/>
                    </a:prstGeom>
                  </pic:spPr>
                </pic:pic>
              </a:graphicData>
            </a:graphic>
          </wp:inline>
        </w:drawing>
      </w:r>
    </w:p>
    <w:p w14:paraId="77301EEF" w14:textId="77777777" w:rsidR="003E4583" w:rsidRPr="003E4583" w:rsidRDefault="003E4583" w:rsidP="003E4583">
      <w:pPr>
        <w:pStyle w:val="ListParagraph"/>
        <w:rPr>
          <w:sz w:val="28"/>
          <w:szCs w:val="28"/>
        </w:rPr>
      </w:pPr>
    </w:p>
    <w:p w14:paraId="1579A809" w14:textId="77777777" w:rsidR="003E4583" w:rsidRDefault="003E4583" w:rsidP="003E4583">
      <w:pPr>
        <w:pStyle w:val="ListParagraph"/>
        <w:rPr>
          <w:sz w:val="28"/>
          <w:szCs w:val="28"/>
        </w:rPr>
      </w:pPr>
    </w:p>
    <w:p w14:paraId="1077B2E7" w14:textId="06B105E5" w:rsidR="003E4583" w:rsidRDefault="003E4583" w:rsidP="0082286C">
      <w:pPr>
        <w:pStyle w:val="ListParagraph"/>
        <w:numPr>
          <w:ilvl w:val="0"/>
          <w:numId w:val="3"/>
        </w:numPr>
        <w:rPr>
          <w:sz w:val="28"/>
          <w:szCs w:val="28"/>
        </w:rPr>
      </w:pPr>
      <w:r>
        <w:rPr>
          <w:sz w:val="28"/>
          <w:szCs w:val="28"/>
        </w:rPr>
        <w:t>Now we will check for physical volume</w:t>
      </w:r>
      <w:r w:rsidR="00112859">
        <w:rPr>
          <w:sz w:val="28"/>
          <w:szCs w:val="28"/>
        </w:rPr>
        <w:t xml:space="preserve"> </w:t>
      </w:r>
      <w:r w:rsidR="00262046">
        <w:rPr>
          <w:noProof/>
          <w:sz w:val="28"/>
          <w:szCs w:val="28"/>
        </w:rPr>
        <w:drawing>
          <wp:inline distT="0" distB="0" distL="0" distR="0" wp14:anchorId="503BE8C6" wp14:editId="0F3AE3A6">
            <wp:extent cx="5730737" cy="701101"/>
            <wp:effectExtent l="0" t="0" r="3810" b="3810"/>
            <wp:docPr id="5330842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84246" name="Picture 533084246"/>
                    <pic:cNvPicPr/>
                  </pic:nvPicPr>
                  <pic:blipFill>
                    <a:blip r:embed="rId12">
                      <a:extLst>
                        <a:ext uri="{28A0092B-C50C-407E-A947-70E740481C1C}">
                          <a14:useLocalDpi xmlns:a14="http://schemas.microsoft.com/office/drawing/2010/main" val="0"/>
                        </a:ext>
                      </a:extLst>
                    </a:blip>
                    <a:stretch>
                      <a:fillRect/>
                    </a:stretch>
                  </pic:blipFill>
                  <pic:spPr>
                    <a:xfrm>
                      <a:off x="0" y="0"/>
                      <a:ext cx="5730737" cy="701101"/>
                    </a:xfrm>
                    <a:prstGeom prst="rect">
                      <a:avLst/>
                    </a:prstGeom>
                  </pic:spPr>
                </pic:pic>
              </a:graphicData>
            </a:graphic>
          </wp:inline>
        </w:drawing>
      </w:r>
    </w:p>
    <w:p w14:paraId="6E268231" w14:textId="08E43A63" w:rsidR="00112859" w:rsidRDefault="00112859" w:rsidP="00112859">
      <w:pPr>
        <w:pStyle w:val="ListParagraph"/>
        <w:rPr>
          <w:sz w:val="28"/>
          <w:szCs w:val="28"/>
        </w:rPr>
      </w:pPr>
      <w:r>
        <w:rPr>
          <w:sz w:val="28"/>
          <w:szCs w:val="28"/>
        </w:rPr>
        <w:t xml:space="preserve">As shown in the screenshot above, it shows that we already have a </w:t>
      </w:r>
      <w:r w:rsidR="00262046">
        <w:rPr>
          <w:sz w:val="28"/>
          <w:szCs w:val="28"/>
        </w:rPr>
        <w:t>physical volume for /dev/nvme0n2p1 but no volume group yet. So, we will create a volume group to add the physical volume to it.</w:t>
      </w:r>
    </w:p>
    <w:p w14:paraId="1F634244" w14:textId="77777777" w:rsidR="00262046" w:rsidRDefault="00262046" w:rsidP="00112859">
      <w:pPr>
        <w:pStyle w:val="ListParagraph"/>
        <w:rPr>
          <w:sz w:val="28"/>
          <w:szCs w:val="28"/>
        </w:rPr>
      </w:pPr>
    </w:p>
    <w:p w14:paraId="053B417D" w14:textId="0753283F" w:rsidR="00262046" w:rsidRDefault="00B115E4" w:rsidP="00262046">
      <w:pPr>
        <w:pStyle w:val="ListParagraph"/>
        <w:numPr>
          <w:ilvl w:val="0"/>
          <w:numId w:val="3"/>
        </w:numPr>
        <w:rPr>
          <w:sz w:val="28"/>
          <w:szCs w:val="28"/>
        </w:rPr>
      </w:pPr>
      <w:r>
        <w:rPr>
          <w:sz w:val="28"/>
          <w:szCs w:val="28"/>
        </w:rPr>
        <w:lastRenderedPageBreak/>
        <w:t xml:space="preserve">But before creating a volume group, </w:t>
      </w:r>
      <w:proofErr w:type="spellStart"/>
      <w:r>
        <w:rPr>
          <w:sz w:val="28"/>
          <w:szCs w:val="28"/>
        </w:rPr>
        <w:t>lets</w:t>
      </w:r>
      <w:proofErr w:type="spellEnd"/>
      <w:r>
        <w:rPr>
          <w:sz w:val="28"/>
          <w:szCs w:val="28"/>
        </w:rPr>
        <w:t xml:space="preserve"> see the current ones.</w:t>
      </w:r>
      <w:r>
        <w:rPr>
          <w:noProof/>
          <w:sz w:val="28"/>
          <w:szCs w:val="28"/>
        </w:rPr>
        <w:drawing>
          <wp:inline distT="0" distB="0" distL="0" distR="0" wp14:anchorId="1C3BA074" wp14:editId="6241712D">
            <wp:extent cx="5669771" cy="434378"/>
            <wp:effectExtent l="0" t="0" r="7620" b="3810"/>
            <wp:docPr id="20029397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39786" name="Picture 2002939786"/>
                    <pic:cNvPicPr/>
                  </pic:nvPicPr>
                  <pic:blipFill>
                    <a:blip r:embed="rId13">
                      <a:extLst>
                        <a:ext uri="{28A0092B-C50C-407E-A947-70E740481C1C}">
                          <a14:useLocalDpi xmlns:a14="http://schemas.microsoft.com/office/drawing/2010/main" val="0"/>
                        </a:ext>
                      </a:extLst>
                    </a:blip>
                    <a:stretch>
                      <a:fillRect/>
                    </a:stretch>
                  </pic:blipFill>
                  <pic:spPr>
                    <a:xfrm>
                      <a:off x="0" y="0"/>
                      <a:ext cx="5669771" cy="434378"/>
                    </a:xfrm>
                    <a:prstGeom prst="rect">
                      <a:avLst/>
                    </a:prstGeom>
                  </pic:spPr>
                </pic:pic>
              </a:graphicData>
            </a:graphic>
          </wp:inline>
        </w:drawing>
      </w:r>
    </w:p>
    <w:p w14:paraId="2AA2DF9F" w14:textId="77777777" w:rsidR="00B115E4" w:rsidRDefault="00B115E4" w:rsidP="00B115E4">
      <w:pPr>
        <w:pStyle w:val="ListParagraph"/>
        <w:rPr>
          <w:sz w:val="28"/>
          <w:szCs w:val="28"/>
        </w:rPr>
      </w:pPr>
    </w:p>
    <w:p w14:paraId="5FD797C7" w14:textId="566F248F" w:rsidR="00B115E4" w:rsidRDefault="00B115E4" w:rsidP="00B115E4">
      <w:pPr>
        <w:pStyle w:val="ListParagraph"/>
        <w:numPr>
          <w:ilvl w:val="0"/>
          <w:numId w:val="3"/>
        </w:numPr>
        <w:rPr>
          <w:sz w:val="28"/>
          <w:szCs w:val="28"/>
        </w:rPr>
      </w:pPr>
      <w:r>
        <w:rPr>
          <w:sz w:val="28"/>
          <w:szCs w:val="28"/>
        </w:rPr>
        <w:t xml:space="preserve">Now we will add the </w:t>
      </w:r>
      <w:proofErr w:type="spellStart"/>
      <w:r>
        <w:rPr>
          <w:sz w:val="28"/>
          <w:szCs w:val="28"/>
        </w:rPr>
        <w:t>pv</w:t>
      </w:r>
      <w:proofErr w:type="spellEnd"/>
      <w:r>
        <w:rPr>
          <w:sz w:val="28"/>
          <w:szCs w:val="28"/>
        </w:rPr>
        <w:t xml:space="preserve"> to this vg or if you want, you can add another vg that you want and add this current </w:t>
      </w:r>
      <w:proofErr w:type="spellStart"/>
      <w:r>
        <w:rPr>
          <w:sz w:val="28"/>
          <w:szCs w:val="28"/>
        </w:rPr>
        <w:t>pv</w:t>
      </w:r>
      <w:proofErr w:type="spellEnd"/>
      <w:r>
        <w:rPr>
          <w:sz w:val="28"/>
          <w:szCs w:val="28"/>
        </w:rPr>
        <w:t xml:space="preserve"> to that new vg. In this case, we will be using the vg we have on the device, which is </w:t>
      </w:r>
      <w:proofErr w:type="spellStart"/>
      <w:r>
        <w:rPr>
          <w:sz w:val="28"/>
          <w:szCs w:val="28"/>
        </w:rPr>
        <w:t>ol</w:t>
      </w:r>
      <w:proofErr w:type="spellEnd"/>
      <w:r>
        <w:rPr>
          <w:sz w:val="28"/>
          <w:szCs w:val="28"/>
        </w:rPr>
        <w:t>.</w:t>
      </w:r>
      <w:r>
        <w:rPr>
          <w:noProof/>
          <w:sz w:val="28"/>
          <w:szCs w:val="28"/>
        </w:rPr>
        <w:drawing>
          <wp:inline distT="0" distB="0" distL="0" distR="0" wp14:anchorId="501FC86A" wp14:editId="4B71E73C">
            <wp:extent cx="5731510" cy="441325"/>
            <wp:effectExtent l="0" t="0" r="2540" b="0"/>
            <wp:docPr id="5514692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69206" name="Picture 551469206"/>
                    <pic:cNvPicPr/>
                  </pic:nvPicPr>
                  <pic:blipFill>
                    <a:blip r:embed="rId14">
                      <a:extLst>
                        <a:ext uri="{28A0092B-C50C-407E-A947-70E740481C1C}">
                          <a14:useLocalDpi xmlns:a14="http://schemas.microsoft.com/office/drawing/2010/main" val="0"/>
                        </a:ext>
                      </a:extLst>
                    </a:blip>
                    <a:stretch>
                      <a:fillRect/>
                    </a:stretch>
                  </pic:blipFill>
                  <pic:spPr>
                    <a:xfrm>
                      <a:off x="0" y="0"/>
                      <a:ext cx="5731510" cy="441325"/>
                    </a:xfrm>
                    <a:prstGeom prst="rect">
                      <a:avLst/>
                    </a:prstGeom>
                  </pic:spPr>
                </pic:pic>
              </a:graphicData>
            </a:graphic>
          </wp:inline>
        </w:drawing>
      </w:r>
      <w:r>
        <w:rPr>
          <w:sz w:val="28"/>
          <w:szCs w:val="28"/>
        </w:rPr>
        <w:t xml:space="preserve">This shows that the </w:t>
      </w:r>
      <w:proofErr w:type="spellStart"/>
      <w:r>
        <w:rPr>
          <w:sz w:val="28"/>
          <w:szCs w:val="28"/>
        </w:rPr>
        <w:t>pv</w:t>
      </w:r>
      <w:proofErr w:type="spellEnd"/>
      <w:r>
        <w:rPr>
          <w:sz w:val="28"/>
          <w:szCs w:val="28"/>
        </w:rPr>
        <w:t xml:space="preserve"> has successfully been added to the vg.</w:t>
      </w:r>
    </w:p>
    <w:p w14:paraId="464D08A2" w14:textId="77777777" w:rsidR="00B115E4" w:rsidRPr="00B115E4" w:rsidRDefault="00B115E4" w:rsidP="00B115E4">
      <w:pPr>
        <w:pStyle w:val="ListParagraph"/>
        <w:rPr>
          <w:sz w:val="28"/>
          <w:szCs w:val="28"/>
        </w:rPr>
      </w:pPr>
    </w:p>
    <w:p w14:paraId="5392EAF8" w14:textId="32F89AB8" w:rsidR="00B115E4" w:rsidRDefault="007B3E03" w:rsidP="00B115E4">
      <w:pPr>
        <w:pStyle w:val="ListParagraph"/>
        <w:numPr>
          <w:ilvl w:val="0"/>
          <w:numId w:val="3"/>
        </w:numPr>
        <w:rPr>
          <w:sz w:val="28"/>
          <w:szCs w:val="28"/>
        </w:rPr>
      </w:pPr>
      <w:r>
        <w:rPr>
          <w:sz w:val="28"/>
          <w:szCs w:val="28"/>
        </w:rPr>
        <w:t>The command below shows the vg size and the available 1gb space to be added to a logical volume.</w:t>
      </w:r>
      <w:r>
        <w:rPr>
          <w:noProof/>
          <w:sz w:val="28"/>
          <w:szCs w:val="28"/>
        </w:rPr>
        <w:drawing>
          <wp:inline distT="0" distB="0" distL="0" distR="0" wp14:anchorId="4E3D6819" wp14:editId="253C4F2E">
            <wp:extent cx="5425910" cy="3231160"/>
            <wp:effectExtent l="0" t="0" r="3810" b="7620"/>
            <wp:docPr id="384395387" name="Picture 9" descr="A computer screen with white text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95387" name="Picture 9" descr="A computer screen with white text and blue 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25910" cy="3231160"/>
                    </a:xfrm>
                    <a:prstGeom prst="rect">
                      <a:avLst/>
                    </a:prstGeom>
                  </pic:spPr>
                </pic:pic>
              </a:graphicData>
            </a:graphic>
          </wp:inline>
        </w:drawing>
      </w:r>
    </w:p>
    <w:p w14:paraId="08430A82" w14:textId="77777777" w:rsidR="007B3E03" w:rsidRPr="007B3E03" w:rsidRDefault="007B3E03" w:rsidP="007B3E03">
      <w:pPr>
        <w:pStyle w:val="ListParagraph"/>
        <w:rPr>
          <w:sz w:val="28"/>
          <w:szCs w:val="28"/>
        </w:rPr>
      </w:pPr>
    </w:p>
    <w:p w14:paraId="6C6560E4" w14:textId="2F90AF9E" w:rsidR="007B3E03" w:rsidRDefault="007B3E03" w:rsidP="00B115E4">
      <w:pPr>
        <w:pStyle w:val="ListParagraph"/>
        <w:numPr>
          <w:ilvl w:val="0"/>
          <w:numId w:val="3"/>
        </w:numPr>
        <w:rPr>
          <w:sz w:val="28"/>
          <w:szCs w:val="28"/>
        </w:rPr>
      </w:pPr>
      <w:r>
        <w:rPr>
          <w:sz w:val="28"/>
          <w:szCs w:val="28"/>
        </w:rPr>
        <w:t>Next, we will do a lv scan of available lv to add space to.</w:t>
      </w:r>
      <w:r>
        <w:rPr>
          <w:noProof/>
          <w:sz w:val="28"/>
          <w:szCs w:val="28"/>
        </w:rPr>
        <w:drawing>
          <wp:inline distT="0" distB="0" distL="0" distR="0" wp14:anchorId="7BDF10E5" wp14:editId="607CE5ED">
            <wp:extent cx="5715495" cy="594412"/>
            <wp:effectExtent l="0" t="0" r="0" b="0"/>
            <wp:docPr id="13394544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54472" name="Picture 1339454472"/>
                    <pic:cNvPicPr/>
                  </pic:nvPicPr>
                  <pic:blipFill>
                    <a:blip r:embed="rId16">
                      <a:extLst>
                        <a:ext uri="{28A0092B-C50C-407E-A947-70E740481C1C}">
                          <a14:useLocalDpi xmlns:a14="http://schemas.microsoft.com/office/drawing/2010/main" val="0"/>
                        </a:ext>
                      </a:extLst>
                    </a:blip>
                    <a:stretch>
                      <a:fillRect/>
                    </a:stretch>
                  </pic:blipFill>
                  <pic:spPr>
                    <a:xfrm>
                      <a:off x="0" y="0"/>
                      <a:ext cx="5715495" cy="594412"/>
                    </a:xfrm>
                    <a:prstGeom prst="rect">
                      <a:avLst/>
                    </a:prstGeom>
                  </pic:spPr>
                </pic:pic>
              </a:graphicData>
            </a:graphic>
          </wp:inline>
        </w:drawing>
      </w:r>
    </w:p>
    <w:p w14:paraId="6BDD6606" w14:textId="77777777" w:rsidR="00C77ACC" w:rsidRPr="00C77ACC" w:rsidRDefault="00C77ACC" w:rsidP="00C77ACC">
      <w:pPr>
        <w:pStyle w:val="ListParagraph"/>
        <w:rPr>
          <w:sz w:val="28"/>
          <w:szCs w:val="28"/>
        </w:rPr>
      </w:pPr>
    </w:p>
    <w:p w14:paraId="055A14D2" w14:textId="77777777" w:rsidR="00C77ACC" w:rsidRDefault="00C77ACC" w:rsidP="00C77ACC">
      <w:pPr>
        <w:rPr>
          <w:sz w:val="28"/>
          <w:szCs w:val="28"/>
        </w:rPr>
      </w:pPr>
    </w:p>
    <w:p w14:paraId="116ED243" w14:textId="77777777" w:rsidR="00C77ACC" w:rsidRPr="00C77ACC" w:rsidRDefault="00C77ACC" w:rsidP="00C77ACC">
      <w:pPr>
        <w:rPr>
          <w:sz w:val="28"/>
          <w:szCs w:val="28"/>
        </w:rPr>
      </w:pPr>
    </w:p>
    <w:p w14:paraId="62453A56" w14:textId="77777777" w:rsidR="007E0560" w:rsidRPr="007E0560" w:rsidRDefault="007E0560" w:rsidP="007E0560">
      <w:pPr>
        <w:pStyle w:val="ListParagraph"/>
        <w:rPr>
          <w:sz w:val="28"/>
          <w:szCs w:val="28"/>
        </w:rPr>
      </w:pPr>
    </w:p>
    <w:p w14:paraId="1C7226BF" w14:textId="5A559056" w:rsidR="007E0560" w:rsidRDefault="007E0560" w:rsidP="00B115E4">
      <w:pPr>
        <w:pStyle w:val="ListParagraph"/>
        <w:numPr>
          <w:ilvl w:val="0"/>
          <w:numId w:val="3"/>
        </w:numPr>
        <w:rPr>
          <w:sz w:val="28"/>
          <w:szCs w:val="28"/>
        </w:rPr>
      </w:pPr>
      <w:r>
        <w:rPr>
          <w:sz w:val="28"/>
          <w:szCs w:val="28"/>
        </w:rPr>
        <w:lastRenderedPageBreak/>
        <w:t>We will be adding it to the</w:t>
      </w:r>
      <w:r w:rsidR="00C77ACC">
        <w:rPr>
          <w:sz w:val="28"/>
          <w:szCs w:val="28"/>
        </w:rPr>
        <w:t xml:space="preserve"> root</w:t>
      </w:r>
      <w:r>
        <w:rPr>
          <w:sz w:val="28"/>
          <w:szCs w:val="28"/>
        </w:rPr>
        <w:t xml:space="preserve"> volume in this case as an example as besides these two </w:t>
      </w:r>
      <w:proofErr w:type="spellStart"/>
      <w:r>
        <w:rPr>
          <w:sz w:val="28"/>
          <w:szCs w:val="28"/>
        </w:rPr>
        <w:t>lvs</w:t>
      </w:r>
      <w:proofErr w:type="spellEnd"/>
      <w:r>
        <w:rPr>
          <w:sz w:val="28"/>
          <w:szCs w:val="28"/>
        </w:rPr>
        <w:t xml:space="preserve">, </w:t>
      </w:r>
      <w:proofErr w:type="spellStart"/>
      <w:r>
        <w:rPr>
          <w:sz w:val="28"/>
          <w:szCs w:val="28"/>
        </w:rPr>
        <w:t>theres</w:t>
      </w:r>
      <w:proofErr w:type="spellEnd"/>
      <w:r>
        <w:rPr>
          <w:sz w:val="28"/>
          <w:szCs w:val="28"/>
        </w:rPr>
        <w:t xml:space="preserve"> no other lv. And if we do want to add a new lv, we could with the </w:t>
      </w:r>
      <w:proofErr w:type="spellStart"/>
      <w:r>
        <w:rPr>
          <w:sz w:val="28"/>
          <w:szCs w:val="28"/>
        </w:rPr>
        <w:t>lvcreate</w:t>
      </w:r>
      <w:proofErr w:type="spellEnd"/>
      <w:r>
        <w:rPr>
          <w:sz w:val="28"/>
          <w:szCs w:val="28"/>
        </w:rPr>
        <w:t xml:space="preserve"> </w:t>
      </w:r>
      <w:proofErr w:type="gramStart"/>
      <w:r>
        <w:rPr>
          <w:sz w:val="28"/>
          <w:szCs w:val="28"/>
        </w:rPr>
        <w:t>command</w:t>
      </w:r>
      <w:proofErr w:type="gramEnd"/>
      <w:r>
        <w:rPr>
          <w:sz w:val="28"/>
          <w:szCs w:val="28"/>
        </w:rPr>
        <w:t xml:space="preserve"> but we won’t.</w:t>
      </w:r>
      <w:r w:rsidR="00C77ACC">
        <w:rPr>
          <w:noProof/>
          <w:sz w:val="28"/>
          <w:szCs w:val="28"/>
        </w:rPr>
        <w:drawing>
          <wp:inline distT="0" distB="0" distL="0" distR="0" wp14:anchorId="1F8F23CA" wp14:editId="16A23D75">
            <wp:extent cx="5685013" cy="602032"/>
            <wp:effectExtent l="0" t="0" r="0" b="7620"/>
            <wp:docPr id="204521459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214593" name="Picture 2045214593"/>
                    <pic:cNvPicPr/>
                  </pic:nvPicPr>
                  <pic:blipFill>
                    <a:blip r:embed="rId17">
                      <a:extLst>
                        <a:ext uri="{28A0092B-C50C-407E-A947-70E740481C1C}">
                          <a14:useLocalDpi xmlns:a14="http://schemas.microsoft.com/office/drawing/2010/main" val="0"/>
                        </a:ext>
                      </a:extLst>
                    </a:blip>
                    <a:stretch>
                      <a:fillRect/>
                    </a:stretch>
                  </pic:blipFill>
                  <pic:spPr>
                    <a:xfrm>
                      <a:off x="0" y="0"/>
                      <a:ext cx="5685013" cy="602032"/>
                    </a:xfrm>
                    <a:prstGeom prst="rect">
                      <a:avLst/>
                    </a:prstGeom>
                  </pic:spPr>
                </pic:pic>
              </a:graphicData>
            </a:graphic>
          </wp:inline>
        </w:drawing>
      </w:r>
    </w:p>
    <w:p w14:paraId="022AA75C" w14:textId="3327DB19" w:rsidR="00C77ACC" w:rsidRDefault="00C77ACC" w:rsidP="00C77ACC">
      <w:pPr>
        <w:pStyle w:val="ListParagraph"/>
        <w:rPr>
          <w:sz w:val="28"/>
          <w:szCs w:val="28"/>
        </w:rPr>
      </w:pPr>
      <w:r>
        <w:rPr>
          <w:sz w:val="28"/>
          <w:szCs w:val="28"/>
        </w:rPr>
        <w:t>(The command above shows the available space for the root volume)</w:t>
      </w:r>
    </w:p>
    <w:p w14:paraId="1FC54402" w14:textId="77777777" w:rsidR="00FE421C" w:rsidRDefault="00FE421C" w:rsidP="00C77ACC">
      <w:pPr>
        <w:pStyle w:val="ListParagraph"/>
        <w:rPr>
          <w:sz w:val="28"/>
          <w:szCs w:val="28"/>
        </w:rPr>
      </w:pPr>
    </w:p>
    <w:p w14:paraId="2E6DFA5B" w14:textId="6CDB9F10" w:rsidR="00FE421C" w:rsidRDefault="00FE421C" w:rsidP="00FE421C">
      <w:pPr>
        <w:pStyle w:val="ListParagraph"/>
        <w:numPr>
          <w:ilvl w:val="0"/>
          <w:numId w:val="3"/>
        </w:numPr>
        <w:rPr>
          <w:sz w:val="28"/>
          <w:szCs w:val="28"/>
        </w:rPr>
      </w:pPr>
      <w:r>
        <w:rPr>
          <w:sz w:val="28"/>
          <w:szCs w:val="28"/>
        </w:rPr>
        <w:t>Next, we will add the free space to the logical volume using the command below.</w:t>
      </w:r>
      <w:r>
        <w:rPr>
          <w:noProof/>
          <w:sz w:val="28"/>
          <w:szCs w:val="28"/>
        </w:rPr>
        <w:drawing>
          <wp:inline distT="0" distB="0" distL="0" distR="0" wp14:anchorId="2F322D05" wp14:editId="39D21F6F">
            <wp:extent cx="5731510" cy="417830"/>
            <wp:effectExtent l="0" t="0" r="2540" b="1270"/>
            <wp:docPr id="12182607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260799" name="Picture 1218260799"/>
                    <pic:cNvPicPr/>
                  </pic:nvPicPr>
                  <pic:blipFill>
                    <a:blip r:embed="rId18">
                      <a:extLst>
                        <a:ext uri="{28A0092B-C50C-407E-A947-70E740481C1C}">
                          <a14:useLocalDpi xmlns:a14="http://schemas.microsoft.com/office/drawing/2010/main" val="0"/>
                        </a:ext>
                      </a:extLst>
                    </a:blip>
                    <a:stretch>
                      <a:fillRect/>
                    </a:stretch>
                  </pic:blipFill>
                  <pic:spPr>
                    <a:xfrm>
                      <a:off x="0" y="0"/>
                      <a:ext cx="5731510" cy="417830"/>
                    </a:xfrm>
                    <a:prstGeom prst="rect">
                      <a:avLst/>
                    </a:prstGeom>
                  </pic:spPr>
                </pic:pic>
              </a:graphicData>
            </a:graphic>
          </wp:inline>
        </w:drawing>
      </w:r>
    </w:p>
    <w:p w14:paraId="7471893B" w14:textId="3CDBF3D2" w:rsidR="00FE421C" w:rsidRDefault="00FE421C" w:rsidP="00FE421C">
      <w:pPr>
        <w:pStyle w:val="ListParagraph"/>
        <w:rPr>
          <w:sz w:val="28"/>
          <w:szCs w:val="28"/>
        </w:rPr>
      </w:pPr>
      <w:r>
        <w:rPr>
          <w:sz w:val="28"/>
          <w:szCs w:val="28"/>
        </w:rPr>
        <w:t xml:space="preserve">(This will still </w:t>
      </w:r>
      <w:proofErr w:type="spellStart"/>
      <w:r>
        <w:rPr>
          <w:sz w:val="28"/>
          <w:szCs w:val="28"/>
        </w:rPr>
        <w:t>still</w:t>
      </w:r>
      <w:proofErr w:type="spellEnd"/>
      <w:r>
        <w:rPr>
          <w:sz w:val="28"/>
          <w:szCs w:val="28"/>
        </w:rPr>
        <w:t xml:space="preserve"> not add the free space yet as we still need to resize the file system)</w:t>
      </w:r>
    </w:p>
    <w:p w14:paraId="062E3BA3" w14:textId="77777777" w:rsidR="00FE421C" w:rsidRDefault="00FE421C" w:rsidP="00FE421C">
      <w:pPr>
        <w:pStyle w:val="ListParagraph"/>
        <w:rPr>
          <w:sz w:val="28"/>
          <w:szCs w:val="28"/>
        </w:rPr>
      </w:pPr>
    </w:p>
    <w:p w14:paraId="7DE2CC94" w14:textId="1C13051A" w:rsidR="00FE421C" w:rsidRDefault="00FE421C" w:rsidP="00FE421C">
      <w:pPr>
        <w:pStyle w:val="ListParagraph"/>
        <w:numPr>
          <w:ilvl w:val="0"/>
          <w:numId w:val="3"/>
        </w:numPr>
        <w:rPr>
          <w:sz w:val="28"/>
          <w:szCs w:val="28"/>
        </w:rPr>
      </w:pPr>
      <w:r>
        <w:rPr>
          <w:sz w:val="28"/>
          <w:szCs w:val="28"/>
        </w:rPr>
        <w:t xml:space="preserve">To resize, you will type the command below. It may be different for different files as all use different filesystems, including </w:t>
      </w:r>
      <w:proofErr w:type="spellStart"/>
      <w:r>
        <w:rPr>
          <w:sz w:val="28"/>
          <w:szCs w:val="28"/>
        </w:rPr>
        <w:t>ext</w:t>
      </w:r>
      <w:proofErr w:type="spellEnd"/>
      <w:r>
        <w:rPr>
          <w:sz w:val="28"/>
          <w:szCs w:val="28"/>
        </w:rPr>
        <w:t xml:space="preserve"> or </w:t>
      </w:r>
      <w:proofErr w:type="spellStart"/>
      <w:r>
        <w:rPr>
          <w:sz w:val="28"/>
          <w:szCs w:val="28"/>
        </w:rPr>
        <w:t>xfs</w:t>
      </w:r>
      <w:proofErr w:type="spellEnd"/>
      <w:r>
        <w:rPr>
          <w:sz w:val="28"/>
          <w:szCs w:val="28"/>
        </w:rPr>
        <w:t xml:space="preserve">. In this case, the filesystem is using </w:t>
      </w:r>
      <w:proofErr w:type="spellStart"/>
      <w:r>
        <w:rPr>
          <w:sz w:val="28"/>
          <w:szCs w:val="28"/>
        </w:rPr>
        <w:t>xfs</w:t>
      </w:r>
      <w:proofErr w:type="spellEnd"/>
      <w:r>
        <w:rPr>
          <w:sz w:val="28"/>
          <w:szCs w:val="28"/>
        </w:rPr>
        <w:t>.</w:t>
      </w:r>
      <w:r>
        <w:rPr>
          <w:noProof/>
          <w:sz w:val="28"/>
          <w:szCs w:val="28"/>
        </w:rPr>
        <w:drawing>
          <wp:inline distT="0" distB="0" distL="0" distR="0" wp14:anchorId="20B76DBF" wp14:editId="2FB9A8B8">
            <wp:extent cx="5662151" cy="2240474"/>
            <wp:effectExtent l="0" t="0" r="0" b="7620"/>
            <wp:docPr id="1871361040"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61040" name="Picture 13"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662151" cy="2240474"/>
                    </a:xfrm>
                    <a:prstGeom prst="rect">
                      <a:avLst/>
                    </a:prstGeom>
                  </pic:spPr>
                </pic:pic>
              </a:graphicData>
            </a:graphic>
          </wp:inline>
        </w:drawing>
      </w:r>
    </w:p>
    <w:p w14:paraId="58CB24D8" w14:textId="7CB4AA22" w:rsidR="00FE421C" w:rsidRDefault="00FE421C" w:rsidP="00FE421C">
      <w:pPr>
        <w:pStyle w:val="ListParagraph"/>
        <w:rPr>
          <w:sz w:val="28"/>
          <w:szCs w:val="28"/>
        </w:rPr>
      </w:pPr>
    </w:p>
    <w:p w14:paraId="3E13F433" w14:textId="10FA943D" w:rsidR="00FE421C" w:rsidRDefault="00FE421C" w:rsidP="00FE421C">
      <w:pPr>
        <w:pStyle w:val="ListParagraph"/>
        <w:numPr>
          <w:ilvl w:val="0"/>
          <w:numId w:val="3"/>
        </w:numPr>
        <w:rPr>
          <w:sz w:val="28"/>
          <w:szCs w:val="28"/>
        </w:rPr>
      </w:pPr>
      <w:r>
        <w:rPr>
          <w:sz w:val="28"/>
          <w:szCs w:val="28"/>
        </w:rPr>
        <w:t>And as you can see, the filesystem has been resized and the available space has changed from 15 previously to 16.</w:t>
      </w:r>
    </w:p>
    <w:p w14:paraId="7BE44A1E" w14:textId="77777777" w:rsidR="00663349" w:rsidRPr="00663349" w:rsidRDefault="00663349" w:rsidP="00663349">
      <w:pPr>
        <w:pStyle w:val="ListParagraph"/>
        <w:rPr>
          <w:sz w:val="28"/>
          <w:szCs w:val="28"/>
        </w:rPr>
      </w:pPr>
    </w:p>
    <w:p w14:paraId="53600D56" w14:textId="45E1D95F" w:rsidR="00A7309D" w:rsidRPr="0012429C" w:rsidRDefault="00663349" w:rsidP="00F83A71">
      <w:pPr>
        <w:pStyle w:val="ListParagraph"/>
        <w:numPr>
          <w:ilvl w:val="0"/>
          <w:numId w:val="3"/>
        </w:numPr>
        <w:rPr>
          <w:sz w:val="28"/>
          <w:szCs w:val="28"/>
        </w:rPr>
      </w:pPr>
      <w:r w:rsidRPr="0012429C">
        <w:rPr>
          <w:sz w:val="28"/>
          <w:szCs w:val="28"/>
        </w:rPr>
        <w:t xml:space="preserve">For the video, we will be using a different VM so there will be </w:t>
      </w:r>
      <w:r w:rsidR="0012429C">
        <w:rPr>
          <w:sz w:val="28"/>
          <w:szCs w:val="28"/>
        </w:rPr>
        <w:t xml:space="preserve">slight </w:t>
      </w:r>
      <w:proofErr w:type="gramStart"/>
      <w:r w:rsidR="0012429C">
        <w:rPr>
          <w:sz w:val="28"/>
          <w:szCs w:val="28"/>
        </w:rPr>
        <w:t>differences</w:t>
      </w:r>
      <w:proofErr w:type="gramEnd"/>
      <w:r w:rsidR="0012429C">
        <w:rPr>
          <w:sz w:val="28"/>
          <w:szCs w:val="28"/>
        </w:rPr>
        <w:t xml:space="preserve"> but they follow the same steps.</w:t>
      </w:r>
    </w:p>
    <w:p w14:paraId="5C1B56FE" w14:textId="77777777" w:rsidR="00A7309D" w:rsidRPr="00F83A71" w:rsidRDefault="00A7309D" w:rsidP="00F83A71">
      <w:pPr>
        <w:rPr>
          <w:sz w:val="28"/>
          <w:szCs w:val="28"/>
        </w:rPr>
      </w:pPr>
    </w:p>
    <w:p w14:paraId="32889637" w14:textId="77777777" w:rsidR="00F83A71" w:rsidRDefault="00F83A71" w:rsidP="00F83A71">
      <w:pPr>
        <w:jc w:val="center"/>
      </w:pPr>
    </w:p>
    <w:p w14:paraId="7739B2ED" w14:textId="77777777" w:rsidR="00F83A71" w:rsidRDefault="00F83A71"/>
    <w:p w14:paraId="3265ED61" w14:textId="77777777" w:rsidR="00F83A71" w:rsidRDefault="00F83A71"/>
    <w:p w14:paraId="268481AB" w14:textId="77777777" w:rsidR="00F83A71" w:rsidRDefault="00F83A71"/>
    <w:p w14:paraId="7B824E67" w14:textId="77777777" w:rsidR="00F83A71" w:rsidRDefault="00F83A71"/>
    <w:p w14:paraId="0A234A2B" w14:textId="77777777" w:rsidR="00F83A71" w:rsidRDefault="00F83A71"/>
    <w:p w14:paraId="04B71AC8" w14:textId="77777777" w:rsidR="00F83A71" w:rsidRDefault="00F83A71"/>
    <w:p w14:paraId="14BCCACC" w14:textId="77777777" w:rsidR="00F83A71" w:rsidRDefault="00F83A71"/>
    <w:p w14:paraId="46C3682A" w14:textId="77777777" w:rsidR="00F83A71" w:rsidRDefault="00F83A71"/>
    <w:p w14:paraId="3100090D" w14:textId="77777777" w:rsidR="00F83A71" w:rsidRDefault="00F83A71"/>
    <w:p w14:paraId="585F9405" w14:textId="77777777" w:rsidR="00F83A71" w:rsidRDefault="00F83A71"/>
    <w:p w14:paraId="523B91CA" w14:textId="77777777" w:rsidR="00F83A71" w:rsidRDefault="00F83A71"/>
    <w:p w14:paraId="1C47E011" w14:textId="77777777" w:rsidR="00F83A71" w:rsidRDefault="00F83A71"/>
    <w:p w14:paraId="1C67A6D6" w14:textId="77777777" w:rsidR="00F83A71" w:rsidRDefault="00F83A71"/>
    <w:p w14:paraId="4EAE042F" w14:textId="77777777" w:rsidR="00F83A71" w:rsidRDefault="00F83A71"/>
    <w:p w14:paraId="22ED82A1" w14:textId="77777777" w:rsidR="00F83A71" w:rsidRDefault="00F83A71"/>
    <w:p w14:paraId="32650DE3" w14:textId="77777777" w:rsidR="00F83A71" w:rsidRDefault="00F83A71"/>
    <w:p w14:paraId="4C79BA3C" w14:textId="77777777" w:rsidR="00F83A71" w:rsidRDefault="00F83A71"/>
    <w:p w14:paraId="616A524C" w14:textId="77777777" w:rsidR="00F83A71" w:rsidRDefault="00F83A71"/>
    <w:p w14:paraId="3731FF1A" w14:textId="77777777" w:rsidR="00F83A71" w:rsidRDefault="00F83A71"/>
    <w:p w14:paraId="6CA9A096" w14:textId="77777777" w:rsidR="00F83A71" w:rsidRDefault="00F83A71"/>
    <w:p w14:paraId="25648835" w14:textId="77777777" w:rsidR="00F83A71" w:rsidRDefault="00F83A71"/>
    <w:p w14:paraId="13B815A9" w14:textId="77777777" w:rsidR="00F83A71" w:rsidRDefault="00F83A71"/>
    <w:p w14:paraId="2DFCA461" w14:textId="77777777" w:rsidR="00F83A71" w:rsidRDefault="00F83A71"/>
    <w:p w14:paraId="7F34424F" w14:textId="77777777" w:rsidR="00F83A71" w:rsidRDefault="00F83A71"/>
    <w:p w14:paraId="53457BE9" w14:textId="77777777" w:rsidR="00F83A71" w:rsidRDefault="00F83A71"/>
    <w:p w14:paraId="07E22BB6" w14:textId="77777777" w:rsidR="00F83A71" w:rsidRDefault="00F83A71"/>
    <w:p w14:paraId="256DC25A" w14:textId="77777777" w:rsidR="00F83A71" w:rsidRDefault="00F83A71"/>
    <w:sectPr w:rsidR="00F83A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72DD9"/>
    <w:multiLevelType w:val="hybridMultilevel"/>
    <w:tmpl w:val="4600EC2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A0854C9"/>
    <w:multiLevelType w:val="hybridMultilevel"/>
    <w:tmpl w:val="27EC100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8781A23"/>
    <w:multiLevelType w:val="hybridMultilevel"/>
    <w:tmpl w:val="1B20F6D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418332153">
    <w:abstractNumId w:val="1"/>
  </w:num>
  <w:num w:numId="2" w16cid:durableId="222638814">
    <w:abstractNumId w:val="0"/>
  </w:num>
  <w:num w:numId="3" w16cid:durableId="2129541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79F"/>
    <w:rsid w:val="00112859"/>
    <w:rsid w:val="0012429C"/>
    <w:rsid w:val="001C1AB5"/>
    <w:rsid w:val="00262046"/>
    <w:rsid w:val="002D1564"/>
    <w:rsid w:val="003E4583"/>
    <w:rsid w:val="00663349"/>
    <w:rsid w:val="00692F53"/>
    <w:rsid w:val="006D58DF"/>
    <w:rsid w:val="007B3E03"/>
    <w:rsid w:val="007E0560"/>
    <w:rsid w:val="0082286C"/>
    <w:rsid w:val="008707B7"/>
    <w:rsid w:val="008C049B"/>
    <w:rsid w:val="008D189A"/>
    <w:rsid w:val="009F4531"/>
    <w:rsid w:val="00A26890"/>
    <w:rsid w:val="00A7309D"/>
    <w:rsid w:val="00B115E4"/>
    <w:rsid w:val="00BC4D90"/>
    <w:rsid w:val="00BE4F32"/>
    <w:rsid w:val="00C1079F"/>
    <w:rsid w:val="00C1454F"/>
    <w:rsid w:val="00C77ACC"/>
    <w:rsid w:val="00C8610B"/>
    <w:rsid w:val="00E91FB6"/>
    <w:rsid w:val="00F42AFE"/>
    <w:rsid w:val="00F83A71"/>
    <w:rsid w:val="00FE421C"/>
    <w:rsid w:val="00FF7AC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0DEEA"/>
  <w15:chartTrackingRefBased/>
  <w15:docId w15:val="{073A4D56-D093-4315-8BFD-B79CB184A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079F"/>
    <w:rPr>
      <w:color w:val="0563C1" w:themeColor="hyperlink"/>
      <w:u w:val="single"/>
    </w:rPr>
  </w:style>
  <w:style w:type="character" w:styleId="UnresolvedMention">
    <w:name w:val="Unresolved Mention"/>
    <w:basedOn w:val="DefaultParagraphFont"/>
    <w:uiPriority w:val="99"/>
    <w:semiHidden/>
    <w:unhideWhenUsed/>
    <w:rsid w:val="00C1079F"/>
    <w:rPr>
      <w:color w:val="605E5C"/>
      <w:shd w:val="clear" w:color="auto" w:fill="E1DFDD"/>
    </w:rPr>
  </w:style>
  <w:style w:type="paragraph" w:styleId="ListParagraph">
    <w:name w:val="List Paragraph"/>
    <w:basedOn w:val="Normal"/>
    <w:uiPriority w:val="34"/>
    <w:qFormat/>
    <w:rsid w:val="008D1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istitus.com/lvm-guid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youtu.be/scMkYQxBtJ4?si=G0d36oHBmbkfuLAz"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youtu.be/dMHFArkANP8?si=CG5NYBhuLhsLbLvl" TargetMode="External"/><Relationship Id="rId11" Type="http://schemas.openxmlformats.org/officeDocument/2006/relationships/image" Target="media/image3.png"/><Relationship Id="rId5" Type="http://schemas.openxmlformats.org/officeDocument/2006/relationships/hyperlink" Target="https://youtu.be/AeUM4kR67XQ?si=bGTi-2pkWixlMs08"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5</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TINE HTET MOE THA</dc:creator>
  <cp:keywords/>
  <dc:description/>
  <cp:lastModifiedBy>TINE HTET MOE THA</cp:lastModifiedBy>
  <cp:revision>3</cp:revision>
  <dcterms:created xsi:type="dcterms:W3CDTF">2024-01-04T08:29:00Z</dcterms:created>
  <dcterms:modified xsi:type="dcterms:W3CDTF">2024-06-15T16:27:00Z</dcterms:modified>
</cp:coreProperties>
</file>