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ЭЛЕКТРОТЕХНИЧЕСКИЙ УНИВЕРСИТЕТ </w:t>
      </w:r>
    </w:p>
    <w:p w:rsidR="00000000" w:rsidDel="00000000" w:rsidP="00000000" w:rsidRDefault="00000000" w:rsidRPr="00000000" w14:paraId="00000004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«ЛЭТИ» ИМ. И. УЛЬЯНОВА (ЛЕНИНА)</w:t>
      </w:r>
    </w:p>
    <w:p w:rsidR="00000000" w:rsidDel="00000000" w:rsidP="00000000" w:rsidRDefault="00000000" w:rsidRPr="00000000" w14:paraId="00000005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КАФЕДРА МОЭВМ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60" w:before="0" w:line="360" w:lineRule="auto"/>
        <w:ind w:left="567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КУРСОВАЯ РАБОТА</w:t>
      </w:r>
    </w:p>
    <w:p w:rsidR="00000000" w:rsidDel="00000000" w:rsidP="00000000" w:rsidRDefault="00000000" w:rsidRPr="00000000" w14:paraId="0000000A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«Разработка приложений для мобильных платформ»</w:t>
      </w:r>
    </w:p>
    <w:p w:rsidR="00000000" w:rsidDel="00000000" w:rsidP="00000000" w:rsidRDefault="00000000" w:rsidRPr="00000000" w14:paraId="0000000B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Разработка приложения для опознавания растений</w:t>
      </w:r>
    </w:p>
    <w:p w:rsidR="00000000" w:rsidDel="00000000" w:rsidP="00000000" w:rsidRDefault="00000000" w:rsidRPr="00000000" w14:paraId="0000000C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Ind w:w="0.0" w:type="dxa"/>
        <w:tblLayout w:type="fixed"/>
        <w:tblLook w:val="0400"/>
      </w:tblPr>
      <w:tblGrid>
        <w:gridCol w:w="3956"/>
        <w:gridCol w:w="2314"/>
        <w:gridCol w:w="3085"/>
        <w:tblGridChange w:id="0">
          <w:tblGrid>
            <w:gridCol w:w="3956"/>
            <w:gridCol w:w="2314"/>
            <w:gridCol w:w="3085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2">
            <w:pPr>
              <w:spacing w:line="360" w:lineRule="auto"/>
              <w:ind w:left="56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8303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3">
            <w:pPr>
              <w:spacing w:line="36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4">
            <w:pPr>
              <w:spacing w:line="360" w:lineRule="auto"/>
              <w:ind w:left="567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Бородкин Ю.В.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5">
            <w:pPr>
              <w:spacing w:line="360" w:lineRule="auto"/>
              <w:ind w:left="56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8303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6">
            <w:pPr>
              <w:spacing w:line="36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7">
            <w:pPr>
              <w:spacing w:line="360" w:lineRule="auto"/>
              <w:ind w:left="567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Дирксен А.А.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8">
            <w:pPr>
              <w:spacing w:line="360" w:lineRule="auto"/>
              <w:ind w:left="56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8303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spacing w:line="36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A">
            <w:pPr>
              <w:spacing w:line="360" w:lineRule="auto"/>
              <w:ind w:left="567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Сенюшкин Е.В.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B">
            <w:pPr>
              <w:spacing w:line="360" w:lineRule="auto"/>
              <w:ind w:left="56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C">
            <w:pPr>
              <w:spacing w:line="36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D">
            <w:pPr>
              <w:spacing w:line="360" w:lineRule="auto"/>
              <w:ind w:left="567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1E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ind w:left="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spacing w:line="360" w:lineRule="auto"/>
        <w:ind w:left="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2022</w:t>
      </w:r>
    </w:p>
    <w:p w:rsidR="00000000" w:rsidDel="00000000" w:rsidP="00000000" w:rsidRDefault="00000000" w:rsidRPr="00000000" w14:paraId="00000022">
      <w:pPr>
        <w:pStyle w:val="Heading1"/>
        <w:spacing w:after="0" w:lineRule="auto"/>
        <w:ind w:firstLine="709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Введение.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Опознавать растения может быть полезно для туристов или садоводов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 можно оценить съедобность растения, безопасность его выращивания для других садовых культур, или просто для пополнения личной коллекции.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Актуальность выбранной темы заключается в том, что чтобы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опознавать растения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удобно использовать мобильные приложения из-за удобства их использования 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прогулках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 саду. Мобильные гаджеты не занимают много места и позволят всегда иметь под рукой базу знаний с растениями.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Предлагаемое решение заключается в разработке мобильного приложения, которое позволит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опознавать растения, делиться с друзьями или коллегами найденными экземплярами и хранить историю опознанных растений.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Предлагаемое решение необходимо реализовывать как мобильное приложение поскольку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турист или садовод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сможет брать его с собой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прогулку или в сад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: разработать UI приложения на заглушках для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опознавания растений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Для достижения цели необходимо решить следующие задачи – разработка сценариев использования, разработка пользовательского интерфейса на заглушках.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9"/>
        </w:numPr>
        <w:spacing w:after="0" w:lineRule="auto"/>
        <w:ind w:left="0" w:firstLine="709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Сценарии использования.</w:t>
      </w:r>
    </w:p>
    <w:p w:rsidR="00000000" w:rsidDel="00000000" w:rsidP="00000000" w:rsidRDefault="00000000" w:rsidRPr="00000000" w14:paraId="0000002A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разработаны следующие сценарии использования:</w:t>
      </w:r>
    </w:p>
    <w:p w:rsidR="00000000" w:rsidDel="00000000" w:rsidP="00000000" w:rsidRDefault="00000000" w:rsidRPr="00000000" w14:paraId="0000002B">
      <w:pPr>
        <w:spacing w:after="0" w:before="240" w:line="360" w:lineRule="auto"/>
        <w:ind w:right="108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характеристик растения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пользователь.</w:t>
      </w:r>
    </w:p>
    <w:p w:rsidR="00000000" w:rsidDel="00000000" w:rsidP="00000000" w:rsidRDefault="00000000" w:rsidRPr="00000000" w14:paraId="0000002D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приложение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с подписью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PLANT CATALOGUE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 интересующее растение из каталога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Смотрит подробную характеристику растения</w:t>
      </w:r>
    </w:p>
    <w:p w:rsidR="00000000" w:rsidDel="00000000" w:rsidP="00000000" w:rsidRDefault="00000000" w:rsidRPr="00000000" w14:paraId="00000032">
      <w:pPr>
        <w:spacing w:after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приложение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с подписью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PLANT CATALOGUE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находит интересующее растение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Выходит в главное меню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240" w:line="360" w:lineRule="auto"/>
        <w:ind w:right="108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растения по заданным параметрам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пользователь.</w:t>
      </w:r>
    </w:p>
    <w:p w:rsidR="00000000" w:rsidDel="00000000" w:rsidP="00000000" w:rsidRDefault="00000000" w:rsidRPr="00000000" w14:paraId="00000039">
      <w:pPr>
        <w:spacing w:after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приложение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с подписью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LET'S RECOGNIZE THE PLANT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 параметры для поиска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Просматривает результаты поиска</w:t>
      </w:r>
    </w:p>
    <w:p w:rsidR="00000000" w:rsidDel="00000000" w:rsidP="00000000" w:rsidRDefault="00000000" w:rsidRPr="00000000" w14:paraId="0000003E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приложение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с подписью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LET'S RECOGNIZE THE PLANT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 параметры для поиска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не нашел растения с заданными параметрами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240" w:line="360" w:lineRule="auto"/>
        <w:ind w:right="108" w:firstLine="709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История просмотра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пользователь.</w:t>
      </w:r>
    </w:p>
    <w:p w:rsidR="00000000" w:rsidDel="00000000" w:rsidP="00000000" w:rsidRDefault="00000000" w:rsidRPr="00000000" w14:paraId="00000045">
      <w:pPr>
        <w:spacing w:after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приложение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с подписью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HISTORY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 интересующее растение из ранее просмотренных</w:t>
      </w:r>
    </w:p>
    <w:p w:rsidR="00000000" w:rsidDel="00000000" w:rsidP="00000000" w:rsidRDefault="00000000" w:rsidRPr="00000000" w14:paraId="00000049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приложение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с подписью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HISTORY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находит нужное растение в поиске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Выходит в главное меню</w:t>
      </w:r>
    </w:p>
    <w:p w:rsidR="00000000" w:rsidDel="00000000" w:rsidP="00000000" w:rsidRDefault="00000000" w:rsidRPr="00000000" w14:paraId="0000004E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9"/>
        </w:numPr>
        <w:spacing w:after="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Пользовательский интерфейс.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Макет интерфейса с графом переходов.</w:t>
      </w:r>
    </w:p>
    <w:p w:rsidR="00000000" w:rsidDel="00000000" w:rsidP="00000000" w:rsidRDefault="00000000" w:rsidRPr="00000000" w14:paraId="00000051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разработан макет пользовательского интерфейса.</w:t>
      </w:r>
    </w:p>
    <w:p w:rsidR="00000000" w:rsidDel="00000000" w:rsidP="00000000" w:rsidRDefault="00000000" w:rsidRPr="00000000" w14:paraId="00000052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Макет пользовательского интерфейса предусматривает просмотр каталога растений с поиском по названию и возможностью отфильтровать растения в алфавитном порядке.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осле выбора фильтра и ввода названия или его части пользователь может выбрать необходимое растение, посмотреть его характеристики и поделиться им. Данная часть макета интерфейса отображена на рисунках 1 и 2.</w:t>
      </w:r>
    </w:p>
    <w:p w:rsidR="00000000" w:rsidDel="00000000" w:rsidP="00000000" w:rsidRDefault="00000000" w:rsidRPr="00000000" w14:paraId="00000053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60420" cy="2625967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420" cy="262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Макет польз. интерфейса с графом переходов (часть 1)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96778" cy="2581722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6778" cy="2581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2 – Макет польз. интерфейса с графом переходов (часть 2)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основной странице пользовательского интерфейса присутствует кнопка для перехода к опознавателю растений. После перехода пользователь задает цвет и длину листьев, высоту растения и ширину кроны. Затем пользователь может нажать кнопку Recognize и перейти к каталогу подходящих под описание растений. Данная часть макета интерфейса отображена на рисунке 3.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0578" cy="2599075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0578" cy="259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3 – Макет польз. интерфейса с графом переходов (часть 3)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истории просмотра растений отображает список растений, страницы которых посещал пользователь. При выборе фильтрации в алфавитном порядке каждое растение отображается единожды.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часть макета интерфейса отображена на рисунке 4.</w:t>
      </w:r>
    </w:p>
    <w:p w:rsidR="00000000" w:rsidDel="00000000" w:rsidP="00000000" w:rsidRDefault="00000000" w:rsidRPr="00000000" w14:paraId="0000005D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50883" cy="2538822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0883" cy="2538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4 – Макет польз. интерфейса с графом переходов (часть 4)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Целевые устройства, обоснование требований и характеристики.</w:t>
      </w:r>
    </w:p>
    <w:p w:rsidR="00000000" w:rsidDel="00000000" w:rsidP="00000000" w:rsidRDefault="00000000" w:rsidRPr="00000000" w14:paraId="00000060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рассчитано на следующие типы устройств – смартфоны и планшеты на android.</w:t>
      </w:r>
    </w:p>
    <w:p w:rsidR="00000000" w:rsidDel="00000000" w:rsidP="00000000" w:rsidRDefault="00000000" w:rsidRPr="00000000" w14:paraId="00000061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Аппаратная составляющая: устройство должно иметь версию Android 11.0 или выше.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  <w:shd w:fill="e6b8a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9"/>
        </w:numPr>
        <w:spacing w:after="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Разработанное приложение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0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Был разработан UI приложения на заглушках на языке kotlin. Был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 реализовано приложение с частично реализованным функционалом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0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Были использованы различные элементы верстки: TextView,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ListView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 т.д.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0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Переход между страницами приложения был реализован с помощью фрагментов (fragment) и панели навигации (navigation bar).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0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Приложение полностью соответствует макету пользовательского интерфейса (по макету были созданы страницы, внизу добавлена навигация) и позволяет реализовать все сценарии использования.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0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Для обеспечения кроссплатформенности возможна компиляция на язык js и java, которая возможна благодаря kotlin.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0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приложении 1 представлена инструкция для пользователя, в приложении 2 представлены снимки экрана приложения.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9"/>
        </w:numPr>
        <w:spacing w:after="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06C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проделанной работы были созданы сценарии использования, которые помогли создать макет, пользовательского интерфейса, на основе которого был разработан UI мобильного приложения на языке kotlin с частично реализованным функционалом. Полученный интерфейс приложения полностью соответствует задуманному функционалу. Будущее развитие приложения состоит в разработке базы данных для хранения информации, а также в доработке функционала для работы с базой данных и масштабировании интерфейса.</w:t>
      </w:r>
    </w:p>
    <w:p w:rsidR="00000000" w:rsidDel="00000000" w:rsidP="00000000" w:rsidRDefault="00000000" w:rsidRPr="00000000" w14:paraId="0000006D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  <w:shd w:fill="f4cccc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numPr>
          <w:ilvl w:val="0"/>
          <w:numId w:val="9"/>
        </w:numPr>
        <w:spacing w:after="0" w:lineRule="auto"/>
        <w:ind w:left="0" w:firstLine="709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Список литературы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color w:val="0000ff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МОЭВМ. Разработка Android-приложений на Kotlin [Электронный ресурс]. URL: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http://e.moevm.info/course/view.php?id=13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color w:val="0000ff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МОЭВМ Вики. Разработка приложений для мобильных платформ [Электронный ресурс]. URL: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http://se.moevm.info/doku.php/staff:courses:application_development_for_mobile_platforms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Github. Репозиторий проекта Каталог и простой опознаватель растений [Электронный ресурс]. URL: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https://github.com/moevm/adfmp1h22-plants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360" w:lineRule="auto"/>
        <w:ind w:right="10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075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ИНСТРУКЦИЯ ДЛЯ ПОЛЬЗОВАТЕЛЯ</w:t>
      </w:r>
    </w:p>
    <w:p w:rsidR="00000000" w:rsidDel="00000000" w:rsidP="00000000" w:rsidRDefault="00000000" w:rsidRPr="00000000" w14:paraId="00000076">
      <w:pPr>
        <w:shd w:fill="ffffff" w:val="clear"/>
        <w:spacing w:after="0" w:line="360" w:lineRule="auto"/>
        <w:ind w:firstLine="709"/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</w:rPr>
      </w:pPr>
      <w:r w:rsidDel="00000000" w:rsidR="00000000" w:rsidRPr="00000000"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  <w:rtl w:val="0"/>
        </w:rPr>
        <w:t xml:space="preserve">Как работает приложение для </w:t>
      </w:r>
      <w:r w:rsidDel="00000000" w:rsidR="00000000" w:rsidRPr="00000000">
        <w:rPr>
          <w:rFonts w:ascii="MuseoSansCyrl-900" w:cs="MuseoSansCyrl-900" w:eastAsia="MuseoSansCyrl-900" w:hAnsi="MuseoSansCyrl-900"/>
          <w:b w:val="1"/>
          <w:sz w:val="28"/>
          <w:szCs w:val="28"/>
          <w:rtl w:val="0"/>
        </w:rPr>
        <w:t xml:space="preserve">опознавания растений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360" w:lineRule="auto"/>
        <w:ind w:right="107" w:firstLine="707"/>
        <w:jc w:val="both"/>
        <w:rPr>
          <w:rFonts w:ascii="MuseoSansCyrl-500" w:cs="MuseoSansCyrl-500" w:eastAsia="MuseoSansCyrl-500" w:hAnsi="MuseoSansCyrl-500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Принцип работы приложения основан простом поиске соответствий в базе данных – вы задаете параметры обнаруженного растения, такие как цвет и длина листьев, высота растения и ширина кроны, и приложение выдает список растений, подходящих под указанное описание.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0" w:line="360" w:lineRule="auto"/>
        <w:ind w:firstLine="709"/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</w:rPr>
      </w:pPr>
      <w:r w:rsidDel="00000000" w:rsidR="00000000" w:rsidRPr="00000000">
        <w:rPr>
          <w:rFonts w:ascii="MuseoSansCyrl-900" w:cs="MuseoSansCyrl-900" w:eastAsia="MuseoSansCyrl-900" w:hAnsi="MuseoSansCyrl-900"/>
          <w:b w:val="1"/>
          <w:sz w:val="28"/>
          <w:szCs w:val="28"/>
          <w:rtl w:val="0"/>
        </w:rPr>
        <w:t xml:space="preserve">Вы можете поделиться своей находкой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 хотите поделиться найденным растением с друзьями или проконсультироваться со знакомыми специалистами (например в лице вашей бабушки), на странице растения располагается кнопка Share, по нажатию на которую приложение предложит вам выбрать получателя. </w:t>
      </w:r>
    </w:p>
    <w:p w:rsidR="00000000" w:rsidDel="00000000" w:rsidP="00000000" w:rsidRDefault="00000000" w:rsidRPr="00000000" w14:paraId="0000007A">
      <w:pPr>
        <w:shd w:fill="ffffff" w:val="clear"/>
        <w:spacing w:after="0" w:line="360" w:lineRule="auto"/>
        <w:ind w:firstLine="709"/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</w:rPr>
      </w:pPr>
      <w:r w:rsidDel="00000000" w:rsidR="00000000" w:rsidRPr="00000000"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  <w:rtl w:val="0"/>
        </w:rPr>
        <w:t xml:space="preserve">Как </w:t>
      </w:r>
      <w:r w:rsidDel="00000000" w:rsidR="00000000" w:rsidRPr="00000000">
        <w:rPr>
          <w:rFonts w:ascii="MuseoSansCyrl-900" w:cs="MuseoSansCyrl-900" w:eastAsia="MuseoSansCyrl-900" w:hAnsi="MuseoSansCyrl-900"/>
          <w:b w:val="1"/>
          <w:sz w:val="28"/>
          <w:szCs w:val="28"/>
          <w:rtl w:val="0"/>
        </w:rPr>
        <w:t xml:space="preserve">найти опознанное ранее растение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о просмотренных вами растениях можно увидеть, перейдя на страницу History. Там вы можете вспомнить какие растения вы уже просматривали и открыть их снова.</w:t>
      </w:r>
    </w:p>
    <w:p w:rsidR="00000000" w:rsidDel="00000000" w:rsidP="00000000" w:rsidRDefault="00000000" w:rsidRPr="00000000" w14:paraId="0000007C">
      <w:pPr>
        <w:shd w:fill="ffffff" w:val="clear"/>
        <w:spacing w:after="0" w:line="360" w:lineRule="auto"/>
        <w:ind w:firstLine="709"/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</w:rPr>
      </w:pPr>
      <w:r w:rsidDel="00000000" w:rsidR="00000000" w:rsidRPr="00000000"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  <w:rtl w:val="0"/>
        </w:rPr>
        <w:t xml:space="preserve">Заключение.</w:t>
      </w:r>
    </w:p>
    <w:p w:rsidR="00000000" w:rsidDel="00000000" w:rsidP="00000000" w:rsidRDefault="00000000" w:rsidRPr="00000000" w14:paraId="0000007D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Plants – андроид-приложение, которое позволяет быть в курсе того, что растет в вашем огороде и поможет определить растение при туризме. Возможно, это приложение поможет вам в чрезвычайной ситуации определить съедобность найденных растений и спасет вам жизнь.</w:t>
      </w:r>
    </w:p>
    <w:p w:rsidR="00000000" w:rsidDel="00000000" w:rsidP="00000000" w:rsidRDefault="00000000" w:rsidRPr="00000000" w14:paraId="0000007E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B</w:t>
      </w:r>
    </w:p>
    <w:p w:rsidR="00000000" w:rsidDel="00000000" w:rsidP="00000000" w:rsidRDefault="00000000" w:rsidRPr="00000000" w14:paraId="00000081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СНИМКИ ЭКРАНА ПРИЛОЖЕНИЯ</w:t>
      </w:r>
    </w:p>
    <w:p w:rsidR="00000000" w:rsidDel="00000000" w:rsidP="00000000" w:rsidRDefault="00000000" w:rsidRPr="00000000" w14:paraId="0000008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65192" cy="3300465"/>
            <wp:effectExtent b="0" l="0" r="0" t="0"/>
            <wp:docPr id="2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192" cy="330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5 – Снимок экрана приложения 1</w:t>
      </w:r>
    </w:p>
    <w:p w:rsidR="00000000" w:rsidDel="00000000" w:rsidP="00000000" w:rsidRDefault="00000000" w:rsidRPr="00000000" w14:paraId="0000008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14147" cy="3674074"/>
            <wp:effectExtent b="0" l="0" r="0" t="0"/>
            <wp:docPr id="2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147" cy="3674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6 – Снимок экрана приложения 2</w:t>
      </w:r>
    </w:p>
    <w:p w:rsidR="00000000" w:rsidDel="00000000" w:rsidP="00000000" w:rsidRDefault="00000000" w:rsidRPr="00000000" w14:paraId="00000086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65200" cy="4077653"/>
            <wp:effectExtent b="0" l="0" r="0" t="0"/>
            <wp:docPr id="2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5200" cy="4077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7 – Снимок экрана приложения 3</w:t>
      </w:r>
    </w:p>
    <w:p w:rsidR="00000000" w:rsidDel="00000000" w:rsidP="00000000" w:rsidRDefault="00000000" w:rsidRPr="00000000" w14:paraId="0000008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91049" cy="4220527"/>
            <wp:effectExtent b="0" l="0" r="0" t="0"/>
            <wp:docPr id="3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1049" cy="422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8 – Снимок экрана приложения 4</w:t>
      </w:r>
    </w:p>
    <w:p w:rsidR="00000000" w:rsidDel="00000000" w:rsidP="00000000" w:rsidRDefault="00000000" w:rsidRPr="00000000" w14:paraId="0000008A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61638" cy="3631856"/>
            <wp:effectExtent b="0" l="0" r="0" t="0"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1638" cy="3631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9 – Снимок экрана приложения 5</w:t>
      </w:r>
    </w:p>
    <w:p w:rsidR="00000000" w:rsidDel="00000000" w:rsidP="00000000" w:rsidRDefault="00000000" w:rsidRPr="00000000" w14:paraId="0000008D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846718" cy="3515677"/>
            <wp:effectExtent b="0" l="0" r="0" t="0"/>
            <wp:docPr id="2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6718" cy="351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10 – Снимок экрана приложения 6</w:t>
      </w:r>
    </w:p>
    <w:p w:rsidR="00000000" w:rsidDel="00000000" w:rsidP="00000000" w:rsidRDefault="00000000" w:rsidRPr="00000000" w14:paraId="0000008F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60095" cy="3921538"/>
            <wp:effectExtent b="0" l="0" r="0" t="0"/>
            <wp:docPr id="2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0095" cy="392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11 – Снимок экрана приложения 7</w:t>
      </w:r>
    </w:p>
    <w:p w:rsidR="00000000" w:rsidDel="00000000" w:rsidP="00000000" w:rsidRDefault="00000000" w:rsidRPr="00000000" w14:paraId="0000009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96695" cy="4285298"/>
            <wp:effectExtent b="0" l="0" r="0" t="0"/>
            <wp:docPr id="2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6695" cy="4285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12 – Снимок экрана приложения 8</w:t>
      </w:r>
    </w:p>
    <w:p w:rsidR="00000000" w:rsidDel="00000000" w:rsidP="00000000" w:rsidRDefault="00000000" w:rsidRPr="00000000" w14:paraId="0000009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21556" cy="3637598"/>
            <wp:effectExtent b="0" l="0" r="0" t="0"/>
            <wp:docPr id="2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1556" cy="3637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– Снимок экрана приложения 9</w:t>
      </w:r>
    </w:p>
    <w:p w:rsidR="00000000" w:rsidDel="00000000" w:rsidP="00000000" w:rsidRDefault="00000000" w:rsidRPr="00000000" w14:paraId="00000096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012470" cy="3840121"/>
            <wp:effectExtent b="0" l="0" r="0" t="0"/>
            <wp:docPr id="1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2470" cy="3840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Снимок экрана приложения 10</w:t>
      </w:r>
    </w:p>
    <w:sectPr>
      <w:footerReference r:id="rId24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MuseoSansCyrl-500"/>
  <w:font w:name="MuseoSansCyrl-900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2346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upperRoman"/>
      <w:lvlText w:val="%3."/>
      <w:lvlJc w:val="righ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line="360" w:lineRule="auto"/>
      <w:ind w:firstLine="851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9"/>
    <w:qFormat w:val="1"/>
    <w:rsid w:val="00213D2F"/>
    <w:pPr>
      <w:keepNext w:val="1"/>
      <w:spacing w:line="360" w:lineRule="auto"/>
      <w:ind w:firstLine="851"/>
      <w:contextualSpacing w:val="1"/>
      <w:jc w:val="center"/>
      <w:outlineLvl w:val="0"/>
    </w:pPr>
    <w:rPr>
      <w:rFonts w:ascii="Times New Roman" w:cs="Times New Roman" w:eastAsia="Times New Roman" w:hAnsi="Times New Roman"/>
      <w:b w:val="1"/>
      <w:sz w:val="32"/>
      <w:szCs w:val="24"/>
      <w:lang w:eastAsia="ru-RU"/>
    </w:rPr>
  </w:style>
  <w:style w:type="paragraph" w:styleId="2">
    <w:name w:val="heading 2"/>
    <w:basedOn w:val="a"/>
    <w:link w:val="20"/>
    <w:uiPriority w:val="9"/>
    <w:qFormat w:val="1"/>
    <w:rsid w:val="00566F84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 w:val="1"/>
    <w:rsid w:val="00566F84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paragraph" w:styleId="5">
    <w:name w:val="heading 5"/>
    <w:basedOn w:val="a"/>
    <w:link w:val="50"/>
    <w:uiPriority w:val="9"/>
    <w:qFormat w:val="1"/>
    <w:rsid w:val="00566F84"/>
    <w:pPr>
      <w:spacing w:after="100" w:afterAutospacing="1" w:before="100" w:beforeAutospacing="1" w:line="240" w:lineRule="auto"/>
      <w:outlineLvl w:val="4"/>
    </w:pPr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level1" w:customStyle="1">
    <w:name w:val="level1"/>
    <w:basedOn w:val="a"/>
    <w:rsid w:val="00D6528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level2" w:customStyle="1">
    <w:name w:val="level2"/>
    <w:basedOn w:val="a"/>
    <w:rsid w:val="00D6528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 w:val="1"/>
    <w:rsid w:val="00D65286"/>
    <w:rPr>
      <w:color w:val="0000ff"/>
      <w:u w:val="single"/>
    </w:rPr>
  </w:style>
  <w:style w:type="paragraph" w:styleId="level3" w:customStyle="1">
    <w:name w:val="level3"/>
    <w:basedOn w:val="a"/>
    <w:rsid w:val="00D6528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tooltip" w:customStyle="1">
    <w:name w:val="tooltip"/>
    <w:basedOn w:val="a0"/>
    <w:rsid w:val="00BB3F7A"/>
  </w:style>
  <w:style w:type="character" w:styleId="classic" w:customStyle="1">
    <w:name w:val="classic"/>
    <w:basedOn w:val="a0"/>
    <w:rsid w:val="00BB3F7A"/>
  </w:style>
  <w:style w:type="paragraph" w:styleId="a4">
    <w:name w:val="Normal (Web)"/>
    <w:basedOn w:val="a"/>
    <w:uiPriority w:val="99"/>
    <w:semiHidden w:val="1"/>
    <w:unhideWhenUsed w:val="1"/>
    <w:rsid w:val="005A7B0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Times142" w:customStyle="1">
    <w:name w:val="Times14_РИО2 Знак"/>
    <w:basedOn w:val="a0"/>
    <w:link w:val="Times1420"/>
    <w:locked w:val="1"/>
    <w:rsid w:val="002F471D"/>
    <w:rPr>
      <w:rFonts w:ascii="Times New Roman" w:cs="Times New Roman" w:eastAsia="Times New Roman" w:hAnsi="Times New Roman"/>
      <w:sz w:val="28"/>
      <w:szCs w:val="24"/>
    </w:rPr>
  </w:style>
  <w:style w:type="paragraph" w:styleId="Times1420" w:customStyle="1">
    <w:name w:val="Times14_РИО2"/>
    <w:basedOn w:val="a"/>
    <w:link w:val="Times142"/>
    <w:qFormat w:val="1"/>
    <w:rsid w:val="002F471D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cs="Times New Roman" w:eastAsia="Times New Roman" w:hAnsi="Times New Roman"/>
      <w:sz w:val="28"/>
      <w:szCs w:val="24"/>
    </w:rPr>
  </w:style>
  <w:style w:type="character" w:styleId="a5">
    <w:name w:val="Book Title"/>
    <w:basedOn w:val="a0"/>
    <w:uiPriority w:val="33"/>
    <w:qFormat w:val="1"/>
    <w:rsid w:val="002F471D"/>
    <w:rPr>
      <w:b w:val="1"/>
      <w:bCs w:val="1"/>
      <w:smallCaps w:val="1"/>
      <w:spacing w:val="5"/>
    </w:rPr>
  </w:style>
  <w:style w:type="character" w:styleId="a6">
    <w:name w:val="Unresolved Mention"/>
    <w:basedOn w:val="a0"/>
    <w:uiPriority w:val="99"/>
    <w:semiHidden w:val="1"/>
    <w:unhideWhenUsed w:val="1"/>
    <w:rsid w:val="00566F84"/>
    <w:rPr>
      <w:color w:val="605e5c"/>
      <w:shd w:color="auto" w:fill="e1dfdd" w:val="clear"/>
    </w:rPr>
  </w:style>
  <w:style w:type="character" w:styleId="20" w:customStyle="1">
    <w:name w:val="Заголовок 2 Знак"/>
    <w:basedOn w:val="a0"/>
    <w:link w:val="2"/>
    <w:uiPriority w:val="9"/>
    <w:rsid w:val="00566F84"/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character" w:styleId="30" w:customStyle="1">
    <w:name w:val="Заголовок 3 Знак"/>
    <w:basedOn w:val="a0"/>
    <w:link w:val="3"/>
    <w:uiPriority w:val="9"/>
    <w:rsid w:val="00566F84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50" w:customStyle="1">
    <w:name w:val="Заголовок 5 Знак"/>
    <w:basedOn w:val="a0"/>
    <w:link w:val="5"/>
    <w:uiPriority w:val="9"/>
    <w:rsid w:val="00566F84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7">
    <w:name w:val="Strong"/>
    <w:basedOn w:val="a0"/>
    <w:uiPriority w:val="22"/>
    <w:qFormat w:val="1"/>
    <w:rsid w:val="00566F84"/>
    <w:rPr>
      <w:b w:val="1"/>
      <w:bCs w:val="1"/>
    </w:rPr>
  </w:style>
  <w:style w:type="character" w:styleId="js-expert-fits" w:customStyle="1">
    <w:name w:val="js-expert-fits"/>
    <w:basedOn w:val="a0"/>
    <w:rsid w:val="00566F84"/>
  </w:style>
  <w:style w:type="character" w:styleId="post-expertposition" w:customStyle="1">
    <w:name w:val="post-expert__position"/>
    <w:basedOn w:val="a0"/>
    <w:rsid w:val="00566F84"/>
  </w:style>
  <w:style w:type="paragraph" w:styleId="post-expertbio-text" w:customStyle="1">
    <w:name w:val="post-expert__bio-text"/>
    <w:basedOn w:val="a"/>
    <w:rsid w:val="00566F8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post-expertspecials-label" w:customStyle="1">
    <w:name w:val="post-expert__specials-label"/>
    <w:basedOn w:val="a0"/>
    <w:rsid w:val="00566F84"/>
  </w:style>
  <w:style w:type="character" w:styleId="topicaloverlay" w:customStyle="1">
    <w:name w:val="topical__overlay"/>
    <w:basedOn w:val="a0"/>
    <w:rsid w:val="00566F84"/>
  </w:style>
  <w:style w:type="character" w:styleId="topicalinfo-category" w:customStyle="1">
    <w:name w:val="topical__info-category"/>
    <w:basedOn w:val="a0"/>
    <w:rsid w:val="00566F84"/>
  </w:style>
  <w:style w:type="character" w:styleId="topicallink-v" w:customStyle="1">
    <w:name w:val="topical__link-v"/>
    <w:basedOn w:val="a0"/>
    <w:rsid w:val="00566F84"/>
  </w:style>
  <w:style w:type="character" w:styleId="commentscount" w:customStyle="1">
    <w:name w:val="comments__count"/>
    <w:basedOn w:val="a0"/>
    <w:rsid w:val="00566F84"/>
  </w:style>
  <w:style w:type="character" w:styleId="commentsauth-socials-label" w:customStyle="1">
    <w:name w:val="comments__auth-socials-label"/>
    <w:basedOn w:val="a0"/>
    <w:rsid w:val="00566F84"/>
  </w:style>
  <w:style w:type="character" w:styleId="11" w:customStyle="1">
    <w:name w:val="Название книги1"/>
    <w:uiPriority w:val="33"/>
    <w:qFormat w:val="1"/>
    <w:rsid w:val="00213D2F"/>
    <w:rPr>
      <w:b w:val="1"/>
      <w:bCs w:val="1"/>
      <w:smallCaps w:val="1"/>
      <w:spacing w:val="5"/>
    </w:rPr>
  </w:style>
  <w:style w:type="character" w:styleId="10" w:customStyle="1">
    <w:name w:val="Заголовок 1 Знак"/>
    <w:basedOn w:val="a0"/>
    <w:link w:val="1"/>
    <w:uiPriority w:val="99"/>
    <w:rsid w:val="00213D2F"/>
    <w:rPr>
      <w:rFonts w:ascii="Times New Roman" w:cs="Times New Roman" w:eastAsia="Times New Roman" w:hAnsi="Times New Roman"/>
      <w:b w:val="1"/>
      <w:sz w:val="32"/>
      <w:szCs w:val="24"/>
      <w:lang w:eastAsia="ru-RU"/>
    </w:rPr>
  </w:style>
  <w:style w:type="paragraph" w:styleId="a8">
    <w:name w:val="List Paragraph"/>
    <w:basedOn w:val="a"/>
    <w:uiPriority w:val="34"/>
    <w:qFormat w:val="1"/>
    <w:rsid w:val="00B40084"/>
    <w:pPr>
      <w:ind w:left="720"/>
      <w:contextualSpacing w:val="1"/>
    </w:pPr>
  </w:style>
  <w:style w:type="paragraph" w:styleId="a9">
    <w:name w:val="header"/>
    <w:basedOn w:val="a"/>
    <w:link w:val="aa"/>
    <w:uiPriority w:val="99"/>
    <w:unhideWhenUsed w:val="1"/>
    <w:rsid w:val="00E57A42"/>
    <w:pPr>
      <w:tabs>
        <w:tab w:val="center" w:pos="4677"/>
        <w:tab w:val="right" w:pos="9355"/>
      </w:tabs>
      <w:spacing w:after="0" w:line="240" w:lineRule="auto"/>
    </w:pPr>
  </w:style>
  <w:style w:type="character" w:styleId="aa" w:customStyle="1">
    <w:name w:val="Верхний колонтитул Знак"/>
    <w:basedOn w:val="a0"/>
    <w:link w:val="a9"/>
    <w:uiPriority w:val="99"/>
    <w:rsid w:val="00E57A42"/>
  </w:style>
  <w:style w:type="paragraph" w:styleId="ab">
    <w:name w:val="footer"/>
    <w:basedOn w:val="a"/>
    <w:link w:val="ac"/>
    <w:uiPriority w:val="99"/>
    <w:unhideWhenUsed w:val="1"/>
    <w:rsid w:val="00E57A42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Нижний колонтитул Знак"/>
    <w:basedOn w:val="a0"/>
    <w:link w:val="ab"/>
    <w:uiPriority w:val="99"/>
    <w:rsid w:val="00E57A42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hyperlink" Target="http://e.moevm.info/course/view.php?id=13" TargetMode="External"/><Relationship Id="rId22" Type="http://schemas.openxmlformats.org/officeDocument/2006/relationships/image" Target="media/image6.jpg"/><Relationship Id="rId10" Type="http://schemas.openxmlformats.org/officeDocument/2006/relationships/image" Target="media/image12.png"/><Relationship Id="rId21" Type="http://schemas.openxmlformats.org/officeDocument/2006/relationships/image" Target="media/image3.jpg"/><Relationship Id="rId13" Type="http://schemas.openxmlformats.org/officeDocument/2006/relationships/hyperlink" Target="https://github.com/moevm/adfmp1h22-plants" TargetMode="External"/><Relationship Id="rId24" Type="http://schemas.openxmlformats.org/officeDocument/2006/relationships/footer" Target="footer1.xml"/><Relationship Id="rId12" Type="http://schemas.openxmlformats.org/officeDocument/2006/relationships/hyperlink" Target="http://se.moevm.info/doku.php/staff:courses:application_development_for_mobile_platforms" TargetMode="External"/><Relationship Id="rId23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jpg"/><Relationship Id="rId14" Type="http://schemas.openxmlformats.org/officeDocument/2006/relationships/image" Target="media/image1.jpg"/><Relationship Id="rId17" Type="http://schemas.openxmlformats.org/officeDocument/2006/relationships/image" Target="media/image5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customXml" Target="../customXML/item1.xml"/><Relationship Id="rId18" Type="http://schemas.openxmlformats.org/officeDocument/2006/relationships/image" Target="media/image2.jpg"/><Relationship Id="rId7" Type="http://schemas.openxmlformats.org/officeDocument/2006/relationships/image" Target="media/image1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6FgkJsIxmbrIINtICsIzMUW1q4Q==">AMUW2mWZ6Vo9UFsQhMCYYZ9zfD9SsJ3klXC9RsWUEaGn041772P2QtkEwVnC6mZGULlWYnPrN2hUixmqi0MhaiLtGpjHvpXjXfFjla496/Mf9b6MSlAV7IzJ3pugSotsz+t9w5wpL3pr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2022-03-21T17:36:00Z</dcterms:created>
  <dc:creator>Оля</dc:creator>
</cp:coreProperties>
</file>