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«Разработка приложений для мобильных платформ»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Приложение-суфлер для докладчиков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6.0" w:type="dxa"/>
        <w:jc w:val="left"/>
        <w:tblInd w:w="-108.0" w:type="dxa"/>
        <w:tblLayout w:type="fixed"/>
        <w:tblLook w:val="0000"/>
      </w:tblPr>
      <w:tblGrid>
        <w:gridCol w:w="4585"/>
        <w:gridCol w:w="2684"/>
        <w:gridCol w:w="3577"/>
        <w:tblGridChange w:id="0">
          <w:tblGrid>
            <w:gridCol w:w="4585"/>
            <w:gridCol w:w="2684"/>
            <w:gridCol w:w="3577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Кузнецов Р.В.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Шуняев А.В.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Заславский М.М.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КУРСОВУЮ РАБОТУ (КУРСОВОЙ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79.0" w:type="dxa"/>
        <w:jc w:val="left"/>
        <w:tblInd w:w="-108.0" w:type="dxa"/>
        <w:tblLayout w:type="fixed"/>
        <w:tblLook w:val="0000"/>
      </w:tblPr>
      <w:tblGrid>
        <w:gridCol w:w="4514"/>
        <w:gridCol w:w="152"/>
        <w:gridCol w:w="2490"/>
        <w:gridCol w:w="175"/>
        <w:gridCol w:w="3134"/>
        <w:gridCol w:w="214"/>
        <w:tblGridChange w:id="0">
          <w:tblGrid>
            <w:gridCol w:w="4514"/>
            <w:gridCol w:w="152"/>
            <w:gridCol w:w="2490"/>
            <w:gridCol w:w="175"/>
            <w:gridCol w:w="3134"/>
            <w:gridCol w:w="214"/>
          </w:tblGrid>
        </w:tblGridChange>
      </w:tblGrid>
      <w:tr>
        <w:trPr>
          <w:cantSplit w:val="0"/>
          <w:trHeight w:val="813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Студенты: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Кузнецов Р.В.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Шуняев А.В.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930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работы: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Приложение-суфлер для докладчиков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данные: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Необходимо сделать клиентское приложение, которое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будет давать подсказки выступающим по слайдам доклада.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Сценарии использования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Разработанное приложение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Предполагаемый объем пояснительной записки: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менее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страниц.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выдачи задания: 13.02.2023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реферата: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.03.2023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реферата: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.03.2023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Кузнецов Р.В.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Шуняев А.В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Заславский М.М.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 разработан интерфейс мобильного приложения для </w:t>
      </w:r>
      <w:r w:rsidDel="00000000" w:rsidR="00000000" w:rsidRPr="00000000">
        <w:rPr>
          <w:sz w:val="28"/>
          <w:szCs w:val="28"/>
          <w:rtl w:val="0"/>
        </w:rPr>
        <w:t xml:space="preserve">отображения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подсказок по рассказываемым докладам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Приложение было разработано на языке программирования Kotlin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 mobile application interface has been developed to display hints on the reports being told. The application was developed in the Kotlin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216.0" w:type="dxa"/>
        <w:tblLayout w:type="fixed"/>
        <w:tblLook w:val="0000"/>
      </w:tblPr>
      <w:tblGrid>
        <w:gridCol w:w="803"/>
        <w:gridCol w:w="8142"/>
        <w:gridCol w:w="910"/>
        <w:tblGridChange w:id="0">
          <w:tblGrid>
            <w:gridCol w:w="803"/>
            <w:gridCol w:w="8142"/>
            <w:gridCol w:w="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Сценарии использования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Макет интерфейса с графом переходов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Целевые устройства, обоснование требований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Разработанное приложение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Краткое описание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.958984374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Достигнутые результаты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Недостатки приложения и пути для улучшения результата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hanging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Множеству людей приходится выступать с докладами: на учебе и на работе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Создание мобильного приложения с подск</w:t>
      </w:r>
      <w:r w:rsidDel="00000000" w:rsidR="00000000" w:rsidRPr="00000000">
        <w:rPr>
          <w:sz w:val="28"/>
          <w:szCs w:val="28"/>
          <w:rtl w:val="0"/>
        </w:rPr>
        <w:t xml:space="preserve">азками по слайдам в докладе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упростит процесс</w:t>
      </w:r>
      <w:r w:rsidDel="00000000" w:rsidR="00000000" w:rsidRPr="00000000">
        <w:rPr>
          <w:sz w:val="28"/>
          <w:szCs w:val="28"/>
          <w:rtl w:val="0"/>
        </w:rPr>
        <w:t xml:space="preserve"> рассказа докладов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 — создать мобильное приложение</w:t>
      </w:r>
      <w:r w:rsidDel="00000000" w:rsidR="00000000" w:rsidRPr="00000000">
        <w:rPr>
          <w:sz w:val="28"/>
          <w:szCs w:val="28"/>
          <w:rtl w:val="0"/>
        </w:rPr>
        <w:t xml:space="preserve">-суфлер для докладчиков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Сформулировать основные сценарии использования и составить макет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Разработать макет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Подготовить прототип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Разработать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 ИСПОЛЬЗОВАНИЯ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использования -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Добавление доклада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Действующее лицо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Пользователь;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Открыта страница входа в приложение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сценарий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кнопку "Добавить"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видит модальное окно, где он может загрузить файл-pptx и при желание файл-txt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кнопку добавить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видит страницу текст для первого слайда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свайп вправо\влево для переключения между слайдом и текстом к нему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кнопки громкости для переключения между слайдами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кнопки +- для изменения масштаба отображения текста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нажать кнопку завершить для сохранения доклада.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использования -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Просмотр доклада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Действующее лицо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Пользователь;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Открыта страница входа в приложение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сценарий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выбирает доклад из списка загруженных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видит страницу текста для первого слайда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свайп вправо\влево для переключения между слайдом и текстом к нему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кнопки громкости для переключения между слайдами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использовать кнопки +- для изменения масштаба отображения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использования -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Удаление доклада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Действующее лицо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Пользователь;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Открыта главная страница приложения;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сценарий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на кнопку "с крестиком" на докладе, который хочет удалить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видит модальное окно с подтверждением удаления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нажать кнопку "Да" для удаления доклада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нажать кнопку "Нет" для отмены удаления доклада.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использования -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Просмотр информации об авторах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Действующее лицо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Пользователь;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Предусловие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Открыта главная страница приложения;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сценарий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нажимает кнопку "About"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видит страницу с информацией об авторах.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Макет интерфейса с графом переходов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4974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74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Макет интерфейса с графом переходов.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Целевые устройства, обоснование требований и максимально подробные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hw.lcd.density 560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hw.lcd.height 3120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hw.lcd.width 1440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avd.ini.displayname Pixel 6 Pro API 30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avd.ini.encoding UTF-8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AvdId Pixel_6_Pro_API_30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disk.dataPartition.size 2G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fastboot.chosenSnapshotFile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fastboot.forceChosenSnapshotBoot no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fastboot.forceColdBoot no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fastboot.forceFastBoot yes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hw.accelerometer yes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hw.arc false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hw.audioInput yes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hw.battery yes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hw.camera.back virtualscene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hw.camera.front emulated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hw.cpu.ncore 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hw.device.hash2 MD5:a8abfd3536f3d35e4ba2041a7b99f40e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hw.device.manufacturer Google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hw.device.name pixel_6_pro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hw.dPad no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hw.gps yes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hw.gpu.enabled yes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hw.gpu.mode auto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hw.initialOrientation Portrait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hw.keyboard yes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hw.mainKeys no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hw.ramSize 1536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hw.sdCard yes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hw.sensors.orientation yes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hw.sensors.proximity yes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hw.trackBall 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image.androidVersion.api 30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image.sysdir.1 system-images/android-30/google_apis/x86/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PlayStore.enabled false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runtime.network.latency none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runtime.network.speed full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showDeviceFrame yes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skin.dynamic yes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tag.display Google APIs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tag.id google_apis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vm.heapSize 384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РАЗРАБОТАННОЕ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представляет собой мобильное приложение для ОС Android.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данный момент реализован UI на заглушках, </w:t>
      </w:r>
      <w:r w:rsidDel="00000000" w:rsidR="00000000" w:rsidRPr="00000000">
        <w:rPr>
          <w:sz w:val="28"/>
          <w:szCs w:val="28"/>
          <w:rtl w:val="0"/>
        </w:rPr>
        <w:t xml:space="preserve">серверная часть не подразумевается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запуске открывается страница с </w:t>
      </w:r>
      <w:r w:rsidDel="00000000" w:rsidR="00000000" w:rsidRPr="00000000">
        <w:rPr>
          <w:sz w:val="28"/>
          <w:szCs w:val="28"/>
          <w:rtl w:val="0"/>
        </w:rPr>
        <w:t xml:space="preserve">докладами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На этой странице пользователь может посмотреть уже имеющийся доклад, удалить его, либо добавить новый. Также может перейти на страницу об авторах.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доклада предоставляет возможность просматривать слайды этого доклада, подсказки по слайду, а также способность переключаться между этими двумя режимами. Оба режима также отображают номер слайда, который (или подсказки к которому) отображены на экране. Переход между слайдами осуществляется с помощью свайпов вверх и вниз. Переключение между режимами отображения подсказок и слайдов осуществляется с помощью свайпов влево и вправо. Также слайды (и, соответственно, подсказки) можно листать с помощью клавиш громкости. Размер шрифта отображения подсказок также можно отрегулировать с помощью кнопок “+” и “+” в правом верхнем углу экрана.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доклада пользователю предлагается выбрать имеющуюся презентацию, слайды которой будут отображаться, а также можно выбрать существующий файл с подсказками. При переходе на экран редактирования, можно как написать новые подсказки по слайдам, так и редактировать загруженные из файла, при их наличии. Навигация осуществляется так же, как и при просмотре доклада - свайпами.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крестик в правом верхнем углу доклада предлагается подтвердить удаление выбранного доклада.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“About” появляется окно с информацией о разр</w:t>
      </w:r>
      <w:r w:rsidDel="00000000" w:rsidR="00000000" w:rsidRPr="00000000">
        <w:rPr>
          <w:sz w:val="28"/>
          <w:szCs w:val="28"/>
          <w:rtl w:val="0"/>
        </w:rPr>
        <w:t xml:space="preserve">аботанном приложении и его авторах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Использованные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разработанном приложении используется язык программирования </w:t>
      </w:r>
      <w:r w:rsidDel="00000000" w:rsidR="00000000" w:rsidRPr="00000000">
        <w:rPr>
          <w:sz w:val="28"/>
          <w:szCs w:val="28"/>
          <w:rtl w:val="0"/>
        </w:rPr>
        <w:t xml:space="preserve">Kotlin. Совместная разработка велась с помощью системы контроля версий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 Достигнутые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работе был разработан интерфейс мобильного приложения </w:t>
      </w:r>
      <w:r w:rsidDel="00000000" w:rsidR="00000000" w:rsidRPr="00000000">
        <w:rPr>
          <w:sz w:val="28"/>
          <w:szCs w:val="28"/>
          <w:rtl w:val="0"/>
        </w:rPr>
        <w:t xml:space="preserve">- суфлера для докладчиков. Интерфейс предлагает способ демонстрации слайдов на мобильных устройствах и текста с подсказками к слайдам и устройство переключения между слайдами и режимами с помощью слайдов и клавиш громкости.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Недостатки приложения и пути для улучшения результата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" w:right="0" w:firstLine="5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в приложении не реализована обработка файлов с презентациями в формате .pptx и отрисовка слайдов таких файлов на экран смартфона. В дальнейшем для улучшения результата можно научиться обрабатывать такие файлы для упрощения работы с приложением. Также можно реализовать экспорт получившихся докладов, чтобы можно было переносить доклады на другое устройство одним файлом.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" w:right="0" w:hanging="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репозиторий с проектом 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https://github.com/moevm/adfmp1h23-prompter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Kotlin Documentation </w:t>
      </w:r>
    </w:p>
    <w:p w:rsidR="00000000" w:rsidDel="00000000" w:rsidP="00000000" w:rsidRDefault="00000000" w:rsidRPr="00000000" w14:paraId="000001C3">
      <w:pPr>
        <w:spacing w:line="360" w:lineRule="auto"/>
        <w:ind w:left="0" w:firstLine="0"/>
        <w:rPr>
          <w:color w:val="0000ff"/>
          <w:sz w:val="28"/>
          <w:szCs w:val="28"/>
        </w:rPr>
      </w:pP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https://kotlinlang.org/docs/home.html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Android Studio Documentation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0000ff"/>
          <w:sz w:val="28"/>
          <w:szCs w:val="28"/>
        </w:rPr>
      </w:pP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https://developer.android.com/docs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709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do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oevm/adfmp1h23-prompter" TargetMode="External"/><Relationship Id="rId8" Type="http://schemas.openxmlformats.org/officeDocument/2006/relationships/hyperlink" Target="https://kotlinlang.org/docs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