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4F85BC" wp14:paraId="5EF0CEF0" wp14:textId="6A8DAE6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  <w:t>МИНОБРНАУКИ РОССИИ</w:t>
      </w:r>
    </w:p>
    <w:p xmlns:wp14="http://schemas.microsoft.com/office/word/2010/wordml" w:rsidP="5B4F85BC" wp14:paraId="6B878457" wp14:textId="7C86919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САНКТ-ПЕТЕРБУРГСКИЙ ГОСУДАРСТВЕННЫЙ</w:t>
      </w:r>
    </w:p>
    <w:p xmlns:wp14="http://schemas.microsoft.com/office/word/2010/wordml" w:rsidP="5B4F85BC" wp14:paraId="785B8CD8" wp14:textId="2579176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ЭЛЕКТРОТЕХНИЧЕСКИЙ УНИВЕРСИТЕТ </w:t>
      </w:r>
    </w:p>
    <w:p xmlns:wp14="http://schemas.microsoft.com/office/word/2010/wordml" w:rsidP="5B4F85BC" wp14:paraId="1E0EA5FD" wp14:textId="589E010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  <w:t>«ЛЭТИ» ИМ. В.И. УЛЬЯНОВА (ЛЕНИНА)</w:t>
      </w:r>
    </w:p>
    <w:p xmlns:wp14="http://schemas.microsoft.com/office/word/2010/wordml" w:rsidP="5B4F85BC" wp14:paraId="167006B2" wp14:textId="5BCFC04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MO ЭВМ</w:t>
      </w:r>
    </w:p>
    <w:p xmlns:wp14="http://schemas.microsoft.com/office/word/2010/wordml" w:rsidP="5B4F85BC" wp14:paraId="49480328" wp14:textId="0991271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1414F916" wp14:textId="1760388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4DB5B6C1" wp14:textId="154E2D1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18936136" wp14:textId="53D6051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1BD271C8" wp14:textId="44F04A1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КУРСОВАЯ РАБОТА</w:t>
      </w:r>
    </w:p>
    <w:p xmlns:wp14="http://schemas.microsoft.com/office/word/2010/wordml" w:rsidP="5B4F85BC" wp14:paraId="2F204E51" wp14:textId="1250650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«Разработка приложений для мобильных платформ»</w:t>
      </w:r>
    </w:p>
    <w:p xmlns:wp14="http://schemas.microsoft.com/office/word/2010/wordml" w:rsidP="5B4F85BC" wp14:paraId="7596070C" wp14:textId="7E70EFC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«Беговой GPS трекер»</w:t>
      </w:r>
    </w:p>
    <w:p xmlns:wp14="http://schemas.microsoft.com/office/word/2010/wordml" w:rsidP="5B4F85BC" wp14:paraId="69389262" wp14:textId="10D85DA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5BEAC1AA" wp14:textId="18428BB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51D6D6CE" wp14:textId="05AC3B1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29A80FA8" wp14:textId="35535E5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812"/>
        <w:gridCol w:w="2230"/>
        <w:gridCol w:w="2973"/>
      </w:tblGrid>
      <w:tr w:rsidR="5B4F85BC" w:rsidTr="5B4F85BC" w14:paraId="17F6A9A1">
        <w:trPr>
          <w:trHeight w:val="435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0734CB3E" w14:textId="30188E7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Студент гр. 0303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680BA48A" w14:textId="3F9EF82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3E7B1C8B" w14:textId="58ABDD1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Скиба В. В.</w:t>
            </w:r>
          </w:p>
        </w:tc>
      </w:tr>
      <w:tr w:rsidR="5B4F85BC" w:rsidTr="5B4F85BC" w14:paraId="033E717E">
        <w:trPr>
          <w:trHeight w:val="360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29674521" w14:textId="293EFD6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230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3033C2FD" w14:textId="5988CBB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130970FA" w14:textId="6029A3C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Заславский М.М.</w:t>
            </w:r>
          </w:p>
        </w:tc>
      </w:tr>
    </w:tbl>
    <w:p xmlns:wp14="http://schemas.microsoft.com/office/word/2010/wordml" w:rsidP="5B4F85BC" wp14:paraId="777590FC" wp14:textId="57F691C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05EAC92A" wp14:textId="028E40E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7D1A1B0E" wp14:textId="12E5C23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</w:t>
      </w:r>
    </w:p>
    <w:p xmlns:wp14="http://schemas.microsoft.com/office/word/2010/wordml" w:rsidP="5B4F85BC" wp14:paraId="7092F364" wp14:textId="1E852D7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2024</w:t>
      </w:r>
    </w:p>
    <w:p xmlns:wp14="http://schemas.microsoft.com/office/word/2010/wordml" w:rsidP="5B4F85BC" wp14:paraId="1304EA0F" wp14:textId="0B9C5C8B">
      <w:pPr>
        <w:pStyle w:val="Heading1"/>
        <w:keepNext w:val="1"/>
        <w:keepLines w:val="1"/>
        <w:spacing w:before="480" w:after="12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  <w:t>ОГЛАВЛЕНИЕ</w:t>
      </w:r>
    </w:p>
    <w:p xmlns:wp14="http://schemas.microsoft.com/office/word/2010/wordml" w:rsidP="5B4F85BC" wp14:paraId="3C9B1F8F" wp14:textId="7F854489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7165"/>
        <w:gridCol w:w="830"/>
      </w:tblGrid>
      <w:tr w:rsidR="5B4F85BC" w:rsidTr="5B4F85BC" w14:paraId="46FA7545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7B65053A" w14:textId="7B38819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1.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53BFAD03" w14:textId="2F41ECF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Введение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76A684F3" w14:textId="32A840D6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3</w:t>
            </w:r>
          </w:p>
        </w:tc>
      </w:tr>
      <w:tr w:rsidR="5B4F85BC" w:rsidTr="5B4F85BC" w14:paraId="48D21060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4393AAB0" w14:textId="0263CE0C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3F85860F" w14:textId="4BA46A36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Сценарии использования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29D00D80" w14:textId="74A8B97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4</w:t>
            </w:r>
          </w:p>
        </w:tc>
      </w:tr>
      <w:tr w:rsidR="5B4F85BC" w:rsidTr="5B4F85BC" w14:paraId="4C316784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0C886E42" w14:textId="1105C98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3.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5A5EB140" w14:textId="17CD638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Пользовательский интерфейс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19AC6086" w14:textId="3F4B80D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6</w:t>
            </w:r>
          </w:p>
        </w:tc>
      </w:tr>
      <w:tr w:rsidR="5B4F85BC" w:rsidTr="5B4F85BC" w14:paraId="6743ACC7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5C1CA134" w14:textId="1B66729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 3.1.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7AAF4096" w14:textId="4B80C20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Макет интерфейса с графом переходов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52B3B357" w14:textId="3A761199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6</w:t>
            </w:r>
          </w:p>
        </w:tc>
      </w:tr>
      <w:tr w:rsidR="5B4F85BC" w:rsidTr="5B4F85BC" w14:paraId="1C1D0F6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036E39DD" w14:textId="6D177A84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 3.2.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2FB1A913" w14:textId="649BCF4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Целевые устройства, обоснование требований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33C39370" w14:textId="4614ED79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6</w:t>
            </w:r>
          </w:p>
        </w:tc>
      </w:tr>
      <w:tr w:rsidR="5B4F85BC" w:rsidTr="5B4F85BC" w14:paraId="51F51755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2DD02E8C" w14:textId="0158A0E2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4.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432A0A4E" w14:textId="1895C274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Разработанное приложение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20B71B8E" w14:textId="388098C6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8</w:t>
            </w:r>
          </w:p>
        </w:tc>
      </w:tr>
      <w:tr w:rsidR="5B4F85BC" w:rsidTr="5B4F85BC" w14:paraId="44D25212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4D3C3B58" w14:textId="3B633AB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 4.1.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779B4FB1" w14:textId="421303F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Краткое описание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57098ED2" w14:textId="3B1EDD5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8</w:t>
            </w:r>
          </w:p>
        </w:tc>
      </w:tr>
      <w:tr w:rsidR="5B4F85BC" w:rsidTr="5B4F85BC" w14:paraId="2E407177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394E0F0E" w14:textId="7386F9AD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 4.2.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12B20A4A" w14:textId="691F0752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Снимки экрана приложения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42AB2F22" w14:textId="5DF5D7F3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8</w:t>
            </w:r>
          </w:p>
        </w:tc>
      </w:tr>
      <w:tr w:rsidR="5B4F85BC" w:rsidTr="5B4F85BC" w14:paraId="17AB03F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4DBC5BC9" w14:textId="3E14A6E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5.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04795E52" w14:textId="4BA3FF7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Вывод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7E974ABC" w14:textId="6A7A87B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11</w:t>
            </w:r>
          </w:p>
        </w:tc>
      </w:tr>
      <w:tr w:rsidR="5B4F85BC" w:rsidTr="5B4F85BC" w14:paraId="139F3A55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63DA9419" w14:textId="26E01C9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 5.1.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179B3BFD" w14:textId="2E223E7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Достигнутые результаты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0A300716" w14:textId="1F5D627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11</w:t>
            </w:r>
          </w:p>
        </w:tc>
      </w:tr>
      <w:tr w:rsidR="5B4F85BC" w:rsidTr="5B4F85BC" w14:paraId="0F751117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053E1830" w14:textId="2468491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 5.2.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0BDD2ABD" w14:textId="6D0EFDAD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Недостатки и пути для улучшения полученного решения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75268B16" w14:textId="4323D91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  11</w:t>
            </w:r>
          </w:p>
        </w:tc>
      </w:tr>
      <w:tr w:rsidR="5B4F85BC" w:rsidTr="5B4F85BC" w14:paraId="440114B2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7BF4C771" w14:textId="3074FFA4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 5.3.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049D4DEE" w14:textId="7A746BD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Будущее развитие решения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7EB3784E" w14:textId="16A43883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11</w:t>
            </w:r>
          </w:p>
        </w:tc>
      </w:tr>
      <w:tr w:rsidR="5B4F85BC" w:rsidTr="5B4F85BC" w14:paraId="1F0D1AA9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461B97E1" w14:textId="26097DE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6.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3CCDBF27" w14:textId="4FCAAE1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Используемая литература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2C908138" w14:textId="1D8D1084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12</w:t>
            </w:r>
          </w:p>
        </w:tc>
      </w:tr>
      <w:tr w:rsidR="5B4F85BC" w:rsidTr="5B4F85BC" w14:paraId="33C96DD2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387831C3" w14:textId="5BA752D4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7.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46202241" w14:textId="31CA869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B4F85BC" w:rsidP="5B4F85BC" w:rsidRDefault="5B4F85BC" w14:paraId="506D1F03" w14:textId="7CFF132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4F85BC" w:rsidR="5B4F8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13</w:t>
            </w:r>
          </w:p>
        </w:tc>
      </w:tr>
    </w:tbl>
    <w:p xmlns:wp14="http://schemas.microsoft.com/office/word/2010/wordml" wp14:paraId="6C37C22F" wp14:textId="74DAF719">
      <w:r>
        <w:br w:type="page"/>
      </w:r>
    </w:p>
    <w:p xmlns:wp14="http://schemas.microsoft.com/office/word/2010/wordml" w:rsidP="5B4F85BC" wp14:paraId="6CEF74C1" wp14:textId="07338E42">
      <w:pPr>
        <w:pStyle w:val="Heading1"/>
        <w:keepNext w:val="1"/>
        <w:keepLines w:val="1"/>
        <w:spacing w:before="480" w:after="120" w:line="360" w:lineRule="auto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</w:t>
      </w: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  <w:t>ВВЕДЕНИЕ</w:t>
      </w:r>
    </w:p>
    <w:p xmlns:wp14="http://schemas.microsoft.com/office/word/2010/wordml" w:rsidP="5B4F85BC" wp14:paraId="2F1C998A" wp14:textId="094C190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Идея создания данного приложения появилась после использования существующий решений: приложений для записи статистики и результатов беговой тренировки на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Среди рассмотренных приложений были те, которые дополнительно составляли статистику рекордов на фиксированные дистанции: рассматривались все записи тренировок и сравнивалось время первого километра, 500м, 250м, 2км, и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т.д.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Таким образом, эта статистика выступала в роли глобальной статистики физической подготовки пользователя, с мотивацией побить рекорды. </w:t>
      </w:r>
    </w:p>
    <w:p xmlns:wp14="http://schemas.microsoft.com/office/word/2010/wordml" w:rsidP="5B4F85BC" wp14:paraId="1E2927BE" wp14:textId="0CE9C01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Идея рекордов на фиксированные дистанции показалась мне очень мотивирующей, но существующие реализации брали в расчет только самое начало дистанции общей тренировки, игнорируя потенциально более низкое время в остальной части тренировки. Помимо данного недостатка, алгоритмы фильтрации данных казались реализованы недостаточно качественно: иногда сопоставление записанного маршрута и подсчет дистанции отличался от фактической, что приводит к некорректным статистическим результатам.</w:t>
      </w:r>
    </w:p>
    <w:p xmlns:wp14="http://schemas.microsoft.com/office/word/2010/wordml" w:rsidP="5B4F85BC" wp14:paraId="5463ECC6" wp14:textId="522529F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в роли целевого пользователя приложения хотел бы иметь более высокий фактор доверия к рекордам, которые я устанавливаю, поэтому было принято решение создания своего приложения, в котором точности статистических данных было бы уделено больше внимания.</w:t>
      </w:r>
    </w:p>
    <w:p xmlns:wp14="http://schemas.microsoft.com/office/word/2010/wordml" wp14:paraId="180D3C33" wp14:textId="3EB97EA5">
      <w:r>
        <w:br w:type="page"/>
      </w:r>
    </w:p>
    <w:p xmlns:wp14="http://schemas.microsoft.com/office/word/2010/wordml" w:rsidP="5B4F85BC" wp14:paraId="69F84B2C" wp14:textId="58EE9E22">
      <w:pPr>
        <w:pStyle w:val="Heading1"/>
        <w:keepNext w:val="1"/>
        <w:keepLines w:val="1"/>
        <w:spacing w:before="480" w:after="12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  <w:t>2. СЦЕНАРИИ ИСПОЛЬЗОВАНИЯ</w:t>
      </w:r>
    </w:p>
    <w:p xmlns:wp14="http://schemas.microsoft.com/office/word/2010/wordml" w:rsidP="5B4F85BC" wp14:paraId="13736DC0" wp14:textId="205F318D">
      <w:pPr>
        <w:pStyle w:val="Heading1"/>
        <w:keepNext w:val="1"/>
        <w:keepLines w:val="1"/>
        <w:bidi w:val="0"/>
        <w:spacing w:before="480" w:after="120" w:line="360" w:lineRule="auto"/>
        <w:ind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Запуск тренировки.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начала тренировки пользователь нажимает кнопку старт, после чего происходит проверка разрешений на местоположение. Если местоположение не определено, выводится сообщение об ошибке с дальнейшими действиями. Если разрешение на местоположение было предоставлено, отрывается новый экран с текущей тренировкой.</w:t>
      </w:r>
    </w:p>
    <w:p xmlns:wp14="http://schemas.microsoft.com/office/word/2010/wordml" w:rsidP="5B4F85BC" wp14:paraId="537A035B" wp14:textId="3ADD8230">
      <w:pPr>
        <w:pStyle w:val="Normal"/>
        <w:bidi w:val="0"/>
        <w:spacing w:line="360" w:lineRule="auto"/>
        <w:ind w:firstLine="708"/>
        <w:jc w:val="left"/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Текущая тренировка</w:t>
      </w: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экране тренировки отображается информация о текущей тренировке: пройденная дистанция, время тренировки, текущая и средняя скорость. Экран интерактивно обновляет анимации в соответствии с текущей скоростью.</w:t>
      </w:r>
    </w:p>
    <w:p xmlns:wp14="http://schemas.microsoft.com/office/word/2010/wordml" w:rsidP="5B4F85BC" wp14:paraId="057A00D3" wp14:textId="3E8E85C7">
      <w:pPr>
        <w:pStyle w:val="Normal"/>
        <w:bidi w:val="0"/>
        <w:spacing w:line="360" w:lineRule="auto"/>
        <w:ind w:firstLine="708"/>
        <w:jc w:val="left"/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Приостановка тренировки.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нажатии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кноки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назад на экране тренировки, тренировка приостанавливается. У пользователя есть выбор: либо завершить тренировку, либо продолжить.</w:t>
      </w:r>
    </w:p>
    <w:p xmlns:wp14="http://schemas.microsoft.com/office/word/2010/wordml" w:rsidP="5B4F85BC" wp14:paraId="428B8DD7" wp14:textId="24D92556">
      <w:pPr>
        <w:pStyle w:val="Normal"/>
        <w:bidi w:val="0"/>
        <w:spacing w:line="360" w:lineRule="auto"/>
        <w:ind w:firstLine="708"/>
        <w:jc w:val="left"/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Просмотр записей прошлых тренировок.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Записи прошлых тренировок можно посмотреть на отдельном экране.</w:t>
      </w:r>
    </w:p>
    <w:p xmlns:wp14="http://schemas.microsoft.com/office/word/2010/wordml" w:rsidP="5B4F85BC" wp14:paraId="2663BAE2" wp14:textId="499ED65C">
      <w:pPr>
        <w:pStyle w:val="Normal"/>
        <w:bidi w:val="0"/>
        <w:spacing w:line="360" w:lineRule="auto"/>
        <w:ind w:firstLine="708"/>
        <w:jc w:val="left"/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Просмотр общей статистики за все время.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Общую статистику можно посмотреть на отдельном экране.</w:t>
      </w:r>
    </w:p>
    <w:p xmlns:wp14="http://schemas.microsoft.com/office/word/2010/wordml" w:rsidP="5B4F85BC" wp14:paraId="43B175E5" wp14:textId="37094982">
      <w:pPr>
        <w:pStyle w:val="Normal"/>
        <w:bidi w:val="0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1B2E629F" wp14:textId="06271C2C">
      <w:pPr>
        <w:pStyle w:val="Heading1"/>
        <w:keepNext w:val="1"/>
        <w:keepLines w:val="1"/>
        <w:spacing w:before="480" w:after="12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  <w:t>. ПОЛЬЗОВАТЕЛЬСКИЙ ИНТЕРФЕЙС</w:t>
      </w:r>
    </w:p>
    <w:p xmlns:wp14="http://schemas.microsoft.com/office/word/2010/wordml" w:rsidP="5B4F85BC" wp14:paraId="60202D2C" wp14:textId="126A4D6D">
      <w:pPr>
        <w:pStyle w:val="Heading2"/>
        <w:keepNext w:val="1"/>
        <w:keepLines w:val="1"/>
        <w:spacing w:before="360" w:after="80" w:line="360" w:lineRule="auto"/>
        <w:ind w:firstLine="709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 Макет интерфейса с графом переходов</w:t>
      </w:r>
    </w:p>
    <w:p xmlns:wp14="http://schemas.microsoft.com/office/word/2010/wordml" w:rsidP="5B4F85BC" wp14:paraId="7FEF59AB" wp14:textId="5E53562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</w:pPr>
      <w:r>
        <w:drawing>
          <wp:inline xmlns:wp14="http://schemas.microsoft.com/office/word/2010/wordprocessingDrawing" wp14:editId="0BB6A1D1" wp14:anchorId="0080B570">
            <wp:extent cx="5600078" cy="5143500"/>
            <wp:effectExtent l="0" t="0" r="0" b="0"/>
            <wp:docPr id="440901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7829bab89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78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4F85BC" wp14:paraId="7C3B1E35" wp14:textId="4F01A75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1 – Макет UI для пользователя приложения.</w:t>
      </w:r>
    </w:p>
    <w:p xmlns:wp14="http://schemas.microsoft.com/office/word/2010/wordml" w:rsidP="5B4F85BC" wp14:paraId="5FB25941" wp14:textId="5EED35C4">
      <w:pPr>
        <w:pStyle w:val="Heading2"/>
        <w:keepNext w:val="1"/>
        <w:keepLines w:val="1"/>
        <w:spacing w:before="360" w:after="80" w:line="360" w:lineRule="auto"/>
        <w:ind w:firstLine="709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 Целевые устройства, обоснование требований и максимально подробные характеристики</w:t>
      </w:r>
    </w:p>
    <w:p xmlns:wp14="http://schemas.microsoft.com/office/word/2010/wordml" w:rsidP="5B4F85BC" wp14:paraId="41D1547F" wp14:textId="67DF74E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 устройств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смартфоны</w:t>
      </w:r>
    </w:p>
    <w:p xmlns:wp14="http://schemas.microsoft.com/office/word/2010/wordml" w:rsidP="5B4F85BC" wp14:paraId="5D36517B" wp14:textId="67B598B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Характеристики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5B4F85BC" wp14:paraId="6FD731CF" wp14:textId="4B89CB9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Экран</w:t>
      </w:r>
    </w:p>
    <w:p xmlns:wp14="http://schemas.microsoft.com/office/word/2010/wordml" w:rsidP="5B4F85BC" wp14:paraId="7D899227" wp14:textId="61C05D6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hw.lcd.density 560</w:t>
      </w:r>
    </w:p>
    <w:p xmlns:wp14="http://schemas.microsoft.com/office/word/2010/wordml" w:rsidP="5B4F85BC" wp14:paraId="5DC4CC35" wp14:textId="70367B4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hw.lcd.height 3120</w:t>
      </w:r>
    </w:p>
    <w:p xmlns:wp14="http://schemas.microsoft.com/office/word/2010/wordml" w:rsidP="5B4F85BC" wp14:paraId="5039C4F8" wp14:textId="0444C52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hw.lcd.width 1440</w:t>
      </w:r>
    </w:p>
    <w:p xmlns:wp14="http://schemas.microsoft.com/office/word/2010/wordml" w:rsidP="5B4F85BC" wp14:paraId="767494FA" wp14:textId="1B4581D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162DDF68" wp14:textId="610969F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330EC154" wp14:textId="64A0983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Прочее</w:t>
      </w:r>
    </w:p>
    <w:p xmlns:wp14="http://schemas.microsoft.com/office/word/2010/wordml" w:rsidP="5B4F85BC" wp14:paraId="3E08D838" wp14:textId="54278CA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image.androidVersion.api 30</w:t>
      </w:r>
    </w:p>
    <w:p xmlns:wp14="http://schemas.microsoft.com/office/word/2010/wordml" w:rsidP="5B4F85BC" wp14:paraId="567C337E" wp14:textId="50AABDC0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avd.ini.displayname Pixel 6 Pro API 30</w:t>
      </w:r>
    </w:p>
    <w:p xmlns:wp14="http://schemas.microsoft.com/office/word/2010/wordml" w:rsidP="5B4F85BC" wp14:paraId="295047E5" wp14:textId="2D6D0654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avd.ini.encoding UTF-8</w:t>
      </w:r>
    </w:p>
    <w:p xmlns:wp14="http://schemas.microsoft.com/office/word/2010/wordml" w:rsidP="5B4F85BC" wp14:paraId="1BE65F98" wp14:textId="70365F1C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AvdId Pixel_6_Pro_API_30</w:t>
      </w:r>
    </w:p>
    <w:p xmlns:wp14="http://schemas.microsoft.com/office/word/2010/wordml" w:rsidP="5B4F85BC" wp14:paraId="3624EDD4" wp14:textId="63F3ED7D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disk.dataPartition.size 2G</w:t>
      </w:r>
    </w:p>
    <w:p xmlns:wp14="http://schemas.microsoft.com/office/word/2010/wordml" w:rsidP="5B4F85BC" wp14:paraId="667416D6" wp14:textId="6A3D01F4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fastboot.chosenSnapshotFile</w:t>
      </w:r>
    </w:p>
    <w:p xmlns:wp14="http://schemas.microsoft.com/office/word/2010/wordml" w:rsidP="5B4F85BC" wp14:paraId="2EC45136" wp14:textId="31E85470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fastboot.forceChosenSnapshotBoot no</w:t>
      </w:r>
    </w:p>
    <w:p xmlns:wp14="http://schemas.microsoft.com/office/word/2010/wordml" w:rsidP="5B4F85BC" wp14:paraId="77937BC9" wp14:textId="37138DD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fastboot.forceColdBoot no</w:t>
      </w:r>
    </w:p>
    <w:p xmlns:wp14="http://schemas.microsoft.com/office/word/2010/wordml" w:rsidP="5B4F85BC" wp14:paraId="7BCE7657" wp14:textId="5544D4A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fastboot.forceFastBoot yes</w:t>
      </w:r>
    </w:p>
    <w:p xmlns:wp14="http://schemas.microsoft.com/office/word/2010/wordml" w:rsidP="5B4F85BC" wp14:paraId="6CA05DF1" wp14:textId="6BC7D91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hw.accelerometer yes</w:t>
      </w:r>
    </w:p>
    <w:p xmlns:wp14="http://schemas.microsoft.com/office/word/2010/wordml" w:rsidP="5B4F85BC" wp14:paraId="77502D06" wp14:textId="2A0D4D29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hw.arc false</w:t>
      </w:r>
    </w:p>
    <w:p xmlns:wp14="http://schemas.microsoft.com/office/word/2010/wordml" w:rsidP="5B4F85BC" wp14:paraId="52DC3BDD" wp14:textId="0FB3E69D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hw.audioInput yes</w:t>
      </w:r>
    </w:p>
    <w:p xmlns:wp14="http://schemas.microsoft.com/office/word/2010/wordml" w:rsidP="5B4F85BC" wp14:paraId="413EE150" wp14:textId="1482F26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hw.battery yes</w:t>
      </w:r>
    </w:p>
    <w:p xmlns:wp14="http://schemas.microsoft.com/office/word/2010/wordml" w:rsidP="5B4F85BC" wp14:paraId="699415EC" wp14:textId="495A26A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hw.camera.back virtualscene</w:t>
      </w:r>
    </w:p>
    <w:p xmlns:wp14="http://schemas.microsoft.com/office/word/2010/wordml" w:rsidP="5B4F85BC" wp14:paraId="19B0228A" wp14:textId="5D13E401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hw.camera.front emulated</w:t>
      </w:r>
    </w:p>
    <w:p xmlns:wp14="http://schemas.microsoft.com/office/word/2010/wordml" w:rsidP="5B4F85BC" wp14:paraId="706DB34D" wp14:textId="3C4F7050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hw.cpu.ncore 2</w:t>
      </w:r>
    </w:p>
    <w:p xmlns:wp14="http://schemas.microsoft.com/office/word/2010/wordml" w:rsidP="5B4F85BC" wp14:paraId="200191F9" wp14:textId="7893503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hw.device.hash2 MD5:a8abfd3536f3d35e4ba2041a7b99f40e</w:t>
      </w:r>
    </w:p>
    <w:p xmlns:wp14="http://schemas.microsoft.com/office/word/2010/wordml" w:rsidP="5B4F85BC" wp14:paraId="498043DF" wp14:textId="3A02A0FE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hw.device.manufacturer Google</w:t>
      </w:r>
    </w:p>
    <w:p xmlns:wp14="http://schemas.microsoft.com/office/word/2010/wordml" w:rsidP="5B4F85BC" wp14:paraId="589D482F" wp14:textId="1690F1A8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hw.device.name pixel_6_pro</w:t>
      </w:r>
    </w:p>
    <w:p xmlns:wp14="http://schemas.microsoft.com/office/word/2010/wordml" w:rsidP="5B4F85BC" wp14:paraId="0806C60B" wp14:textId="7AB9DDAC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hw.dPad no</w:t>
      </w:r>
    </w:p>
    <w:p xmlns:wp14="http://schemas.microsoft.com/office/word/2010/wordml" w:rsidP="5B4F85BC" wp14:paraId="30B7B8D1" wp14:textId="358458B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hw.gps yes</w:t>
      </w:r>
    </w:p>
    <w:p xmlns:wp14="http://schemas.microsoft.com/office/word/2010/wordml" w:rsidP="5B4F85BC" wp14:paraId="07F57E84" wp14:textId="11CB72BE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hw.gpu.enabled yes</w:t>
      </w:r>
    </w:p>
    <w:p xmlns:wp14="http://schemas.microsoft.com/office/word/2010/wordml" w:rsidP="5B4F85BC" wp14:paraId="4834302B" wp14:textId="743E8FA0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hw.gpu.mode auto</w:t>
      </w:r>
    </w:p>
    <w:p xmlns:wp14="http://schemas.microsoft.com/office/word/2010/wordml" w:rsidP="5B4F85BC" wp14:paraId="28486E57" wp14:textId="602FE70B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hw.initialOrientation Portrait</w:t>
      </w:r>
    </w:p>
    <w:p xmlns:wp14="http://schemas.microsoft.com/office/word/2010/wordml" w:rsidP="5B4F85BC" wp14:paraId="0D1D6734" wp14:textId="7A9B8FDD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hw.keyboard yes</w:t>
      </w:r>
    </w:p>
    <w:p xmlns:wp14="http://schemas.microsoft.com/office/word/2010/wordml" w:rsidP="5B4F85BC" wp14:paraId="787F15C2" wp14:textId="231E9574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hw.mainKeys no</w:t>
      </w:r>
    </w:p>
    <w:p xmlns:wp14="http://schemas.microsoft.com/office/word/2010/wordml" w:rsidP="5B4F85BC" wp14:paraId="01BF9517" wp14:textId="7CE7A04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hw.ramSize 1536</w:t>
      </w:r>
    </w:p>
    <w:p xmlns:wp14="http://schemas.microsoft.com/office/word/2010/wordml" w:rsidP="5B4F85BC" wp14:paraId="2A166BC0" wp14:textId="15129E96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hw.sdCard yes</w:t>
      </w:r>
    </w:p>
    <w:p xmlns:wp14="http://schemas.microsoft.com/office/word/2010/wordml" w:rsidP="5B4F85BC" wp14:paraId="26C0665C" wp14:textId="3A26A3A8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hw.sensors.orientation yes</w:t>
      </w:r>
    </w:p>
    <w:p xmlns:wp14="http://schemas.microsoft.com/office/word/2010/wordml" w:rsidP="5B4F85BC" wp14:paraId="65247757" wp14:textId="7FEFDAA1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hw.sensors.proximity yes</w:t>
      </w:r>
    </w:p>
    <w:p xmlns:wp14="http://schemas.microsoft.com/office/word/2010/wordml" w:rsidP="5B4F85BC" wp14:paraId="24B896F1" wp14:textId="79B1C678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hw.trackBall no</w:t>
      </w:r>
    </w:p>
    <w:p xmlns:wp14="http://schemas.microsoft.com/office/word/2010/wordml" w:rsidP="5B4F85BC" wp14:paraId="403852D6" wp14:textId="501E10AC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image.sysdir.1 system-images/android-30/google_apis/x86/</w:t>
      </w:r>
    </w:p>
    <w:p xmlns:wp14="http://schemas.microsoft.com/office/word/2010/wordml" w:rsidP="5B4F85BC" wp14:paraId="66ED0CFC" wp14:textId="3AD0372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PlayStore.enabled false</w:t>
      </w:r>
    </w:p>
    <w:p xmlns:wp14="http://schemas.microsoft.com/office/word/2010/wordml" w:rsidP="5B4F85BC" wp14:paraId="7CBE52EF" wp14:textId="2BF7368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runtime.network.latency none</w:t>
      </w:r>
    </w:p>
    <w:p xmlns:wp14="http://schemas.microsoft.com/office/word/2010/wordml" w:rsidP="5B4F85BC" wp14:paraId="0AAABE4A" wp14:textId="710831C0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runtime.network.speed full</w:t>
      </w:r>
    </w:p>
    <w:p xmlns:wp14="http://schemas.microsoft.com/office/word/2010/wordml" w:rsidP="5B4F85BC" wp14:paraId="1D4478F0" wp14:textId="276ED8FB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showDeviceFrame yes</w:t>
      </w:r>
    </w:p>
    <w:p xmlns:wp14="http://schemas.microsoft.com/office/word/2010/wordml" w:rsidP="5B4F85BC" wp14:paraId="2DE97E65" wp14:textId="726A1348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skin.dynamic yes</w:t>
      </w:r>
    </w:p>
    <w:p xmlns:wp14="http://schemas.microsoft.com/office/word/2010/wordml" w:rsidP="5B4F85BC" wp14:paraId="2F2C0E71" wp14:textId="04E4CBA4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tag.display Google APIs</w:t>
      </w:r>
    </w:p>
    <w:p xmlns:wp14="http://schemas.microsoft.com/office/word/2010/wordml" w:rsidP="5B4F85BC" wp14:paraId="4236D718" wp14:textId="4BBF4A7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tag.id google_apis</w:t>
      </w:r>
    </w:p>
    <w:p xmlns:wp14="http://schemas.microsoft.com/office/word/2010/wordml" w:rsidP="5B4F85BC" wp14:paraId="56CE328D" wp14:textId="24BFB5D8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vm.heapSize 384</w:t>
      </w:r>
    </w:p>
    <w:p xmlns:wp14="http://schemas.microsoft.com/office/word/2010/wordml" w:rsidP="5B4F85BC" wp14:paraId="367FDAB5" wp14:textId="0F4FADC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33EF12DB" wp14:textId="3B52F521">
      <w:pPr>
        <w:pStyle w:val="Heading1"/>
        <w:keepNext w:val="1"/>
        <w:keepLines w:val="1"/>
        <w:spacing w:before="480" w:after="12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  <w:t>4. РАЗРАБОТАННОЕ ПРИЛОЖЕНИЕ</w:t>
      </w:r>
    </w:p>
    <w:p xmlns:wp14="http://schemas.microsoft.com/office/word/2010/wordml" w:rsidP="5B4F85BC" wp14:paraId="2AAB6099" wp14:textId="37DCB908">
      <w:pPr>
        <w:pStyle w:val="Heading2"/>
        <w:keepNext w:val="1"/>
        <w:keepLines w:val="1"/>
        <w:spacing w:before="360" w:after="8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4.1. Краткое описание</w:t>
      </w:r>
    </w:p>
    <w:p xmlns:wp14="http://schemas.microsoft.com/office/word/2010/wordml" w:rsidP="5B4F85BC" wp14:paraId="6015A635" wp14:textId="035131A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Вместо классического использования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Jetpack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Compose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Java/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Kotlin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было принято решение разработки мини-фреймворка на нативном языке (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Rust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для отображения элементов, обработки логики приложения (обработка и реакция на события), заполнения контента экранов, управления жизненным циклом экранов. Приложение состоит из единственного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NativeActivity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 подключает нативную библиотеку и выполняет отрисовку и обработку всей логики приложения.</w:t>
      </w:r>
    </w:p>
    <w:p xmlns:wp14="http://schemas.microsoft.com/office/word/2010/wordml" w:rsidP="5B4F85BC" wp14:paraId="1269CEE5" wp14:textId="5711702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некоторых ситуациях (предоставление разрешения на местоположение и запрос текущего местоположения) использования функциональности возможно только из кода Java. В этих случаях был создан класс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LocationHelper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связывает критически необходимые части кода на Java с остальным кодом на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Rust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B4F85BC" wp14:paraId="39AD32B9" wp14:textId="7C8225B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4F85BC" wp14:paraId="64DF831E" wp14:textId="1B36FB5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4.2. Снимки экрана приложения</w:t>
      </w:r>
    </w:p>
    <w:p xmlns:wp14="http://schemas.microsoft.com/office/word/2010/wordml" w:rsidP="5B4F85BC" wp14:paraId="4A889C8F" wp14:textId="5543E68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4AEC50FE" wp14:anchorId="06448C19">
            <wp:extent cx="2665051" cy="5932204"/>
            <wp:effectExtent l="0" t="0" r="0" b="0"/>
            <wp:docPr id="236821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a39315539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51" cy="59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4F85BC" wp14:paraId="5A5AF0F0" wp14:textId="2DCFF74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B4F85BC" w:rsidR="5B4F85BC">
        <w:rPr>
          <w:rFonts w:ascii="Times New Roman" w:hAnsi="Times New Roman" w:eastAsia="Times New Roman" w:cs="Times New Roman"/>
          <w:sz w:val="28"/>
          <w:szCs w:val="28"/>
        </w:rPr>
        <w:t>Рисунок 2</w:t>
      </w:r>
      <w:r w:rsidRPr="5B4F85BC" w:rsidR="5B4F85BC">
        <w:rPr>
          <w:rFonts w:ascii="Times New Roman" w:hAnsi="Times New Roman" w:eastAsia="Times New Roman" w:cs="Times New Roman"/>
          <w:sz w:val="28"/>
          <w:szCs w:val="28"/>
        </w:rPr>
        <w:t>. Главный экран приложения</w:t>
      </w:r>
    </w:p>
    <w:p xmlns:wp14="http://schemas.microsoft.com/office/word/2010/wordml" w:rsidP="5B4F85BC" wp14:paraId="2356EE30" wp14:textId="7EAE149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B4F85BC" wp14:paraId="512E575F" wp14:textId="5B5D03E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47F37912" wp14:anchorId="3CE0CD3E">
            <wp:extent cx="1724469" cy="3838538"/>
            <wp:effectExtent l="0" t="0" r="0" b="0"/>
            <wp:docPr id="160109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8d1971376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69" cy="383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4F85BC" wp14:paraId="35D2A377" wp14:textId="4726099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B4F85BC" w:rsidR="5B4F85BC">
        <w:rPr>
          <w:rFonts w:ascii="Times New Roman" w:hAnsi="Times New Roman" w:eastAsia="Times New Roman" w:cs="Times New Roman"/>
          <w:sz w:val="28"/>
          <w:szCs w:val="28"/>
        </w:rPr>
        <w:t>Рисунок 3. Начальная загрузка тренировки</w:t>
      </w:r>
    </w:p>
    <w:p xmlns:wp14="http://schemas.microsoft.com/office/word/2010/wordml" w:rsidP="5B4F85BC" wp14:paraId="73A38087" wp14:textId="3309277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4929B46B" wp14:anchorId="3DF54F36">
            <wp:extent cx="1616793" cy="3598861"/>
            <wp:effectExtent l="0" t="0" r="0" b="0"/>
            <wp:docPr id="688763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ac8926a5b0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93" cy="35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4F85BC" wp14:paraId="22874DFA" wp14:textId="2E9EC2E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B4F85BC" w:rsidR="5B4F85BC">
        <w:rPr>
          <w:rFonts w:ascii="Times New Roman" w:hAnsi="Times New Roman" w:eastAsia="Times New Roman" w:cs="Times New Roman"/>
          <w:sz w:val="28"/>
          <w:szCs w:val="28"/>
        </w:rPr>
        <w:t>Рисунок 4. Экран тренировки при условии недостаточной точности данных GPS.</w:t>
      </w:r>
    </w:p>
    <w:p xmlns:wp14="http://schemas.microsoft.com/office/word/2010/wordml" w:rsidP="5B4F85BC" wp14:paraId="3BB19BBB" wp14:textId="17CB547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30324DD" wp14:anchorId="3100F330">
            <wp:extent cx="1596111" cy="3552824"/>
            <wp:effectExtent l="0" t="0" r="0" b="0"/>
            <wp:docPr id="716361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6be756eab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111" cy="35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4F85BC" wp14:paraId="46B51DC2" wp14:textId="4C11E91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B4F85BC" w:rsidR="5B4F85BC">
        <w:rPr>
          <w:rFonts w:ascii="Times New Roman" w:hAnsi="Times New Roman" w:eastAsia="Times New Roman" w:cs="Times New Roman"/>
          <w:sz w:val="28"/>
          <w:szCs w:val="28"/>
        </w:rPr>
        <w:t>Рисунок 5. Приостановленная тренировка</w:t>
      </w:r>
    </w:p>
    <w:p xmlns:wp14="http://schemas.microsoft.com/office/word/2010/wordml" w:rsidP="5B4F85BC" wp14:paraId="24A252A2" wp14:textId="6BCE9C1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219B2FCD" wp14:anchorId="0584E66C">
            <wp:extent cx="1622736" cy="3612090"/>
            <wp:effectExtent l="0" t="0" r="0" b="0"/>
            <wp:docPr id="1609872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966ae6de9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736" cy="36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4F85BC" wp14:paraId="485CEBB4" wp14:textId="32CF9CB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B4F85BC" w:rsidR="5B4F85BC">
        <w:rPr>
          <w:rFonts w:ascii="Times New Roman" w:hAnsi="Times New Roman" w:eastAsia="Times New Roman" w:cs="Times New Roman"/>
          <w:sz w:val="28"/>
          <w:szCs w:val="28"/>
        </w:rPr>
        <w:t>Рисунок 6. Список записей тренировок.</w:t>
      </w:r>
    </w:p>
    <w:p xmlns:wp14="http://schemas.microsoft.com/office/word/2010/wordml" w:rsidP="5B4F85BC" wp14:paraId="635283F6" wp14:textId="56B127D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353AE808" wp14:anchorId="0CCADB2A">
            <wp:extent cx="1740349" cy="3873887"/>
            <wp:effectExtent l="0" t="0" r="0" b="0"/>
            <wp:docPr id="355136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68d4e701f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349" cy="38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4F85BC" wp14:paraId="58FBB9A0" wp14:textId="1174F12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B4F85BC" w:rsidR="5B4F85BC">
        <w:rPr>
          <w:rFonts w:ascii="Times New Roman" w:hAnsi="Times New Roman" w:eastAsia="Times New Roman" w:cs="Times New Roman"/>
          <w:sz w:val="28"/>
          <w:szCs w:val="28"/>
        </w:rPr>
        <w:t>Рисунок 7. Общая статистика профиля.</w:t>
      </w:r>
    </w:p>
    <w:p xmlns:wp14="http://schemas.microsoft.com/office/word/2010/wordml" w:rsidP="5B4F85BC" wp14:paraId="4D7DACC8" wp14:textId="69790B1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B4F85BC" wp14:paraId="0A8C4995" wp14:textId="57502521">
      <w:pPr>
        <w:rPr>
          <w:rFonts w:ascii="Times New Roman" w:hAnsi="Times New Roman" w:eastAsia="Times New Roman" w:cs="Times New Roman"/>
          <w:sz w:val="28"/>
          <w:szCs w:val="28"/>
        </w:rPr>
      </w:pPr>
      <w:r w:rsidRPr="5B4F85BC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5B4F85BC" wp14:paraId="7ED00EAC" wp14:textId="3138794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  <w:t>5. ВЫВОД</w:t>
      </w:r>
    </w:p>
    <w:p xmlns:wp14="http://schemas.microsoft.com/office/word/2010/wordml" w:rsidP="5B4F85BC" wp14:paraId="351ACA14" wp14:textId="0A7F2AE4">
      <w:pPr>
        <w:pStyle w:val="Heading2"/>
        <w:keepNext w:val="1"/>
        <w:keepLines w:val="1"/>
        <w:spacing w:before="360" w:after="8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5.1. Достигнутые результаты</w:t>
      </w:r>
    </w:p>
    <w:p xmlns:wp14="http://schemas.microsoft.com/office/word/2010/wordml" w:rsidP="5B4F85BC" wp14:paraId="343CD883" wp14:textId="0C1FCCF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ходе работы был разработан графический фреймворк, предоставляющий базовую функциональность для создания приложений с интерфейсами, с особым акцентом на графические эффекты и анимации. Фреймворк позволяет создавать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кастомные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элементы с указанием собственного фрагментного шейдера, что дает возможности создания уникальных компонентов со своей логикой отображения.</w:t>
      </w:r>
    </w:p>
    <w:p xmlns:wp14="http://schemas.microsoft.com/office/word/2010/wordml" w:rsidP="5B4F85BC" wp14:paraId="23C4A12C" wp14:textId="7217C33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Взаимодействие с приложением реализовано в фреймворке в виде ивентов касания (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touch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перемещения (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scroll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нажатия кнопки назад. Наличие этих фундаментальных событий позволило обойтись без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переусложнения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API для пользователей библиотеки, но при этом этих возможностей достаточно для создания довольно широкого класса различных приложений.</w:t>
      </w:r>
    </w:p>
    <w:p xmlns:wp14="http://schemas.microsoft.com/office/word/2010/wordml" w:rsidP="5B4F85BC" wp14:paraId="5DE2476D" wp14:textId="0C5F8C7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качестве альтернативы механизму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Activity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андроид были использованы экраны (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Screens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которые функционируют похожим образом, но со встроенной возможностью управления анимациями переключения экранов.</w:t>
      </w:r>
    </w:p>
    <w:p xmlns:wp14="http://schemas.microsoft.com/office/word/2010/wordml" w:rsidP="5B4F85BC" wp14:paraId="02A0DA66" wp14:textId="23AAB13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 разработки фреймворка удалось относительно быстро создать главный экран и экран тренировки (по сравнению с вариантом без фреймворка), и заполнить их логикой работы приложения и анимациями, а также минимально реализовать остальные экраны приложения.</w:t>
      </w:r>
    </w:p>
    <w:p xmlns:wp14="http://schemas.microsoft.com/office/word/2010/wordml" w:rsidP="5B4F85BC" wp14:paraId="791CA347" wp14:textId="1B0DC65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получения данных GPS были использованы функции, реализованные на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java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колбэками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нативном коде, который дальше обрабатывал состояние тренировки.</w:t>
      </w:r>
    </w:p>
    <w:p xmlns:wp14="http://schemas.microsoft.com/office/word/2010/wordml" w:rsidP="5B4F85BC" wp14:paraId="65EECEF3" wp14:textId="5202543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разработанном приложении с использованием реализованного фреймворка можно записать полноценную тренировку и посмотреть данные пройденной дистанции, времени и средней скорости. Так же общие статистические данные можно посмотреть на экране Stats.</w:t>
      </w:r>
    </w:p>
    <w:p xmlns:wp14="http://schemas.microsoft.com/office/word/2010/wordml" w:rsidP="5B4F85BC" wp14:paraId="14F5D580" wp14:textId="56AD9868">
      <w:pPr>
        <w:pStyle w:val="Heading2"/>
        <w:keepNext w:val="1"/>
        <w:keepLines w:val="1"/>
        <w:spacing w:before="360" w:after="8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5.2. Недостатки и пути для улучшения полученного решения</w:t>
      </w:r>
    </w:p>
    <w:p xmlns:wp14="http://schemas.microsoft.com/office/word/2010/wordml" w:rsidP="5B4F85BC" wp14:paraId="5EDECCE4" wp14:textId="4DB7C0E5">
      <w:pPr>
        <w:pStyle w:val="Normal"/>
        <w:keepNext w:val="1"/>
        <w:keepLines w:val="1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Из недостатков подхода к разработке приложения можно считать более слабую интеграцию с системой. Однако, по мере развития фреймворка, можно постепенно добавлять критически важную функциональность, в результате чего разработка мобильного приложения окажется на уровне удобства с разработкой на языке </w:t>
      </w:r>
      <w:r w:rsidRPr="5B4F85BC" w:rsidR="5B4F85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Kotlin</w:t>
      </w:r>
      <w:r w:rsidRPr="5B4F85BC" w:rsidR="5B4F85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но гораздо производительнее, менее привязана к устройству и платформе, и с бесконечными потенциальными возможностями развития.</w:t>
      </w:r>
    </w:p>
    <w:p xmlns:wp14="http://schemas.microsoft.com/office/word/2010/wordml" w:rsidP="5B4F85BC" wp14:paraId="7FAEC2A4" wp14:textId="4CD0A77E">
      <w:pPr>
        <w:pStyle w:val="Heading2"/>
        <w:keepNext w:val="1"/>
        <w:keepLines w:val="1"/>
        <w:spacing w:before="0" w:after="80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5.3. Будущее развитие решения</w:t>
      </w:r>
    </w:p>
    <w:p xmlns:wp14="http://schemas.microsoft.com/office/word/2010/wordml" w:rsidP="5B4F85BC" wp14:paraId="00FB2739" wp14:textId="79DDDBDF">
      <w:pPr>
        <w:pStyle w:val="Heading1"/>
        <w:keepNext w:val="1"/>
        <w:keepLines w:val="1"/>
        <w:suppressLineNumbers w:val="0"/>
        <w:bidi w:val="0"/>
        <w:spacing w:before="0" w:beforeAutospacing="off" w:after="12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Планируется развитие фреймворка интерфейсов и отвязка от конкретной платформы. Потенциальный список платформ: Windows, Linux,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MacOS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IOS,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VR/XR (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OpenXR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Создание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кроссплатфоменного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решения не является проблемой в 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Rust</w:t>
      </w:r>
      <w:r w:rsidRPr="5B4F85BC" w:rsidR="5B4F8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так как основная зависимость это графическая библиотека.</w:t>
      </w:r>
    </w:p>
    <w:p xmlns:wp14="http://schemas.microsoft.com/office/word/2010/wordml" w:rsidP="5B4F85BC" wp14:paraId="4A62D18B" wp14:textId="0378B0E2">
      <w:pPr>
        <w:pStyle w:val="Normal"/>
        <w:keepNext w:val="1"/>
        <w:keepLines w:val="1"/>
        <w:bidi w:val="0"/>
      </w:pPr>
      <w:r w:rsidRPr="5B4F85BC" w:rsidR="5B4F85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Также, планируется переход с OpenGL на гораздо более интересный в плане производительности и возможностей </w:t>
      </w:r>
      <w:r w:rsidRPr="5B4F85BC" w:rsidR="5B4F85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Vulkan</w:t>
      </w:r>
      <w:r w:rsidRPr="5B4F85BC" w:rsidR="5B4F85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>
        <w:br w:type="page"/>
      </w:r>
    </w:p>
    <w:p xmlns:wp14="http://schemas.microsoft.com/office/word/2010/wordml" w:rsidP="5B4F85BC" wp14:paraId="74E5B803" wp14:textId="79D5FF28">
      <w:pPr>
        <w:pStyle w:val="Heading1"/>
        <w:keepNext w:val="1"/>
        <w:keepLines w:val="1"/>
        <w:spacing w:before="480" w:after="12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ИСПОЛЬЗУЕМАЯ ЛИТЕРАТУРА</w:t>
      </w:r>
    </w:p>
    <w:p w:rsidR="585950A4" w:rsidP="585950A4" w:rsidRDefault="585950A4" w14:paraId="0F7C2F06" w14:textId="6477BFC0">
      <w:pPr>
        <w:pStyle w:val="Normal"/>
        <w:keepNext w:val="1"/>
        <w:keepLines w:val="1"/>
        <w:rPr>
          <w:noProof w:val="0"/>
          <w:lang w:val="ru-RU"/>
        </w:rPr>
      </w:pP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Описание библиотек языка 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Rust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https://docs.rs/</w:t>
      </w:r>
    </w:p>
    <w:p w:rsidR="585950A4" w:rsidP="585950A4" w:rsidRDefault="585950A4" w14:paraId="0C0E175A" w14:textId="5371A2A0">
      <w:pPr>
        <w:pStyle w:val="Normal"/>
        <w:keepNext w:val="1"/>
        <w:keepLines w:val="1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Документация 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OpenglES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hyperlink r:id="R8ef520056cbc46ef">
        <w:r w:rsidRPr="585950A4" w:rsidR="585950A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https://registry.khronos.org/OpenGL-Refpages/es3.0/</w:t>
        </w:r>
      </w:hyperlink>
    </w:p>
    <w:p w:rsidR="585950A4" w:rsidP="585950A4" w:rsidRDefault="585950A4" w14:paraId="0CB2151C" w14:textId="64313CB2">
      <w:pPr>
        <w:pStyle w:val="Normal"/>
        <w:keepNext w:val="1"/>
        <w:keepLines w:val="1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Android API Reference: </w:t>
      </w:r>
      <w:hyperlink r:id="Rd0d8f11df2e145ec">
        <w:r w:rsidRPr="585950A4" w:rsidR="585950A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https://developer.android.com/reference</w:t>
        </w:r>
      </w:hyperlink>
    </w:p>
    <w:p w:rsidR="585950A4" w:rsidP="585950A4" w:rsidRDefault="585950A4" w14:paraId="22301572" w14:textId="318C4667">
      <w:pPr>
        <w:pStyle w:val="Normal"/>
        <w:keepNext w:val="1"/>
        <w:keepLines w:val="1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85950A4" w:rsidP="585950A4" w:rsidRDefault="585950A4" w14:paraId="10FAF709" w14:textId="18B1C624">
      <w:pPr>
        <w:pStyle w:val="Normal"/>
        <w:keepNext w:val="1"/>
        <w:keepLines w:val="1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85950A4" w:rsidP="585950A4" w:rsidRDefault="585950A4" w14:paraId="4D5F421F" w14:textId="5C3D752E">
      <w:pPr>
        <w:pStyle w:val="Heading1"/>
        <w:keepNext w:val="1"/>
        <w:keepLines w:val="1"/>
        <w:spacing w:before="480" w:after="120" w:line="360" w:lineRule="auto"/>
        <w:ind w:left="645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5950A4" w:rsidRDefault="585950A4" w14:paraId="11DB4900" w14:textId="7EFE5843">
      <w:r>
        <w:br w:type="page"/>
      </w:r>
    </w:p>
    <w:p xmlns:wp14="http://schemas.microsoft.com/office/word/2010/wordml" w:rsidP="5B4F85BC" wp14:paraId="26E17F87" wp14:textId="215037EC">
      <w:pPr>
        <w:pStyle w:val="Heading1"/>
        <w:keepNext w:val="1"/>
        <w:keepLines w:val="1"/>
        <w:spacing w:before="480" w:after="120" w:line="360" w:lineRule="auto"/>
        <w:ind w:left="645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7. </w:t>
      </w:r>
      <w:r w:rsidRPr="585950A4" w:rsidR="585950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</w:t>
      </w:r>
    </w:p>
    <w:p w:rsidR="585950A4" w:rsidP="585950A4" w:rsidRDefault="585950A4" w14:paraId="7AA4743E" w14:textId="1439A0FD">
      <w:pPr>
        <w:pStyle w:val="Heading2"/>
        <w:keepNext w:val="1"/>
        <w:keepLines w:val="1"/>
        <w:spacing w:before="360" w:after="8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Документация по сборке и развертыванию приложения (precompiled)</w:t>
      </w:r>
    </w:p>
    <w:p w:rsidR="585950A4" w:rsidP="585950A4" w:rsidRDefault="585950A4" w14:paraId="279484AC" w14:textId="1B9C4FE2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Склонировать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репозиторий https://github.com/moevm/adfmp1h24-gps </w:t>
      </w:r>
    </w:p>
    <w:p w:rsidR="585950A4" w:rsidP="585950A4" w:rsidRDefault="585950A4" w14:paraId="0CC02894" w14:textId="0730FE38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Открыть директорию panther_tracker в 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Studio</w:t>
      </w:r>
    </w:p>
    <w:p w:rsidR="585950A4" w:rsidP="585950A4" w:rsidRDefault="585950A4" w14:paraId="5849D784" w14:textId="27183201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Запустить его, нажав 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Menu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 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Run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 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Run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‘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’</w:t>
      </w:r>
    </w:p>
    <w:p w:rsidR="585950A4" w:rsidP="585950A4" w:rsidRDefault="585950A4" w14:paraId="4B261FCD" w14:textId="3A6D95DB">
      <w:pPr>
        <w:pStyle w:val="Heading2"/>
        <w:keepNext w:val="1"/>
        <w:keepLines w:val="1"/>
        <w:spacing w:before="360" w:after="8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Документация по сборке и развертыванию приложения (полная сборка) - Linux</w:t>
      </w:r>
    </w:p>
    <w:p w:rsidR="585950A4" w:rsidP="585950A4" w:rsidRDefault="585950A4" w14:paraId="693C7417" w14:textId="48658A4E">
      <w:pPr>
        <w:pStyle w:val="ListParagraph"/>
        <w:keepNext w:val="1"/>
        <w:keepLines w:val="1"/>
        <w:numPr>
          <w:ilvl w:val="0"/>
          <w:numId w:val="4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Необходима установка rust toolchain на ваш компьютер в соответствии с </w:t>
      </w:r>
      <w:hyperlink r:id="Rdb93bdec29e545f4">
        <w:r w:rsidRPr="585950A4" w:rsidR="585950A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https://rustup.rs/</w:t>
        </w:r>
      </w:hyperlink>
    </w:p>
    <w:p w:rsidR="585950A4" w:rsidP="585950A4" w:rsidRDefault="585950A4" w14:paraId="6BF7FA10" w14:textId="1E508A39">
      <w:pPr>
        <w:pStyle w:val="ListParagraph"/>
        <w:keepNext w:val="1"/>
        <w:keepLines w:val="1"/>
        <w:numPr>
          <w:ilvl w:val="0"/>
          <w:numId w:val="4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Установка необходимых 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иснтрументов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Rust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85950A4" w:rsidP="585950A4" w:rsidRDefault="585950A4" w14:paraId="1823A1FF" w14:textId="4D971555">
      <w:pPr>
        <w:pStyle w:val="Normal"/>
        <w:keepNext w:val="1"/>
        <w:keepLines w:val="1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cargo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install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cargo-ndk</w:t>
      </w:r>
      <w:r>
        <w:br/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rustup 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target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\</w:t>
      </w:r>
      <w:r>
        <w:br/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aarch64-linux-android \</w:t>
      </w:r>
      <w:r>
        <w:br/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armv7-linux-androideabi \</w:t>
      </w:r>
      <w:r>
        <w:br/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x86_64-linux-android \</w:t>
      </w:r>
      <w:r>
        <w:br/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i686-linux-</w:t>
      </w:r>
      <w:r w:rsidRPr="585950A4" w:rsidR="585950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android</w:t>
      </w:r>
    </w:p>
    <w:p w:rsidR="585950A4" w:rsidP="585950A4" w:rsidRDefault="585950A4" w14:paraId="55C52C73" w14:textId="1BCB33A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Склонировать репозиторий https://github.com/moevm/adfmp1h24-gps </w:t>
      </w:r>
    </w:p>
    <w:p w:rsidR="585950A4" w:rsidP="585950A4" w:rsidRDefault="585950A4" w14:paraId="2729F874" w14:textId="5ED314AA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Открыть директорию 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panther_tracker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Studio</w:t>
      </w:r>
    </w:p>
    <w:p w:rsidR="585950A4" w:rsidP="585950A4" w:rsidRDefault="585950A4" w14:paraId="6769425A" w14:textId="23666A1F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Установить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NDK в Android Studio: NDK: Settings &gt; Languages and frameworks &gt; Android SDK &gt; SDK Tools &gt; 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установить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галочку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NDK (side by side) &gt; OK.</w:t>
      </w:r>
    </w:p>
    <w:p w:rsidR="585950A4" w:rsidP="585950A4" w:rsidRDefault="585950A4" w14:paraId="4C5D5B05" w14:textId="3836056A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Выполнить скрипт в консоли:</w:t>
      </w:r>
    </w:p>
    <w:p w:rsidR="585950A4" w:rsidP="585950A4" w:rsidRDefault="585950A4" w14:paraId="5FBBE7A8" w14:textId="0483D97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./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run_gradle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.sh</w:t>
      </w:r>
    </w:p>
    <w:p w:rsidR="585950A4" w:rsidP="585950A4" w:rsidRDefault="585950A4" w14:paraId="1DD11B7C" w14:textId="2398F81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Предпологается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использование Linux и стандартная установка 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585950A4" w:rsidR="58595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Studio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9">
    <w:nsid w:val="42619e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6291a4b6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221af85c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ae4967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415ccce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c4f9e3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a41268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ac253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0f7c14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a88d5d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0dd959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a77aa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d897cf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0e829d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1bacef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28969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45a72b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6d5b5b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b38ff5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e80184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c6ea69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a1d56c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dec513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a79ae1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503e6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eb9fa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7243b0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bf5c6b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d4eaf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920427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9a9d0f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fc921b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b2873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b3d7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212d3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29ce0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e1ef7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137a1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0f493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280f5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56cc5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81d77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c6815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5b87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ef4d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a680e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ef960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0ad2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84a86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B8033"/>
    <w:rsid w:val="11421C66"/>
    <w:rsid w:val="19EB8033"/>
    <w:rsid w:val="585950A4"/>
    <w:rsid w:val="5B4F8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1C66"/>
  <w15:chartTrackingRefBased/>
  <w15:docId w15:val="{AFF19F08-FEB1-4784-836B-66E69D186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57829bab8946e6" /><Relationship Type="http://schemas.openxmlformats.org/officeDocument/2006/relationships/image" Target="/media/image2.png" Id="R4c5a39315539463e" /><Relationship Type="http://schemas.openxmlformats.org/officeDocument/2006/relationships/image" Target="/media/image3.png" Id="Rcf78d19713764de4" /><Relationship Type="http://schemas.openxmlformats.org/officeDocument/2006/relationships/image" Target="/media/image4.png" Id="R7bac8926a5b04e86" /><Relationship Type="http://schemas.openxmlformats.org/officeDocument/2006/relationships/image" Target="/media/image5.png" Id="R0406be756eab4c8c" /><Relationship Type="http://schemas.openxmlformats.org/officeDocument/2006/relationships/image" Target="/media/image6.png" Id="R935966ae6de94a58" /><Relationship Type="http://schemas.openxmlformats.org/officeDocument/2006/relationships/image" Target="/media/image7.png" Id="R2ae68d4e701f4a77" /><Relationship Type="http://schemas.openxmlformats.org/officeDocument/2006/relationships/numbering" Target="numbering.xml" Id="R2ac7c8771d5044c4" /><Relationship Type="http://schemas.openxmlformats.org/officeDocument/2006/relationships/hyperlink" Target="https://registry.khronos.org/OpenGL-Refpages/es3.0/" TargetMode="External" Id="R8ef520056cbc46ef" /><Relationship Type="http://schemas.openxmlformats.org/officeDocument/2006/relationships/hyperlink" Target="https://developer.android.com/reference" TargetMode="External" Id="Rd0d8f11df2e145ec" /><Relationship Type="http://schemas.openxmlformats.org/officeDocument/2006/relationships/hyperlink" Target="https://rustup.rs/" TargetMode="External" Id="Rdb93bdec29e545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2024-04-10T14:04:49.2474772Z</dcterms:created>
  <dcterms:modified xsi:type="dcterms:W3CDTF">2024-04-10T14:59:05.0108311Z</dcterms:modified>
  <dc:creator>скиба влад</dc:creator>
  <lastModifiedBy>скиба влад</lastModifiedBy>
</coreProperties>
</file>