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b w:val="1"/>
          <w:rtl w:val="0"/>
        </w:rPr>
        <w:t xml:space="preserve">Разработка приложений для мобильных платформ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b w:val="1"/>
          <w:rtl w:val="0"/>
        </w:rPr>
        <w:t xml:space="preserve">Строительный калькулятор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гр. 0303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Бодунов П.А.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Строительный калькулятор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9">
            <w:pPr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Проект представляет собой приложение-калькулятор для расчета стоимости и количества необходимых материалов для различных видов работ (сантехника, электрика, плитка, ламинат, обои). Пользователь указывает тип работ, объем помещения и цены с фасовкой материалов, а на выходе получает расчет количества и стоимости необходимых материалов, а также излишки.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“Содержание”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“Введение”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“Сценарий использования”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“Пользовательский интерфейс”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“Разработанное приложения”</w:t>
            </w:r>
          </w:p>
          <w:p w:rsidR="00000000" w:rsidDel="00000000" w:rsidP="00000000" w:rsidRDefault="00000000" w:rsidRPr="00000000" w14:paraId="00000043">
            <w:pPr>
              <w:spacing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“Последовательность действий для осуществления сценариев использования”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“Выводы”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color w:val="333333"/>
                <w:rtl w:val="0"/>
              </w:rPr>
              <w:t xml:space="preserve">Список литературы</w:t>
            </w:r>
            <w:r w:rsidDel="00000000" w:rsidR="00000000" w:rsidRPr="00000000">
              <w:rPr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“Приложение А. Документация по сборке и развертыванию приложения”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0303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курса предполагалось разработать в команде приложение на одну из предложенных тем. Была выбрана тема: </w:t>
      </w:r>
      <w:r w:rsidDel="00000000" w:rsidR="00000000" w:rsidRPr="00000000">
        <w:rPr>
          <w:rtl w:val="0"/>
        </w:rPr>
        <w:t xml:space="preserve">Строительный калькулятор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выполнения задания предлагается использовать</w:t>
      </w:r>
      <w:r w:rsidDel="00000000" w:rsidR="00000000" w:rsidRPr="00000000">
        <w:rPr>
          <w:rtl w:val="0"/>
        </w:rPr>
        <w:t xml:space="preserve"> Android Studio с использованием языка программирования Kotlin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исходный код и всю дополнительную информацию можно по ссылке: </w:t>
      </w:r>
      <w:r w:rsidDel="00000000" w:rsidR="00000000" w:rsidRPr="00000000">
        <w:rPr>
          <w:rtl w:val="0"/>
        </w:rPr>
        <w:t xml:space="preserve">https://github.com/moevm/adfmp1h24-renovation-calc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Within the framework of this course it was supposed to develop in a team an application on one of the proposed topics. </w:t>
      </w:r>
      <w:r w:rsidDel="00000000" w:rsidR="00000000" w:rsidRPr="00000000">
        <w:rPr>
          <w:rtl w:val="0"/>
        </w:rPr>
        <w:t xml:space="preserve">The topic was chosen: Construction calculator.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perform the task it is suggested to use </w:t>
      </w:r>
      <w:r w:rsidDel="00000000" w:rsidR="00000000" w:rsidRPr="00000000">
        <w:rPr>
          <w:rtl w:val="0"/>
        </w:rPr>
        <w:t xml:space="preserve">Android Studio using the Kotlin programming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find the source code and all additional information at the link: </w:t>
      </w:r>
      <w:r w:rsidDel="00000000" w:rsidR="00000000" w:rsidRPr="00000000">
        <w:rPr>
          <w:rtl w:val="0"/>
        </w:rPr>
        <w:t xml:space="preserve">https://github.com/moevm/adfmp1h24-renovation-calc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icafyt36apa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</w:t>
            </w:r>
          </w:hyperlink>
          <w:hyperlink w:anchor="_heading=h.icafyt36apac">
            <w:r w:rsidDel="00000000" w:rsidR="00000000" w:rsidRPr="00000000">
              <w:rPr>
                <w:rtl w:val="0"/>
              </w:rPr>
              <w:t xml:space="preserve">ведение</w:t>
            </w:r>
          </w:hyperlink>
          <w:hyperlink w:anchor="_heading=h.icafyt36apa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h1dfdkh3o6v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heading=h.h1dfdkh3o6v7">
            <w:r w:rsidDel="00000000" w:rsidR="00000000" w:rsidRPr="00000000">
              <w:rPr>
                <w:rtl w:val="0"/>
              </w:rPr>
              <w:t xml:space="preserve">Сценарии использования</w:t>
            </w:r>
          </w:hyperlink>
          <w:hyperlink w:anchor="_heading=h.h1dfdkh3o6v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c4a27pgf8ko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Сценарии использования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uwmjwk8onkg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П</w:t>
            </w:r>
          </w:hyperlink>
          <w:hyperlink w:anchor="_heading=h.uwmjwk8onkgw">
            <w:r w:rsidDel="00000000" w:rsidR="00000000" w:rsidRPr="00000000">
              <w:rPr>
                <w:rtl w:val="0"/>
              </w:rPr>
              <w:t xml:space="preserve">ользовательский интерфейс</w:t>
            </w:r>
          </w:hyperlink>
          <w:hyperlink w:anchor="_heading=h.uwmjwk8onkg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rg7ezfravsz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Макет UI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1kxnwzcony6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Целевые устройства, обоснование требований и максимально подробные характеристики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951cgd626t2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Разработанн</w:t>
            </w:r>
          </w:hyperlink>
          <w:hyperlink w:anchor="_heading=h.951cgd626t2p">
            <w:r w:rsidDel="00000000" w:rsidR="00000000" w:rsidRPr="00000000">
              <w:rPr>
                <w:rtl w:val="0"/>
              </w:rPr>
              <w:t xml:space="preserve">ое приложение</w:t>
            </w:r>
          </w:hyperlink>
          <w:hyperlink w:anchor="_heading=h.951cgd626t2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yj54c7253d9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Краткое описание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rvrs9obhnj3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Использованные технологии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remf7sg6x6a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Использованные модули/системные библиотеки вашей платформы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ee62mdxnvys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</w:t>
            </w:r>
          </w:hyperlink>
          <w:hyperlink w:anchor="_heading=h.ee62mdxnvys6">
            <w:r w:rsidDel="00000000" w:rsidR="00000000" w:rsidRPr="00000000">
              <w:rPr>
                <w:rtl w:val="0"/>
              </w:rPr>
              <w:t xml:space="preserve">Последовательность действий для осуществления сценариев использования</w:t>
            </w:r>
          </w:hyperlink>
          <w:hyperlink w:anchor="_heading=h.ee62mdxnvys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5nyv09t9s4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Измерение последовательности действий для осуществления сценариев использования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8i4u0zhy9g9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Пути для сокращения последовательности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  <w:t xml:space="preserve">Выводы</w:t>
          </w:r>
          <w:hyperlink w:anchor="_heading=h.amgyvmelyk8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Список</w:t>
          </w:r>
          <w:hyperlink w:anchor="_heading=h.i8awotosgm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i8awotosgmp0">
            <w:r w:rsidDel="00000000" w:rsidR="00000000" w:rsidRPr="00000000">
              <w:rPr>
                <w:rtl w:val="0"/>
              </w:rPr>
              <w:t xml:space="preserve">использованных источников</w:t>
            </w:r>
          </w:hyperlink>
          <w:hyperlink w:anchor="_heading=h.i8awotosgm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12000"/>
            </w:tabs>
            <w:spacing w:before="60" w:line="360" w:lineRule="auto"/>
            <w:jc w:val="left"/>
            <w:rPr>
              <w:color w:val="000000"/>
              <w:u w:val="no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Приложение</w:t>
          </w:r>
          <w:hyperlink w:anchor="_heading=h.smnniilzzr6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before="0" w:lineRule="auto"/>
        <w:jc w:val="center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icafyt36apac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изучить основы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разработки и использовать </w:t>
      </w:r>
      <w:r w:rsidDel="00000000" w:rsidR="00000000" w:rsidRPr="00000000">
        <w:rPr>
          <w:rtl w:val="0"/>
        </w:rPr>
        <w:t xml:space="preserve">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проекте.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разработа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-приложение “</w:t>
      </w:r>
      <w:r w:rsidDel="00000000" w:rsidR="00000000" w:rsidRPr="00000000">
        <w:rPr>
          <w:rtl w:val="0"/>
        </w:rPr>
        <w:t xml:space="preserve">Dibuild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которое позволит</w:t>
      </w:r>
      <w:r w:rsidDel="00000000" w:rsidR="00000000" w:rsidRPr="00000000">
        <w:rPr>
          <w:rtl w:val="0"/>
        </w:rPr>
        <w:t xml:space="preserve"> рассчитать </w:t>
      </w:r>
      <w:r w:rsidDel="00000000" w:rsidR="00000000" w:rsidRPr="00000000">
        <w:rPr>
          <w:b w:val="0"/>
          <w:sz w:val="28"/>
          <w:szCs w:val="28"/>
          <w:rtl w:val="0"/>
        </w:rPr>
        <w:t xml:space="preserve">стоимост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b w:val="0"/>
          <w:sz w:val="28"/>
          <w:szCs w:val="28"/>
          <w:rtl w:val="0"/>
        </w:rPr>
        <w:t xml:space="preserve"> и количеств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b w:val="0"/>
          <w:sz w:val="28"/>
          <w:szCs w:val="28"/>
          <w:rtl w:val="0"/>
        </w:rPr>
        <w:t xml:space="preserve"> необходимых материалов для различных видов работ (сантехника, электрика, плитка, ламинат, обои). Пользователь указывает тип работ, объем помещения и цены с фасовкой материалов, а на выходе получает расчет количества и стоимости необходимых материалов, </w:t>
      </w:r>
      <w:r w:rsidDel="00000000" w:rsidR="00000000" w:rsidRPr="00000000">
        <w:rPr>
          <w:rtl w:val="0"/>
        </w:rPr>
        <w:t xml:space="preserve">а также излишки.</w:t>
      </w:r>
    </w:p>
    <w:p w:rsidR="00000000" w:rsidDel="00000000" w:rsidP="00000000" w:rsidRDefault="00000000" w:rsidRPr="00000000" w14:paraId="00000093">
      <w:pPr>
        <w:spacing w:before="0" w:lineRule="auto"/>
        <w:ind w:firstLine="709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Проект актуален для людей, занимающихся ремонтными работами в доме или квартире, а также для профессиональных строителей и дизайнеров. Такой калькулятор значительно упростит процесс планирования и закупки материалов, поможет избежать излишних расходов и ошибок в расчетах. В современном мире, где все больше людей предпочитают делать ремонт самостоятельно, такой инструмент будет востребован и полезен.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7vprqsls2x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dinqlmo1fcq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4e96affd96h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qo88z9ijaag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1s0t59kmwyr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79gh9kvuxoz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pph5t8jiub5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9mvb905j205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before="0" w:lineRule="auto"/>
        <w:ind w:firstLine="709"/>
        <w:rPr>
          <w:sz w:val="28"/>
          <w:szCs w:val="28"/>
        </w:rPr>
      </w:pPr>
      <w:bookmarkStart w:colFirst="0" w:colLast="0" w:name="_heading=h.bblp4ula7l0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before="0" w:lineRule="auto"/>
        <w:ind w:left="0" w:firstLine="0"/>
        <w:rPr>
          <w:sz w:val="28"/>
          <w:szCs w:val="28"/>
        </w:rPr>
      </w:pPr>
      <w:bookmarkStart w:colFirst="0" w:colLast="0" w:name="_heading=h.hqfavkrmzjx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before="0" w:lineRule="auto"/>
        <w:ind w:firstLine="709"/>
        <w:jc w:val="center"/>
        <w:rPr>
          <w:sz w:val="28"/>
          <w:szCs w:val="28"/>
        </w:rPr>
      </w:pPr>
      <w:bookmarkStart w:colFirst="0" w:colLast="0" w:name="_heading=h.h1dfdkh3o6v7" w:id="11"/>
      <w:bookmarkEnd w:id="11"/>
      <w:r w:rsidDel="00000000" w:rsidR="00000000" w:rsidRPr="00000000">
        <w:rPr>
          <w:sz w:val="28"/>
          <w:szCs w:val="28"/>
          <w:vertAlign w:val="baseline"/>
          <w:rtl w:val="0"/>
        </w:rPr>
        <w:t xml:space="preserve">1. </w:t>
      </w:r>
      <w:r w:rsidDel="00000000" w:rsidR="00000000" w:rsidRPr="00000000">
        <w:rPr>
          <w:sz w:val="28"/>
          <w:szCs w:val="28"/>
          <w:rtl w:val="0"/>
        </w:rPr>
        <w:t xml:space="preserve">СЦЕНАРИИ ИСПОЛЬЗОВАНИЯ</w:t>
      </w:r>
    </w:p>
    <w:p w:rsidR="00000000" w:rsidDel="00000000" w:rsidP="00000000" w:rsidRDefault="00000000" w:rsidRPr="00000000" w14:paraId="000000A0">
      <w:pPr>
        <w:pStyle w:val="Heading2"/>
        <w:spacing w:before="0" w:lineRule="auto"/>
        <w:ind w:firstLine="709"/>
        <w:jc w:val="left"/>
        <w:rPr>
          <w:sz w:val="28"/>
          <w:szCs w:val="28"/>
          <w:vertAlign w:val="baseline"/>
        </w:rPr>
      </w:pPr>
      <w:bookmarkStart w:colFirst="0" w:colLast="0" w:name="_heading=h.c4a27pgf8kox" w:id="12"/>
      <w:bookmarkEnd w:id="12"/>
      <w:r w:rsidDel="00000000" w:rsidR="00000000" w:rsidRPr="00000000">
        <w:rPr>
          <w:sz w:val="28"/>
          <w:szCs w:val="28"/>
          <w:vertAlign w:val="baseline"/>
          <w:rtl w:val="0"/>
        </w:rPr>
        <w:t xml:space="preserve">1.</w:t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Сценарий использования "Выбор категории строительного калькулятора"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Пользователь находится в уже выбранном разделе калькулятора.</w:t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ind w:left="720" w:hanging="360"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Пользователь нажимает в левом нижнем углу кнопку ≡ для открытия выбора.</w:t>
          </w:r>
        </w:sdtContent>
      </w:sdt>
    </w:p>
    <w:p w:rsidR="00000000" w:rsidDel="00000000" w:rsidP="00000000" w:rsidRDefault="00000000" w:rsidRPr="00000000" w14:paraId="000000A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В новом окне пользователь выбирает нажатием необходимую категорию.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Новый раздел открыт.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Пользователь первый раз открыл калькулятор и находится в окне выбора категорий.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Переход к шагу 3.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Сценарий использования "Расчет"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Пользователь находится в уже выбранном разделе калькулятора.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Пользователь вводит информацию в поля ввода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Сантехника – Длина труб, Цена трубы, Количество вентилей, Цена вентиля, Цена счетчика, Цена фильтра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Электрика – Количество розеток, Количество выключателей, Длина провода, Цена провода за </w:t>
      </w:r>
      <w:r w:rsidDel="00000000" w:rsidR="00000000" w:rsidRPr="00000000">
        <w:rPr>
          <w:highlight w:val="white"/>
          <w:rtl w:val="0"/>
        </w:rPr>
        <w:t xml:space="preserve">метр, Длина пластикового короба,</w:t>
      </w:r>
      <w:r w:rsidDel="00000000" w:rsidR="00000000" w:rsidRPr="00000000">
        <w:rPr>
          <w:rtl w:val="0"/>
        </w:rPr>
        <w:t xml:space="preserve"> Цена пластикового короба за метр, Цена розетки, Цена выключателя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Плитка – Ширина комнаты, Длина комнаты, Ширина плитки, Длина плитки, Количество в упаковке, Цена за м^2, Масса одной упаковки клея, Стоимость одной упаковки клея, Расход клея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Ламинат – Ширина комнаты, Длина комнаты, Ширина ламината, Длина ламината, Количество в упаковке, Цена за м^2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Отделочные материалы (обои) – Ширина комнаты, Длина комнаты, Высота комнаты, Ширина рулона, Длина рулона, Цена за рулон, Масса одной упаковки клея, Стоимость одной упаковки клея, Расход клея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Пользователь нажимает снизу на кнопку "=".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Открывается окно проведенного расчета. Расчет завершен.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Сценарий использования "Сброс введенной информации"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Пользователь нажимает кнопку "С" в правом нижнем углу.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Сброс завершен.</w:t>
      </w:r>
    </w:p>
    <w:p w:rsidR="00000000" w:rsidDel="00000000" w:rsidP="00000000" w:rsidRDefault="00000000" w:rsidRPr="00000000" w14:paraId="000000BC">
      <w:pPr>
        <w:pStyle w:val="Heading1"/>
        <w:spacing w:before="0" w:lineRule="auto"/>
        <w:ind w:left="720" w:firstLine="720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uwmjwk8onkgw" w:id="13"/>
      <w:bookmarkEnd w:id="13"/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smallCaps w:val="1"/>
          <w:sz w:val="28"/>
          <w:szCs w:val="28"/>
          <w:rtl w:val="0"/>
        </w:rPr>
        <w:t xml:space="preserve">ПОЛЬЗОВАТЕЛЬСКИЙ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rg7ezfravsz5" w:id="14"/>
      <w:bookmarkEnd w:id="14"/>
      <w:r w:rsidDel="00000000" w:rsidR="00000000" w:rsidRPr="00000000">
        <w:rPr>
          <w:sz w:val="28"/>
          <w:szCs w:val="28"/>
          <w:vertAlign w:val="baseline"/>
          <w:rtl w:val="0"/>
        </w:rPr>
        <w:t xml:space="preserve">2.1. </w:t>
      </w:r>
      <w:r w:rsidDel="00000000" w:rsidR="00000000" w:rsidRPr="00000000">
        <w:rPr>
          <w:sz w:val="28"/>
          <w:szCs w:val="28"/>
          <w:rtl w:val="0"/>
        </w:rPr>
        <w:t xml:space="preserve">Макет UI</w:t>
      </w:r>
    </w:p>
    <w:p w:rsidR="00000000" w:rsidDel="00000000" w:rsidP="00000000" w:rsidRDefault="00000000" w:rsidRPr="00000000" w14:paraId="000000BE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Разработанный макет приложения доступен по ссылке:  https://miro.com/app/board/uXjVNtYochw=/?share_link_id=672487480886</w:t>
      </w:r>
    </w:p>
    <w:p w:rsidR="00000000" w:rsidDel="00000000" w:rsidP="00000000" w:rsidRDefault="00000000" w:rsidRPr="00000000" w14:paraId="000000BF">
      <w:pPr>
        <w:spacing w:after="180" w:before="18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139590" cy="7135282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590" cy="713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80" w:before="180" w:lineRule="auto"/>
        <w:jc w:val="center"/>
        <w:rPr/>
      </w:pPr>
      <w:r w:rsidDel="00000000" w:rsidR="00000000" w:rsidRPr="00000000">
        <w:rPr>
          <w:rtl w:val="0"/>
        </w:rPr>
        <w:t xml:space="preserve">Рисунок 1 – 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1kxnwzcony6q" w:id="15"/>
      <w:bookmarkEnd w:id="15"/>
      <w:r w:rsidDel="00000000" w:rsidR="00000000" w:rsidRPr="00000000">
        <w:rPr>
          <w:sz w:val="28"/>
          <w:szCs w:val="28"/>
          <w:vertAlign w:val="baseline"/>
          <w:rtl w:val="0"/>
        </w:rPr>
        <w:t xml:space="preserve">2.2. </w:t>
      </w:r>
      <w:r w:rsidDel="00000000" w:rsidR="00000000" w:rsidRPr="00000000">
        <w:rPr>
          <w:sz w:val="28"/>
          <w:szCs w:val="28"/>
          <w:rtl w:val="0"/>
        </w:rPr>
        <w:t xml:space="preserve">Целевые устройства, обоснование требований и максимально подробные характеристики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Тип устройств: смартфон.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Аппаратная составляющая: Pixel 6 Pro с API 30 - Android 11.</w:t>
      </w:r>
    </w:p>
    <w:p w:rsidR="00000000" w:rsidDel="00000000" w:rsidP="00000000" w:rsidRDefault="00000000" w:rsidRPr="00000000" w14:paraId="000000C4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vslftm76rua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6j1jmdlyr6nm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8z3qcmklp6dx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dlzng22msvi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9c5x4nciscn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za1nlvklpi8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5fk7exrnd2k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sp8c8aw8pd7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qcjvxb5xo9g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n5ha0l3w2gfa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xqkpe5hpjwi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j2usapjzmya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kmvbrdn1ggi6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69xom3xe9rq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87vqp6m33ggq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ipupeoyv7nd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spacing w:before="0" w:lineRule="auto"/>
        <w:jc w:val="left"/>
        <w:rPr>
          <w:smallCaps w:val="1"/>
          <w:sz w:val="28"/>
          <w:szCs w:val="28"/>
        </w:rPr>
      </w:pPr>
      <w:bookmarkStart w:colFirst="0" w:colLast="0" w:name="_heading=h.5h0b32wmu9v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before="0" w:lineRule="auto"/>
        <w:jc w:val="center"/>
        <w:rPr>
          <w:smallCaps w:val="0"/>
          <w:sz w:val="28"/>
          <w:szCs w:val="28"/>
          <w:vertAlign w:val="baseline"/>
        </w:rPr>
      </w:pPr>
      <w:bookmarkStart w:colFirst="0" w:colLast="0" w:name="_heading=h.951cgd626t2p" w:id="33"/>
      <w:bookmarkEnd w:id="33"/>
      <w:r w:rsidDel="00000000" w:rsidR="00000000" w:rsidRPr="00000000">
        <w:rPr>
          <w:smallCaps w:val="1"/>
          <w:sz w:val="28"/>
          <w:szCs w:val="28"/>
          <w:vertAlign w:val="baseline"/>
          <w:rtl w:val="0"/>
        </w:rPr>
        <w:t xml:space="preserve">3. </w:t>
      </w:r>
      <w:r w:rsidDel="00000000" w:rsidR="00000000" w:rsidRPr="00000000">
        <w:rPr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before="0" w:lineRule="auto"/>
        <w:ind w:firstLine="709"/>
        <w:jc w:val="left"/>
        <w:rPr/>
      </w:pPr>
      <w:bookmarkStart w:colFirst="0" w:colLast="0" w:name="_heading=h.yj54c7253d9j" w:id="34"/>
      <w:bookmarkEnd w:id="34"/>
      <w:r w:rsidDel="00000000" w:rsidR="00000000" w:rsidRPr="00000000">
        <w:rPr>
          <w:sz w:val="28"/>
          <w:szCs w:val="28"/>
          <w:vertAlign w:val="baseline"/>
          <w:rtl w:val="0"/>
        </w:rPr>
        <w:t xml:space="preserve">3.1. </w:t>
      </w:r>
      <w:r w:rsidDel="00000000" w:rsidR="00000000" w:rsidRPr="00000000">
        <w:rPr>
          <w:sz w:val="28"/>
          <w:szCs w:val="28"/>
          <w:rtl w:val="0"/>
        </w:rPr>
        <w:t xml:space="preserve">Краткое описание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 реализован на языке программирования Kotlin. </w:t>
      </w:r>
    </w:p>
    <w:p w:rsidR="00000000" w:rsidDel="00000000" w:rsidP="00000000" w:rsidRDefault="00000000" w:rsidRPr="00000000" w14:paraId="000000DA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 реализован при помощи Jetpack Compose на языке программирования Kotlin.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rvrs9obhnj3e" w:id="35"/>
      <w:bookmarkEnd w:id="35"/>
      <w:r w:rsidDel="00000000" w:rsidR="00000000" w:rsidRPr="00000000">
        <w:rPr>
          <w:sz w:val="28"/>
          <w:szCs w:val="28"/>
          <w:vertAlign w:val="baseline"/>
          <w:rtl w:val="0"/>
        </w:rPr>
        <w:t xml:space="preserve">3.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. Использ</w:t>
      </w:r>
      <w:r w:rsidDel="00000000" w:rsidR="00000000" w:rsidRPr="00000000">
        <w:rPr>
          <w:sz w:val="28"/>
          <w:szCs w:val="28"/>
          <w:rtl w:val="0"/>
        </w:rPr>
        <w:t xml:space="preserve">ованные технологии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Kotlin – для бэкенда и фронтенда.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remf7sg6x6aw" w:id="36"/>
      <w:bookmarkEnd w:id="36"/>
      <w:r w:rsidDel="00000000" w:rsidR="00000000" w:rsidRPr="00000000">
        <w:rPr>
          <w:sz w:val="28"/>
          <w:szCs w:val="28"/>
          <w:rtl w:val="0"/>
        </w:rPr>
        <w:t xml:space="preserve">3.3. Использованные модули/системные библиотеки вашей платформы</w:t>
      </w:r>
    </w:p>
    <w:p w:rsidR="00000000" w:rsidDel="00000000" w:rsidP="00000000" w:rsidRDefault="00000000" w:rsidRPr="00000000" w14:paraId="000000E0">
      <w:pPr>
        <w:spacing w:before="0" w:lineRule="auto"/>
        <w:ind w:firstLine="720"/>
        <w:jc w:val="left"/>
        <w:rPr>
          <w:color w:val="1f1f1f"/>
          <w:highlight w:val="white"/>
        </w:rPr>
      </w:pPr>
      <w:r w:rsidDel="00000000" w:rsidR="00000000" w:rsidRPr="00000000">
        <w:rPr>
          <w:rtl w:val="0"/>
        </w:rPr>
        <w:t xml:space="preserve">Jetpack Compose – </w:t>
      </w:r>
      <w:r w:rsidDel="00000000" w:rsidR="00000000" w:rsidRPr="00000000">
        <w:rPr>
          <w:color w:val="1f1f1f"/>
          <w:highlight w:val="white"/>
          <w:rtl w:val="0"/>
        </w:rPr>
        <w:t xml:space="preserve">разработка интерактивного UI.</w:t>
      </w:r>
    </w:p>
    <w:p w:rsidR="00000000" w:rsidDel="00000000" w:rsidP="00000000" w:rsidRDefault="00000000" w:rsidRPr="00000000" w14:paraId="000000E1">
      <w:pPr>
        <w:spacing w:before="0" w:lineRule="auto"/>
        <w:ind w:firstLine="720"/>
        <w:jc w:val="left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androidx.navigation:navigation-compose – библиотека для добавления навигации в приложение.</w:t>
      </w:r>
    </w:p>
    <w:p w:rsidR="00000000" w:rsidDel="00000000" w:rsidP="00000000" w:rsidRDefault="00000000" w:rsidRPr="00000000" w14:paraId="000000E2">
      <w:pPr>
        <w:spacing w:before="0" w:lineRule="auto"/>
        <w:ind w:firstLine="720"/>
        <w:jc w:val="left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androidx.lifecycle:lifecycle-viewmodel-compose – библиотека, которая позволяет интегрировать в приложение ViewModel.</w:t>
      </w:r>
    </w:p>
    <w:p w:rsidR="00000000" w:rsidDel="00000000" w:rsidP="00000000" w:rsidRDefault="00000000" w:rsidRPr="00000000" w14:paraId="000000E3">
      <w:pPr>
        <w:spacing w:before="0" w:lineRule="auto"/>
        <w:ind w:firstLine="720"/>
        <w:jc w:val="left"/>
        <w:rPr>
          <w:color w:val="1f1f1f"/>
          <w:highlight w:val="whit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androidx.compose.material:material-icons-extended – библиотека, которая позволяет использовать в приложении иконки.</w:t>
      </w:r>
    </w:p>
    <w:p w:rsidR="00000000" w:rsidDel="00000000" w:rsidP="00000000" w:rsidRDefault="00000000" w:rsidRPr="00000000" w14:paraId="000000E4">
      <w:pPr>
        <w:spacing w:before="0" w:lineRule="auto"/>
        <w:ind w:firstLine="720"/>
        <w:jc w:val="left"/>
        <w:rPr>
          <w:b w:val="1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androidx.compose.material3:material3 – библиотека для подключения тем material.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spacing w:before="0" w:lineRule="auto"/>
        <w:jc w:val="center"/>
        <w:rPr>
          <w:sz w:val="28"/>
          <w:szCs w:val="28"/>
        </w:rPr>
      </w:pPr>
      <w:bookmarkStart w:colFirst="0" w:colLast="0" w:name="_heading=h.ee62mdxnvys6" w:id="37"/>
      <w:bookmarkEnd w:id="37"/>
      <w:r w:rsidDel="00000000" w:rsidR="00000000" w:rsidRPr="00000000">
        <w:rPr>
          <w:smallCaps w:val="1"/>
          <w:sz w:val="28"/>
          <w:szCs w:val="28"/>
          <w:rtl w:val="0"/>
        </w:rPr>
        <w:t xml:space="preserve">4. ПОСЛЕДОВАТЕЛЬНОСТЬ ДЕЙСТВИЙ ДЛЯ ОСУЩЕСТВЛЕНИЯ СЦЕНАРИЕВ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spacing w:before="0" w:lineRule="auto"/>
        <w:ind w:firstLine="709"/>
        <w:jc w:val="left"/>
        <w:rPr>
          <w:sz w:val="28"/>
          <w:szCs w:val="28"/>
        </w:rPr>
      </w:pPr>
      <w:bookmarkStart w:colFirst="0" w:colLast="0" w:name="_heading=h.5nyv09t9s44o" w:id="38"/>
      <w:bookmarkEnd w:id="38"/>
      <w:r w:rsidDel="00000000" w:rsidR="00000000" w:rsidRPr="00000000">
        <w:rPr>
          <w:sz w:val="28"/>
          <w:szCs w:val="28"/>
          <w:rtl w:val="0"/>
        </w:rPr>
        <w:t xml:space="preserve">4.1. Измерение последовательности действий для осуществления сценариев использования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Сценарий использования "Выбор категории строительного калькулятора"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Последовательность действий: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ind w:left="720" w:hanging="360"/>
        <w:rPr>
          <w:b w:val="0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Нажать на кнопку слева снизу ≡ (1 нажатие)</w:t>
          </w:r>
        </w:sdtContent>
      </w:sdt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Нажать на нужный раздел калькулятора (1 нажатие)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Альтернативная последовательность действий: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Если пользователь первый раз открыл калькулятор, то он должен нажать на нужный раздел калькулятора (1 нажатие)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Сценарий использования "Расчет"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Последовательность действий: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Пользователь находится в уже выбранном разделе калькулятора.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Для каждого из параметров: нажать на поле ввода, удалить значение по умолчанию, ввести нужное (1 нажатие, 1 свайп влево(для удаления ввода), 1 операций ввода числа. Количество полей для ввода: от 6 до 9)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Пользователь нажимает на кнопку "=". (1 нажатие)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Открывается окно проведенного расчета. Расчет завершен.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Сценарий использования "Сброс введенной информации"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Последовательность действий: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Пользователь нажимает кнопку "С" в правом нижнем углу (1 нажатие)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spacing w:before="0" w:lineRule="auto"/>
        <w:ind w:firstLine="709"/>
        <w:jc w:val="left"/>
        <w:rPr/>
      </w:pPr>
      <w:bookmarkStart w:colFirst="0" w:colLast="0" w:name="_heading=h.8i4u0zhy9g9a" w:id="39"/>
      <w:bookmarkEnd w:id="39"/>
      <w:r w:rsidDel="00000000" w:rsidR="00000000" w:rsidRPr="00000000">
        <w:rPr>
          <w:sz w:val="28"/>
          <w:szCs w:val="28"/>
          <w:rtl w:val="0"/>
        </w:rPr>
        <w:t xml:space="preserve">4.2. Пути для сокращения последовательности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0" w:lineRule="auto"/>
        <w:jc w:val="left"/>
        <w:rPr/>
      </w:pPr>
      <w:r w:rsidDel="00000000" w:rsidR="00000000" w:rsidRPr="00000000">
        <w:rPr>
          <w:rtl w:val="0"/>
        </w:rPr>
        <w:tab/>
        <w:t xml:space="preserve">Преобразовать значения по умолчанию в пустое поле, чтобы пользователь мог ввести свое значение, не удаляя значение по умолчанию. Таким образом количество шагов для ввода каждого значения сократиться на 1 свайп влево (удаление ввода).</w:t>
      </w:r>
    </w:p>
    <w:p w:rsidR="00000000" w:rsidDel="00000000" w:rsidP="00000000" w:rsidRDefault="00000000" w:rsidRPr="00000000" w14:paraId="00000104">
      <w:pPr>
        <w:spacing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spacing w:before="0" w:lineRule="auto"/>
        <w:jc w:val="left"/>
        <w:rPr>
          <w:sz w:val="28"/>
          <w:szCs w:val="28"/>
        </w:rPr>
      </w:pPr>
      <w:bookmarkStart w:colFirst="0" w:colLast="0" w:name="_heading=h.fwjjuevegtna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spacing w:before="0" w:lineRule="auto"/>
        <w:jc w:val="center"/>
        <w:rPr>
          <w:sz w:val="28"/>
          <w:szCs w:val="28"/>
          <w:vertAlign w:val="baseline"/>
        </w:rPr>
      </w:pPr>
      <w:bookmarkStart w:colFirst="0" w:colLast="0" w:name="_heading=h.amgyvmelyk80" w:id="41"/>
      <w:bookmarkEnd w:id="41"/>
      <w:r w:rsidDel="00000000" w:rsidR="00000000" w:rsidRPr="00000000">
        <w:rPr>
          <w:sz w:val="28"/>
          <w:szCs w:val="28"/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</w:t>
      </w:r>
      <w:r w:rsidDel="00000000" w:rsidR="00000000" w:rsidRPr="00000000">
        <w:rPr>
          <w:rtl w:val="0"/>
        </w:rPr>
        <w:t xml:space="preserve">езультате работы было разработано веб-приложение “Строительный калькулятор Dibuild”, которое позволяет рассчитать стоимость и количество необходимых материалов для различных видов работ (сантехника, электрика, плитка, ламинат, обои). Пользователь указывает тип работ, объем помещения и цены с фасовкой материалов, а как результат получает расчет количества и стоимости необходимых материалов, а также излишки.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lineRule="auto"/>
        <w:ind w:left="10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Недостатки и пути для улучшения полученного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Изменение значений по умолчанию до незначащих вводных.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lineRule="auto"/>
        <w:ind w:left="10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Будущее развитие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Добавление новых разделов калькуляторов.</w:t>
      </w:r>
    </w:p>
    <w:p w:rsidR="00000000" w:rsidDel="00000000" w:rsidP="00000000" w:rsidRDefault="00000000" w:rsidRPr="00000000" w14:paraId="0000010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Адаптация приложения для экранов разных размеров.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spacing w:before="0" w:lineRule="auto"/>
        <w:jc w:val="center"/>
        <w:rPr>
          <w:b w:val="0"/>
          <w:smallCaps w:val="0"/>
          <w:sz w:val="28"/>
          <w:szCs w:val="28"/>
          <w:vertAlign w:val="baseline"/>
        </w:rPr>
      </w:pPr>
      <w:bookmarkStart w:colFirst="0" w:colLast="0" w:name="_heading=h.i8awotosgmp0" w:id="42"/>
      <w:bookmarkEnd w:id="42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Репозиторий веб-приложения: [электронный ресурс]. URL:</w:t>
      </w:r>
      <w:r w:rsidDel="00000000" w:rsidR="00000000" w:rsidRPr="00000000">
        <w:rPr>
          <w:b w:val="1"/>
          <w:i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https://github.com/moevm/adfmp1h24-renovation-calc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(дата обращения 21.03.2024)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Android Basics with Compose: [электронный ресурс]. URL: https://developer.android.com/courses/android-basics-compose/course</w:t>
      </w:r>
      <w:r w:rsidDel="00000000" w:rsidR="00000000" w:rsidRPr="00000000">
        <w:rPr>
          <w:rtl w:val="0"/>
        </w:rPr>
        <w:t xml:space="preserve"> (дата обращения 21.03.2024)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spacing w:before="0" w:lineRule="auto"/>
        <w:jc w:val="center"/>
        <w:rPr>
          <w:sz w:val="28"/>
          <w:szCs w:val="28"/>
          <w:vertAlign w:val="baseline"/>
        </w:rPr>
      </w:pPr>
      <w:bookmarkStart w:colFirst="0" w:colLast="0" w:name="_heading=h.smnniilzzr63" w:id="43"/>
      <w:bookmarkEnd w:id="43"/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vertAlign w:val="baseline"/>
          <w:rtl w:val="0"/>
        </w:rPr>
        <w:t xml:space="preserve">ПРИЛОЖЕНИЕ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Инструкция для пользователя: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Запустить из списка приложений приложение Dibuild.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Снимки экрана приложения: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9200" cy="4068232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4068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1 – Главная страница приложения с выбором типа калькулятора</w:t>
      </w:r>
    </w:p>
    <w:p w:rsidR="00000000" w:rsidDel="00000000" w:rsidP="00000000" w:rsidRDefault="00000000" w:rsidRPr="00000000" w14:paraId="0000011B">
      <w:pPr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59961" cy="408527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961" cy="408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2 – Страница "Think about it" с описанием приложения</w:t>
      </w:r>
    </w:p>
    <w:p w:rsidR="00000000" w:rsidDel="00000000" w:rsidP="00000000" w:rsidRDefault="00000000" w:rsidRPr="00000000" w14:paraId="0000011D">
      <w:pPr>
        <w:spacing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6375" cy="3912254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375" cy="3912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3 – Страница для вычисления параметров ламината</w:t>
      </w:r>
    </w:p>
    <w:p w:rsidR="00000000" w:rsidDel="00000000" w:rsidP="00000000" w:rsidRDefault="00000000" w:rsidRPr="00000000" w14:paraId="00000120">
      <w:pPr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8719" cy="414242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719" cy="414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4 – Страница расчета параметров ламината</w:t>
      </w:r>
    </w:p>
    <w:p w:rsidR="00000000" w:rsidDel="00000000" w:rsidP="00000000" w:rsidRDefault="00000000" w:rsidRPr="00000000" w14:paraId="00000122">
      <w:pPr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17855" cy="417994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855" cy="417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5 – Меню поделиться результатом расчета калькулятора</w:t>
      </w:r>
    </w:p>
    <w:p w:rsidR="00000000" w:rsidDel="00000000" w:rsidP="00000000" w:rsidRDefault="00000000" w:rsidRPr="00000000" w14:paraId="00000124">
      <w:pPr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14953" cy="422814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953" cy="422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6 – Страница "Истории последнего вычисления"</w:t>
      </w:r>
    </w:p>
    <w:p w:rsidR="00000000" w:rsidDel="00000000" w:rsidP="00000000" w:rsidRDefault="00000000" w:rsidRPr="00000000" w14:paraId="00000126">
      <w:pPr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38245" cy="401890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245" cy="401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Рисунок 7 – Страница справки для вычисления параметров ламината</w:t>
      </w:r>
    </w:p>
    <w:sectPr>
      <w:headerReference r:id="rId15" w:type="default"/>
      <w:footerReference r:id="rId16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color w:val="6666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before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sSBca79l55zIyqM+xak6l4FLoA==">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