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709" w:left="0" w:right="0"/>
        <w:jc w:val="center"/>
        <w:rPr>
          <w:rFonts w:ascii="Times New Roman" w:hAnsi="Times New Roman"/>
          <w:b/>
          <w:caps/>
          <w:sz w:val="28"/>
        </w:rPr>
      </w:pPr>
      <w:r>
        <w:rPr>
          <w:b/>
          <w:caps/>
          <w:sz w:val="28"/>
        </w:rPr>
        <w:t>МИНОБРНАУКИ РОССИИ</w:t>
      </w:r>
    </w:p>
    <w:p>
      <w:pPr>
        <w:pStyle w:val="Normal"/>
        <w:spacing w:lineRule="auto" w:line="360"/>
        <w:ind w:firstLine="709" w:left="0" w:right="0"/>
        <w:jc w:val="center"/>
        <w:rPr>
          <w:rFonts w:ascii="Times New Roman" w:hAnsi="Times New Roman"/>
          <w:b/>
          <w:caps/>
          <w:sz w:val="28"/>
        </w:rPr>
      </w:pPr>
      <w:r>
        <w:rPr>
          <w:b/>
          <w:caps/>
          <w:sz w:val="28"/>
        </w:rPr>
        <w:t>Санкт-Петербургский государственный</w:t>
      </w:r>
    </w:p>
    <w:p>
      <w:pPr>
        <w:pStyle w:val="Normal"/>
        <w:spacing w:lineRule="auto" w:line="360"/>
        <w:ind w:firstLine="709" w:left="0" w:right="0"/>
        <w:jc w:val="center"/>
        <w:rPr>
          <w:rFonts w:ascii="Times New Roman" w:hAnsi="Times New Roman"/>
          <w:b/>
          <w:caps/>
          <w:sz w:val="28"/>
        </w:rPr>
      </w:pPr>
      <w:r>
        <w:rPr>
          <w:b/>
          <w:caps/>
          <w:sz w:val="28"/>
        </w:rPr>
        <w:t>электротехнический университет</w:t>
      </w:r>
    </w:p>
    <w:p>
      <w:pPr>
        <w:pStyle w:val="Normal"/>
        <w:spacing w:lineRule="auto" w:line="360"/>
        <w:ind w:firstLine="709" w:left="0" w:right="0"/>
        <w:jc w:val="center"/>
        <w:rPr>
          <w:rFonts w:ascii="Times New Roman" w:hAnsi="Times New Roman"/>
          <w:b/>
          <w:caps/>
          <w:sz w:val="28"/>
        </w:rPr>
      </w:pPr>
      <w:r>
        <w:rPr>
          <w:b/>
          <w:caps/>
          <w:sz w:val="28"/>
        </w:rPr>
        <w:t>«ЛЭТИ» им. В.И. Ульянова (Ленина)</w:t>
      </w:r>
    </w:p>
    <w:p>
      <w:pPr>
        <w:pStyle w:val="Normal"/>
        <w:spacing w:lineRule="auto" w:line="360"/>
        <w:ind w:firstLine="709" w:left="0" w:right="0"/>
        <w:jc w:val="center"/>
        <w:rPr>
          <w:rFonts w:ascii="Times New Roman" w:hAnsi="Times New Roman"/>
          <w:b/>
          <w:sz w:val="28"/>
        </w:rPr>
      </w:pPr>
      <w:r>
        <w:rPr>
          <w:b/>
          <w:sz w:val="28"/>
        </w:rPr>
        <w:t>Кафедра МО ЭВМ</w:t>
      </w:r>
    </w:p>
    <w:p>
      <w:pPr>
        <w:pStyle w:val="Normal"/>
        <w:spacing w:lineRule="auto" w:line="360"/>
        <w:ind w:firstLine="709" w:left="0" w:right="0"/>
        <w:jc w:val="center"/>
        <w:rPr>
          <w:rFonts w:ascii="Times New Roman" w:hAnsi="Times New Roman"/>
          <w:b/>
          <w:caps/>
          <w:sz w:val="28"/>
        </w:rPr>
      </w:pPr>
      <w:r>
        <w:rPr>
          <w:b/>
          <w:caps/>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widowControl/>
        <w:spacing w:lineRule="auto" w:line="360"/>
        <w:ind w:firstLine="737" w:left="0" w:right="0"/>
        <w:jc w:val="center"/>
        <w:rPr/>
      </w:pPr>
      <w:r>
        <w:rPr>
          <w:caps/>
          <w:color w:val="000000"/>
          <w:sz w:val="28"/>
        </w:rPr>
        <w:t>отчет</w:t>
      </w:r>
    </w:p>
    <w:p>
      <w:pPr>
        <w:pStyle w:val="Normal"/>
        <w:spacing w:lineRule="auto" w:line="360"/>
        <w:ind w:firstLine="709" w:left="0" w:right="0"/>
        <w:jc w:val="center"/>
        <w:rPr>
          <w:color w:val="000000"/>
        </w:rPr>
      </w:pPr>
      <w:r>
        <w:rPr>
          <w:b/>
          <w:color w:val="000000"/>
          <w:sz w:val="28"/>
        </w:rPr>
        <w:t>по лабораторной работе №1</w:t>
      </w:r>
    </w:p>
    <w:p>
      <w:pPr>
        <w:pStyle w:val="Normal"/>
        <w:spacing w:lineRule="auto" w:line="360"/>
        <w:ind w:firstLine="709" w:left="0" w:right="0"/>
        <w:jc w:val="center"/>
        <w:rPr>
          <w:color w:val="000000"/>
        </w:rPr>
      </w:pPr>
      <w:r>
        <w:rPr>
          <w:b/>
          <w:color w:val="000000"/>
          <w:sz w:val="28"/>
        </w:rPr>
        <w:t>по дисциплине «Информатика»</w:t>
      </w:r>
    </w:p>
    <w:p>
      <w:pPr>
        <w:pStyle w:val="Normal"/>
        <w:spacing w:lineRule="auto" w:line="360"/>
        <w:ind w:firstLine="709" w:left="0" w:right="0"/>
        <w:jc w:val="center"/>
        <w:rPr/>
      </w:pPr>
      <w:r>
        <w:rPr>
          <w:caps w:val="false"/>
          <w:smallCaps w:val="false"/>
          <w:color w:val="000000"/>
          <w:sz w:val="28"/>
        </w:rPr>
        <w:t xml:space="preserve">Тема: </w:t>
      </w:r>
      <w:bookmarkStart w:id="0" w:name="yui_3_17_2_1_1697107914655_22"/>
      <w:bookmarkEnd w:id="0"/>
      <w:r>
        <w:rPr>
          <w:caps w:val="false"/>
          <w:smallCaps w:val="false"/>
          <w:color w:val="000000"/>
          <w:sz w:val="28"/>
        </w:rPr>
        <w:t>Основные управляющие конструкции языка Python</w:t>
      </w:r>
    </w:p>
    <w:p>
      <w:pPr>
        <w:pStyle w:val="Normal"/>
        <w:spacing w:lineRule="auto" w:line="360"/>
        <w:ind w:firstLine="709" w:left="0" w:right="0"/>
        <w:jc w:val="center"/>
        <w:rPr>
          <w:rFonts w:ascii="Times New Roman" w:hAnsi="Times New Roman"/>
          <w:color w:val="000000"/>
          <w:sz w:val="28"/>
        </w:rPr>
      </w:pPr>
      <w:r>
        <w:rPr>
          <w:color w:val="000000"/>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tbl>
      <w:tblPr>
        <w:tblW w:w="9854" w:type="dxa"/>
        <w:jc w:val="left"/>
        <w:tblInd w:w="-108" w:type="dxa"/>
        <w:tblLayout w:type="fixed"/>
        <w:tblCellMar>
          <w:top w:w="0" w:type="dxa"/>
          <w:left w:w="108" w:type="dxa"/>
          <w:bottom w:w="0" w:type="dxa"/>
          <w:right w:w="108" w:type="dxa"/>
        </w:tblCellMar>
      </w:tblPr>
      <w:tblGrid>
        <w:gridCol w:w="4344"/>
        <w:gridCol w:w="2609"/>
        <w:gridCol w:w="2901"/>
      </w:tblGrid>
      <w:tr>
        <w:trPr>
          <w:trHeight w:val="614" w:hRule="atLeast"/>
        </w:trPr>
        <w:tc>
          <w:tcPr>
            <w:tcW w:w="4344" w:type="dxa"/>
            <w:tcBorders/>
            <w:vAlign w:val="bottom"/>
          </w:tcPr>
          <w:p>
            <w:pPr>
              <w:pStyle w:val="Normal"/>
              <w:widowControl w:val="false"/>
              <w:tabs>
                <w:tab w:val="clear" w:pos="708"/>
              </w:tabs>
              <w:spacing w:lineRule="auto" w:line="360"/>
              <w:ind w:firstLine="709" w:left="0" w:right="0"/>
              <w:rPr>
                <w:color w:val="000000"/>
              </w:rPr>
            </w:pPr>
            <w:r>
              <w:rPr>
                <w:color w:val="000000"/>
              </w:rPr>
              <w:t>Студен гр. 3343</w:t>
            </w:r>
          </w:p>
        </w:tc>
        <w:tc>
          <w:tcPr>
            <w:tcW w:w="2609" w:type="dxa"/>
            <w:tcBorders>
              <w:bottom w:val="single" w:sz="4" w:space="0" w:color="000000"/>
            </w:tcBorders>
            <w:vAlign w:val="bottom"/>
          </w:tcPr>
          <w:p>
            <w:pPr>
              <w:pStyle w:val="Normal"/>
              <w:widowControl w:val="false"/>
              <w:tabs>
                <w:tab w:val="clear" w:pos="708"/>
              </w:tabs>
              <w:spacing w:lineRule="auto" w:line="360"/>
              <w:ind w:hanging="0" w:left="0" w:right="0"/>
              <w:rPr>
                <w:rFonts w:ascii="Times New Roman" w:hAnsi="Times New Roman"/>
                <w:color w:val="000000"/>
              </w:rPr>
            </w:pPr>
            <w:r>
              <w:rPr>
                <w:color w:val="000000"/>
              </w:rPr>
            </w:r>
          </w:p>
        </w:tc>
        <w:tc>
          <w:tcPr>
            <w:tcW w:w="2901" w:type="dxa"/>
            <w:tcBorders/>
            <w:vAlign w:val="bottom"/>
          </w:tcPr>
          <w:p>
            <w:pPr>
              <w:pStyle w:val="Normal"/>
              <w:widowControl w:val="false"/>
              <w:tabs>
                <w:tab w:val="clear" w:pos="708"/>
              </w:tabs>
              <w:spacing w:lineRule="auto" w:line="360"/>
              <w:ind w:firstLine="709" w:left="0" w:right="0"/>
              <w:jc w:val="center"/>
              <w:rPr>
                <w:rFonts w:ascii="Times New Roman" w:hAnsi="Times New Roman"/>
                <w:color w:val="000000"/>
              </w:rPr>
            </w:pPr>
            <w:r>
              <w:rPr>
                <w:color w:val="000000"/>
              </w:rPr>
              <w:t>Кербель Д. А.</w:t>
            </w:r>
          </w:p>
        </w:tc>
      </w:tr>
      <w:tr>
        <w:trPr>
          <w:trHeight w:val="614" w:hRule="atLeast"/>
        </w:trPr>
        <w:tc>
          <w:tcPr>
            <w:tcW w:w="4344" w:type="dxa"/>
            <w:tcBorders/>
            <w:vAlign w:val="bottom"/>
          </w:tcPr>
          <w:p>
            <w:pPr>
              <w:pStyle w:val="Normal"/>
              <w:widowControl w:val="false"/>
              <w:tabs>
                <w:tab w:val="clear" w:pos="708"/>
              </w:tabs>
              <w:spacing w:lineRule="auto" w:line="360"/>
              <w:ind w:firstLine="709" w:left="0" w:right="0"/>
              <w:rPr>
                <w:rFonts w:ascii="Times New Roman" w:hAnsi="Times New Roman"/>
                <w:color w:val="000000"/>
              </w:rPr>
            </w:pPr>
            <w:r>
              <w:rPr>
                <w:color w:val="000000"/>
              </w:rPr>
              <w:t>Преподаватель</w:t>
            </w:r>
          </w:p>
        </w:tc>
        <w:tc>
          <w:tcPr>
            <w:tcW w:w="2609" w:type="dxa"/>
            <w:tcBorders>
              <w:top w:val="single" w:sz="4" w:space="0" w:color="000000"/>
              <w:bottom w:val="single" w:sz="4" w:space="0" w:color="000000"/>
            </w:tcBorders>
            <w:vAlign w:val="bottom"/>
          </w:tcPr>
          <w:p>
            <w:pPr>
              <w:pStyle w:val="Normal"/>
              <w:widowControl w:val="false"/>
              <w:tabs>
                <w:tab w:val="clear" w:pos="708"/>
              </w:tabs>
              <w:spacing w:lineRule="auto" w:line="360"/>
              <w:ind w:hanging="0" w:left="0" w:right="0"/>
              <w:rPr>
                <w:rFonts w:ascii="Times New Roman" w:hAnsi="Times New Roman"/>
                <w:color w:val="000000"/>
              </w:rPr>
            </w:pPr>
            <w:r>
              <w:rPr>
                <w:color w:val="000000"/>
              </w:rPr>
            </w:r>
          </w:p>
        </w:tc>
        <w:tc>
          <w:tcPr>
            <w:tcW w:w="2901" w:type="dxa"/>
            <w:tcBorders/>
            <w:vAlign w:val="bottom"/>
          </w:tcPr>
          <w:p>
            <w:pPr>
              <w:pStyle w:val="Normal"/>
              <w:widowControl w:val="false"/>
              <w:tabs>
                <w:tab w:val="clear" w:pos="708"/>
              </w:tabs>
              <w:spacing w:lineRule="auto" w:line="360"/>
              <w:ind w:firstLine="709" w:left="0" w:right="0"/>
              <w:jc w:val="center"/>
              <w:rPr>
                <w:rFonts w:ascii="Times New Roman" w:hAnsi="Times New Roman"/>
                <w:color w:val="000000"/>
              </w:rPr>
            </w:pPr>
            <w:r>
              <w:rPr>
                <w:color w:val="000000"/>
              </w:rPr>
              <w:t>Иванов Д. В.</w:t>
            </w:r>
          </w:p>
        </w:tc>
      </w:tr>
    </w:tbl>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r>
    </w:p>
    <w:p>
      <w:pPr>
        <w:pStyle w:val="Normal"/>
        <w:spacing w:lineRule="auto" w:line="360"/>
        <w:ind w:firstLine="709" w:left="0" w:right="0"/>
        <w:jc w:val="center"/>
        <w:rPr>
          <w:rFonts w:ascii="Times New Roman" w:hAnsi="Times New Roman"/>
          <w:sz w:val="28"/>
        </w:rPr>
      </w:pPr>
      <w:r>
        <w:rPr>
          <w:sz w:val="28"/>
        </w:rPr>
        <w:t>Санкт-Петербург</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sz w:val="28"/>
        </w:rPr>
      </w:pPr>
      <w:r>
        <w:rPr>
          <w:sz w:val="28"/>
        </w:rPr>
        <w:t>2023</w:t>
      </w:r>
    </w:p>
    <w:p>
      <w:pPr>
        <w:pStyle w:val="Normal"/>
        <w:rPr>
          <w:b/>
        </w:rPr>
      </w:pPr>
      <w:r>
        <w:rPr>
          <w:b/>
        </w:rPr>
        <w:t>Цель работы</w:t>
      </w:r>
    </w:p>
    <w:p>
      <w:pPr>
        <w:pStyle w:val="BodyText"/>
        <w:rPr>
          <w:color w:val="000000"/>
        </w:rPr>
      </w:pPr>
      <w:r>
        <w:rPr>
          <w:color w:val="000000"/>
        </w:rPr>
        <w:t xml:space="preserve">Изучить и научиться применять основные управляющие конструкции языка </w:t>
      </w:r>
      <w:r>
        <w:rPr>
          <w:color w:val="000000"/>
          <w:lang w:val="en-US"/>
        </w:rPr>
        <w:t xml:space="preserve">Python </w:t>
      </w:r>
      <w:r>
        <w:rPr>
          <w:color w:val="000000"/>
          <w:lang w:val="ru-RU"/>
        </w:rPr>
        <w:t xml:space="preserve">и библиотеку </w:t>
      </w:r>
      <w:r>
        <w:rPr>
          <w:color w:val="000000"/>
          <w:lang w:val="en-US"/>
        </w:rPr>
        <w:t>NumPy.</w:t>
      </w:r>
    </w:p>
    <w:p>
      <w:pPr>
        <w:pStyle w:val="BodyText"/>
        <w:rPr/>
      </w:pPr>
      <w:r>
        <w:rPr/>
      </w:r>
    </w:p>
    <w:p>
      <w:pPr>
        <w:pStyle w:val="Heading2"/>
        <w:widowControl/>
        <w:numPr>
          <w:ilvl w:val="0"/>
          <w:numId w:val="0"/>
        </w:numPr>
        <w:spacing w:lineRule="auto" w:line="360"/>
        <w:ind w:firstLine="709" w:left="0" w:right="0"/>
        <w:jc w:val="both"/>
        <w:rPr>
          <w:rFonts w:ascii="Times New Roman" w:hAnsi="Times New Roman"/>
          <w:b/>
          <w:sz w:val="28"/>
        </w:rPr>
      </w:pPr>
      <w:r>
        <w:rPr>
          <w:b/>
          <w:sz w:val="28"/>
        </w:rPr>
      </w:r>
      <w:r>
        <w:br w:type="page"/>
      </w:r>
    </w:p>
    <w:p>
      <w:pPr>
        <w:pStyle w:val="Normal"/>
        <w:spacing w:before="0" w:after="0"/>
        <w:rPr>
          <w:b/>
        </w:rPr>
      </w:pPr>
      <w:r>
        <w:rPr>
          <w:b/>
        </w:rPr>
        <w:t>Задание</w:t>
      </w:r>
    </w:p>
    <w:p>
      <w:pPr>
        <w:pStyle w:val="Normal"/>
        <w:rPr/>
      </w:pPr>
      <w:r>
        <w:rPr/>
        <w:t xml:space="preserve">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numpy.linalg. Вы можете </w:t>
      </w:r>
      <w:r>
        <w:rPr>
          <w:color w:val="000000"/>
          <w:sz w:val="28"/>
        </w:rPr>
        <w:t>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p>
    <w:p>
      <w:pPr>
        <w:pStyle w:val="Normal"/>
        <w:rPr>
          <w:b/>
        </w:rPr>
      </w:pPr>
      <w:bookmarkStart w:id="1" w:name="yui_3_17_2_1_1697108515917_119"/>
      <w:bookmarkEnd w:id="1"/>
      <w:r>
        <w:rPr>
          <w:b/>
        </w:rPr>
        <w:t xml:space="preserve">Задача 1. </w:t>
      </w:r>
    </w:p>
    <w:p>
      <w:pPr>
        <w:pStyle w:val="Normal1"/>
        <w:pBdr/>
        <w:shd w:val="clear" w:fill="FFFFFF"/>
        <w:spacing w:lineRule="auto" w:line="360" w:before="0" w:after="12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Оформите решение в виде отдельной функции </w:t>
      </w:r>
      <w:r>
        <w:rPr>
          <w:rFonts w:eastAsia="Times New Roman" w:cs="Times New Roman" w:ascii="Times New Roman" w:hAnsi="Times New Roman"/>
          <w:i/>
          <w:color w:val="000000"/>
          <w:sz w:val="28"/>
          <w:szCs w:val="28"/>
        </w:rPr>
        <w:t>check_collision</w:t>
      </w:r>
      <w:r>
        <w:rPr>
          <w:rFonts w:eastAsia="Times New Roman" w:cs="Times New Roman" w:ascii="Times New Roman" w:hAnsi="Times New Roman"/>
          <w:color w:val="000000"/>
          <w:sz w:val="28"/>
          <w:szCs w:val="28"/>
        </w:rPr>
        <w:t>. На вход функции подаются два ndarray -- коэффициенты </w:t>
      </w:r>
      <w:r>
        <w:rPr>
          <w:rFonts w:eastAsia="Times New Roman" w:cs="Times New Roman" w:ascii="Times New Roman" w:hAnsi="Times New Roman"/>
          <w:i/>
          <w:color w:val="000000"/>
          <w:sz w:val="28"/>
          <w:szCs w:val="28"/>
        </w:rPr>
        <w:t>bot1</w:t>
      </w:r>
      <w:r>
        <w:rPr>
          <w:rFonts w:eastAsia="Times New Roman" w:cs="Times New Roman" w:ascii="Times New Roman" w:hAnsi="Times New Roman"/>
          <w:color w:val="000000"/>
          <w:sz w:val="28"/>
          <w:szCs w:val="28"/>
        </w:rPr>
        <w:t>, </w:t>
      </w:r>
      <w:r>
        <w:rPr>
          <w:rFonts w:eastAsia="Times New Roman" w:cs="Times New Roman" w:ascii="Times New Roman" w:hAnsi="Times New Roman"/>
          <w:i/>
          <w:color w:val="000000"/>
          <w:sz w:val="28"/>
          <w:szCs w:val="28"/>
        </w:rPr>
        <w:t>bot2</w:t>
      </w:r>
      <w:r>
        <w:rPr>
          <w:rFonts w:eastAsia="Times New Roman" w:cs="Times New Roman" w:ascii="Times New Roman" w:hAnsi="Times New Roman"/>
          <w:color w:val="000000"/>
          <w:sz w:val="28"/>
          <w:szCs w:val="28"/>
        </w:rPr>
        <w:t> уравнений прямых </w:t>
      </w:r>
      <w:r>
        <w:rPr>
          <w:rFonts w:eastAsia="Times New Roman" w:cs="Times New Roman" w:ascii="Times New Roman" w:hAnsi="Times New Roman"/>
          <w:i/>
          <w:color w:val="000000"/>
          <w:sz w:val="28"/>
          <w:szCs w:val="28"/>
        </w:rPr>
        <w:t>bot1</w:t>
      </w:r>
      <w:r>
        <w:rPr>
          <w:rFonts w:eastAsia="Times New Roman" w:cs="Times New Roman" w:ascii="Times New Roman" w:hAnsi="Times New Roman"/>
          <w:color w:val="000000"/>
          <w:sz w:val="28"/>
          <w:szCs w:val="28"/>
        </w:rPr>
        <w:t> = (</w:t>
      </w:r>
      <w:r>
        <w:rPr>
          <w:rFonts w:eastAsia="Times New Roman" w:cs="Times New Roman" w:ascii="Times New Roman" w:hAnsi="Times New Roman"/>
          <w:i/>
          <w:color w:val="000000"/>
          <w:sz w:val="28"/>
          <w:szCs w:val="28"/>
        </w:rPr>
        <w:t>a1, b1, c1</w:t>
      </w:r>
      <w:r>
        <w:rPr>
          <w:rFonts w:eastAsia="Times New Roman" w:cs="Times New Roman" w:ascii="Times New Roman" w:hAnsi="Times New Roman"/>
          <w:color w:val="000000"/>
          <w:sz w:val="28"/>
          <w:szCs w:val="28"/>
        </w:rPr>
        <w:t>), bot2 = (</w:t>
      </w:r>
      <w:r>
        <w:rPr>
          <w:rFonts w:eastAsia="Times New Roman" w:cs="Times New Roman" w:ascii="Times New Roman" w:hAnsi="Times New Roman"/>
          <w:i/>
          <w:color w:val="000000"/>
          <w:sz w:val="28"/>
          <w:szCs w:val="28"/>
        </w:rPr>
        <w:t>a2, b2, c2</w:t>
      </w:r>
      <w:r>
        <w:rPr>
          <w:rFonts w:eastAsia="Times New Roman" w:cs="Times New Roman" w:ascii="Times New Roman" w:hAnsi="Times New Roman"/>
          <w:color w:val="000000"/>
          <w:sz w:val="28"/>
          <w:szCs w:val="28"/>
        </w:rPr>
        <w:t>) (уравнение прямой имеет вид </w:t>
      </w:r>
      <w:r>
        <w:rPr>
          <w:rFonts w:eastAsia="Times New Roman" w:cs="Times New Roman" w:ascii="Times New Roman" w:hAnsi="Times New Roman"/>
          <w:i/>
          <w:color w:val="000000"/>
          <w:sz w:val="28"/>
          <w:szCs w:val="28"/>
        </w:rPr>
        <w:t>ax+by+c=0</w:t>
      </w:r>
      <w:r>
        <w:rPr>
          <w:rFonts w:eastAsia="Times New Roman" w:cs="Times New Roman" w:ascii="Times New Roman" w:hAnsi="Times New Roman"/>
          <w:color w:val="000000"/>
          <w:sz w:val="28"/>
          <w:szCs w:val="28"/>
        </w:rPr>
        <w:t>). </w:t>
      </w:r>
    </w:p>
    <w:p>
      <w:pPr>
        <w:pStyle w:val="Normal1"/>
        <w:pBdr/>
        <w:shd w:val="clear" w:fill="FFFFFF"/>
        <w:spacing w:lineRule="auto" w:line="360" w:before="0" w:after="12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Функция должна возвращать точку пересечения траекторий (кортеж из 2 значений), предварительно округлив координаты до 2 знаков после запятой с помощью </w:t>
      </w:r>
      <w:r>
        <w:rPr>
          <w:rFonts w:eastAsia="Times New Roman" w:cs="Times New Roman" w:ascii="Times New Roman" w:hAnsi="Times New Roman"/>
          <w:i/>
          <w:color w:val="000000"/>
          <w:sz w:val="28"/>
          <w:szCs w:val="28"/>
        </w:rPr>
        <w:t>round(value, 2)</w:t>
      </w:r>
      <w:r>
        <w:rPr>
          <w:rFonts w:eastAsia="Times New Roman" w:cs="Times New Roman" w:ascii="Times New Roman" w:hAnsi="Times New Roman"/>
          <w:color w:val="000000"/>
          <w:sz w:val="28"/>
          <w:szCs w:val="28"/>
        </w:rPr>
        <w:t>.</w:t>
      </w:r>
    </w:p>
    <w:p>
      <w:pPr>
        <w:pStyle w:val="Normal1"/>
        <w:pBdr/>
        <w:shd w:val="clear" w:fill="FFFFFF"/>
        <w:spacing w:lineRule="auto" w:line="360" w:before="0" w:after="12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b/>
          <w:i/>
          <w:color w:val="000000"/>
          <w:sz w:val="28"/>
          <w:szCs w:val="28"/>
        </w:rPr>
        <w:t>Примечание</w:t>
      </w:r>
      <w:r>
        <w:rPr>
          <w:rFonts w:eastAsia="Times New Roman" w:cs="Times New Roman" w:ascii="Times New Roman" w:hAnsi="Times New Roman"/>
          <w:color w:val="000000"/>
          <w:sz w:val="28"/>
          <w:szCs w:val="28"/>
        </w:rPr>
        <w:t>: помните про ранг матрицы и как от него зависит наличие решения системы уравнений. В случае, если решение найти невозможно (например, из-за линейно зависимых векторов), функция должна вернуть </w:t>
      </w:r>
      <w:r>
        <w:rPr>
          <w:rFonts w:eastAsia="Times New Roman" w:cs="Times New Roman" w:ascii="Times New Roman" w:hAnsi="Times New Roman"/>
          <w:b/>
          <w:i/>
          <w:color w:val="000000"/>
          <w:sz w:val="28"/>
          <w:szCs w:val="28"/>
        </w:rPr>
        <w:t>None</w:t>
      </w:r>
      <w:r>
        <w:rPr>
          <w:rFonts w:eastAsia="Times New Roman" w:cs="Times New Roman" w:ascii="Times New Roman" w:hAnsi="Times New Roman"/>
          <w:color w:val="000000"/>
          <w:sz w:val="28"/>
          <w:szCs w:val="28"/>
        </w:rPr>
        <w:t>.  </w:t>
      </w:r>
    </w:p>
    <w:p>
      <w:pPr>
        <w:pStyle w:val="Normal"/>
        <w:rPr/>
      </w:pPr>
      <w:r>
        <w:rPr/>
      </w:r>
    </w:p>
    <w:p>
      <w:pPr>
        <w:pStyle w:val="Normal"/>
        <w:rPr>
          <w:b/>
        </w:rPr>
      </w:pPr>
      <w:r>
        <w:rPr/>
      </w:r>
    </w:p>
    <w:p>
      <w:pPr>
        <w:pStyle w:val="Normal"/>
        <w:rPr>
          <w:b/>
        </w:rPr>
      </w:pPr>
      <w:bookmarkStart w:id="2" w:name="yui_3_17_2_1_1697108515917_127"/>
      <w:bookmarkEnd w:id="2"/>
      <w:r>
        <w:rPr>
          <w:b/>
        </w:rPr>
        <w:t>Задача 2. Содержательная часть задачи</w:t>
      </w:r>
    </w:p>
    <w:p>
      <w:pPr>
        <w:pStyle w:val="Normal1"/>
        <w:pBdr/>
        <w:shd w:val="clear" w:fill="FFFFFF"/>
        <w:spacing w:lineRule="auto" w:line="360" w:before="0" w:after="12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Оформите задачу как отдельную функцию </w:t>
      </w:r>
      <w:r>
        <w:rPr>
          <w:rFonts w:eastAsia="Times New Roman" w:cs="Times New Roman" w:ascii="Times New Roman" w:hAnsi="Times New Roman"/>
          <w:i/>
          <w:color w:val="000000"/>
          <w:sz w:val="28"/>
          <w:szCs w:val="28"/>
        </w:rPr>
        <w:t>check_surface</w:t>
      </w:r>
      <w:r>
        <w:rPr>
          <w:rFonts w:eastAsia="Times New Roman" w:cs="Times New Roman" w:ascii="Times New Roman" w:hAnsi="Times New Roman"/>
          <w:color w:val="000000"/>
          <w:sz w:val="28"/>
          <w:szCs w:val="28"/>
        </w:rPr>
        <w:t>, на вход которой передаются координаты 3 точек (3 ndarray 1 на 3): </w:t>
      </w:r>
      <w:r>
        <w:rPr>
          <w:rFonts w:eastAsia="Times New Roman" w:cs="Times New Roman" w:ascii="Times New Roman" w:hAnsi="Times New Roman"/>
          <w:i/>
          <w:color w:val="000000"/>
          <w:sz w:val="28"/>
          <w:szCs w:val="28"/>
        </w:rPr>
        <w:t>point1</w:t>
      </w:r>
      <w:r>
        <w:rPr>
          <w:rFonts w:eastAsia="Times New Roman" w:cs="Times New Roman" w:ascii="Times New Roman" w:hAnsi="Times New Roman"/>
          <w:color w:val="000000"/>
          <w:sz w:val="28"/>
          <w:szCs w:val="28"/>
        </w:rPr>
        <w:t>, </w:t>
      </w:r>
      <w:r>
        <w:rPr>
          <w:rFonts w:eastAsia="Times New Roman" w:cs="Times New Roman" w:ascii="Times New Roman" w:hAnsi="Times New Roman"/>
          <w:i/>
          <w:color w:val="000000"/>
          <w:sz w:val="28"/>
          <w:szCs w:val="28"/>
        </w:rPr>
        <w:t>point2</w:t>
      </w:r>
      <w:r>
        <w:rPr>
          <w:rFonts w:eastAsia="Times New Roman" w:cs="Times New Roman" w:ascii="Times New Roman" w:hAnsi="Times New Roman"/>
          <w:color w:val="000000"/>
          <w:sz w:val="28"/>
          <w:szCs w:val="28"/>
        </w:rPr>
        <w:t>, </w:t>
      </w:r>
      <w:r>
        <w:rPr>
          <w:rFonts w:eastAsia="Times New Roman" w:cs="Times New Roman" w:ascii="Times New Roman" w:hAnsi="Times New Roman"/>
          <w:i/>
          <w:color w:val="000000"/>
          <w:sz w:val="28"/>
          <w:szCs w:val="28"/>
        </w:rPr>
        <w:t>point3</w:t>
      </w:r>
      <w:r>
        <w:rPr>
          <w:rFonts w:eastAsia="Times New Roman" w:cs="Times New Roman" w:ascii="Times New Roman" w:hAnsi="Times New Roman"/>
          <w:color w:val="000000"/>
          <w:sz w:val="28"/>
          <w:szCs w:val="28"/>
        </w:rPr>
        <w:t>. Функция должна возвращать коэффициенты a, b, с в виде ndarray для уравнения плоскости вида </w:t>
      </w:r>
      <w:r>
        <w:rPr>
          <w:rFonts w:eastAsia="Times New Roman" w:cs="Times New Roman" w:ascii="Times New Roman" w:hAnsi="Times New Roman"/>
          <w:i/>
          <w:color w:val="000000"/>
          <w:sz w:val="28"/>
          <w:szCs w:val="28"/>
        </w:rPr>
        <w:t>ax+by+c=z</w:t>
      </w:r>
      <w:r>
        <w:rPr>
          <w:rFonts w:eastAsia="Times New Roman" w:cs="Times New Roman" w:ascii="Times New Roman" w:hAnsi="Times New Roman"/>
          <w:color w:val="000000"/>
          <w:sz w:val="28"/>
          <w:szCs w:val="28"/>
        </w:rPr>
        <w:t>. Перед возвращением результата выполнение округление каждого коэффициента до 2 знаков после запятой с помощью </w:t>
      </w:r>
      <w:r>
        <w:rPr>
          <w:rFonts w:eastAsia="Times New Roman" w:cs="Times New Roman" w:ascii="Times New Roman" w:hAnsi="Times New Roman"/>
          <w:i/>
          <w:color w:val="000000"/>
          <w:sz w:val="28"/>
          <w:szCs w:val="28"/>
        </w:rPr>
        <w:t>round(value, 2)</w:t>
      </w:r>
      <w:r>
        <w:rPr>
          <w:rFonts w:eastAsia="Times New Roman" w:cs="Times New Roman" w:ascii="Times New Roman" w:hAnsi="Times New Roman"/>
          <w:color w:val="000000"/>
          <w:sz w:val="28"/>
          <w:szCs w:val="28"/>
        </w:rPr>
        <w:t xml:space="preserve">. </w:t>
      </w:r>
    </w:p>
    <w:p>
      <w:pPr>
        <w:pStyle w:val="Normal1"/>
        <w:pBdr/>
        <w:shd w:val="clear" w:fill="FFFFFF"/>
        <w:spacing w:lineRule="auto" w:line="360" w:before="0" w:after="12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highlight w:val="white"/>
          <w:u w:val="single"/>
        </w:rPr>
        <w:t>Примечание</w:t>
      </w:r>
      <w:r>
        <w:rPr>
          <w:rFonts w:eastAsia="Times New Roman" w:cs="Times New Roman" w:ascii="Times New Roman" w:hAnsi="Times New Roman"/>
          <w:color w:val="000000"/>
          <w:sz w:val="28"/>
          <w:szCs w:val="28"/>
          <w:highlight w:val="white"/>
        </w:rPr>
        <w:t>: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w:t>
      </w:r>
      <w:r>
        <w:rPr>
          <w:rFonts w:eastAsia="Times New Roman" w:cs="Times New Roman" w:ascii="Times New Roman" w:hAnsi="Times New Roman"/>
          <w:b/>
          <w:i/>
          <w:color w:val="000000"/>
          <w:sz w:val="28"/>
          <w:szCs w:val="28"/>
          <w:highlight w:val="white"/>
        </w:rPr>
        <w:t>None</w:t>
      </w:r>
      <w:r>
        <w:rPr>
          <w:rFonts w:eastAsia="Times New Roman" w:cs="Times New Roman" w:ascii="Times New Roman" w:hAnsi="Times New Roman"/>
          <w:color w:val="000000"/>
          <w:sz w:val="28"/>
          <w:szCs w:val="28"/>
          <w:highlight w:val="white"/>
        </w:rPr>
        <w:t>.  </w:t>
      </w:r>
    </w:p>
    <w:p>
      <w:pPr>
        <w:pStyle w:val="Normal"/>
        <w:spacing w:lineRule="auto" w:line="360"/>
        <w:jc w:val="center"/>
        <w:rPr>
          <w:rFonts w:ascii="Times New Roman" w:hAnsi="Times New Roman"/>
          <w:sz w:val="28"/>
        </w:rPr>
      </w:pPr>
      <w:r>
        <w:rPr/>
      </w:r>
    </w:p>
    <w:p>
      <w:pPr>
        <w:pStyle w:val="Normal"/>
        <w:rPr>
          <w:b/>
        </w:rPr>
      </w:pPr>
      <w:r>
        <w:rPr/>
      </w:r>
    </w:p>
    <w:p>
      <w:pPr>
        <w:pStyle w:val="Normal"/>
        <w:rPr>
          <w:b/>
        </w:rPr>
      </w:pPr>
      <w:bookmarkStart w:id="3" w:name="yui_3_17_2_1_1697108515917_133"/>
      <w:bookmarkEnd w:id="3"/>
      <w:r>
        <w:rPr>
          <w:b/>
        </w:rPr>
        <w:t>Задача 3. Содержательная часть задачи</w:t>
      </w:r>
    </w:p>
    <w:p>
      <w:pPr>
        <w:pStyle w:val="Normal1"/>
        <w:pBdr/>
        <w:shd w:val="clear" w:fill="FFFFFF"/>
        <w:spacing w:lineRule="auto" w:line="360" w:before="0" w:after="12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Оформите решение в виде отдельной функции </w:t>
      </w:r>
      <w:r>
        <w:rPr>
          <w:rFonts w:eastAsia="Times New Roman" w:cs="Times New Roman" w:ascii="Times New Roman" w:hAnsi="Times New Roman"/>
          <w:i/>
          <w:color w:val="000000"/>
          <w:sz w:val="28"/>
          <w:szCs w:val="28"/>
        </w:rPr>
        <w:t>check_rotation</w:t>
      </w:r>
      <w:r>
        <w:rPr>
          <w:rFonts w:eastAsia="Times New Roman" w:cs="Times New Roman" w:ascii="Times New Roman" w:hAnsi="Times New Roman"/>
          <w:color w:val="000000"/>
          <w:sz w:val="28"/>
          <w:szCs w:val="28"/>
        </w:rPr>
        <w:t>. На вход функции подаются </w:t>
      </w:r>
      <w:r>
        <w:rPr>
          <w:rFonts w:eastAsia="Times New Roman" w:cs="Times New Roman" w:ascii="Times New Roman" w:hAnsi="Times New Roman"/>
          <w:i/>
          <w:color w:val="000000"/>
          <w:sz w:val="28"/>
          <w:szCs w:val="28"/>
        </w:rPr>
        <w:t>ndarray</w:t>
      </w:r>
      <w:r>
        <w:rPr>
          <w:rFonts w:eastAsia="Times New Roman" w:cs="Times New Roman" w:ascii="Times New Roman" w:hAnsi="Times New Roman"/>
          <w:color w:val="000000"/>
          <w:sz w:val="28"/>
          <w:szCs w:val="28"/>
        </w:rPr>
        <w:t> 3-х координат дакибота и угол поворота. Функция возвращает повернутые </w:t>
      </w:r>
      <w:r>
        <w:rPr>
          <w:rFonts w:eastAsia="Times New Roman" w:cs="Times New Roman" w:ascii="Times New Roman" w:hAnsi="Times New Roman"/>
          <w:i/>
          <w:color w:val="000000"/>
          <w:sz w:val="28"/>
          <w:szCs w:val="28"/>
        </w:rPr>
        <w:t>ndarray</w:t>
      </w:r>
      <w:r>
        <w:rPr>
          <w:rFonts w:eastAsia="Times New Roman" w:cs="Times New Roman" w:ascii="Times New Roman" w:hAnsi="Times New Roman"/>
          <w:color w:val="000000"/>
          <w:sz w:val="28"/>
          <w:szCs w:val="28"/>
        </w:rPr>
        <w:t> координаты, каждая из которых округлена до 2 знаков после запятой с помощью </w:t>
      </w:r>
      <w:r>
        <w:rPr>
          <w:rFonts w:eastAsia="Times New Roman" w:cs="Times New Roman" w:ascii="Times New Roman" w:hAnsi="Times New Roman"/>
          <w:i/>
          <w:color w:val="000000"/>
          <w:sz w:val="28"/>
          <w:szCs w:val="28"/>
        </w:rPr>
        <w:t>round(value, 2</w:t>
      </w:r>
      <w:r>
        <w:rPr>
          <w:rFonts w:eastAsia="Times New Roman" w:cs="Times New Roman" w:ascii="Times New Roman" w:hAnsi="Times New Roman"/>
          <w:color w:val="000000"/>
          <w:sz w:val="28"/>
          <w:szCs w:val="28"/>
        </w:rPr>
        <w:t>)..</w:t>
      </w:r>
    </w:p>
    <w:p>
      <w:pPr>
        <w:pStyle w:val="Normal"/>
        <w:rPr/>
      </w:pPr>
      <w:r>
        <w:rPr/>
      </w:r>
    </w:p>
    <w:p>
      <w:pPr>
        <w:pStyle w:val="Normal"/>
        <w:rPr>
          <w:b/>
        </w:rPr>
      </w:pPr>
      <w:r>
        <w:rPr>
          <w:b/>
        </w:rPr>
      </w:r>
    </w:p>
    <w:p>
      <w:pPr>
        <w:pStyle w:val="Normal"/>
        <w:rPr>
          <w:b/>
        </w:rPr>
      </w:pPr>
      <w:r>
        <w:rPr/>
      </w:r>
      <w:r>
        <w:br w:type="page"/>
      </w:r>
    </w:p>
    <w:p>
      <w:pPr>
        <w:pStyle w:val="Heading2"/>
        <w:numPr>
          <w:ilvl w:val="0"/>
          <w:numId w:val="0"/>
        </w:numPr>
        <w:spacing w:before="0" w:after="0"/>
        <w:ind w:firstLine="709" w:left="0" w:right="0"/>
        <w:rPr/>
      </w:pPr>
      <w:r>
        <w:rPr/>
        <w:t>Выполнение работы</w:t>
      </w:r>
    </w:p>
    <w:p>
      <w:pPr>
        <w:pStyle w:val="Normal1"/>
        <w:pBdr/>
        <w:spacing w:lineRule="auto" w:line="36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Для выполнения </w:t>
      </w:r>
      <w:r>
        <w:rPr>
          <w:rFonts w:eastAsia="Times New Roman" w:cs="Times New Roman" w:ascii="Times New Roman" w:hAnsi="Times New Roman"/>
          <w:color w:val="000000"/>
          <w:sz w:val="28"/>
          <w:szCs w:val="28"/>
        </w:rPr>
        <w:t>поставленных задач, мною была</w:t>
      </w:r>
      <w:r>
        <w:rPr>
          <w:rFonts w:eastAsia="Times New Roman" w:cs="Times New Roman" w:ascii="Times New Roman" w:hAnsi="Times New Roman"/>
          <w:color w:val="000000"/>
          <w:sz w:val="28"/>
          <w:szCs w:val="28"/>
        </w:rPr>
        <w:t xml:space="preserve"> написана программа на языке Python, в которой описываются функции для решения </w:t>
      </w:r>
      <w:r>
        <w:rPr>
          <w:rFonts w:eastAsia="Times New Roman" w:cs="Times New Roman" w:ascii="Times New Roman" w:hAnsi="Times New Roman"/>
          <w:color w:val="000000"/>
          <w:sz w:val="28"/>
          <w:szCs w:val="28"/>
        </w:rPr>
        <w:t xml:space="preserve">поставленных </w:t>
      </w:r>
      <w:r>
        <w:rPr>
          <w:rFonts w:eastAsia="Times New Roman" w:cs="Times New Roman" w:ascii="Times New Roman" w:hAnsi="Times New Roman"/>
          <w:color w:val="000000"/>
          <w:sz w:val="28"/>
          <w:szCs w:val="28"/>
        </w:rPr>
        <w:t>задач.</w:t>
      </w:r>
    </w:p>
    <w:p>
      <w:pPr>
        <w:pStyle w:val="Normal1"/>
        <w:pBdr/>
        <w:spacing w:lineRule="auto" w:line="36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Самая первая ф</w:t>
      </w:r>
      <w:r>
        <w:rPr>
          <w:rFonts w:eastAsia="Times New Roman" w:cs="Times New Roman" w:ascii="Times New Roman" w:hAnsi="Times New Roman"/>
          <w:color w:val="000000"/>
          <w:sz w:val="28"/>
          <w:szCs w:val="28"/>
        </w:rPr>
        <w:t xml:space="preserve">ункция check_collision(bot1, bot2)  выполняет первую задачу. </w:t>
      </w:r>
      <w:r>
        <w:rPr>
          <w:rFonts w:eastAsia="Times New Roman" w:cs="Times New Roman" w:ascii="Times New Roman" w:hAnsi="Times New Roman"/>
          <w:color w:val="000000"/>
          <w:sz w:val="28"/>
          <w:szCs w:val="28"/>
        </w:rPr>
        <w:t>Она п</w:t>
      </w:r>
      <w:r>
        <w:rPr>
          <w:rFonts w:eastAsia="Times New Roman" w:cs="Times New Roman" w:ascii="Times New Roman" w:hAnsi="Times New Roman"/>
          <w:color w:val="000000"/>
          <w:sz w:val="28"/>
          <w:szCs w:val="28"/>
          <w:lang w:val="ru-RU"/>
        </w:rPr>
        <w:t>ринимает два аргумента bot1 и bot2, которые представляют собой списки с 3 элементами. Создает матрицу A размером 2x2, где первая строка состоит из элементов bot1, а вторая строка из элементов bot2. Создает вектор b, состоящий из отрицательных значений третьего элемента каждого бота. Далее проверяет ранг матрицы A. Если он меньше 2, функция возвращает None. Иначе, пытается решить уравнение A * x = b методом linalg.solve, где x - искомая точка пересечения. Округляет полученную точку пересечения до двух знаков после запятой. Возвращает кортеж с округленной точкой пересечения, если уравнение было успешно решено, иначе возвращает None.</w:t>
      </w:r>
    </w:p>
    <w:p>
      <w:pPr>
        <w:pStyle w:val="Normal1"/>
        <w:pBdr/>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 xml:space="preserve">Вторая задача выполняется функцией check_surface(pt1, pt2, pt3). </w:t>
      </w:r>
      <w:r>
        <w:rPr>
          <w:rFonts w:eastAsia="Times New Roman" w:cs="Times New Roman" w:ascii="Times New Roman" w:hAnsi="Times New Roman"/>
          <w:color w:val="000000"/>
          <w:sz w:val="28"/>
          <w:szCs w:val="28"/>
        </w:rPr>
        <w:t>Функция п</w:t>
      </w:r>
      <w:r>
        <w:rPr>
          <w:rFonts w:eastAsia="Times New Roman" w:cs="Times New Roman" w:ascii="Times New Roman" w:hAnsi="Times New Roman"/>
          <w:color w:val="000000"/>
          <w:sz w:val="28"/>
          <w:szCs w:val="28"/>
        </w:rPr>
        <w:t>ринимает три аргумента pt1, pt2, pt3, которые представляют собой списки с 3 элементами. Извлекает координаты x, y и z для каждой точки из аргументов. Создает матрицу matrix_coeff размером 3x3, где каждая строка состоит из координат x, y и 1 для соответствующей точки. Создает вектор free_vector, состоящий из координат z для каждой точки. Проверяет значение определителя матрицы matrix_coeff. Если он равен 0.0, функция возвращает None. Иначе, решает уравнение matrix_coeff * x = free_vector методом linalg.solve, где x - искомая точка пересечения поверхности. Округляет полученную точку пересечения до двух знаков после запятой. Возвращает полученную точку пересечения, если уравнение было успешно решено, иначе возвращает None.</w:t>
      </w:r>
    </w:p>
    <w:p>
      <w:pPr>
        <w:pStyle w:val="Normal1"/>
        <w:pBdr/>
        <w:spacing w:lineRule="auto" w:line="36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Для решения третьей задачи написана функция check_rotation(coordinates, angle). </w:t>
      </w:r>
      <w:r>
        <w:rPr>
          <w:rFonts w:eastAsia="Times New Roman" w:cs="Times New Roman" w:ascii="Times New Roman" w:hAnsi="Times New Roman"/>
          <w:color w:val="000000"/>
          <w:sz w:val="28"/>
          <w:szCs w:val="28"/>
        </w:rPr>
        <w:t>Она п</w:t>
      </w:r>
      <w:r>
        <w:rPr>
          <w:rFonts w:eastAsia="Times New Roman" w:cs="Times New Roman" w:ascii="Times New Roman" w:hAnsi="Times New Roman"/>
          <w:color w:val="000000"/>
          <w:sz w:val="28"/>
          <w:szCs w:val="28"/>
        </w:rPr>
        <w:t>ринимает два аргумента coordinates и angle. Создает матрицу rotation_matrix размером 2x2, содержащую значения cos(angle) и -sin(angle) в первой строке и sin(angle) и cos(angle) во второй строке. Применяет матрицу rotation_matrix к первым двум элементам списка coordinates с помощью функции np.dot. Округляет полученные координаты до двух знаков после запятой. Объединяет округленные координаты с остальными элементами из списка coordinates. Возвращает полученный список округленных координат.</w:t>
      </w:r>
    </w:p>
    <w:p>
      <w:pPr>
        <w:pStyle w:val="Normal"/>
        <w:spacing w:lineRule="auto" w:line="360"/>
        <w:ind w:firstLine="709" w:left="0" w:right="0"/>
        <w:rPr/>
      </w:pPr>
      <w:r>
        <w:rPr>
          <w:color w:val="000000"/>
          <w:sz w:val="28"/>
        </w:rPr>
        <w:t>Разработанный программный код см. в приложении А.</w:t>
      </w:r>
      <w:r>
        <w:br w:type="page"/>
      </w:r>
    </w:p>
    <w:p>
      <w:pPr>
        <w:pStyle w:val="Heading2"/>
        <w:numPr>
          <w:ilvl w:val="0"/>
          <w:numId w:val="0"/>
        </w:numPr>
        <w:spacing w:before="0" w:after="0"/>
        <w:ind w:firstLine="709" w:left="0" w:right="0"/>
        <w:rPr>
          <w:rFonts w:ascii="Times New Roman" w:hAnsi="Times New Roman"/>
          <w:sz w:val="28"/>
        </w:rPr>
      </w:pPr>
      <w:r>
        <w:rPr>
          <w:sz w:val="28"/>
        </w:rPr>
        <w:t>Тестирование</w:t>
      </w:r>
    </w:p>
    <w:p>
      <w:pPr>
        <w:pStyle w:val="BodyText"/>
        <w:rPr/>
      </w:pPr>
      <w:r>
        <w:rPr>
          <w:b w:val="false"/>
        </w:rPr>
        <w:t>Результаты тестирования представлены в табл. 1.</w:t>
      </w:r>
    </w:p>
    <w:p>
      <w:pPr>
        <w:pStyle w:val="Normal"/>
        <w:keepNext w:val="true"/>
        <w:rPr/>
      </w:pPr>
      <w:r>
        <w:rPr/>
        <w:t>Таблица 1 – Результаты тестирования</w:t>
      </w:r>
    </w:p>
    <w:tbl>
      <w:tblPr>
        <w:tblW w:w="9359" w:type="dxa"/>
        <w:jc w:val="left"/>
        <w:tblInd w:w="0" w:type="dxa"/>
        <w:tblLayout w:type="fixed"/>
        <w:tblCellMar>
          <w:top w:w="55" w:type="dxa"/>
          <w:left w:w="55" w:type="dxa"/>
          <w:bottom w:w="55" w:type="dxa"/>
          <w:right w:w="55" w:type="dxa"/>
        </w:tblCellMar>
      </w:tblPr>
      <w:tblGrid>
        <w:gridCol w:w="845"/>
        <w:gridCol w:w="2898"/>
        <w:gridCol w:w="3396"/>
        <w:gridCol w:w="2219"/>
      </w:tblGrid>
      <w:tr>
        <w:trPr/>
        <w:tc>
          <w:tcPr>
            <w:tcW w:w="845" w:type="dxa"/>
            <w:tcBorders>
              <w:top w:val="single" w:sz="2" w:space="0" w:color="000000"/>
              <w:left w:val="single" w:sz="2" w:space="0" w:color="000000"/>
              <w:bottom w:val="single" w:sz="2" w:space="0" w:color="000000"/>
            </w:tcBorders>
          </w:tcPr>
          <w:p>
            <w:pPr>
              <w:pStyle w:val="Normal"/>
              <w:widowControl w:val="false"/>
              <w:spacing w:lineRule="auto" w:line="360"/>
              <w:ind w:hanging="0" w:left="0" w:right="0"/>
              <w:jc w:val="both"/>
              <w:rPr>
                <w:sz w:val="24"/>
              </w:rPr>
            </w:pPr>
            <w:r>
              <w:rPr>
                <w:sz w:val="24"/>
              </w:rPr>
              <w:t xml:space="preserve">№ </w:t>
            </w:r>
            <w:r>
              <w:rPr>
                <w:sz w:val="24"/>
              </w:rPr>
              <w:t>п/п</w:t>
            </w:r>
          </w:p>
        </w:tc>
        <w:tc>
          <w:tcPr>
            <w:tcW w:w="2898" w:type="dxa"/>
            <w:tcBorders>
              <w:top w:val="single" w:sz="2" w:space="0" w:color="000000"/>
              <w:left w:val="single" w:sz="2" w:space="0" w:color="000000"/>
              <w:bottom w:val="single" w:sz="2" w:space="0" w:color="000000"/>
            </w:tcBorders>
          </w:tcPr>
          <w:p>
            <w:pPr>
              <w:pStyle w:val="Normal"/>
              <w:widowControl w:val="false"/>
              <w:spacing w:lineRule="auto" w:line="360"/>
              <w:ind w:hanging="0" w:left="0" w:right="0"/>
              <w:jc w:val="both"/>
              <w:rPr>
                <w:sz w:val="24"/>
              </w:rPr>
            </w:pPr>
            <w:r>
              <w:rPr>
                <w:sz w:val="24"/>
              </w:rPr>
              <w:t>Входные данные</w:t>
            </w:r>
          </w:p>
        </w:tc>
        <w:tc>
          <w:tcPr>
            <w:tcW w:w="3396" w:type="dxa"/>
            <w:tcBorders>
              <w:top w:val="single" w:sz="2" w:space="0" w:color="000000"/>
              <w:left w:val="single" w:sz="2" w:space="0" w:color="000000"/>
              <w:bottom w:val="single" w:sz="2" w:space="0" w:color="000000"/>
            </w:tcBorders>
          </w:tcPr>
          <w:p>
            <w:pPr>
              <w:pStyle w:val="Normal"/>
              <w:widowControl w:val="false"/>
              <w:spacing w:lineRule="auto" w:line="360"/>
              <w:ind w:hanging="0" w:left="0" w:right="0"/>
              <w:jc w:val="both"/>
              <w:rPr>
                <w:sz w:val="24"/>
              </w:rPr>
            </w:pPr>
            <w:r>
              <w:rPr>
                <w:sz w:val="24"/>
              </w:rPr>
              <w:t>Выходные данные</w:t>
            </w:r>
          </w:p>
        </w:tc>
        <w:tc>
          <w:tcPr>
            <w:tcW w:w="2219"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360"/>
              <w:ind w:hanging="0" w:left="0" w:right="0"/>
              <w:jc w:val="both"/>
              <w:rPr>
                <w:sz w:val="24"/>
              </w:rPr>
            </w:pPr>
            <w:r>
              <w:rPr>
                <w:sz w:val="24"/>
              </w:rPr>
              <w:t>Комментарии</w:t>
            </w:r>
          </w:p>
        </w:tc>
      </w:tr>
      <w:tr>
        <w:trPr>
          <w:trHeight w:val="3861" w:hRule="atLeast"/>
        </w:trPr>
        <w:tc>
          <w:tcPr>
            <w:tcW w:w="845" w:type="dxa"/>
            <w:tcBorders>
              <w:left w:val="single" w:sz="2" w:space="0" w:color="000000"/>
              <w:bottom w:val="single" w:sz="2" w:space="0" w:color="000000"/>
            </w:tcBorders>
          </w:tcPr>
          <w:p>
            <w:pPr>
              <w:pStyle w:val="Normal"/>
              <w:widowControl w:val="false"/>
              <w:numPr>
                <w:ilvl w:val="0"/>
                <w:numId w:val="1"/>
              </w:numPr>
              <w:spacing w:lineRule="auto" w:line="360"/>
              <w:ind w:hanging="360" w:left="720" w:right="0"/>
              <w:jc w:val="both"/>
              <w:rPr>
                <w:sz w:val="24"/>
              </w:rPr>
            </w:pPr>
            <w:r>
              <w:rPr>
                <w:sz w:val="24"/>
              </w:rPr>
            </w:r>
          </w:p>
        </w:tc>
        <w:tc>
          <w:tcPr>
            <w:tcW w:w="2898" w:type="dxa"/>
            <w:tcBorders>
              <w:left w:val="single" w:sz="2" w:space="0" w:color="000000"/>
              <w:bottom w:val="single" w:sz="2" w:space="0" w:color="000000"/>
            </w:tcBorders>
          </w:tcPr>
          <w:p>
            <w:pPr>
              <w:pStyle w:val="Normal1"/>
              <w:widowControl w:val="false"/>
              <w:spacing w:lineRule="auto" w:line="360"/>
              <w:jc w:val="both"/>
              <w:rPr>
                <w:rFonts w:ascii="Times New Roman" w:hAnsi="Times New Roman" w:eastAsia="Times New Roman" w:cs="Times New Roman"/>
              </w:rPr>
            </w:pPr>
            <w:r>
              <w:rPr>
                <w:rFonts w:eastAsia="Times New Roman" w:cs="Times New Roman" w:ascii="Times New Roman" w:hAnsi="Times New Roman"/>
                <w:b w:val="false"/>
                <w:sz w:val="28"/>
              </w:rPr>
              <w:t>[-3,-6,9] [8,-7,0]</w:t>
            </w:r>
          </w:p>
        </w:tc>
        <w:tc>
          <w:tcPr>
            <w:tcW w:w="3396" w:type="dxa"/>
            <w:tcBorders>
              <w:left w:val="single" w:sz="2" w:space="0" w:color="000000"/>
              <w:bottom w:val="single" w:sz="2" w:space="0" w:color="000000"/>
            </w:tcBorders>
          </w:tcPr>
          <w:p>
            <w:pPr>
              <w:pStyle w:val="Normal1"/>
              <w:widowControl w:val="false"/>
              <w:spacing w:lineRule="auto" w:line="360"/>
              <w:jc w:val="both"/>
              <w:rPr>
                <w:rFonts w:ascii="Times New Roman" w:hAnsi="Times New Roman" w:eastAsia="Times New Roman" w:cs="Times New Roman"/>
              </w:rPr>
            </w:pPr>
            <w:r>
              <w:rPr>
                <w:rFonts w:eastAsia="Times New Roman" w:cs="Times New Roman" w:ascii="Times New Roman" w:hAnsi="Times New Roman"/>
                <w:b w:val="false"/>
                <w:sz w:val="28"/>
              </w:rPr>
              <w:t>(0.91, 1.04)</w:t>
            </w:r>
          </w:p>
        </w:tc>
        <w:tc>
          <w:tcPr>
            <w:tcW w:w="2219" w:type="dxa"/>
            <w:tcBorders>
              <w:left w:val="single" w:sz="2" w:space="0" w:color="000000"/>
              <w:bottom w:val="single" w:sz="2" w:space="0" w:color="000000"/>
              <w:right w:val="single" w:sz="2" w:space="0" w:color="000000"/>
            </w:tcBorders>
          </w:tcPr>
          <w:p>
            <w:pPr>
              <w:pStyle w:val="Normal"/>
              <w:widowControl w:val="false"/>
              <w:spacing w:lineRule="auto" w:line="360"/>
              <w:ind w:hanging="0" w:left="0" w:right="0"/>
              <w:jc w:val="both"/>
              <w:rPr>
                <w:rFonts w:ascii="Times New Roman" w:hAnsi="Times New Roman"/>
                <w:b w:val="false"/>
                <w:sz w:val="28"/>
              </w:rPr>
            </w:pPr>
            <w:r>
              <w:rPr>
                <w:b w:val="false"/>
                <w:sz w:val="28"/>
              </w:rPr>
              <w:t>Выходные данные соответствуют ожиданиям.</w:t>
            </w:r>
          </w:p>
        </w:tc>
      </w:tr>
      <w:tr>
        <w:trPr/>
        <w:tc>
          <w:tcPr>
            <w:tcW w:w="845" w:type="dxa"/>
            <w:tcBorders>
              <w:left w:val="single" w:sz="2" w:space="0" w:color="000000"/>
              <w:bottom w:val="single" w:sz="2" w:space="0" w:color="000000"/>
            </w:tcBorders>
          </w:tcPr>
          <w:p>
            <w:pPr>
              <w:pStyle w:val="Normal"/>
              <w:widowControl w:val="false"/>
              <w:numPr>
                <w:ilvl w:val="0"/>
                <w:numId w:val="1"/>
              </w:numPr>
              <w:spacing w:lineRule="auto" w:line="360"/>
              <w:ind w:hanging="360" w:left="720" w:right="0"/>
              <w:jc w:val="both"/>
              <w:rPr>
                <w:sz w:val="24"/>
              </w:rPr>
            </w:pPr>
            <w:r>
              <w:rPr>
                <w:sz w:val="24"/>
              </w:rPr>
            </w:r>
          </w:p>
        </w:tc>
        <w:tc>
          <w:tcPr>
            <w:tcW w:w="2898" w:type="dxa"/>
            <w:tcBorders>
              <w:left w:val="single" w:sz="2" w:space="0" w:color="000000"/>
              <w:bottom w:val="single" w:sz="2" w:space="0" w:color="000000"/>
            </w:tcBorders>
          </w:tcPr>
          <w:p>
            <w:pPr>
              <w:pStyle w:val="Normal1"/>
              <w:widowControl w:val="false"/>
              <w:spacing w:lineRule="auto" w:line="360"/>
              <w:jc w:val="both"/>
              <w:rPr>
                <w:rFonts w:ascii="Times New Roman" w:hAnsi="Times New Roman" w:eastAsia="Times New Roman" w:cs="Times New Roman"/>
              </w:rPr>
            </w:pPr>
            <w:r>
              <w:rPr>
                <w:rFonts w:eastAsia="Times New Roman" w:cs="Times New Roman" w:ascii="Times New Roman" w:hAnsi="Times New Roman"/>
                <w:b w:val="false"/>
                <w:sz w:val="28"/>
              </w:rPr>
              <w:t>[1,-6,1] [0,-3,2] [-3,0,-1]</w:t>
            </w:r>
          </w:p>
        </w:tc>
        <w:tc>
          <w:tcPr>
            <w:tcW w:w="3396" w:type="dxa"/>
            <w:tcBorders>
              <w:left w:val="single" w:sz="2" w:space="0" w:color="000000"/>
              <w:bottom w:val="single" w:sz="2" w:space="0" w:color="000000"/>
            </w:tcBorders>
          </w:tcPr>
          <w:p>
            <w:pPr>
              <w:pStyle w:val="Normal1"/>
              <w:widowControl w:val="false"/>
              <w:spacing w:lineRule="auto" w:line="360"/>
              <w:jc w:val="both"/>
              <w:rPr>
                <w:rFonts w:ascii="Times New Roman" w:hAnsi="Times New Roman" w:eastAsia="Times New Roman" w:cs="Times New Roman"/>
              </w:rPr>
            </w:pPr>
            <w:r>
              <w:rPr>
                <w:rFonts w:eastAsia="Times New Roman" w:cs="Times New Roman" w:ascii="Times New Roman" w:hAnsi="Times New Roman"/>
                <w:b w:val="false"/>
                <w:sz w:val="28"/>
              </w:rPr>
              <w:t>[2. 1. 5.]</w:t>
            </w:r>
          </w:p>
          <w:p>
            <w:pPr>
              <w:pStyle w:val="Normal"/>
              <w:widowControl w:val="false"/>
              <w:spacing w:lineRule="auto" w:line="360"/>
              <w:ind w:hanging="0" w:left="0" w:right="0"/>
              <w:jc w:val="both"/>
              <w:rPr>
                <w:rFonts w:ascii="Times New Roman" w:hAnsi="Times New Roman"/>
                <w:b w:val="false"/>
                <w:sz w:val="28"/>
              </w:rPr>
            </w:pPr>
            <w:r>
              <w:rPr>
                <w:b w:val="false"/>
                <w:sz w:val="28"/>
              </w:rPr>
            </w:r>
          </w:p>
        </w:tc>
        <w:tc>
          <w:tcPr>
            <w:tcW w:w="2219" w:type="dxa"/>
            <w:tcBorders>
              <w:left w:val="single" w:sz="2" w:space="0" w:color="000000"/>
              <w:bottom w:val="single" w:sz="2" w:space="0" w:color="000000"/>
              <w:right w:val="single" w:sz="2" w:space="0" w:color="000000"/>
            </w:tcBorders>
          </w:tcPr>
          <w:p>
            <w:pPr>
              <w:pStyle w:val="Normal"/>
              <w:widowControl w:val="false"/>
              <w:spacing w:lineRule="auto" w:line="360"/>
              <w:ind w:hanging="0" w:left="0" w:right="0"/>
              <w:jc w:val="both"/>
              <w:rPr>
                <w:rFonts w:ascii="Times New Roman" w:hAnsi="Times New Roman"/>
                <w:b w:val="false"/>
                <w:sz w:val="28"/>
              </w:rPr>
            </w:pPr>
            <w:r>
              <w:rPr>
                <w:b w:val="false"/>
                <w:sz w:val="28"/>
              </w:rPr>
              <w:t>Выходные данные соответствуют ожиданиям.</w:t>
            </w:r>
          </w:p>
        </w:tc>
      </w:tr>
      <w:tr>
        <w:trPr/>
        <w:tc>
          <w:tcPr>
            <w:tcW w:w="845" w:type="dxa"/>
            <w:tcBorders>
              <w:left w:val="single" w:sz="2" w:space="0" w:color="000000"/>
              <w:bottom w:val="single" w:sz="2" w:space="0" w:color="000000"/>
            </w:tcBorders>
          </w:tcPr>
          <w:p>
            <w:pPr>
              <w:pStyle w:val="Normal"/>
              <w:widowControl w:val="false"/>
              <w:numPr>
                <w:ilvl w:val="0"/>
                <w:numId w:val="1"/>
              </w:numPr>
              <w:spacing w:lineRule="auto" w:line="360"/>
              <w:ind w:hanging="360" w:left="720" w:right="0"/>
              <w:jc w:val="both"/>
              <w:rPr>
                <w:sz w:val="24"/>
              </w:rPr>
            </w:pPr>
            <w:r>
              <w:rPr>
                <w:sz w:val="24"/>
              </w:rPr>
            </w:r>
          </w:p>
        </w:tc>
        <w:tc>
          <w:tcPr>
            <w:tcW w:w="2898" w:type="dxa"/>
            <w:tcBorders>
              <w:left w:val="single" w:sz="2" w:space="0" w:color="000000"/>
              <w:bottom w:val="single" w:sz="2" w:space="0" w:color="000000"/>
            </w:tcBorders>
          </w:tcPr>
          <w:p>
            <w:pPr>
              <w:pStyle w:val="Normal1"/>
              <w:widowControl w:val="false"/>
              <w:spacing w:lineRule="auto" w:line="360"/>
              <w:jc w:val="both"/>
              <w:rPr>
                <w:rFonts w:ascii="Times New Roman" w:hAnsi="Times New Roman" w:eastAsia="Times New Roman" w:cs="Times New Roman"/>
              </w:rPr>
            </w:pPr>
            <w:r>
              <w:rPr>
                <w:rFonts w:eastAsia="Times New Roman" w:cs="Times New Roman" w:ascii="Times New Roman" w:hAnsi="Times New Roman"/>
                <w:b w:val="false"/>
                <w:sz w:val="28"/>
              </w:rPr>
              <w:t>[1,-2,3] 1.57</w:t>
            </w:r>
          </w:p>
        </w:tc>
        <w:tc>
          <w:tcPr>
            <w:tcW w:w="3396" w:type="dxa"/>
            <w:tcBorders>
              <w:left w:val="single" w:sz="2" w:space="0" w:color="000000"/>
              <w:bottom w:val="single" w:sz="2" w:space="0" w:color="000000"/>
            </w:tcBorders>
          </w:tcPr>
          <w:p>
            <w:pPr>
              <w:pStyle w:val="Normal1"/>
              <w:widowControl w:val="false"/>
              <w:spacing w:lineRule="auto" w:line="360"/>
              <w:jc w:val="both"/>
              <w:rPr>
                <w:rFonts w:ascii="Times New Roman" w:hAnsi="Times New Roman" w:eastAsia="Times New Roman" w:cs="Times New Roman"/>
              </w:rPr>
            </w:pPr>
            <w:r>
              <w:rPr>
                <w:rFonts w:eastAsia="Times New Roman" w:cs="Times New Roman"/>
              </w:rPr>
              <w:t>[2. 1. 3.]</w:t>
            </w:r>
          </w:p>
        </w:tc>
        <w:tc>
          <w:tcPr>
            <w:tcW w:w="2219" w:type="dxa"/>
            <w:tcBorders>
              <w:left w:val="single" w:sz="2" w:space="0" w:color="000000"/>
              <w:bottom w:val="single" w:sz="2" w:space="0" w:color="000000"/>
              <w:right w:val="single" w:sz="2" w:space="0" w:color="000000"/>
            </w:tcBorders>
          </w:tcPr>
          <w:p>
            <w:pPr>
              <w:pStyle w:val="Normal"/>
              <w:widowControl w:val="false"/>
              <w:spacing w:lineRule="auto" w:line="360"/>
              <w:ind w:hanging="0" w:left="0" w:right="0"/>
              <w:jc w:val="both"/>
              <w:rPr>
                <w:rFonts w:ascii="Times New Roman" w:hAnsi="Times New Roman"/>
                <w:b w:val="false"/>
                <w:sz w:val="28"/>
              </w:rPr>
            </w:pPr>
            <w:r>
              <w:rPr>
                <w:b w:val="false"/>
                <w:sz w:val="28"/>
              </w:rPr>
              <w:t>Выходные данные соответствуют ожиданиям.</w:t>
            </w:r>
          </w:p>
        </w:tc>
      </w:tr>
    </w:tbl>
    <w:p>
      <w:pPr>
        <w:pStyle w:val="Normal"/>
        <w:ind w:hanging="0" w:left="0" w:right="0"/>
        <w:rPr/>
      </w:pPr>
      <w:r>
        <w:rPr/>
      </w:r>
      <w:r>
        <w:br w:type="page"/>
      </w:r>
    </w:p>
    <w:p>
      <w:pPr>
        <w:pStyle w:val="Heading2"/>
        <w:numPr>
          <w:ilvl w:val="0"/>
          <w:numId w:val="0"/>
        </w:numPr>
        <w:spacing w:before="0" w:after="0"/>
        <w:ind w:firstLine="709" w:left="0" w:right="0"/>
        <w:rPr/>
      </w:pPr>
      <w:r>
        <w:rPr/>
        <w:t>Выводы</w:t>
      </w:r>
    </w:p>
    <w:p>
      <w:pPr>
        <w:pStyle w:val="Normal"/>
        <w:spacing w:lineRule="auto" w:line="360"/>
        <w:ind w:firstLine="709" w:left="0" w:right="0"/>
        <w:rPr/>
      </w:pPr>
      <w:r>
        <w:rPr>
          <w:sz w:val="28"/>
        </w:rPr>
        <w:t xml:space="preserve">В ходе выполнения </w:t>
      </w:r>
      <w:r>
        <w:rPr>
          <w:b w:val="false"/>
          <w:sz w:val="28"/>
        </w:rPr>
        <w:t xml:space="preserve">лабораторной работы, </w:t>
      </w:r>
      <w:r>
        <w:rPr>
          <w:b w:val="false"/>
          <w:sz w:val="28"/>
        </w:rPr>
        <w:t>мною</w:t>
      </w:r>
      <w:r>
        <w:rPr>
          <w:b w:val="false"/>
          <w:sz w:val="28"/>
        </w:rPr>
        <w:t xml:space="preserve"> были изучены  управляющие конструкции языка Python и модуль NumPy.</w:t>
      </w:r>
      <w:r>
        <w:rPr>
          <w:b w:val="false"/>
          <w:sz w:val="28"/>
        </w:rPr>
        <w:t xml:space="preserve"> Была оформлена</w:t>
      </w:r>
      <w:r>
        <w:rPr>
          <w:b w:val="false"/>
          <w:sz w:val="28"/>
        </w:rPr>
        <w:t xml:space="preserve"> программа, выполняющая три задачи. Для решения </w:t>
      </w:r>
      <w:r>
        <w:rPr>
          <w:b w:val="false"/>
          <w:sz w:val="28"/>
        </w:rPr>
        <w:t xml:space="preserve">поставленных </w:t>
      </w:r>
      <w:r>
        <w:rPr>
          <w:b w:val="false"/>
          <w:sz w:val="28"/>
        </w:rPr>
        <w:t xml:space="preserve">математических задач </w:t>
      </w:r>
      <w:r>
        <w:rPr>
          <w:b w:val="false"/>
          <w:sz w:val="28"/>
        </w:rPr>
        <w:t>была</w:t>
      </w:r>
      <w:r>
        <w:rPr>
          <w:b w:val="false"/>
          <w:sz w:val="28"/>
        </w:rPr>
        <w:t xml:space="preserve"> использована библиотека NumPy, позволяющая эффективно работать с линейной алгеброй.</w:t>
      </w:r>
      <w:r>
        <w:br w:type="page"/>
      </w:r>
    </w:p>
    <w:p>
      <w:pPr>
        <w:pStyle w:val="Heading1"/>
        <w:numPr>
          <w:ilvl w:val="0"/>
          <w:numId w:val="0"/>
        </w:numPr>
        <w:spacing w:before="0" w:after="0"/>
        <w:ind w:hanging="0" w:left="0" w:right="0"/>
        <w:rPr/>
      </w:pPr>
      <w:r>
        <w:rPr/>
        <w:t>Приложение А</w:t>
        <w:br/>
        <w:t>Исходный код программы</w:t>
      </w:r>
    </w:p>
    <w:p>
      <w:pPr>
        <w:pStyle w:val="Normal"/>
        <w:rPr/>
      </w:pPr>
      <w:r>
        <w:rPr/>
        <w:t>Название файла: main.py</w:t>
      </w:r>
    </w:p>
    <w:p>
      <w:pPr>
        <w:pStyle w:val="Normal1"/>
        <w:pBdr/>
        <w:ind w:firstLine="720"/>
        <w:jc w:val="both"/>
        <w:rPr>
          <w:rFonts w:ascii="Times New Roman" w:hAnsi="Times New Roman"/>
          <w:sz w:val="28"/>
          <w:szCs w:val="28"/>
        </w:rPr>
      </w:pPr>
      <w:r>
        <w:rPr>
          <w:rFonts w:ascii="Times New Roman" w:hAnsi="Times New Roman"/>
          <w:sz w:val="28"/>
          <w:szCs w:val="28"/>
        </w:rPr>
        <w:t>import numpy as np</w:t>
      </w:r>
    </w:p>
    <w:p>
      <w:pPr>
        <w:pStyle w:val="Normal1"/>
        <w:pBdr/>
        <w:ind w:firstLine="720"/>
        <w:jc w:val="both"/>
        <w:rPr>
          <w:rFonts w:ascii="Times New Roman" w:hAnsi="Times New Roman"/>
          <w:sz w:val="28"/>
          <w:szCs w:val="28"/>
        </w:rPr>
      </w:pPr>
      <w:r>
        <w:rPr>
          <w:rFonts w:ascii="Times New Roman" w:hAnsi="Times New Roman"/>
          <w:sz w:val="28"/>
          <w:szCs w:val="28"/>
        </w:rPr>
      </w:r>
    </w:p>
    <w:p>
      <w:pPr>
        <w:pStyle w:val="Normal1"/>
        <w:pBdr/>
        <w:ind w:firstLine="720"/>
        <w:jc w:val="both"/>
        <w:rPr>
          <w:rFonts w:ascii="Times New Roman" w:hAnsi="Times New Roman"/>
          <w:sz w:val="28"/>
          <w:szCs w:val="28"/>
        </w:rPr>
      </w:pPr>
      <w:r>
        <w:rPr>
          <w:rFonts w:ascii="Times New Roman" w:hAnsi="Times New Roman"/>
          <w:sz w:val="28"/>
          <w:szCs w:val="28"/>
        </w:rPr>
        <w:t>def check_collision(bot1, bot2):</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 = np.array([[bot1[0], bot1[1]], [bot2[0], bot2[1]]])</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b = np.array([-bot1[2], -bot2[2]])</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if np.linalg.matrix_rank(A) &lt; 2:</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None</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try:</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intersection = np.linalg.solve(A, b)</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rounded_intersection = np.round(intersection, 2)</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tuple(rounded_intersection)</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except np.linalg.LinAlgError:</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None</w:t>
      </w:r>
    </w:p>
    <w:p>
      <w:pPr>
        <w:pStyle w:val="Normal1"/>
        <w:pBdr/>
        <w:ind w:firstLine="720"/>
        <w:jc w:val="both"/>
        <w:rPr>
          <w:rFonts w:ascii="Times New Roman" w:hAnsi="Times New Roman"/>
          <w:sz w:val="28"/>
          <w:szCs w:val="28"/>
        </w:rPr>
      </w:pPr>
      <w:r>
        <w:rPr>
          <w:rFonts w:ascii="Times New Roman" w:hAnsi="Times New Roman"/>
          <w:sz w:val="28"/>
          <w:szCs w:val="28"/>
        </w:rPr>
      </w:r>
    </w:p>
    <w:p>
      <w:pPr>
        <w:pStyle w:val="Normal1"/>
        <w:pBdr/>
        <w:ind w:firstLine="720"/>
        <w:jc w:val="both"/>
        <w:rPr>
          <w:rFonts w:ascii="Times New Roman" w:hAnsi="Times New Roman"/>
          <w:sz w:val="28"/>
          <w:szCs w:val="28"/>
        </w:rPr>
      </w:pPr>
      <w:r>
        <w:rPr>
          <w:rFonts w:ascii="Times New Roman" w:hAnsi="Times New Roman"/>
          <w:sz w:val="28"/>
          <w:szCs w:val="28"/>
        </w:rPr>
        <w:t>def check_surface(pt1, pt2, pt3):</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x1, y1, z1 = pt1</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x2, y2, z2 = pt2</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x3, y3, z3 = pt3</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matrix_coeff = np.array([[x1, y1, 1], [x2, y2, 1], [x3, y3, 1]])</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free_vector = np.array([z1, z2, z3])</w:t>
      </w:r>
    </w:p>
    <w:p>
      <w:pPr>
        <w:pStyle w:val="Normal1"/>
        <w:pBdr/>
        <w:ind w:firstLine="720"/>
        <w:jc w:val="both"/>
        <w:rPr>
          <w:rFonts w:ascii="Times New Roman" w:hAnsi="Times New Roman"/>
          <w:sz w:val="28"/>
          <w:szCs w:val="28"/>
        </w:rPr>
      </w:pPr>
      <w:r>
        <w:rPr>
          <w:rFonts w:ascii="Times New Roman" w:hAnsi="Times New Roman"/>
          <w:sz w:val="28"/>
          <w:szCs w:val="28"/>
        </w:rPr>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if np.linalg.det(matrix_coeff) == 0.0:</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None</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else:</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answer = np.round(np.linalg.solve(matrix_coeff, free_vector), 2)</w:t>
      </w:r>
    </w:p>
    <w:p>
      <w:pPr>
        <w:pStyle w:val="Normal1"/>
        <w:pBdr/>
        <w:ind w:firstLine="720"/>
        <w:jc w:val="both"/>
        <w:rPr>
          <w:rFonts w:ascii="Times New Roman" w:hAnsi="Times New Roman"/>
          <w:sz w:val="28"/>
          <w:szCs w:val="28"/>
        </w:rPr>
      </w:pPr>
      <w:r>
        <w:rPr>
          <w:rFonts w:ascii="Times New Roman" w:hAnsi="Times New Roman"/>
          <w:sz w:val="28"/>
          <w:szCs w:val="28"/>
        </w:rPr>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answer</w:t>
      </w:r>
    </w:p>
    <w:p>
      <w:pPr>
        <w:pStyle w:val="Normal1"/>
        <w:pBdr/>
        <w:ind w:firstLine="720"/>
        <w:jc w:val="both"/>
        <w:rPr>
          <w:rFonts w:ascii="Times New Roman" w:hAnsi="Times New Roman"/>
          <w:sz w:val="28"/>
          <w:szCs w:val="28"/>
        </w:rPr>
      </w:pPr>
      <w:r>
        <w:rPr>
          <w:rFonts w:ascii="Times New Roman" w:hAnsi="Times New Roman"/>
          <w:sz w:val="28"/>
          <w:szCs w:val="28"/>
        </w:rPr>
      </w:r>
    </w:p>
    <w:p>
      <w:pPr>
        <w:pStyle w:val="Normal1"/>
        <w:pBdr/>
        <w:ind w:firstLine="720"/>
        <w:jc w:val="both"/>
        <w:rPr>
          <w:rFonts w:ascii="Times New Roman" w:hAnsi="Times New Roman"/>
          <w:sz w:val="28"/>
          <w:szCs w:val="28"/>
        </w:rPr>
      </w:pPr>
      <w:r>
        <w:rPr>
          <w:rFonts w:ascii="Times New Roman" w:hAnsi="Times New Roman"/>
          <w:sz w:val="28"/>
          <w:szCs w:val="28"/>
        </w:rPr>
        <w:t>def check_rotation(coordinates, angle):</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rotation_matrix = np.array([[np.cos(angle), -np.sin(angle)], [np.sin(angle), np.cos(angle)]])</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rotated_coordinates = np.dot(rotation_matrix, coordinates[:2])</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rounded_rotated_coordinates = np.round(rotated_coordinates, 2)</w:t>
      </w:r>
    </w:p>
    <w:p>
      <w:pPr>
        <w:pStyle w:val="Normal1"/>
        <w:pBdr/>
        <w:ind w:firstLine="720"/>
        <w:jc w:val="both"/>
        <w:rPr>
          <w:rFonts w:ascii="Times New Roman" w:hAnsi="Times New Roman"/>
          <w:sz w:val="28"/>
          <w:szCs w:val="28"/>
        </w:rPr>
      </w:pPr>
      <w:r>
        <w:rPr>
          <w:rFonts w:ascii="Times New Roman" w:hAnsi="Times New Roman"/>
          <w:sz w:val="28"/>
          <w:szCs w:val="28"/>
        </w:rPr>
        <w:t xml:space="preserve">    </w:t>
      </w:r>
    </w:p>
    <w:p>
      <w:pPr>
        <w:pStyle w:val="Normal1"/>
        <w:pBdr/>
        <w:ind w:firstLine="720"/>
        <w:jc w:val="both"/>
        <w:rPr>
          <w:rFonts w:ascii="Times New Roman" w:hAnsi="Times New Roman"/>
          <w:sz w:val="28"/>
          <w:szCs w:val="28"/>
        </w:rPr>
      </w:pPr>
      <w:r>
        <w:rPr>
          <w:rFonts w:ascii="Times New Roman" w:hAnsi="Times New Roman"/>
          <w:color w:val="000000"/>
          <w:sz w:val="28"/>
          <w:szCs w:val="28"/>
        </w:rPr>
        <w:t xml:space="preserve">    </w:t>
      </w:r>
      <w:r>
        <w:rPr>
          <w:rFonts w:ascii="Times New Roman" w:hAnsi="Times New Roman"/>
          <w:color w:val="000000"/>
          <w:sz w:val="28"/>
          <w:szCs w:val="28"/>
        </w:rPr>
        <w:t>return np.concatenate((rounded_rotated_coordinates, coordinates[2:]))</w:t>
      </w:r>
    </w:p>
    <w:sectPr>
      <w:footerReference w:type="default" r:id="rId2"/>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cc"/>
    <w:family w:val="swiss"/>
    <w:pitch w:val="variable"/>
  </w:font>
  <w:font w:name="Liberation Serif">
    <w:altName w:val="Times New Roman"/>
    <w:charset w:val="cc"/>
    <w:family w:val="swiss"/>
    <w:pitch w:val="variable"/>
  </w:font>
  <w:font w:name="Liberation Mono">
    <w:altName w:val="Courier New"/>
    <w:charset w:val="cc"/>
    <w:family w:val="roman"/>
    <w:pitch w:val="variable"/>
  </w:font>
  <w:font w:name="XO Thames">
    <w:charset w:val="cc"/>
    <w:family w:val="roman"/>
    <w:pitch w:val="variable"/>
  </w:font>
  <w:font w:name="Liberation Sans">
    <w:altName w:val="Arial"/>
    <w:charset w:val="cc"/>
    <w:family w:val="roman"/>
    <w:pitch w:val="variable"/>
  </w:font>
  <w:font w:name="Courier New">
    <w:charset w:val="cc"/>
    <w:family w:val="roman"/>
    <w:pitch w:val="variable"/>
  </w:font>
  <w:font w:name="OpenSymbol">
    <w:altName w:val="Arial Unicode MS"/>
    <w:charset w:val="cc"/>
    <w:family w:val="roman"/>
    <w:pitch w:val="variable"/>
  </w:font>
  <w:font w:name="Calibri">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mc:AlternateContent>
        <mc:Choice Requires="wps">
          <w:drawing>
            <wp:anchor behindDoc="1" distT="0" distB="0" distL="0" distR="0" simplePos="0" locked="0" layoutInCell="0" allowOverlap="1" relativeHeight="18">
              <wp:simplePos x="0" y="0"/>
              <wp:positionH relativeFrom="margin">
                <wp:align>right</wp:align>
              </wp:positionH>
              <wp:positionV relativeFrom="paragraph">
                <wp:posOffset>635</wp:posOffset>
              </wp:positionV>
              <wp:extent cx="628650" cy="203200"/>
              <wp:effectExtent l="0" t="0" r="0" b="0"/>
              <wp:wrapSquare wrapText="bothSides"/>
              <wp:docPr id="1" name="Frame5"/>
              <a:graphic xmlns:a="http://schemas.openxmlformats.org/drawingml/2006/main">
                <a:graphicData uri="http://schemas.microsoft.com/office/word/2010/wordprocessingShape">
                  <wps:wsp>
                    <wps:cNvSpPr/>
                    <wps:spPr>
                      <a:xfrm>
                        <a:off x="0" y="0"/>
                        <a:ext cx="628560" cy="203040"/>
                      </a:xfrm>
                      <a:prstGeom prst="rect">
                        <a:avLst/>
                      </a:prstGeom>
                      <a:noFill/>
                      <a:ln w="0">
                        <a:noFill/>
                      </a:ln>
                    </wps:spPr>
                    <wps:style>
                      <a:lnRef idx="0"/>
                      <a:fillRef idx="0"/>
                      <a:effectRef idx="0"/>
                      <a:fontRef idx="minor"/>
                    </wps:style>
                    <wps:txbx>
                      <w:txbxContent>
                        <w:p>
                          <w:pPr>
                            <w:pStyle w:val="Normal"/>
                            <w:rPr/>
                          </w:pPr>
                          <w:r>
                            <w:rPr/>
                            <w:fldChar w:fldCharType="begin"/>
                          </w:r>
                          <w:r>
                            <w:rPr/>
                            <w:instrText xml:space="preserve"> PAGE </w:instrText>
                          </w:r>
                          <w:r>
                            <w:rPr/>
                            <w:fldChar w:fldCharType="separate"/>
                          </w:r>
                          <w:r>
                            <w:rPr/>
                            <w:t>8</w:t>
                          </w:r>
                          <w:r>
                            <w:rPr/>
                            <w:fldChar w:fldCharType="end"/>
                          </w:r>
                        </w:p>
                      </w:txbxContent>
                    </wps:txbx>
                    <wps:bodyPr lIns="0" rIns="0" tIns="0" bIns="0" anchor="t">
                      <a:spAutoFit/>
                    </wps:bodyPr>
                  </wps:wsp>
                </a:graphicData>
              </a:graphic>
            </wp:anchor>
          </w:drawing>
        </mc:Choice>
        <mc:Fallback>
          <w:pict>
            <v:rect id="shape_0" ID="Frame5" path="m0,0l-2147483645,0l-2147483645,-2147483646l0,-2147483646xe" fillcolor="white" stroked="f" o:allowincell="f" style="position:absolute;margin-left:418.2pt;margin-top:0.05pt;width:49.45pt;height:15.95pt;mso-wrap-style:square;v-text-anchor:top;mso-position-horizontal:right;mso-position-horizontal-relative:margin">
              <v:fill o:detectmouseclick="t" type="solid" color2="black" opacity="0"/>
              <v:stroke color="#3465a4" joinstyle="round" endcap="flat"/>
              <v:textbox>
                <w:txbxContent>
                  <w:p>
                    <w:pPr>
                      <w:pStyle w:val="Normal"/>
                      <w:rPr/>
                    </w:pPr>
                    <w:r>
                      <w:rPr/>
                      <w:fldChar w:fldCharType="begin"/>
                    </w:r>
                    <w:r>
                      <w:rPr/>
                      <w:instrText xml:space="preserve"> PAGE </w:instrText>
                    </w:r>
                    <w:r>
                      <w:rPr/>
                      <w:fldChar w:fldCharType="separate"/>
                    </w:r>
                    <w:r>
                      <w:rPr/>
                      <w:t>8</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080"/>
        </w:tabs>
        <w:ind w:left="1080" w:hanging="0"/>
      </w:pPr>
      <w:rPr/>
    </w:lvl>
    <w:lvl w:ilvl="1">
      <w:start w:val="1"/>
      <w:numFmt w:val="bullet"/>
      <w:lvlText w:val=""/>
      <w:lvlJc w:val="left"/>
      <w:pPr>
        <w:tabs>
          <w:tab w:val="num" w:pos="1080"/>
        </w:tabs>
        <w:ind w:left="1080" w:hanging="0"/>
      </w:pPr>
      <w:rPr>
        <w:rFonts w:ascii="Symbol" w:hAnsi="Symbol" w:cs="Symbol" w:hint="default"/>
      </w:rPr>
    </w:lvl>
    <w:lvl w:ilvl="2">
      <w:start w:val="1"/>
      <w:numFmt w:val="decimal"/>
      <w:lvlText w:val="%3"/>
      <w:lvlJc w:val="left"/>
      <w:pPr>
        <w:tabs>
          <w:tab w:val="num" w:pos="1080"/>
        </w:tabs>
        <w:ind w:left="1080" w:hanging="0"/>
      </w:pPr>
      <w:rPr/>
    </w:lvl>
    <w:lvl w:ilvl="3">
      <w:start w:val="1"/>
      <w:numFmt w:val="decimal"/>
      <w:lvlText w:val="%4"/>
      <w:lvlJc w:val="left"/>
      <w:pPr>
        <w:tabs>
          <w:tab w:val="num" w:pos="1080"/>
        </w:tabs>
        <w:ind w:left="1080" w:hanging="0"/>
      </w:pPr>
      <w:rPr/>
    </w:lvl>
    <w:lvl w:ilvl="4">
      <w:start w:val="1"/>
      <w:numFmt w:val="decimal"/>
      <w:lvlText w:val="%5"/>
      <w:lvlJc w:val="left"/>
      <w:pPr>
        <w:tabs>
          <w:tab w:val="num" w:pos="1080"/>
        </w:tabs>
        <w:ind w:left="1080" w:hanging="0"/>
      </w:pPr>
      <w:rPr/>
    </w:lvl>
    <w:lvl w:ilvl="5">
      <w:start w:val="1"/>
      <w:numFmt w:val="decimal"/>
      <w:lvlText w:val="%6"/>
      <w:lvlJc w:val="left"/>
      <w:pPr>
        <w:tabs>
          <w:tab w:val="num" w:pos="1080"/>
        </w:tabs>
        <w:ind w:left="1080" w:hanging="0"/>
      </w:pPr>
      <w:rPr/>
    </w:lvl>
    <w:lvl w:ilvl="6">
      <w:start w:val="1"/>
      <w:numFmt w:val="decimal"/>
      <w:lvlText w:val="%7"/>
      <w:lvlJc w:val="left"/>
      <w:pPr>
        <w:tabs>
          <w:tab w:val="num" w:pos="1080"/>
        </w:tabs>
        <w:ind w:left="1080" w:hanging="0"/>
      </w:pPr>
      <w:rPr/>
    </w:lvl>
    <w:lvl w:ilvl="7">
      <w:start w:val="1"/>
      <w:numFmt w:val="decimal"/>
      <w:lvlText w:val="%8"/>
      <w:lvlJc w:val="left"/>
      <w:pPr>
        <w:tabs>
          <w:tab w:val="num" w:pos="1080"/>
        </w:tabs>
        <w:ind w:left="1080" w:hanging="0"/>
      </w:pPr>
      <w:rPr/>
    </w:lvl>
    <w:lvl w:ilvl="8">
      <w:start w:val="1"/>
      <w:numFmt w:val="decimal"/>
      <w:lvlText w:val="%9"/>
      <w:lvlJc w:val="left"/>
      <w:pPr>
        <w:tabs>
          <w:tab w:val="num" w:pos="1080"/>
        </w:tabs>
        <w:ind w:left="108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color w:val="000000"/>
        <w:sz w:val="24"/>
        <w:lang w:val="ru-RU" w:eastAsia="zh-CN" w:bidi="hi-IN"/>
      </w:rPr>
    </w:rPrDefault>
    <w:pPrDefault>
      <w:pPr>
        <w:suppressAutoHyphens w:val="true"/>
      </w:pPr>
    </w:pPrDefault>
  </w:docDefaults>
  <w:latentStyles w:defLockedState="0" w:defUIPriority="99" w:defSemiHidden="1" w:defUnhideWhenUsed="1" w:defQFormat="0" w:count="24">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itle" w:uiPriority="10" w:semiHidden="0" w:unhideWhenUsed="0" w:qFormat="1"/>
    <w:lsdException w:name="Subtitle" w:uiPriority="11" w:semiHidden="0" w:unhideWhenUsed="0" w:qFormat="1"/>
    <w:lsdException w:name="Header and Footer" w:semiHidden="0" w:unhideWhenUsed="0" w:qFormat="0"/>
    <w:lsdException w:name="Footnote" w:semiHidden="0" w:unhideWhenUsed="0" w:qFormat="0"/>
    <w:lsdException w:name="toc 1" w:uiPriority="39" w:semiHidden="0" w:unhideWhenUsed="0" w:qFormat="0"/>
    <w:lsdException w:name="toc 2" w:uiPriority="39" w:semiHidden="0" w:unhideWhenUsed="0" w:qFormat="0"/>
    <w:lsdException w:name="toc 3" w:uiPriority="39" w:semiHidden="0" w:unhideWhenUsed="0" w:qFormat="0"/>
    <w:lsdException w:name="toc 4" w:uiPriority="39" w:semiHidden="0" w:unhideWhenUsed="0" w:qFormat="0"/>
    <w:lsdException w:name="toc 5" w:uiPriority="39" w:semiHidden="0" w:unhideWhenUsed="0" w:qFormat="0"/>
    <w:lsdException w:name="toc 6" w:uiPriority="39" w:semiHidden="0" w:unhideWhenUsed="0" w:qFormat="0"/>
    <w:lsdException w:name="toc 7" w:uiPriority="39" w:semiHidden="0" w:unhideWhenUsed="0" w:qFormat="0"/>
    <w:lsdException w:name="toc 8" w:uiPriority="39" w:semiHidden="0" w:unhideWhenUsed="0" w:qFormat="0"/>
    <w:lsdException w:name="toc 9" w:uiPriority="39" w:semiHidden="0" w:unhideWhenUsed="0" w:qFormat="0"/>
    <w:lsdException w:name="Hyperlink" w:semiHidden="0" w:unhideWhenUsed="0" w:qFormat="0"/>
  </w:latentStyles>
  <w:style w:type="paragraph" w:styleId="Normal" w:default="1">
    <w:name w:val="Normal"/>
    <w:uiPriority w:val="0"/>
    <w:qFormat/>
    <w:pPr>
      <w:widowControl/>
      <w:suppressAutoHyphens w:val="true"/>
      <w:bidi w:val="0"/>
      <w:spacing w:lineRule="auto" w:line="360" w:before="0" w:after="0"/>
      <w:ind w:firstLine="709" w:left="0" w:right="0"/>
      <w:jc w:val="both"/>
    </w:pPr>
    <w:rPr>
      <w:rFonts w:ascii="Times New Roman" w:hAnsi="Times New Roman" w:eastAsia="Noto Serif CJK SC" w:cs="Lohit Devanagari"/>
      <w:color w:val="000000"/>
      <w:spacing w:val="0"/>
      <w:kern w:val="0"/>
      <w:sz w:val="28"/>
      <w:szCs w:val="20"/>
      <w:lang w:val="ru-RU" w:eastAsia="zh-CN" w:bidi="hi-IN"/>
    </w:rPr>
  </w:style>
  <w:style w:type="paragraph" w:styleId="Heading1">
    <w:name w:val="Heading 1"/>
    <w:basedOn w:val="Style13"/>
    <w:next w:val="BodyText"/>
    <w:uiPriority w:val="9"/>
    <w:qFormat/>
    <w:pPr>
      <w:numPr>
        <w:ilvl w:val="0"/>
        <w:numId w:val="2"/>
      </w:numPr>
      <w:spacing w:before="0" w:after="0"/>
      <w:ind w:hanging="0" w:left="0" w:right="0"/>
      <w:jc w:val="center"/>
      <w:outlineLvl w:val="0"/>
    </w:pPr>
    <w:rPr>
      <w:rFonts w:ascii="Times New Roman" w:hAnsi="Times New Roman"/>
      <w:b/>
      <w:i w:val="false"/>
      <w:caps/>
      <w:sz w:val="28"/>
    </w:rPr>
  </w:style>
  <w:style w:type="paragraph" w:styleId="Heading2">
    <w:name w:val="Heading 2"/>
    <w:basedOn w:val="Style13"/>
    <w:next w:val="BodyText"/>
    <w:uiPriority w:val="9"/>
    <w:qFormat/>
    <w:pPr>
      <w:keepNext w:val="true"/>
      <w:widowControl/>
      <w:numPr>
        <w:ilvl w:val="1"/>
        <w:numId w:val="2"/>
      </w:numPr>
      <w:tabs>
        <w:tab w:val="clear" w:pos="708"/>
        <w:tab w:val="left" w:pos="0" w:leader="none"/>
      </w:tabs>
      <w:spacing w:lineRule="auto" w:line="360" w:before="0" w:after="0"/>
      <w:ind w:hanging="0" w:left="0" w:right="0"/>
      <w:jc w:val="both"/>
      <w:outlineLvl w:val="1"/>
    </w:pPr>
    <w:rPr>
      <w:rFonts w:ascii="Times New Roman" w:hAnsi="Times New Roman"/>
      <w:b/>
      <w:color w:val="000000"/>
      <w:spacing w:val="0"/>
      <w:sz w:val="28"/>
    </w:rPr>
  </w:style>
  <w:style w:type="paragraph" w:styleId="Heading3">
    <w:name w:val="Heading 3"/>
    <w:basedOn w:val="Style13"/>
    <w:next w:val="BodyText"/>
    <w:uiPriority w:val="9"/>
    <w:qFormat/>
    <w:pPr>
      <w:numPr>
        <w:ilvl w:val="2"/>
        <w:numId w:val="2"/>
      </w:numPr>
      <w:spacing w:before="0" w:after="0"/>
      <w:ind w:firstLine="709" w:left="0" w:right="0"/>
      <w:jc w:val="both"/>
      <w:outlineLvl w:val="2"/>
    </w:pPr>
    <w:rPr>
      <w:rFonts w:ascii="Times New Roman" w:hAnsi="Times New Roman"/>
      <w:b/>
      <w:i/>
      <w:sz w:val="28"/>
    </w:rPr>
  </w:style>
  <w:style w:type="paragraph" w:styleId="Heading4">
    <w:name w:val="Heading 4"/>
    <w:basedOn w:val="Style13"/>
    <w:next w:val="BodyText"/>
    <w:uiPriority w:val="9"/>
    <w:qFormat/>
    <w:pPr>
      <w:numPr>
        <w:ilvl w:val="0"/>
        <w:numId w:val="0"/>
      </w:numPr>
      <w:spacing w:before="0" w:after="0"/>
      <w:ind w:firstLine="709" w:left="0" w:right="0"/>
      <w:outlineLvl w:val="3"/>
    </w:pPr>
    <w:rPr>
      <w:rFonts w:ascii="Liberation Serif" w:hAnsi="Liberation Serif"/>
      <w:b/>
      <w:sz w:val="24"/>
    </w:rPr>
  </w:style>
  <w:style w:type="paragraph" w:styleId="Heading5">
    <w:name w:val="Heading 5"/>
    <w:basedOn w:val="Style13"/>
    <w:next w:val="BodyText"/>
    <w:uiPriority w:val="9"/>
    <w:qFormat/>
    <w:pPr>
      <w:numPr>
        <w:ilvl w:val="0"/>
        <w:numId w:val="0"/>
      </w:numPr>
      <w:spacing w:before="120" w:after="60"/>
      <w:ind w:firstLine="709" w:left="0" w:right="0"/>
      <w:outlineLvl w:val="4"/>
    </w:pPr>
    <w:rPr>
      <w:rFonts w:ascii="Liberation Serif" w:hAnsi="Liberation Serif"/>
      <w:b/>
      <w:sz w:val="20"/>
    </w:rPr>
  </w:style>
  <w:style w:type="character" w:styleId="PreformattedText">
    <w:name w:val="Preformatted Text"/>
    <w:qFormat/>
    <w:rPr>
      <w:rFonts w:ascii="Liberation Mono" w:hAnsi="Liberation Mono"/>
      <w:sz w:val="20"/>
    </w:rPr>
  </w:style>
  <w:style w:type="character" w:styleId="TableContents">
    <w:name w:val="Table Contents"/>
    <w:qFormat/>
    <w:rPr/>
  </w:style>
  <w:style w:type="character" w:styleId="Contents2">
    <w:name w:val="Contents 2"/>
    <w:qFormat/>
    <w:rPr>
      <w:rFonts w:ascii="XO Thames" w:hAnsi="XO Thames"/>
      <w:sz w:val="28"/>
    </w:rPr>
  </w:style>
  <w:style w:type="character" w:styleId="1">
    <w:name w:val="Стиль1"/>
    <w:link w:val="11"/>
    <w:qFormat/>
    <w:rPr>
      <w:rFonts w:ascii="Times New Roman" w:hAnsi="Times New Roman"/>
      <w:b/>
      <w:color w:val="000000"/>
      <w:spacing w:val="0"/>
      <w:sz w:val="28"/>
    </w:rPr>
  </w:style>
  <w:style w:type="character" w:styleId="Contents4">
    <w:name w:val="Contents 4"/>
    <w:qFormat/>
    <w:rPr>
      <w:rFonts w:ascii="XO Thames" w:hAnsi="XO Thames"/>
      <w:sz w:val="28"/>
    </w:rPr>
  </w:style>
  <w:style w:type="character" w:styleId="Contents6">
    <w:name w:val="Contents 6"/>
    <w:qFormat/>
    <w:rPr>
      <w:rFonts w:ascii="XO Thames" w:hAnsi="XO Thames"/>
      <w:sz w:val="28"/>
    </w:rPr>
  </w:style>
  <w:style w:type="character" w:styleId="Contents7">
    <w:name w:val="Contents 7"/>
    <w:qFormat/>
    <w:rPr>
      <w:rFonts w:ascii="XO Thames" w:hAnsi="XO Thames"/>
      <w:sz w:val="28"/>
    </w:rPr>
  </w:style>
  <w:style w:type="character" w:styleId="Index">
    <w:name w:val="Index"/>
    <w:qFormat/>
    <w:rPr/>
  </w:style>
  <w:style w:type="character" w:styleId="Heading31">
    <w:name w:val="Heading 31"/>
    <w:basedOn w:val="Heading"/>
    <w:qFormat/>
    <w:rPr>
      <w:rFonts w:ascii="Times New Roman" w:hAnsi="Times New Roman"/>
      <w:b/>
      <w:i/>
      <w:sz w:val="28"/>
    </w:rPr>
  </w:style>
  <w:style w:type="character" w:styleId="Textbody">
    <w:name w:val="Text body"/>
    <w:qFormat/>
    <w:rPr/>
  </w:style>
  <w:style w:type="character" w:styleId="TableHeading">
    <w:name w:val="Table Heading"/>
    <w:basedOn w:val="TableContents"/>
    <w:qFormat/>
    <w:rPr>
      <w:b/>
    </w:rPr>
  </w:style>
  <w:style w:type="character" w:styleId="DefaultParagraphFont">
    <w:name w:val="Default Paragraph Font"/>
    <w:link w:val="DefaultParagraphFont1"/>
    <w:qFormat/>
    <w:rPr/>
  </w:style>
  <w:style w:type="character" w:styleId="2">
    <w:name w:val="Рисунок2"/>
    <w:basedOn w:val="Caption1"/>
    <w:link w:val="21"/>
    <w:qFormat/>
    <w:rPr/>
  </w:style>
  <w:style w:type="character" w:styleId="Contents3">
    <w:name w:val="Contents 3"/>
    <w:qFormat/>
    <w:rPr>
      <w:rFonts w:ascii="XO Thames" w:hAnsi="XO Thames"/>
      <w:sz w:val="28"/>
    </w:rPr>
  </w:style>
  <w:style w:type="character" w:styleId="Heading">
    <w:name w:val="Heading"/>
    <w:qFormat/>
    <w:rPr>
      <w:rFonts w:ascii="Liberation Sans" w:hAnsi="Liberation Sans"/>
      <w:sz w:val="28"/>
    </w:rPr>
  </w:style>
  <w:style w:type="character" w:styleId="BookTitle">
    <w:name w:val="Book Title"/>
    <w:link w:val="BookTitle1"/>
    <w:qFormat/>
    <w:rPr>
      <w:b/>
      <w:smallCaps/>
      <w:spacing w:val="5"/>
    </w:rPr>
  </w:style>
  <w:style w:type="character" w:styleId="Style9">
    <w:name w:val="ТекстРазделов Знак"/>
    <w:link w:val="12"/>
    <w:qFormat/>
    <w:rPr>
      <w:rFonts w:ascii="Times New Roman" w:hAnsi="Times New Roman"/>
      <w:sz w:val="28"/>
    </w:rPr>
  </w:style>
  <w:style w:type="character" w:styleId="FrameContents">
    <w:name w:val="Frame Contents"/>
    <w:link w:val="FrameContents1"/>
    <w:qFormat/>
    <w:rPr/>
  </w:style>
  <w:style w:type="character" w:styleId="Table">
    <w:name w:val="Table"/>
    <w:basedOn w:val="Caption1"/>
    <w:qFormat/>
    <w:rPr>
      <w:i w:val="false"/>
      <w:sz w:val="28"/>
    </w:rPr>
  </w:style>
  <w:style w:type="character" w:styleId="Heading51">
    <w:name w:val="Heading 51"/>
    <w:basedOn w:val="Heading"/>
    <w:qFormat/>
    <w:rPr>
      <w:rFonts w:ascii="Liberation Serif" w:hAnsi="Liberation Serif"/>
      <w:b/>
      <w:sz w:val="20"/>
    </w:rPr>
  </w:style>
  <w:style w:type="character" w:styleId="Heading11">
    <w:name w:val="Heading 11"/>
    <w:basedOn w:val="Heading"/>
    <w:qFormat/>
    <w:rPr>
      <w:rFonts w:ascii="Times New Roman" w:hAnsi="Times New Roman"/>
      <w:b/>
      <w:i w:val="false"/>
      <w:caps/>
      <w:sz w:val="28"/>
    </w:rPr>
  </w:style>
  <w:style w:type="character" w:styleId="Figure">
    <w:name w:val="Figure"/>
    <w:basedOn w:val="Caption1"/>
    <w:qFormat/>
    <w:rPr/>
  </w:style>
  <w:style w:type="character" w:styleId="Style10">
    <w:name w:val="Рисунок"/>
    <w:basedOn w:val="Caption1"/>
    <w:link w:val="13"/>
    <w:qFormat/>
    <w:rPr/>
  </w:style>
  <w:style w:type="character" w:styleId="Hyperlink">
    <w:name w:val="Hyperlink"/>
    <w:rPr>
      <w:color w:val="0000FF"/>
      <w:u w:val="single"/>
    </w:rPr>
  </w:style>
  <w:style w:type="character" w:styleId="Footnote">
    <w:name w:val="Footnote"/>
    <w:qFormat/>
    <w:rPr>
      <w:rFonts w:ascii="XO Thames" w:hAnsi="XO Thames"/>
      <w:sz w:val="22"/>
    </w:rPr>
  </w:style>
  <w:style w:type="character" w:styleId="Contents1">
    <w:name w:val="Contents 1"/>
    <w:qFormat/>
    <w:rPr>
      <w:rFonts w:ascii="XO Thames" w:hAnsi="XO Thames"/>
      <w:b/>
      <w:sz w:val="28"/>
    </w:rPr>
  </w:style>
  <w:style w:type="character" w:styleId="HeaderandFooter">
    <w:name w:val="Header and Footer"/>
    <w:qFormat/>
    <w:rPr/>
  </w:style>
  <w:style w:type="character" w:styleId="Times142">
    <w:name w:val="Times14_РИО2"/>
    <w:link w:val="Times14211"/>
    <w:qFormat/>
    <w:rPr>
      <w:sz w:val="28"/>
    </w:rPr>
  </w:style>
  <w:style w:type="character" w:styleId="Contents9">
    <w:name w:val="Contents 9"/>
    <w:qFormat/>
    <w:rPr>
      <w:rFonts w:ascii="XO Thames" w:hAnsi="XO Thames"/>
      <w:sz w:val="28"/>
    </w:rPr>
  </w:style>
  <w:style w:type="character" w:styleId="Style11">
    <w:name w:val="Символ нумерации"/>
    <w:qFormat/>
    <w:rPr/>
  </w:style>
  <w:style w:type="character" w:styleId="Contents8">
    <w:name w:val="Contents 8"/>
    <w:qFormat/>
    <w:rPr>
      <w:rFonts w:ascii="XO Thames" w:hAnsi="XO Thames"/>
      <w:sz w:val="28"/>
    </w:rPr>
  </w:style>
  <w:style w:type="character" w:styleId="Style12">
    <w:name w:val="Листинг"/>
    <w:link w:val="14"/>
    <w:qFormat/>
    <w:rPr>
      <w:rFonts w:ascii="Courier New" w:hAnsi="Courier New"/>
      <w:sz w:val="22"/>
    </w:rPr>
  </w:style>
  <w:style w:type="character" w:styleId="FigureIndex1">
    <w:name w:val="Figure Index 1"/>
    <w:basedOn w:val="Caption1"/>
    <w:qFormat/>
    <w:rPr>
      <w:i w:val="false"/>
      <w:sz w:val="28"/>
    </w:rPr>
  </w:style>
  <w:style w:type="character" w:styleId="List1">
    <w:name w:val="List1"/>
    <w:basedOn w:val="Textbody"/>
    <w:qFormat/>
    <w:rPr/>
  </w:style>
  <w:style w:type="character" w:styleId="Contents5">
    <w:name w:val="Contents 5"/>
    <w:qFormat/>
    <w:rPr>
      <w:rFonts w:ascii="XO Thames" w:hAnsi="XO Thames"/>
      <w:sz w:val="28"/>
    </w:rPr>
  </w:style>
  <w:style w:type="character" w:styleId="Bullets">
    <w:name w:val="Bullets"/>
    <w:link w:val="Bullets1"/>
    <w:qFormat/>
    <w:rPr>
      <w:rFonts w:ascii="OpenSymbol" w:hAnsi="OpenSymbol"/>
    </w:rPr>
  </w:style>
  <w:style w:type="character" w:styleId="TableGrid">
    <w:name w:val="Table Grid"/>
    <w:basedOn w:val="DocumentMap"/>
    <w:link w:val="TableGrid1"/>
    <w:qFormat/>
    <w:rPr>
      <w:rFonts w:ascii="Calibri" w:hAnsi="Calibri"/>
      <w:sz w:val="20"/>
    </w:rPr>
  </w:style>
  <w:style w:type="character" w:styleId="Caption1">
    <w:name w:val="Caption1"/>
    <w:qFormat/>
    <w:rPr>
      <w:i/>
      <w:sz w:val="24"/>
    </w:rPr>
  </w:style>
  <w:style w:type="character" w:styleId="Subtitle1">
    <w:name w:val="Subtitle1"/>
    <w:qFormat/>
    <w:rPr>
      <w:rFonts w:ascii="XO Thames" w:hAnsi="XO Thames"/>
      <w:i/>
      <w:sz w:val="24"/>
    </w:rPr>
  </w:style>
  <w:style w:type="character" w:styleId="Times1421">
    <w:name w:val="Times14_РИО2 Знак"/>
    <w:link w:val="Times14212"/>
    <w:qFormat/>
    <w:rPr>
      <w:rFonts w:ascii="Times New Roman" w:hAnsi="Times New Roman"/>
      <w:sz w:val="24"/>
    </w:rPr>
  </w:style>
  <w:style w:type="character" w:styleId="DocumentMap">
    <w:name w:val="Document Map"/>
    <w:link w:val="DocumentMap1"/>
    <w:qFormat/>
    <w:rPr>
      <w:rFonts w:ascii="Calibri" w:hAnsi="Calibri"/>
      <w:color w:val="000000"/>
      <w:sz w:val="20"/>
    </w:rPr>
  </w:style>
  <w:style w:type="character" w:styleId="Text">
    <w:name w:val="Text"/>
    <w:basedOn w:val="Caption1"/>
    <w:qFormat/>
    <w:rPr/>
  </w:style>
  <w:style w:type="character" w:styleId="Title1">
    <w:name w:val="Title1"/>
    <w:qFormat/>
    <w:rPr>
      <w:rFonts w:ascii="XO Thames" w:hAnsi="XO Thames"/>
      <w:b/>
      <w:caps/>
      <w:sz w:val="40"/>
    </w:rPr>
  </w:style>
  <w:style w:type="character" w:styleId="Heading41">
    <w:name w:val="Heading 41"/>
    <w:basedOn w:val="Heading"/>
    <w:qFormat/>
    <w:rPr>
      <w:rFonts w:ascii="Liberation Serif" w:hAnsi="Liberation Serif"/>
      <w:b/>
      <w:sz w:val="24"/>
    </w:rPr>
  </w:style>
  <w:style w:type="character" w:styleId="Heading21">
    <w:name w:val="Heading 21"/>
    <w:basedOn w:val="Heading"/>
    <w:qFormat/>
    <w:rPr>
      <w:rFonts w:ascii="Times New Roman" w:hAnsi="Times New Roman"/>
      <w:b/>
      <w:color w:val="000000"/>
      <w:spacing w:val="0"/>
      <w:sz w:val="28"/>
    </w:rPr>
  </w:style>
  <w:style w:type="character" w:styleId="Footer1">
    <w:name w:val="Footer1"/>
    <w:qFormat/>
    <w:rPr/>
  </w:style>
  <w:style w:type="paragraph" w:styleId="Style13">
    <w:name w:val="Заголовок"/>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360" w:before="0" w:after="0"/>
      <w:jc w:val="both"/>
    </w:pPr>
    <w:rPr/>
  </w:style>
  <w:style w:type="paragraph" w:styleId="List">
    <w:name w:val="List"/>
    <w:basedOn w:val="BodyText"/>
    <w:pPr/>
    <w:rPr/>
  </w:style>
  <w:style w:type="paragraph" w:styleId="Caption">
    <w:name w:val="Caption"/>
    <w:basedOn w:val="Normal"/>
    <w:qFormat/>
    <w:pPr>
      <w:spacing w:before="120" w:after="120"/>
    </w:pPr>
    <w:rPr>
      <w:i/>
      <w:sz w:val="24"/>
    </w:rPr>
  </w:style>
  <w:style w:type="paragraph" w:styleId="Style14">
    <w:name w:val="Указатель"/>
    <w:basedOn w:val="Normal"/>
    <w:qFormat/>
    <w:pPr/>
    <w:rPr/>
  </w:style>
  <w:style w:type="paragraph" w:styleId="Style15">
    <w:name w:val="Текст в заданном формате"/>
    <w:basedOn w:val="Normal"/>
    <w:qFormat/>
    <w:pPr>
      <w:spacing w:before="0" w:after="0"/>
    </w:pPr>
    <w:rPr>
      <w:rFonts w:ascii="Liberation Mono" w:hAnsi="Liberation Mono"/>
      <w:sz w:val="20"/>
    </w:rPr>
  </w:style>
  <w:style w:type="paragraph" w:styleId="Style16">
    <w:name w:val="Содержимое таблицы"/>
    <w:basedOn w:val="Normal"/>
    <w:qFormat/>
    <w:pPr/>
    <w:rPr/>
  </w:style>
  <w:style w:type="paragraph" w:styleId="TOC2">
    <w:name w:val="TOC 2"/>
    <w:next w:val="Normal"/>
    <w:link w:val="Contents2"/>
    <w:uiPriority w:val="39"/>
    <w:pPr>
      <w:widowControl/>
      <w:suppressAutoHyphens w:val="true"/>
      <w:bidi w:val="0"/>
      <w:spacing w:lineRule="auto" w:line="240" w:before="0" w:after="0"/>
      <w:ind w:hanging="0" w:left="200" w:right="0"/>
      <w:jc w:val="left"/>
    </w:pPr>
    <w:rPr>
      <w:rFonts w:ascii="XO Thames" w:hAnsi="XO Thames" w:eastAsia="Noto Serif CJK SC" w:cs="Lohit Devanagari"/>
      <w:color w:val="000000"/>
      <w:spacing w:val="0"/>
      <w:kern w:val="0"/>
      <w:sz w:val="28"/>
      <w:szCs w:val="20"/>
      <w:lang w:val="ru-RU" w:eastAsia="zh-CN" w:bidi="hi-IN"/>
    </w:rPr>
  </w:style>
  <w:style w:type="paragraph" w:styleId="11">
    <w:name w:val="Стиль11"/>
    <w:link w:val="1"/>
    <w:qFormat/>
    <w:pPr>
      <w:keepNext w:val="true"/>
      <w:widowControl/>
      <w:numPr>
        <w:ilvl w:val="1"/>
        <w:numId w:val="2"/>
      </w:numPr>
      <w:tabs>
        <w:tab w:val="clear" w:pos="708"/>
        <w:tab w:val="left" w:pos="0" w:leader="none"/>
      </w:tabs>
      <w:suppressAutoHyphens w:val="true"/>
      <w:bidi w:val="0"/>
      <w:spacing w:lineRule="auto" w:line="360" w:before="0" w:after="0"/>
      <w:ind w:firstLine="709" w:left="0" w:right="0"/>
      <w:jc w:val="both"/>
      <w:outlineLvl w:val="1"/>
    </w:pPr>
    <w:rPr>
      <w:rFonts w:ascii="Times New Roman" w:hAnsi="Times New Roman" w:eastAsia="Noto Serif CJK SC" w:cs="Lohit Devanagari"/>
      <w:b/>
      <w:color w:val="000000"/>
      <w:spacing w:val="0"/>
      <w:kern w:val="0"/>
      <w:sz w:val="28"/>
      <w:szCs w:val="20"/>
      <w:lang w:val="ru-RU" w:eastAsia="zh-CN" w:bidi="hi-IN"/>
    </w:rPr>
  </w:style>
  <w:style w:type="paragraph" w:styleId="TOC4">
    <w:name w:val="TOC 4"/>
    <w:next w:val="Normal"/>
    <w:link w:val="Contents4"/>
    <w:uiPriority w:val="39"/>
    <w:pPr>
      <w:widowControl/>
      <w:suppressAutoHyphens w:val="true"/>
      <w:bidi w:val="0"/>
      <w:spacing w:lineRule="auto" w:line="240" w:before="0" w:after="0"/>
      <w:ind w:hanging="0" w:left="600" w:right="0"/>
      <w:jc w:val="left"/>
    </w:pPr>
    <w:rPr>
      <w:rFonts w:ascii="XO Thames" w:hAnsi="XO Thames" w:eastAsia="Noto Serif CJK SC" w:cs="Lohit Devanagari"/>
      <w:color w:val="000000"/>
      <w:spacing w:val="0"/>
      <w:kern w:val="0"/>
      <w:sz w:val="28"/>
      <w:szCs w:val="20"/>
      <w:lang w:val="ru-RU" w:eastAsia="zh-CN" w:bidi="hi-IN"/>
    </w:rPr>
  </w:style>
  <w:style w:type="paragraph" w:styleId="TOC6">
    <w:name w:val="TOC 6"/>
    <w:next w:val="Normal"/>
    <w:link w:val="Contents6"/>
    <w:uiPriority w:val="39"/>
    <w:pPr>
      <w:widowControl/>
      <w:suppressAutoHyphens w:val="true"/>
      <w:bidi w:val="0"/>
      <w:spacing w:lineRule="auto" w:line="240" w:before="0" w:after="0"/>
      <w:ind w:hanging="0" w:left="1000" w:right="0"/>
      <w:jc w:val="left"/>
    </w:pPr>
    <w:rPr>
      <w:rFonts w:ascii="XO Thames" w:hAnsi="XO Thames" w:eastAsia="Noto Serif CJK SC" w:cs="Lohit Devanagari"/>
      <w:color w:val="000000"/>
      <w:spacing w:val="0"/>
      <w:kern w:val="0"/>
      <w:sz w:val="28"/>
      <w:szCs w:val="20"/>
      <w:lang w:val="ru-RU" w:eastAsia="zh-CN" w:bidi="hi-IN"/>
    </w:rPr>
  </w:style>
  <w:style w:type="paragraph" w:styleId="TOC7">
    <w:name w:val="TOC 7"/>
    <w:next w:val="Normal"/>
    <w:link w:val="Contents7"/>
    <w:uiPriority w:val="39"/>
    <w:pPr>
      <w:widowControl/>
      <w:suppressAutoHyphens w:val="true"/>
      <w:bidi w:val="0"/>
      <w:spacing w:lineRule="auto" w:line="240" w:before="0" w:after="0"/>
      <w:ind w:hanging="0" w:left="1200" w:right="0"/>
      <w:jc w:val="left"/>
    </w:pPr>
    <w:rPr>
      <w:rFonts w:ascii="XO Thames" w:hAnsi="XO Thames" w:eastAsia="Noto Serif CJK SC" w:cs="Lohit Devanagari"/>
      <w:color w:val="000000"/>
      <w:spacing w:val="0"/>
      <w:kern w:val="0"/>
      <w:sz w:val="28"/>
      <w:szCs w:val="20"/>
      <w:lang w:val="ru-RU" w:eastAsia="zh-CN" w:bidi="hi-IN"/>
    </w:rPr>
  </w:style>
  <w:style w:type="paragraph" w:styleId="Style17">
    <w:name w:val="Заголовок таблицы"/>
    <w:basedOn w:val="Style16"/>
    <w:qFormat/>
    <w:pPr>
      <w:jc w:val="center"/>
    </w:pPr>
    <w:rPr>
      <w:b/>
    </w:rPr>
  </w:style>
  <w:style w:type="paragraph" w:styleId="DefaultParagraphFont1">
    <w:name w:val="Default Paragraph Font1"/>
    <w:link w:val="DefaultParagraphFont"/>
    <w:qFormat/>
    <w:pPr>
      <w:widowControl/>
      <w:suppressAutoHyphens w:val="true"/>
      <w:bidi w:val="0"/>
      <w:spacing w:lineRule="auto" w:line="240" w:before="0" w:after="0"/>
      <w:ind w:hanging="0" w:left="0" w:right="0"/>
      <w:jc w:val="left"/>
    </w:pPr>
    <w:rPr>
      <w:rFonts w:ascii="Liberation Serif" w:hAnsi="Liberation Serif" w:eastAsia="Noto Serif CJK SC" w:cs="Lohit Devanagari"/>
      <w:color w:val="000000"/>
      <w:spacing w:val="0"/>
      <w:kern w:val="0"/>
      <w:sz w:val="24"/>
      <w:szCs w:val="20"/>
      <w:lang w:val="ru-RU" w:eastAsia="zh-CN" w:bidi="hi-IN"/>
    </w:rPr>
  </w:style>
  <w:style w:type="paragraph" w:styleId="21">
    <w:name w:val="Рисунок21"/>
    <w:basedOn w:val="Caption"/>
    <w:link w:val="2"/>
    <w:qFormat/>
    <w:pPr/>
    <w:rPr/>
  </w:style>
  <w:style w:type="paragraph" w:styleId="TOC3">
    <w:name w:val="TOC 3"/>
    <w:next w:val="Normal"/>
    <w:link w:val="Contents3"/>
    <w:uiPriority w:val="39"/>
    <w:pPr>
      <w:widowControl/>
      <w:suppressAutoHyphens w:val="true"/>
      <w:bidi w:val="0"/>
      <w:spacing w:lineRule="auto" w:line="240" w:before="0" w:after="0"/>
      <w:ind w:hanging="0" w:left="400" w:right="0"/>
      <w:jc w:val="left"/>
    </w:pPr>
    <w:rPr>
      <w:rFonts w:ascii="XO Thames" w:hAnsi="XO Thames" w:eastAsia="Noto Serif CJK SC" w:cs="Lohit Devanagari"/>
      <w:color w:val="000000"/>
      <w:spacing w:val="0"/>
      <w:kern w:val="0"/>
      <w:sz w:val="28"/>
      <w:szCs w:val="20"/>
      <w:lang w:val="ru-RU" w:eastAsia="zh-CN" w:bidi="hi-IN"/>
    </w:rPr>
  </w:style>
  <w:style w:type="paragraph" w:styleId="BookTitle1">
    <w:name w:val="Book Title1"/>
    <w:link w:val="BookTitle"/>
    <w:qFormat/>
    <w:pPr>
      <w:widowControl/>
      <w:suppressAutoHyphens w:val="true"/>
      <w:bidi w:val="0"/>
      <w:spacing w:lineRule="auto" w:line="240" w:before="0" w:after="0"/>
      <w:ind w:hanging="0" w:left="0" w:right="0"/>
      <w:jc w:val="left"/>
    </w:pPr>
    <w:rPr>
      <w:rFonts w:ascii="Liberation Serif" w:hAnsi="Liberation Serif" w:eastAsia="Noto Serif CJK SC" w:cs="Lohit Devanagari"/>
      <w:b/>
      <w:smallCaps/>
      <w:color w:val="000000"/>
      <w:spacing w:val="5"/>
      <w:kern w:val="0"/>
      <w:sz w:val="24"/>
      <w:szCs w:val="20"/>
      <w:lang w:val="ru-RU" w:eastAsia="zh-CN" w:bidi="hi-IN"/>
    </w:rPr>
  </w:style>
  <w:style w:type="paragraph" w:styleId="12">
    <w:name w:val="ТекстРазделов Знак1"/>
    <w:link w:val="Style9"/>
    <w:qFormat/>
    <w:pPr>
      <w:widowControl/>
      <w:suppressAutoHyphens w:val="true"/>
      <w:bidi w:val="0"/>
      <w:spacing w:lineRule="auto" w:line="240" w:before="0" w:after="0"/>
      <w:ind w:hanging="0" w:left="0" w:right="0"/>
      <w:jc w:val="left"/>
    </w:pPr>
    <w:rPr>
      <w:rFonts w:ascii="Times New Roman" w:hAnsi="Times New Roman" w:eastAsia="Noto Serif CJK SC" w:cs="Lohit Devanagari"/>
      <w:color w:val="000000"/>
      <w:spacing w:val="0"/>
      <w:kern w:val="0"/>
      <w:sz w:val="28"/>
      <w:szCs w:val="20"/>
      <w:lang w:val="ru-RU" w:eastAsia="zh-CN" w:bidi="hi-IN"/>
    </w:rPr>
  </w:style>
  <w:style w:type="paragraph" w:styleId="FrameContents1">
    <w:name w:val="Frame Contents1"/>
    <w:basedOn w:val="Normal"/>
    <w:link w:val="FrameContents"/>
    <w:qFormat/>
    <w:pPr/>
    <w:rPr/>
  </w:style>
  <w:style w:type="paragraph" w:styleId="Style18">
    <w:name w:val="Таблица"/>
    <w:basedOn w:val="Caption"/>
    <w:qFormat/>
    <w:pPr>
      <w:tabs>
        <w:tab w:val="clear" w:pos="708"/>
      </w:tabs>
      <w:spacing w:lineRule="auto" w:line="240" w:before="0" w:after="0"/>
      <w:ind w:hanging="0" w:left="0" w:right="0"/>
      <w:jc w:val="left"/>
    </w:pPr>
    <w:rPr>
      <w:i w:val="false"/>
      <w:sz w:val="28"/>
    </w:rPr>
  </w:style>
  <w:style w:type="paragraph" w:styleId="Style19">
    <w:name w:val="Фигура"/>
    <w:basedOn w:val="Caption"/>
    <w:qFormat/>
    <w:pPr/>
    <w:rPr/>
  </w:style>
  <w:style w:type="paragraph" w:styleId="13">
    <w:name w:val="Рисунок1"/>
    <w:basedOn w:val="Caption"/>
    <w:link w:val="Style10"/>
    <w:qFormat/>
    <w:pPr/>
    <w:rPr/>
  </w:style>
  <w:style w:type="paragraph" w:styleId="Internetlink">
    <w:name w:val="Internet link"/>
    <w:qFormat/>
    <w:pPr>
      <w:widowControl/>
      <w:suppressAutoHyphens w:val="true"/>
      <w:bidi w:val="0"/>
      <w:spacing w:lineRule="auto" w:line="240" w:before="0" w:after="0"/>
      <w:ind w:hanging="0" w:left="0" w:right="0"/>
      <w:jc w:val="left"/>
    </w:pPr>
    <w:rPr>
      <w:rFonts w:ascii="Liberation Serif" w:hAnsi="Liberation Serif" w:eastAsia="Noto Serif CJK SC" w:cs="Lohit Devanagari"/>
      <w:color w:val="0000FF"/>
      <w:spacing w:val="0"/>
      <w:kern w:val="0"/>
      <w:sz w:val="24"/>
      <w:szCs w:val="20"/>
      <w:u w:val="single"/>
      <w:lang w:val="ru-RU" w:eastAsia="zh-CN" w:bidi="hi-IN"/>
    </w:rPr>
  </w:style>
  <w:style w:type="paragraph" w:styleId="FootnoteText">
    <w:name w:val="Footnote Text"/>
    <w:link w:val="Footnote"/>
    <w:pPr>
      <w:widowControl/>
      <w:suppressAutoHyphens w:val="true"/>
      <w:bidi w:val="0"/>
      <w:spacing w:lineRule="auto" w:line="240" w:before="0" w:after="0"/>
      <w:ind w:firstLine="851" w:left="0" w:right="0"/>
      <w:jc w:val="both"/>
    </w:pPr>
    <w:rPr>
      <w:rFonts w:ascii="XO Thames" w:hAnsi="XO Thames" w:eastAsia="Noto Serif CJK SC" w:cs="Lohit Devanagari"/>
      <w:color w:val="000000"/>
      <w:spacing w:val="0"/>
      <w:kern w:val="0"/>
      <w:sz w:val="22"/>
      <w:szCs w:val="20"/>
      <w:lang w:val="ru-RU" w:eastAsia="zh-CN" w:bidi="hi-IN"/>
    </w:rPr>
  </w:style>
  <w:style w:type="paragraph" w:styleId="TOC1">
    <w:name w:val="TOC 1"/>
    <w:next w:val="Normal"/>
    <w:link w:val="Contents1"/>
    <w:uiPriority w:val="39"/>
    <w:pPr>
      <w:widowControl/>
      <w:suppressAutoHyphens w:val="true"/>
      <w:bidi w:val="0"/>
      <w:spacing w:lineRule="auto" w:line="240" w:before="0" w:after="0"/>
      <w:ind w:hanging="0" w:left="0" w:right="0"/>
      <w:jc w:val="left"/>
    </w:pPr>
    <w:rPr>
      <w:rFonts w:ascii="XO Thames" w:hAnsi="XO Thames" w:eastAsia="Noto Serif CJK SC" w:cs="Lohit Devanagari"/>
      <w:b/>
      <w:color w:val="000000"/>
      <w:spacing w:val="0"/>
      <w:kern w:val="0"/>
      <w:sz w:val="28"/>
      <w:szCs w:val="20"/>
      <w:lang w:val="ru-RU" w:eastAsia="zh-CN" w:bidi="hi-IN"/>
    </w:rPr>
  </w:style>
  <w:style w:type="paragraph" w:styleId="Style20">
    <w:name w:val="Колонтитул"/>
    <w:basedOn w:val="Normal"/>
    <w:qFormat/>
    <w:pPr>
      <w:tabs>
        <w:tab w:val="clear" w:pos="708"/>
        <w:tab w:val="center" w:pos="4819" w:leader="none"/>
        <w:tab w:val="right" w:pos="9638" w:leader="none"/>
      </w:tabs>
    </w:pPr>
    <w:rPr/>
  </w:style>
  <w:style w:type="paragraph" w:styleId="Times14211">
    <w:name w:val="Times14_РИО21"/>
    <w:basedOn w:val="Normal"/>
    <w:link w:val="Times142"/>
    <w:qFormat/>
    <w:pPr>
      <w:widowControl/>
      <w:tabs>
        <w:tab w:val="clear" w:pos="708"/>
        <w:tab w:val="left" w:pos="709" w:leader="none"/>
      </w:tabs>
      <w:spacing w:lineRule="auto" w:line="312"/>
      <w:ind w:firstLine="709" w:left="0" w:right="0"/>
      <w:jc w:val="both"/>
    </w:pPr>
    <w:rPr>
      <w:sz w:val="28"/>
    </w:rPr>
  </w:style>
  <w:style w:type="paragraph" w:styleId="TOC9">
    <w:name w:val="TOC 9"/>
    <w:next w:val="Normal"/>
    <w:link w:val="Contents9"/>
    <w:uiPriority w:val="39"/>
    <w:pPr>
      <w:widowControl/>
      <w:suppressAutoHyphens w:val="true"/>
      <w:bidi w:val="0"/>
      <w:spacing w:lineRule="auto" w:line="240" w:before="0" w:after="0"/>
      <w:ind w:hanging="0" w:left="1600" w:right="0"/>
      <w:jc w:val="left"/>
    </w:pPr>
    <w:rPr>
      <w:rFonts w:ascii="XO Thames" w:hAnsi="XO Thames" w:eastAsia="Noto Serif CJK SC" w:cs="Lohit Devanagari"/>
      <w:color w:val="000000"/>
      <w:spacing w:val="0"/>
      <w:kern w:val="0"/>
      <w:sz w:val="28"/>
      <w:szCs w:val="20"/>
      <w:lang w:val="ru-RU" w:eastAsia="zh-CN" w:bidi="hi-IN"/>
    </w:rPr>
  </w:style>
  <w:style w:type="paragraph" w:styleId="NumberingSymbols">
    <w:name w:val="Numbering Symbols"/>
    <w:qFormat/>
    <w:pPr>
      <w:widowControl/>
      <w:suppressAutoHyphens w:val="true"/>
      <w:bidi w:val="0"/>
      <w:spacing w:lineRule="auto" w:line="240" w:before="0" w:after="0"/>
      <w:ind w:hanging="0" w:left="0" w:right="0"/>
      <w:jc w:val="left"/>
    </w:pPr>
    <w:rPr>
      <w:rFonts w:ascii="Liberation Serif" w:hAnsi="Liberation Serif" w:eastAsia="Noto Serif CJK SC" w:cs="Lohit Devanagari"/>
      <w:color w:val="000000"/>
      <w:spacing w:val="0"/>
      <w:kern w:val="0"/>
      <w:sz w:val="24"/>
      <w:szCs w:val="20"/>
      <w:lang w:val="ru-RU" w:eastAsia="zh-CN" w:bidi="hi-IN"/>
    </w:rPr>
  </w:style>
  <w:style w:type="paragraph" w:styleId="TOC8">
    <w:name w:val="TOC 8"/>
    <w:next w:val="Normal"/>
    <w:link w:val="Contents8"/>
    <w:uiPriority w:val="39"/>
    <w:pPr>
      <w:widowControl/>
      <w:suppressAutoHyphens w:val="true"/>
      <w:bidi w:val="0"/>
      <w:spacing w:lineRule="auto" w:line="240" w:before="0" w:after="0"/>
      <w:ind w:hanging="0" w:left="1400" w:right="0"/>
      <w:jc w:val="left"/>
    </w:pPr>
    <w:rPr>
      <w:rFonts w:ascii="XO Thames" w:hAnsi="XO Thames" w:eastAsia="Noto Serif CJK SC" w:cs="Lohit Devanagari"/>
      <w:color w:val="000000"/>
      <w:spacing w:val="0"/>
      <w:kern w:val="0"/>
      <w:sz w:val="28"/>
      <w:szCs w:val="20"/>
      <w:lang w:val="ru-RU" w:eastAsia="zh-CN" w:bidi="hi-IN"/>
    </w:rPr>
  </w:style>
  <w:style w:type="paragraph" w:styleId="14">
    <w:name w:val="Листинг1"/>
    <w:basedOn w:val="Normal"/>
    <w:link w:val="Style12"/>
    <w:qFormat/>
    <w:pPr>
      <w:spacing w:lineRule="auto" w:line="240"/>
    </w:pPr>
    <w:rPr>
      <w:rFonts w:ascii="Courier New" w:hAnsi="Courier New"/>
      <w:sz w:val="22"/>
    </w:rPr>
  </w:style>
  <w:style w:type="paragraph" w:styleId="TableofFigures">
    <w:name w:val="Table of Figures"/>
    <w:basedOn w:val="Caption"/>
    <w:qFormat/>
    <w:pPr>
      <w:spacing w:lineRule="auto" w:line="240" w:before="0" w:after="0"/>
      <w:ind w:hanging="0" w:left="0" w:right="0"/>
      <w:jc w:val="center"/>
    </w:pPr>
    <w:rPr>
      <w:i w:val="false"/>
      <w:sz w:val="28"/>
    </w:rPr>
  </w:style>
  <w:style w:type="paragraph" w:styleId="TOC5">
    <w:name w:val="TOC 5"/>
    <w:next w:val="Normal"/>
    <w:link w:val="Contents5"/>
    <w:uiPriority w:val="39"/>
    <w:pPr>
      <w:widowControl/>
      <w:suppressAutoHyphens w:val="true"/>
      <w:bidi w:val="0"/>
      <w:spacing w:lineRule="auto" w:line="240" w:before="0" w:after="0"/>
      <w:ind w:hanging="0" w:left="800" w:right="0"/>
      <w:jc w:val="left"/>
    </w:pPr>
    <w:rPr>
      <w:rFonts w:ascii="XO Thames" w:hAnsi="XO Thames" w:eastAsia="Noto Serif CJK SC" w:cs="Lohit Devanagari"/>
      <w:color w:val="000000"/>
      <w:spacing w:val="0"/>
      <w:kern w:val="0"/>
      <w:sz w:val="28"/>
      <w:szCs w:val="20"/>
      <w:lang w:val="ru-RU" w:eastAsia="zh-CN" w:bidi="hi-IN"/>
    </w:rPr>
  </w:style>
  <w:style w:type="paragraph" w:styleId="Bullets1">
    <w:name w:val="Bullets1"/>
    <w:link w:val="Bullets"/>
    <w:qFormat/>
    <w:pPr>
      <w:widowControl/>
      <w:suppressAutoHyphens w:val="true"/>
      <w:bidi w:val="0"/>
      <w:spacing w:lineRule="auto" w:line="240" w:before="0" w:after="0"/>
      <w:ind w:hanging="0" w:left="0" w:right="0"/>
      <w:jc w:val="left"/>
    </w:pPr>
    <w:rPr>
      <w:rFonts w:ascii="OpenSymbol" w:hAnsi="OpenSymbol" w:eastAsia="Noto Serif CJK SC" w:cs="Lohit Devanagari"/>
      <w:color w:val="000000"/>
      <w:spacing w:val="0"/>
      <w:kern w:val="0"/>
      <w:sz w:val="24"/>
      <w:szCs w:val="20"/>
      <w:lang w:val="ru-RU" w:eastAsia="zh-CN" w:bidi="hi-IN"/>
    </w:rPr>
  </w:style>
  <w:style w:type="paragraph" w:styleId="TableGrid1">
    <w:name w:val="Table Grid1"/>
    <w:basedOn w:val="DocumentMap1"/>
    <w:link w:val="TableGrid"/>
    <w:qFormat/>
    <w:pPr>
      <w:widowControl/>
      <w:jc w:val="left"/>
    </w:pPr>
    <w:rPr>
      <w:rFonts w:ascii="Calibri" w:hAnsi="Calibri"/>
      <w:sz w:val="20"/>
    </w:rPr>
  </w:style>
  <w:style w:type="paragraph" w:styleId="Subtitle">
    <w:name w:val="Subtitle"/>
    <w:next w:val="Normal"/>
    <w:uiPriority w:val="11"/>
    <w:qFormat/>
    <w:pPr>
      <w:widowControl/>
      <w:suppressAutoHyphens w:val="true"/>
      <w:bidi w:val="0"/>
      <w:spacing w:lineRule="auto" w:line="240" w:before="0" w:after="0"/>
      <w:ind w:hanging="0" w:left="0" w:right="0"/>
      <w:jc w:val="both"/>
    </w:pPr>
    <w:rPr>
      <w:rFonts w:ascii="XO Thames" w:hAnsi="XO Thames" w:eastAsia="Noto Serif CJK SC" w:cs="Lohit Devanagari"/>
      <w:i/>
      <w:color w:val="000000"/>
      <w:spacing w:val="0"/>
      <w:kern w:val="0"/>
      <w:sz w:val="24"/>
      <w:szCs w:val="20"/>
      <w:lang w:val="ru-RU" w:eastAsia="zh-CN" w:bidi="hi-IN"/>
    </w:rPr>
  </w:style>
  <w:style w:type="paragraph" w:styleId="Times14212">
    <w:name w:val="Times14_РИО2 Знак1"/>
    <w:link w:val="Times1421"/>
    <w:qFormat/>
    <w:pPr>
      <w:widowControl/>
      <w:suppressAutoHyphens w:val="true"/>
      <w:bidi w:val="0"/>
      <w:spacing w:lineRule="auto" w:line="240" w:before="0" w:after="0"/>
      <w:ind w:hanging="0" w:left="0" w:right="0"/>
      <w:jc w:val="left"/>
    </w:pPr>
    <w:rPr>
      <w:rFonts w:ascii="Times New Roman" w:hAnsi="Times New Roman" w:eastAsia="Noto Serif CJK SC" w:cs="Lohit Devanagari"/>
      <w:color w:val="000000"/>
      <w:spacing w:val="0"/>
      <w:kern w:val="0"/>
      <w:sz w:val="24"/>
      <w:szCs w:val="20"/>
      <w:lang w:val="ru-RU" w:eastAsia="zh-CN" w:bidi="hi-IN"/>
    </w:rPr>
  </w:style>
  <w:style w:type="paragraph" w:styleId="DocumentMap1">
    <w:name w:val="Document Map1"/>
    <w:link w:val="DocumentMap"/>
    <w:qFormat/>
    <w:pPr>
      <w:widowControl/>
      <w:suppressAutoHyphens w:val="true"/>
      <w:bidi w:val="0"/>
      <w:spacing w:lineRule="auto" w:line="240" w:before="0" w:after="0"/>
      <w:ind w:hanging="0" w:left="0" w:right="0"/>
      <w:jc w:val="left"/>
    </w:pPr>
    <w:rPr>
      <w:rFonts w:ascii="Calibri" w:hAnsi="Calibri" w:eastAsia="Noto Serif CJK SC" w:cs="Lohit Devanagari"/>
      <w:color w:val="000000"/>
      <w:spacing w:val="0"/>
      <w:kern w:val="0"/>
      <w:sz w:val="20"/>
      <w:szCs w:val="20"/>
      <w:lang w:val="ru-RU" w:eastAsia="zh-CN" w:bidi="hi-IN"/>
    </w:rPr>
  </w:style>
  <w:style w:type="paragraph" w:styleId="Style21">
    <w:name w:val="Текст"/>
    <w:basedOn w:val="Caption"/>
    <w:qFormat/>
    <w:pPr/>
    <w:rPr/>
  </w:style>
  <w:style w:type="paragraph" w:styleId="Title">
    <w:name w:val="Title"/>
    <w:next w:val="Normal"/>
    <w:uiPriority w:val="10"/>
    <w:qFormat/>
    <w:pPr>
      <w:widowControl/>
      <w:suppressAutoHyphens w:val="true"/>
      <w:bidi w:val="0"/>
      <w:spacing w:lineRule="auto" w:line="240" w:before="567" w:after="567"/>
      <w:ind w:hanging="0" w:left="0" w:right="0"/>
      <w:jc w:val="center"/>
    </w:pPr>
    <w:rPr>
      <w:rFonts w:ascii="XO Thames" w:hAnsi="XO Thames" w:eastAsia="Noto Serif CJK SC" w:cs="Lohit Devanagari"/>
      <w:b/>
      <w:caps/>
      <w:color w:val="000000"/>
      <w:spacing w:val="0"/>
      <w:kern w:val="0"/>
      <w:sz w:val="40"/>
      <w:szCs w:val="20"/>
      <w:lang w:val="ru-RU" w:eastAsia="zh-CN" w:bidi="hi-IN"/>
    </w:rPr>
  </w:style>
  <w:style w:type="paragraph" w:styleId="Footer">
    <w:name w:val="Footer"/>
    <w:basedOn w:val="Normal"/>
    <w:pPr>
      <w:tabs>
        <w:tab w:val="clear" w:pos="708"/>
        <w:tab w:val="center" w:pos="4677" w:leader="none"/>
        <w:tab w:val="right" w:pos="9355" w:leader="none"/>
      </w:tabs>
    </w:pPr>
    <w:rPr/>
  </w:style>
  <w:style w:type="paragraph" w:styleId="Style22">
    <w:name w:val="Содержимое врезки"/>
    <w:basedOn w:val="Normal"/>
    <w:qFormat/>
    <w:pPr/>
    <w:rPr/>
  </w:style>
  <w:style w:type="paragraph" w:styleId="Normal1">
    <w:name w:val="normal1"/>
    <w:qFormat/>
    <w:pPr>
      <w:widowControl/>
      <w:bidi w:val="0"/>
      <w:spacing w:before="0" w:after="0"/>
      <w:jc w:val="left"/>
    </w:pPr>
    <w:rPr>
      <w:rFonts w:ascii="Liberation Serif" w:hAnsi="Liberation Serif" w:eastAsia="Noto Serif CJK SC" w:cs="Lohit Devanagari"/>
      <w:color w:val="000000"/>
      <w:kern w:val="0"/>
      <w:sz w:val="24"/>
      <w:szCs w:val="20"/>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pitchFamily="0" charset="1"/>
        <a:ea typeface=""/>
        <a:cs typeface=""/>
      </a:majorFont>
      <a:minorFont>
        <a:latin typeface="XO Thames" pitchFamily="0" charset="1"/>
        <a:ea typeface=""/>
        <a:cs typeface=""/>
      </a:minorFont>
    </a:fontScheme>
    <a:fmtScheme>
      <a:fillStyleLst>
        <a:solidFill>
          <a:schemeClr val="phClr"/>
        </a:solidFill>
        <a:gradFill>
          <a:gsLst>
            <a:gs pos="0">
              <a:schemeClr val="phClr">
                <a:tint val="50000"/>
              </a:schemeClr>
            </a:gs>
            <a:gs pos="35000">
              <a:schemeClr val="phClr">
                <a:tint val="63000"/>
              </a:schemeClr>
            </a:gs>
            <a:gs pos="100000">
              <a:schemeClr val="phClr">
                <a:tint val="85000"/>
              </a:schemeClr>
            </a:gs>
          </a:gsLst>
          <a:tileRect l="0" t="0" r="0" b="0"/>
        </a:gradFill>
        <a:gradFill>
          <a:gsLst>
            <a:gs pos="0">
              <a:schemeClr val="phClr">
                <a:shade val="51000"/>
              </a:schemeClr>
            </a:gs>
            <a:gs pos="80000">
              <a:schemeClr val="phClr">
                <a:shade val="93000"/>
              </a:schemeClr>
            </a:gs>
            <a:gs pos="100000">
              <a:schemeClr val="phClr">
                <a:shade val="94000"/>
              </a:schemeClr>
            </a:gs>
          </a:gsLst>
          <a:tileRect l="0" t="0" r="0" b="0"/>
        </a:gradFill>
      </a:fillStyleLst>
      <a:lnStyleLst>
        <a:ln w="0"/>
        <a:ln w="0"/>
        <a:ln w="0"/>
      </a:lnStyleLst>
      <a:effectStyleLst>
        <a:effectStyle>
          <a:effectLst/>
        </a:effectStyle>
        <a:effectStyle>
          <a:effectLst/>
        </a:effectStyle>
        <a:effectStyle>
          <a:effectLst/>
        </a:effectStyle>
      </a:effectStyleLst>
      <a:bgFillStyleLst>
        <a:solidFill>
          <a:schemeClr val="phClr"/>
        </a:solidFill>
        <a:gradFill>
          <a:gsLst>
            <a:gs pos="0">
              <a:schemeClr val="phClr">
                <a:tint val="60000"/>
              </a:schemeClr>
            </a:gs>
            <a:gs pos="40000">
              <a:schemeClr val="phClr">
                <a:tint val="55000"/>
                <a:shade val="99000"/>
              </a:schemeClr>
            </a:gs>
            <a:gs pos="100000">
              <a:schemeClr val="phClr">
                <a:shade val="20000"/>
              </a:schemeClr>
            </a:gs>
          </a:gsLst>
          <a:tileRect l="0" t="0" r="0" b="0"/>
        </a:gradFill>
        <a:gradFill>
          <a:gsLst>
            <a:gs pos="0">
              <a:schemeClr val="phClr">
                <a:tint val="20000"/>
              </a:schemeClr>
            </a:gs>
            <a:gs pos="100000">
              <a:schemeClr val="phClr">
                <a:shade val="30000"/>
              </a:schemeClr>
            </a:gs>
          </a:gsLst>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LibreOffice/7.6.2.1$Windows_X86_64 LibreOffice_project/56f7684011345957bbf33a7ee678afaf4d2ba333</Application>
  <AppVersion>15.0000</AppVersion>
  <Pages>10</Pages>
  <Words>837</Words>
  <Characters>5629</Characters>
  <CharactersWithSpaces>6635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2024-01-30T15:44:10Z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