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B5EDC" w14:textId="77777777" w:rsidR="00E45A34" w:rsidRDefault="000429B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FA2D571" w14:textId="77777777" w:rsidR="00E45A34" w:rsidRDefault="000429B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4E340BF" w14:textId="77777777" w:rsidR="00E45A34" w:rsidRDefault="000429B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D379A0E" w14:textId="77777777" w:rsidR="00E45A34" w:rsidRDefault="000429B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91DED8B" w14:textId="77777777" w:rsidR="00E45A34" w:rsidRDefault="000429B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C2EBAE6" w14:textId="77777777" w:rsidR="00E45A34" w:rsidRDefault="00E45A34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7C4D563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753AE38B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6F384E9E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5E2CFECE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7F3804F7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232379A9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22FEFAAC" w14:textId="77777777" w:rsidR="00E45A34" w:rsidRDefault="000429B3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14:paraId="2AE36DC1" w14:textId="77777777" w:rsidR="00E45A34" w:rsidRDefault="000429B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14:paraId="71F653B6" w14:textId="355F353B" w:rsidR="00E45A34" w:rsidRDefault="000429B3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</w:t>
      </w:r>
      <w:r w:rsidR="001473B1">
        <w:rPr>
          <w:b/>
          <w:szCs w:val="28"/>
          <w:lang w:eastAsia="ru-RU" w:bidi="ar-SA"/>
        </w:rPr>
        <w:t>ционные технологии</w:t>
      </w:r>
      <w:r>
        <w:rPr>
          <w:b/>
          <w:szCs w:val="28"/>
          <w:lang w:eastAsia="ru-RU" w:bidi="ar-SA"/>
        </w:rPr>
        <w:t>»</w:t>
      </w:r>
    </w:p>
    <w:p w14:paraId="11F65BB7" w14:textId="1A214475" w:rsidR="00E45A34" w:rsidRDefault="000429B3">
      <w:pPr>
        <w:pStyle w:val="Standard"/>
        <w:jc w:val="center"/>
      </w:pPr>
      <w:r>
        <w:rPr>
          <w:rStyle w:val="a4"/>
          <w:bCs/>
          <w:smallCaps w:val="0"/>
          <w:szCs w:val="28"/>
          <w:lang w:eastAsia="ru-RU" w:bidi="ar-SA"/>
        </w:rPr>
        <w:t>Тема: Введение в анализ данных</w:t>
      </w:r>
    </w:p>
    <w:p w14:paraId="332932DB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4E90B7F3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20EDCE8E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5E19D8ED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20A3F6E8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p w14:paraId="4D43F0F5" w14:textId="77777777" w:rsidR="00E45A34" w:rsidRDefault="00E45A34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E45A34" w14:paraId="2F084307" w14:textId="77777777">
        <w:trPr>
          <w:trHeight w:val="614"/>
        </w:trPr>
        <w:tc>
          <w:tcPr>
            <w:tcW w:w="4337" w:type="dxa"/>
            <w:vAlign w:val="bottom"/>
          </w:tcPr>
          <w:p w14:paraId="427FB634" w14:textId="77777777" w:rsidR="00E45A34" w:rsidRDefault="000429B3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14:paraId="387DC281" w14:textId="77777777" w:rsidR="00E45A34" w:rsidRDefault="00E45A3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B9BB1FE" w14:textId="7BF4FE9E" w:rsidR="00E45A34" w:rsidRDefault="002F13CB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Самокрутов А.Р.</w:t>
            </w:r>
          </w:p>
        </w:tc>
      </w:tr>
      <w:tr w:rsidR="00E45A34" w14:paraId="1C3BBC0C" w14:textId="77777777">
        <w:trPr>
          <w:trHeight w:val="614"/>
        </w:trPr>
        <w:tc>
          <w:tcPr>
            <w:tcW w:w="4337" w:type="dxa"/>
            <w:vAlign w:val="bottom"/>
          </w:tcPr>
          <w:p w14:paraId="6B0030A4" w14:textId="77777777" w:rsidR="00E45A34" w:rsidRDefault="000429B3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1570043" w14:textId="77777777" w:rsidR="00E45A34" w:rsidRDefault="00E45A3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1B1C769" w14:textId="534CF0E5" w:rsidR="00E45A34" w:rsidRDefault="000429B3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3AA9E07A" w14:textId="77777777" w:rsidR="00E45A34" w:rsidRDefault="00E45A34">
      <w:pPr>
        <w:pStyle w:val="Standard"/>
        <w:jc w:val="center"/>
        <w:rPr>
          <w:bCs/>
          <w:szCs w:val="28"/>
          <w:lang w:eastAsia="ru-RU" w:bidi="ar-SA"/>
        </w:rPr>
      </w:pPr>
    </w:p>
    <w:p w14:paraId="221577C9" w14:textId="77777777" w:rsidR="00E45A34" w:rsidRDefault="00E45A34">
      <w:pPr>
        <w:pStyle w:val="Standard"/>
        <w:jc w:val="center"/>
        <w:rPr>
          <w:bCs/>
          <w:szCs w:val="28"/>
          <w:lang w:eastAsia="ru-RU" w:bidi="ar-SA"/>
        </w:rPr>
      </w:pPr>
    </w:p>
    <w:p w14:paraId="2CA11284" w14:textId="77777777" w:rsidR="00E45A34" w:rsidRDefault="000429B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A502A25" w14:textId="04CF0337" w:rsidR="00E45A34" w:rsidRDefault="000429B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06D9F44" w14:textId="77777777" w:rsidR="00E45A34" w:rsidRDefault="000429B3">
      <w:pPr>
        <w:pStyle w:val="2"/>
      </w:pPr>
      <w:r>
        <w:lastRenderedPageBreak/>
        <w:t>Цель работы</w:t>
      </w:r>
    </w:p>
    <w:p w14:paraId="6FB6CA1A" w14:textId="413EDBCA" w:rsidR="00E45A34" w:rsidRDefault="002F13CB" w:rsidP="001473B1">
      <w:pPr>
        <w:pStyle w:val="Textbody"/>
        <w:ind w:firstLine="708"/>
      </w:pPr>
      <w:r>
        <w:t>Цель работы заключается в изучении</w:t>
      </w:r>
      <w:r w:rsidR="000429B3">
        <w:t xml:space="preserve"> основ анализа дан</w:t>
      </w:r>
      <w:r>
        <w:t>ных с</w:t>
      </w:r>
      <w:r w:rsidR="000429B3">
        <w:t xml:space="preserve"> использованием библиотеки </w:t>
      </w:r>
      <w:r w:rsidR="000429B3" w:rsidRPr="002F13CB">
        <w:rPr>
          <w:i/>
        </w:rPr>
        <w:t>sklearn</w:t>
      </w:r>
      <w:r>
        <w:t xml:space="preserve"> языка программирования </w:t>
      </w:r>
      <w:r w:rsidRPr="002F13CB">
        <w:rPr>
          <w:i/>
          <w:lang w:val="en-US"/>
        </w:rPr>
        <w:t>Python</w:t>
      </w:r>
      <w:r w:rsidR="00132C61">
        <w:t>, с</w:t>
      </w:r>
      <w:r w:rsidR="000429B3">
        <w:t>оздание классификатора, его обучение и применение для классификации данных</w:t>
      </w:r>
      <w:r>
        <w:t>. Также необходимо реализовать программу, которая</w:t>
      </w:r>
      <w:r>
        <w:rPr>
          <w:rFonts w:hint="eastAsia"/>
        </w:rPr>
        <w:t xml:space="preserve"> анали</w:t>
      </w:r>
      <w:r>
        <w:t>зирует</w:t>
      </w:r>
      <w:r>
        <w:rPr>
          <w:rFonts w:hint="eastAsia"/>
        </w:rPr>
        <w:t xml:space="preserve"> существующий ассортимент</w:t>
      </w:r>
      <w:r>
        <w:t>.</w:t>
      </w:r>
    </w:p>
    <w:p w14:paraId="52743A76" w14:textId="77777777" w:rsidR="00E45A34" w:rsidRDefault="00E45A34">
      <w:pPr>
        <w:pStyle w:val="Textbody"/>
        <w:ind w:firstLine="708"/>
      </w:pPr>
    </w:p>
    <w:p w14:paraId="4FF393D0" w14:textId="77777777" w:rsidR="00E45A34" w:rsidRDefault="00E45A34">
      <w:pPr>
        <w:pStyle w:val="Textbody"/>
      </w:pPr>
    </w:p>
    <w:p w14:paraId="4E7A6F53" w14:textId="77777777" w:rsidR="00E45A34" w:rsidRDefault="00E45A34">
      <w:pPr>
        <w:pStyle w:val="Textbody"/>
      </w:pPr>
    </w:p>
    <w:p w14:paraId="4A0D980C" w14:textId="77777777" w:rsidR="00E45A34" w:rsidRDefault="00E45A34">
      <w:pPr>
        <w:pStyle w:val="Textbody"/>
      </w:pPr>
    </w:p>
    <w:p w14:paraId="068ED67C" w14:textId="77777777" w:rsidR="00E45A34" w:rsidRDefault="00E45A34">
      <w:pPr>
        <w:pStyle w:val="Textbody"/>
      </w:pPr>
    </w:p>
    <w:p w14:paraId="30C70985" w14:textId="77777777" w:rsidR="00E45A34" w:rsidRDefault="00E45A34">
      <w:pPr>
        <w:pStyle w:val="Textbody"/>
      </w:pPr>
    </w:p>
    <w:p w14:paraId="5EC50F2D" w14:textId="77777777" w:rsidR="00E45A34" w:rsidRDefault="00E45A34">
      <w:pPr>
        <w:pStyle w:val="Textbody"/>
      </w:pPr>
    </w:p>
    <w:p w14:paraId="48E425B6" w14:textId="77777777" w:rsidR="00E45A34" w:rsidRDefault="00E45A34">
      <w:pPr>
        <w:pStyle w:val="Textbody"/>
      </w:pPr>
    </w:p>
    <w:p w14:paraId="73879453" w14:textId="77777777" w:rsidR="00E45A34" w:rsidRDefault="00E45A34">
      <w:pPr>
        <w:pStyle w:val="Textbody"/>
      </w:pPr>
    </w:p>
    <w:p w14:paraId="335232DB" w14:textId="77777777" w:rsidR="00E45A34" w:rsidRDefault="00E45A34">
      <w:pPr>
        <w:pStyle w:val="Textbody"/>
      </w:pPr>
    </w:p>
    <w:p w14:paraId="7375DB64" w14:textId="77777777" w:rsidR="00E45A34" w:rsidRDefault="00E45A34">
      <w:pPr>
        <w:pStyle w:val="Textbody"/>
      </w:pPr>
    </w:p>
    <w:p w14:paraId="0B6E7162" w14:textId="14BB163F" w:rsidR="00E45A34" w:rsidRDefault="00E45A34" w:rsidP="009571D8">
      <w:pPr>
        <w:pStyle w:val="2"/>
        <w:ind w:firstLine="0"/>
      </w:pPr>
    </w:p>
    <w:p w14:paraId="657E9C29" w14:textId="77777777" w:rsidR="009571D8" w:rsidRDefault="009571D8" w:rsidP="009571D8">
      <w:pPr>
        <w:pStyle w:val="2"/>
        <w:jc w:val="center"/>
        <w:sectPr w:rsidR="009571D8">
          <w:footerReference w:type="default" r:id="rId7"/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5922E68E" w14:textId="4A1ABB47" w:rsidR="00E45A34" w:rsidRDefault="000429B3" w:rsidP="009571D8">
      <w:pPr>
        <w:pStyle w:val="2"/>
      </w:pPr>
      <w:r>
        <w:lastRenderedPageBreak/>
        <w:t>Задание</w:t>
      </w:r>
    </w:p>
    <w:p w14:paraId="620AF55A" w14:textId="7E8F7BD7" w:rsidR="00E45A34" w:rsidRDefault="000429B3" w:rsidP="009571D8">
      <w:pPr>
        <w:pStyle w:val="Textbody"/>
      </w:pPr>
      <w: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3E27B86F" w14:textId="7E45BE9C" w:rsidR="00E45A34" w:rsidRDefault="000429B3" w:rsidP="009571D8">
      <w:pPr>
        <w:pStyle w:val="Textbody"/>
      </w:pPr>
      <w:r>
        <w:t>Для этого необходимо использовать библиотеку sklearn и встроенный в него набор данных о вине.</w:t>
      </w:r>
    </w:p>
    <w:p w14:paraId="54AE52F1" w14:textId="77777777" w:rsidR="009571D8" w:rsidRDefault="009571D8" w:rsidP="009571D8">
      <w:pPr>
        <w:pStyle w:val="Textbody"/>
      </w:pPr>
    </w:p>
    <w:p w14:paraId="3E0D575C" w14:textId="405869F3" w:rsidR="00E45A34" w:rsidRPr="009571D8" w:rsidRDefault="000429B3" w:rsidP="009571D8">
      <w:pPr>
        <w:pStyle w:val="Textbody"/>
        <w:rPr>
          <w:b/>
          <w:bCs/>
        </w:rPr>
      </w:pPr>
      <w:r w:rsidRPr="009571D8">
        <w:rPr>
          <w:b/>
          <w:bCs/>
        </w:rPr>
        <w:t>1) Загрузка данных:</w:t>
      </w:r>
    </w:p>
    <w:p w14:paraId="62E3DF6C" w14:textId="1A10019E" w:rsidR="00E45A34" w:rsidRDefault="000429B3" w:rsidP="009571D8">
      <w:pPr>
        <w:pStyle w:val="Textbody"/>
      </w:pPr>
      <w:r>
        <w:t xml:space="preserve">Реализуйте функцию load_data(), принимающей на вход аргумент train_size (размер обучающей выборки, 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 train_size, следующим образом: из данного набора запишите train_size данных из data, взяв при этом только 2 столбца в переменную </w:t>
      </w:r>
      <w:r w:rsidRPr="009571D8">
        <w:rPr>
          <w:lang w:val="en-US"/>
        </w:rPr>
        <w:t>X</w:t>
      </w:r>
      <w:r w:rsidRPr="0064511C">
        <w:t>_</w:t>
      </w:r>
      <w:r w:rsidRPr="009571D8">
        <w:rPr>
          <w:lang w:val="en-US"/>
        </w:rPr>
        <w:t>train</w:t>
      </w:r>
      <w:r w:rsidRPr="0064511C">
        <w:t xml:space="preserve"> </w:t>
      </w:r>
      <w:r>
        <w:t>и</w:t>
      </w:r>
      <w:r w:rsidRPr="0064511C">
        <w:t xml:space="preserve"> </w:t>
      </w:r>
      <w:r w:rsidRPr="009571D8">
        <w:rPr>
          <w:lang w:val="en-US"/>
        </w:rPr>
        <w:t>train</w:t>
      </w:r>
      <w:r w:rsidRPr="0064511C">
        <w:t>_</w:t>
      </w:r>
      <w:r w:rsidRPr="009571D8">
        <w:rPr>
          <w:lang w:val="en-US"/>
        </w:rPr>
        <w:t>size</w:t>
      </w:r>
      <w:r w:rsidRPr="0064511C">
        <w:t xml:space="preserve"> </w:t>
      </w:r>
      <w:r>
        <w:t>данных</w:t>
      </w:r>
      <w:r w:rsidRPr="0064511C">
        <w:t xml:space="preserve"> </w:t>
      </w:r>
      <w:r>
        <w:t>поля</w:t>
      </w:r>
      <w:r w:rsidRPr="0064511C">
        <w:t xml:space="preserve"> </w:t>
      </w:r>
      <w:r w:rsidRPr="009571D8">
        <w:rPr>
          <w:lang w:val="en-US"/>
        </w:rPr>
        <w:t>target</w:t>
      </w:r>
      <w:r w:rsidRPr="0064511C">
        <w:t xml:space="preserve"> </w:t>
      </w:r>
      <w:r>
        <w:t>в</w:t>
      </w:r>
      <w:r w:rsidRPr="0064511C">
        <w:t xml:space="preserve"> </w:t>
      </w:r>
      <w:r w:rsidRPr="009571D8">
        <w:rPr>
          <w:lang w:val="en-US"/>
        </w:rPr>
        <w:t>y</w:t>
      </w:r>
      <w:r w:rsidRPr="0064511C">
        <w:t>_</w:t>
      </w:r>
      <w:r w:rsidRPr="009571D8">
        <w:rPr>
          <w:lang w:val="en-US"/>
        </w:rPr>
        <w:t>train</w:t>
      </w:r>
      <w:r w:rsidRPr="0064511C">
        <w:t xml:space="preserve">. </w:t>
      </w:r>
      <w:r>
        <w:t>В переменную X_test положите оставшуюся часть данных из data, взяв при этом только 2 столбца, а в y_test — оставшиеся данные поля target, в этом вам поможет функция train_test_split модуля sklearn.model_selection (в качестве состояния рандомизатора функции train_test_split необходимо указать 42.).</w:t>
      </w:r>
    </w:p>
    <w:p w14:paraId="0A530EF8" w14:textId="15849334" w:rsidR="00E45A34" w:rsidRDefault="000429B3" w:rsidP="009571D8">
      <w:pPr>
        <w:pStyle w:val="Textbody"/>
      </w:pPr>
      <w:r>
        <w:t xml:space="preserve">В качестве результата верните X_train, X_test, y_train, y_test. </w:t>
      </w:r>
    </w:p>
    <w:p w14:paraId="406F0729" w14:textId="3EB0D386" w:rsidR="00E45A34" w:rsidRDefault="000429B3" w:rsidP="009571D8">
      <w:pPr>
        <w:pStyle w:val="Textbody"/>
      </w:pPr>
      <w:r>
        <w:t>Пояснение: X_train, X_test - двумерный массив, y_train, y_test. — одномерный массив.</w:t>
      </w:r>
    </w:p>
    <w:p w14:paraId="20AF8BB5" w14:textId="77777777" w:rsidR="009571D8" w:rsidRDefault="009571D8" w:rsidP="009571D8">
      <w:pPr>
        <w:pStyle w:val="Textbody"/>
      </w:pPr>
    </w:p>
    <w:p w14:paraId="0C06785E" w14:textId="6579FA75" w:rsidR="00E45A34" w:rsidRPr="009571D8" w:rsidRDefault="000429B3" w:rsidP="009571D8">
      <w:pPr>
        <w:pStyle w:val="Textbody"/>
        <w:rPr>
          <w:b/>
          <w:bCs/>
        </w:rPr>
      </w:pPr>
      <w:r w:rsidRPr="009571D8">
        <w:rPr>
          <w:b/>
          <w:bCs/>
        </w:rPr>
        <w:t>2) Обучение модели. Классификация методом k-ближайших соседей:</w:t>
      </w:r>
    </w:p>
    <w:p w14:paraId="2E6A7CE6" w14:textId="138A4308" w:rsidR="00E45A34" w:rsidRDefault="000429B3" w:rsidP="009571D8">
      <w:pPr>
        <w:pStyle w:val="Textbody"/>
      </w:pPr>
      <w:r>
        <w:t>Реализуйте функцию train_model(), принимающую обучающую выборку (два аргумента - X_train и y_train) и аргументы n_neighbors и weights (значения по умолчанию 15 и 'uniform' соответственно), которая создает экземпляр классификатора KNeighborsClassifier и загружает в него данные X_train, y_train c параметрами n_neighbors и weights.</w:t>
      </w:r>
    </w:p>
    <w:p w14:paraId="151AB620" w14:textId="3A3A4C4B" w:rsidR="00E45A34" w:rsidRDefault="000429B3" w:rsidP="009571D8">
      <w:pPr>
        <w:pStyle w:val="Textbody"/>
      </w:pPr>
      <w:r>
        <w:t>В качестве результата верните экземпляр классификатора.</w:t>
      </w:r>
    </w:p>
    <w:p w14:paraId="1D7481EE" w14:textId="098F51EF" w:rsidR="00E45A34" w:rsidRPr="009571D8" w:rsidRDefault="000429B3" w:rsidP="009571D8">
      <w:pPr>
        <w:pStyle w:val="Textbody"/>
        <w:rPr>
          <w:b/>
          <w:bCs/>
        </w:rPr>
      </w:pPr>
      <w:r w:rsidRPr="009571D8">
        <w:rPr>
          <w:b/>
          <w:bCs/>
        </w:rPr>
        <w:lastRenderedPageBreak/>
        <w:t>3) Применение модели. Классификация данных</w:t>
      </w:r>
    </w:p>
    <w:p w14:paraId="0F1B3A46" w14:textId="698DB089" w:rsidR="00E45A34" w:rsidRDefault="000429B3" w:rsidP="009571D8">
      <w:pPr>
        <w:pStyle w:val="Textbody"/>
      </w:pPr>
      <w:r>
        <w:t>Реализуйте функцию predict(), принимающую обученную модель классификатора и тренировочный набор данных (X_test), которая выполняет классификацию данных из  X_test.</w:t>
      </w:r>
    </w:p>
    <w:p w14:paraId="1F75D563" w14:textId="5A46F39F" w:rsidR="00E45A34" w:rsidRDefault="000429B3" w:rsidP="009571D8">
      <w:pPr>
        <w:pStyle w:val="Textbody"/>
      </w:pPr>
      <w:r>
        <w:t>В качестве результата верните предсказанные данные.</w:t>
      </w:r>
    </w:p>
    <w:p w14:paraId="6EFD04A2" w14:textId="77777777" w:rsidR="009571D8" w:rsidRDefault="009571D8" w:rsidP="009571D8">
      <w:pPr>
        <w:pStyle w:val="Textbody"/>
      </w:pPr>
    </w:p>
    <w:p w14:paraId="2A19A19E" w14:textId="395D56DE" w:rsidR="00E45A34" w:rsidRPr="009571D8" w:rsidRDefault="000429B3" w:rsidP="009571D8">
      <w:pPr>
        <w:pStyle w:val="Textbody"/>
        <w:rPr>
          <w:b/>
          <w:bCs/>
        </w:rPr>
      </w:pPr>
      <w:r w:rsidRPr="009571D8">
        <w:rPr>
          <w:b/>
          <w:bCs/>
        </w:rPr>
        <w:t>4) Оценка качества полученных результатов классификации.</w:t>
      </w:r>
    </w:p>
    <w:p w14:paraId="79704BB6" w14:textId="4CDA4436" w:rsidR="00E45A34" w:rsidRDefault="000429B3" w:rsidP="009571D8">
      <w:pPr>
        <w:pStyle w:val="Textbody"/>
      </w:pPr>
      <w:r>
        <w:t xml:space="preserve">Реализуйте функцию estimate(), принимающую результаты классификации и истинные метки тестовых данных (y_test), которая  считает отношение предсказанных результатов, совпавших с «правильными» в y_test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296BE3BE" w14:textId="6C77A2FB" w:rsidR="00E45A34" w:rsidRDefault="000429B3" w:rsidP="009571D8">
      <w:pPr>
        <w:pStyle w:val="Textbody"/>
      </w:pPr>
      <w: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23E29DE2" w14:textId="5924306B" w:rsidR="00E45A34" w:rsidRDefault="000429B3" w:rsidP="009571D8">
      <w:pPr>
        <w:pStyle w:val="Textbody"/>
      </w:pPr>
      <w:r>
        <w:t>Пояснение: так как это вероятность, то ответ должен находиться в диапазоне [0, 1].</w:t>
      </w:r>
    </w:p>
    <w:p w14:paraId="5C626810" w14:textId="77777777" w:rsidR="009571D8" w:rsidRDefault="009571D8" w:rsidP="009571D8">
      <w:pPr>
        <w:pStyle w:val="Textbody"/>
      </w:pPr>
    </w:p>
    <w:p w14:paraId="04B736EE" w14:textId="463F1CEE" w:rsidR="00E45A34" w:rsidRPr="009571D8" w:rsidRDefault="000429B3" w:rsidP="009571D8">
      <w:pPr>
        <w:pStyle w:val="Textbody"/>
        <w:rPr>
          <w:b/>
          <w:bCs/>
        </w:rPr>
      </w:pPr>
      <w:r w:rsidRPr="009571D8">
        <w:rPr>
          <w:b/>
          <w:bCs/>
        </w:rPr>
        <w:t>5) Забытая предобработка:</w:t>
      </w:r>
    </w:p>
    <w:p w14:paraId="6A171A0E" w14:textId="7BA7ADF0" w:rsidR="00E45A34" w:rsidRDefault="000429B3" w:rsidP="009571D8">
      <w:pPr>
        <w:pStyle w:val="Textbody"/>
      </w:pPr>
      <w: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6C8E53D7" w14:textId="6AC8D063" w:rsidR="00E45A34" w:rsidRDefault="000429B3" w:rsidP="009571D8">
      <w:pPr>
        <w:pStyle w:val="Textbody"/>
      </w:pPr>
      <w:r>
        <w:t>Реализуйте функцию scale(), принимающую аргумент, содержащий данные, и аргумент mode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 w14:paraId="2CE5D364" w14:textId="34EF5E13" w:rsidR="00E45A34" w:rsidRDefault="000429B3" w:rsidP="009571D8">
      <w:pPr>
        <w:pStyle w:val="Textbody"/>
      </w:pPr>
      <w:r>
        <w:t>В качестве результата верните полученные после обработки данные.</w:t>
      </w:r>
    </w:p>
    <w:p w14:paraId="31E0E5CD" w14:textId="5DF8DF55" w:rsidR="00E45A34" w:rsidRDefault="00E45A34" w:rsidP="009571D8">
      <w:pPr>
        <w:pStyle w:val="2"/>
        <w:ind w:firstLine="0"/>
      </w:pPr>
    </w:p>
    <w:p w14:paraId="2A31666F" w14:textId="77777777" w:rsidR="009571D8" w:rsidRDefault="009571D8">
      <w:pPr>
        <w:pStyle w:val="2"/>
        <w:sectPr w:rsidR="009571D8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1BDCAB0A" w14:textId="2F9CB751" w:rsidR="00E45A34" w:rsidRDefault="000429B3">
      <w:pPr>
        <w:pStyle w:val="2"/>
      </w:pPr>
      <w:r>
        <w:lastRenderedPageBreak/>
        <w:t>Выполнение работы</w:t>
      </w:r>
    </w:p>
    <w:p w14:paraId="69EDF21C" w14:textId="51DDBB68" w:rsidR="00E45A34" w:rsidRDefault="002F13CB" w:rsidP="009571D8">
      <w:pPr>
        <w:pStyle w:val="Textbody"/>
        <w:rPr>
          <w:lang w:eastAsia="ru-RU" w:bidi="ar-SA"/>
        </w:rPr>
      </w:pPr>
      <w:r>
        <w:rPr>
          <w:lang w:eastAsia="ru-RU" w:bidi="ar-SA"/>
        </w:rPr>
        <w:t>Описание функций</w:t>
      </w:r>
      <w:r w:rsidR="000429B3">
        <w:rPr>
          <w:lang w:eastAsia="ru-RU" w:bidi="ar-SA"/>
        </w:rPr>
        <w:t>:</w:t>
      </w:r>
    </w:p>
    <w:p w14:paraId="60973F53" w14:textId="41B73565" w:rsidR="00E45A34" w:rsidRPr="00A576A0" w:rsidRDefault="000429B3" w:rsidP="009571D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1. </w:t>
      </w:r>
      <w:r w:rsidR="009571D8" w:rsidRPr="009571D8">
        <w:rPr>
          <w:rFonts w:hint="eastAsia"/>
          <w:i/>
          <w:iCs/>
          <w:lang w:eastAsia="ru-RU" w:bidi="ar-SA"/>
        </w:rPr>
        <w:t>load_data(</w:t>
      </w:r>
      <w:r w:rsidR="002F13CB">
        <w:rPr>
          <w:i/>
          <w:iCs/>
          <w:lang w:val="en-US" w:eastAsia="ru-RU" w:bidi="ar-SA"/>
        </w:rPr>
        <w:t>train</w:t>
      </w:r>
      <w:r w:rsidR="002F13CB" w:rsidRPr="002F13CB">
        <w:rPr>
          <w:i/>
          <w:iCs/>
          <w:lang w:eastAsia="ru-RU" w:bidi="ar-SA"/>
        </w:rPr>
        <w:t>_</w:t>
      </w:r>
      <w:r w:rsidR="002F13CB">
        <w:rPr>
          <w:i/>
          <w:iCs/>
          <w:lang w:val="en-US" w:eastAsia="ru-RU" w:bidi="ar-SA"/>
        </w:rPr>
        <w:t>size</w:t>
      </w:r>
      <w:r w:rsidR="002F13CB" w:rsidRPr="002F13CB">
        <w:rPr>
          <w:i/>
          <w:iCs/>
          <w:lang w:eastAsia="ru-RU" w:bidi="ar-SA"/>
        </w:rPr>
        <w:t>=0.8</w:t>
      </w:r>
      <w:r w:rsidR="009571D8" w:rsidRPr="009571D8">
        <w:rPr>
          <w:rFonts w:hint="eastAsia"/>
          <w:i/>
          <w:iCs/>
          <w:lang w:eastAsia="ru-RU" w:bidi="ar-SA"/>
        </w:rPr>
        <w:t>)</w:t>
      </w:r>
      <w:r w:rsidR="009571D8" w:rsidRPr="009571D8">
        <w:rPr>
          <w:i/>
          <w:iCs/>
          <w:lang w:eastAsia="ru-RU" w:bidi="ar-SA"/>
        </w:rPr>
        <w:t>:</w:t>
      </w:r>
      <w:r w:rsidR="002F13CB">
        <w:rPr>
          <w:lang w:eastAsia="ru-RU" w:bidi="ar-SA"/>
        </w:rPr>
        <w:t xml:space="preserve"> </w:t>
      </w:r>
      <w:r w:rsidR="009571D8" w:rsidRPr="009571D8">
        <w:rPr>
          <w:rFonts w:hint="eastAsia"/>
          <w:lang w:eastAsia="ru-RU" w:bidi="ar-SA"/>
        </w:rPr>
        <w:t>загружает набор данных о вине из библио</w:t>
      </w:r>
      <w:r w:rsidR="002F13CB">
        <w:rPr>
          <w:rFonts w:hint="eastAsia"/>
          <w:lang w:eastAsia="ru-RU" w:bidi="ar-SA"/>
        </w:rPr>
        <w:t>теки sklearn в переменную wine и разбивает их на обучающую и тестовую</w:t>
      </w:r>
      <w:r w:rsidR="002F13CB">
        <w:rPr>
          <w:lang w:eastAsia="ru-RU" w:bidi="ar-SA"/>
        </w:rPr>
        <w:t xml:space="preserve"> части</w:t>
      </w:r>
      <w:r w:rsidR="00A576A0">
        <w:rPr>
          <w:rFonts w:hint="eastAsia"/>
          <w:lang w:eastAsia="ru-RU" w:bidi="ar-SA"/>
        </w:rPr>
        <w:t xml:space="preserve"> с использованием </w:t>
      </w:r>
      <w:r w:rsidR="00A576A0">
        <w:rPr>
          <w:lang w:eastAsia="ru-RU" w:bidi="ar-SA"/>
        </w:rPr>
        <w:t xml:space="preserve">функции </w:t>
      </w:r>
      <w:r w:rsidR="00A576A0" w:rsidRPr="00A576A0">
        <w:rPr>
          <w:i/>
          <w:lang w:val="en-US" w:eastAsia="ru-RU" w:bidi="ar-SA"/>
        </w:rPr>
        <w:t>sklearn</w:t>
      </w:r>
      <w:r w:rsidR="00A576A0" w:rsidRPr="00A576A0">
        <w:rPr>
          <w:i/>
          <w:lang w:eastAsia="ru-RU" w:bidi="ar-SA"/>
        </w:rPr>
        <w:t>.</w:t>
      </w:r>
      <w:r w:rsidR="00A576A0" w:rsidRPr="00A576A0">
        <w:rPr>
          <w:i/>
          <w:lang w:val="en-US" w:eastAsia="ru-RU" w:bidi="ar-SA"/>
        </w:rPr>
        <w:t>model</w:t>
      </w:r>
      <w:r w:rsidR="00A576A0" w:rsidRPr="00A576A0">
        <w:rPr>
          <w:i/>
          <w:lang w:eastAsia="ru-RU" w:bidi="ar-SA"/>
        </w:rPr>
        <w:t>_</w:t>
      </w:r>
      <w:r w:rsidR="00A576A0" w:rsidRPr="00A576A0">
        <w:rPr>
          <w:i/>
          <w:lang w:val="en-US" w:eastAsia="ru-RU" w:bidi="ar-SA"/>
        </w:rPr>
        <w:t>selection</w:t>
      </w:r>
      <w:r w:rsidR="00A576A0" w:rsidRPr="00A576A0">
        <w:rPr>
          <w:i/>
          <w:lang w:eastAsia="ru-RU" w:bidi="ar-SA"/>
        </w:rPr>
        <w:t>.</w:t>
      </w:r>
      <w:r w:rsidR="00A576A0" w:rsidRPr="00A576A0">
        <w:rPr>
          <w:i/>
          <w:lang w:val="en-US" w:eastAsia="ru-RU" w:bidi="ar-SA"/>
        </w:rPr>
        <w:t>train</w:t>
      </w:r>
      <w:r w:rsidR="00A576A0" w:rsidRPr="00A576A0">
        <w:rPr>
          <w:i/>
          <w:lang w:eastAsia="ru-RU" w:bidi="ar-SA"/>
        </w:rPr>
        <w:t>_</w:t>
      </w:r>
      <w:r w:rsidR="00A576A0" w:rsidRPr="00A576A0">
        <w:rPr>
          <w:i/>
          <w:lang w:val="en-US" w:eastAsia="ru-RU" w:bidi="ar-SA"/>
        </w:rPr>
        <w:t>test</w:t>
      </w:r>
      <w:r w:rsidR="00A576A0" w:rsidRPr="00A576A0">
        <w:rPr>
          <w:i/>
          <w:lang w:eastAsia="ru-RU" w:bidi="ar-SA"/>
        </w:rPr>
        <w:t>_</w:t>
      </w:r>
      <w:r w:rsidR="00A576A0" w:rsidRPr="00A576A0">
        <w:rPr>
          <w:i/>
          <w:lang w:val="en-US" w:eastAsia="ru-RU" w:bidi="ar-SA"/>
        </w:rPr>
        <w:t>split</w:t>
      </w:r>
      <w:r w:rsidR="00A576A0" w:rsidRPr="00A576A0">
        <w:rPr>
          <w:i/>
          <w:lang w:eastAsia="ru-RU" w:bidi="ar-SA"/>
        </w:rPr>
        <w:t>()</w:t>
      </w:r>
      <w:r w:rsidR="00A576A0" w:rsidRPr="00A576A0">
        <w:rPr>
          <w:lang w:eastAsia="ru-RU" w:bidi="ar-SA"/>
        </w:rPr>
        <w:t xml:space="preserve"> </w:t>
      </w:r>
      <w:r w:rsidR="00A576A0">
        <w:rPr>
          <w:lang w:eastAsia="ru-RU" w:bidi="ar-SA"/>
        </w:rPr>
        <w:t>с установленным параметром рандомизации.</w:t>
      </w:r>
    </w:p>
    <w:p w14:paraId="38AC3938" w14:textId="12CC3CDB" w:rsidR="00E45A34" w:rsidRPr="009571D8" w:rsidRDefault="000429B3" w:rsidP="009571D8">
      <w:pPr>
        <w:pStyle w:val="Textbody"/>
        <w:rPr>
          <w:lang w:eastAsia="ru-RU" w:bidi="ar-SA"/>
        </w:rPr>
      </w:pPr>
      <w:r w:rsidRPr="0064511C">
        <w:rPr>
          <w:lang w:val="en-US" w:eastAsia="ru-RU" w:bidi="ar-SA"/>
        </w:rPr>
        <w:t>2</w:t>
      </w:r>
      <w:r w:rsidRPr="0064511C">
        <w:rPr>
          <w:i/>
          <w:iCs/>
          <w:lang w:val="en-US" w:eastAsia="ru-RU" w:bidi="ar-SA"/>
        </w:rPr>
        <w:t xml:space="preserve">. </w:t>
      </w:r>
      <w:r w:rsidR="009571D8" w:rsidRPr="0064511C">
        <w:rPr>
          <w:rFonts w:hint="eastAsia"/>
          <w:i/>
          <w:iCs/>
          <w:lang w:val="en-US" w:eastAsia="ru-RU" w:bidi="ar-SA"/>
        </w:rPr>
        <w:t>train_model(</w:t>
      </w:r>
      <w:r w:rsidR="00A576A0">
        <w:rPr>
          <w:i/>
          <w:iCs/>
          <w:lang w:val="en-US" w:eastAsia="ru-RU" w:bidi="ar-SA"/>
        </w:rPr>
        <w:t>train</w:t>
      </w:r>
      <w:r w:rsidR="00A576A0" w:rsidRPr="0064511C">
        <w:rPr>
          <w:i/>
          <w:iCs/>
          <w:lang w:val="en-US" w:eastAsia="ru-RU" w:bidi="ar-SA"/>
        </w:rPr>
        <w:t>_</w:t>
      </w:r>
      <w:r w:rsidR="00A576A0">
        <w:rPr>
          <w:i/>
          <w:iCs/>
          <w:lang w:val="en-US" w:eastAsia="ru-RU" w:bidi="ar-SA"/>
        </w:rPr>
        <w:t>x</w:t>
      </w:r>
      <w:r w:rsidR="00A576A0" w:rsidRPr="0064511C">
        <w:rPr>
          <w:i/>
          <w:iCs/>
          <w:lang w:val="en-US" w:eastAsia="ru-RU" w:bidi="ar-SA"/>
        </w:rPr>
        <w:t xml:space="preserve">, </w:t>
      </w:r>
      <w:r w:rsidR="00A576A0">
        <w:rPr>
          <w:i/>
          <w:iCs/>
          <w:lang w:val="en-US" w:eastAsia="ru-RU" w:bidi="ar-SA"/>
        </w:rPr>
        <w:t>train</w:t>
      </w:r>
      <w:r w:rsidR="00A576A0" w:rsidRPr="0064511C">
        <w:rPr>
          <w:i/>
          <w:iCs/>
          <w:lang w:val="en-US" w:eastAsia="ru-RU" w:bidi="ar-SA"/>
        </w:rPr>
        <w:t>_</w:t>
      </w:r>
      <w:r w:rsidR="00A576A0">
        <w:rPr>
          <w:i/>
          <w:iCs/>
          <w:lang w:val="en-US" w:eastAsia="ru-RU" w:bidi="ar-SA"/>
        </w:rPr>
        <w:t>y</w:t>
      </w:r>
      <w:r w:rsidR="00A576A0" w:rsidRPr="0064511C">
        <w:rPr>
          <w:i/>
          <w:iCs/>
          <w:lang w:val="en-US" w:eastAsia="ru-RU" w:bidi="ar-SA"/>
        </w:rPr>
        <w:t xml:space="preserve">, </w:t>
      </w:r>
      <w:r w:rsidR="00A576A0">
        <w:rPr>
          <w:i/>
          <w:iCs/>
          <w:lang w:val="en-US" w:eastAsia="ru-RU" w:bidi="ar-SA"/>
        </w:rPr>
        <w:t>n</w:t>
      </w:r>
      <w:r w:rsidR="00A576A0" w:rsidRPr="0064511C">
        <w:rPr>
          <w:i/>
          <w:iCs/>
          <w:lang w:val="en-US" w:eastAsia="ru-RU" w:bidi="ar-SA"/>
        </w:rPr>
        <w:t>_</w:t>
      </w:r>
      <w:r w:rsidR="00A576A0">
        <w:rPr>
          <w:i/>
          <w:iCs/>
          <w:lang w:val="en-US" w:eastAsia="ru-RU" w:bidi="ar-SA"/>
        </w:rPr>
        <w:t>neighbors</w:t>
      </w:r>
      <w:r w:rsidR="00A576A0" w:rsidRPr="0064511C">
        <w:rPr>
          <w:i/>
          <w:iCs/>
          <w:lang w:val="en-US" w:eastAsia="ru-RU" w:bidi="ar-SA"/>
        </w:rPr>
        <w:t xml:space="preserve">=15, </w:t>
      </w:r>
      <w:r w:rsidR="00A576A0">
        <w:rPr>
          <w:i/>
          <w:iCs/>
          <w:lang w:val="en-US" w:eastAsia="ru-RU" w:bidi="ar-SA"/>
        </w:rPr>
        <w:t>wights</w:t>
      </w:r>
      <w:r w:rsidR="00A576A0" w:rsidRPr="0064511C">
        <w:rPr>
          <w:i/>
          <w:iCs/>
          <w:lang w:val="en-US" w:eastAsia="ru-RU" w:bidi="ar-SA"/>
        </w:rPr>
        <w:t>=’</w:t>
      </w:r>
      <w:r w:rsidR="00A576A0">
        <w:rPr>
          <w:i/>
          <w:iCs/>
          <w:lang w:val="en-US" w:eastAsia="ru-RU" w:bidi="ar-SA"/>
        </w:rPr>
        <w:t>uniform</w:t>
      </w:r>
      <w:r w:rsidR="00A576A0" w:rsidRPr="0064511C">
        <w:rPr>
          <w:i/>
          <w:iCs/>
          <w:lang w:val="en-US" w:eastAsia="ru-RU" w:bidi="ar-SA"/>
        </w:rPr>
        <w:t>’</w:t>
      </w:r>
      <w:r w:rsidR="009571D8" w:rsidRPr="0064511C">
        <w:rPr>
          <w:rFonts w:hint="eastAsia"/>
          <w:i/>
          <w:iCs/>
          <w:lang w:val="en-US" w:eastAsia="ru-RU" w:bidi="ar-SA"/>
        </w:rPr>
        <w:t>)</w:t>
      </w:r>
      <w:r w:rsidR="009571D8" w:rsidRPr="0064511C">
        <w:rPr>
          <w:i/>
          <w:iCs/>
          <w:lang w:val="en-US" w:eastAsia="ru-RU" w:bidi="ar-SA"/>
        </w:rPr>
        <w:t>:</w:t>
      </w:r>
      <w:r w:rsidR="009571D8" w:rsidRPr="0064511C">
        <w:rPr>
          <w:rFonts w:hint="eastAsia"/>
          <w:lang w:val="en-US" w:eastAsia="ru-RU" w:bidi="ar-SA"/>
        </w:rPr>
        <w:t xml:space="preserve"> </w:t>
      </w:r>
      <w:r w:rsidR="009571D8" w:rsidRPr="009571D8">
        <w:rPr>
          <w:rFonts w:hint="eastAsia"/>
          <w:lang w:eastAsia="ru-RU" w:bidi="ar-SA"/>
        </w:rPr>
        <w:t>принима</w:t>
      </w:r>
      <w:r w:rsidR="009571D8">
        <w:rPr>
          <w:rFonts w:hint="eastAsia"/>
          <w:lang w:eastAsia="ru-RU" w:bidi="ar-SA"/>
        </w:rPr>
        <w:t>е</w:t>
      </w:r>
      <w:r w:rsidR="009571D8">
        <w:rPr>
          <w:lang w:eastAsia="ru-RU" w:bidi="ar-SA"/>
        </w:rPr>
        <w:t>т</w:t>
      </w:r>
      <w:r w:rsidR="00A576A0" w:rsidRPr="0064511C">
        <w:rPr>
          <w:lang w:val="en-US" w:eastAsia="ru-RU" w:bidi="ar-SA"/>
        </w:rPr>
        <w:t xml:space="preserve"> </w:t>
      </w:r>
      <w:r w:rsidR="00A576A0">
        <w:rPr>
          <w:lang w:eastAsia="ru-RU" w:bidi="ar-SA"/>
        </w:rPr>
        <w:t>на</w:t>
      </w:r>
      <w:r w:rsidR="00A576A0" w:rsidRPr="0064511C">
        <w:rPr>
          <w:lang w:val="en-US" w:eastAsia="ru-RU" w:bidi="ar-SA"/>
        </w:rPr>
        <w:t xml:space="preserve"> </w:t>
      </w:r>
      <w:r w:rsidR="00A576A0">
        <w:rPr>
          <w:lang w:eastAsia="ru-RU" w:bidi="ar-SA"/>
        </w:rPr>
        <w:t>вход</w:t>
      </w:r>
      <w:r w:rsidR="009571D8" w:rsidRPr="0064511C">
        <w:rPr>
          <w:rFonts w:hint="eastAsia"/>
          <w:lang w:val="en-US" w:eastAsia="ru-RU" w:bidi="ar-SA"/>
        </w:rPr>
        <w:t xml:space="preserve"> </w:t>
      </w:r>
      <w:r w:rsidR="009571D8" w:rsidRPr="009571D8">
        <w:rPr>
          <w:rFonts w:hint="eastAsia"/>
          <w:lang w:eastAsia="ru-RU" w:bidi="ar-SA"/>
        </w:rPr>
        <w:t>обу</w:t>
      </w:r>
      <w:r w:rsidR="00A576A0">
        <w:rPr>
          <w:rFonts w:hint="eastAsia"/>
          <w:lang w:eastAsia="ru-RU" w:bidi="ar-SA"/>
        </w:rPr>
        <w:t>чающую</w:t>
      </w:r>
      <w:r w:rsidR="00A576A0" w:rsidRPr="0064511C">
        <w:rPr>
          <w:rFonts w:hint="eastAsia"/>
          <w:lang w:val="en-US" w:eastAsia="ru-RU" w:bidi="ar-SA"/>
        </w:rPr>
        <w:t xml:space="preserve"> </w:t>
      </w:r>
      <w:r w:rsidR="00A576A0">
        <w:rPr>
          <w:rFonts w:hint="eastAsia"/>
          <w:lang w:eastAsia="ru-RU" w:bidi="ar-SA"/>
        </w:rPr>
        <w:t>выборку</w:t>
      </w:r>
      <w:r w:rsidR="00A576A0" w:rsidRPr="0064511C">
        <w:rPr>
          <w:rFonts w:hint="eastAsia"/>
          <w:lang w:val="en-US" w:eastAsia="ru-RU" w:bidi="ar-SA"/>
        </w:rPr>
        <w:t xml:space="preserve"> (</w:t>
      </w:r>
      <w:r w:rsidR="00A576A0">
        <w:rPr>
          <w:lang w:val="en-US" w:eastAsia="ru-RU" w:bidi="ar-SA"/>
        </w:rPr>
        <w:t>train</w:t>
      </w:r>
      <w:r w:rsidR="00A576A0" w:rsidRPr="0064511C">
        <w:rPr>
          <w:lang w:val="en-US" w:eastAsia="ru-RU" w:bidi="ar-SA"/>
        </w:rPr>
        <w:t>_</w:t>
      </w:r>
      <w:r w:rsidR="00A576A0">
        <w:rPr>
          <w:lang w:val="en-US" w:eastAsia="ru-RU" w:bidi="ar-SA"/>
        </w:rPr>
        <w:t>x</w:t>
      </w:r>
      <w:r w:rsidR="00A576A0" w:rsidRPr="0064511C">
        <w:rPr>
          <w:lang w:val="en-US" w:eastAsia="ru-RU" w:bidi="ar-SA"/>
        </w:rPr>
        <w:t xml:space="preserve"> </w:t>
      </w:r>
      <w:r w:rsidR="00A576A0">
        <w:rPr>
          <w:lang w:eastAsia="ru-RU" w:bidi="ar-SA"/>
        </w:rPr>
        <w:t>и</w:t>
      </w:r>
      <w:r w:rsidR="00A576A0" w:rsidRPr="0064511C">
        <w:rPr>
          <w:lang w:val="en-US" w:eastAsia="ru-RU" w:bidi="ar-SA"/>
        </w:rPr>
        <w:t xml:space="preserve"> </w:t>
      </w:r>
      <w:r w:rsidR="00A576A0">
        <w:rPr>
          <w:lang w:val="en-US" w:eastAsia="ru-RU" w:bidi="ar-SA"/>
        </w:rPr>
        <w:t>train</w:t>
      </w:r>
      <w:r w:rsidR="00A576A0" w:rsidRPr="0064511C">
        <w:rPr>
          <w:lang w:val="en-US" w:eastAsia="ru-RU" w:bidi="ar-SA"/>
        </w:rPr>
        <w:t>_</w:t>
      </w:r>
      <w:r w:rsidR="00A576A0">
        <w:rPr>
          <w:lang w:val="en-US" w:eastAsia="ru-RU" w:bidi="ar-SA"/>
        </w:rPr>
        <w:t>y</w:t>
      </w:r>
      <w:r w:rsidR="009571D8" w:rsidRPr="0064511C">
        <w:rPr>
          <w:rFonts w:hint="eastAsia"/>
          <w:lang w:val="en-US" w:eastAsia="ru-RU" w:bidi="ar-SA"/>
        </w:rPr>
        <w:t xml:space="preserve">) </w:t>
      </w:r>
      <w:r w:rsidR="009571D8" w:rsidRPr="009571D8">
        <w:rPr>
          <w:rFonts w:hint="eastAsia"/>
          <w:lang w:eastAsia="ru-RU" w:bidi="ar-SA"/>
        </w:rPr>
        <w:t>и</w:t>
      </w:r>
      <w:r w:rsidR="009571D8" w:rsidRPr="0064511C">
        <w:rPr>
          <w:rFonts w:hint="eastAsia"/>
          <w:lang w:val="en-US" w:eastAsia="ru-RU" w:bidi="ar-SA"/>
        </w:rPr>
        <w:t xml:space="preserve"> </w:t>
      </w:r>
      <w:r w:rsidR="009571D8" w:rsidRPr="009571D8">
        <w:rPr>
          <w:rFonts w:hint="eastAsia"/>
          <w:lang w:eastAsia="ru-RU" w:bidi="ar-SA"/>
        </w:rPr>
        <w:t>аргументы</w:t>
      </w:r>
      <w:r w:rsidR="009571D8" w:rsidRPr="0064511C">
        <w:rPr>
          <w:rFonts w:hint="eastAsia"/>
          <w:lang w:val="en-US" w:eastAsia="ru-RU" w:bidi="ar-SA"/>
        </w:rPr>
        <w:t xml:space="preserve"> n_neighbors </w:t>
      </w:r>
      <w:r w:rsidR="009571D8" w:rsidRPr="009571D8">
        <w:rPr>
          <w:rFonts w:hint="eastAsia"/>
          <w:lang w:eastAsia="ru-RU" w:bidi="ar-SA"/>
        </w:rPr>
        <w:t>и</w:t>
      </w:r>
      <w:r w:rsidR="009571D8" w:rsidRPr="0064511C">
        <w:rPr>
          <w:rFonts w:hint="eastAsia"/>
          <w:lang w:val="en-US" w:eastAsia="ru-RU" w:bidi="ar-SA"/>
        </w:rPr>
        <w:t xml:space="preserve"> weights</w:t>
      </w:r>
      <w:r w:rsidR="00A576A0" w:rsidRPr="0064511C">
        <w:rPr>
          <w:rFonts w:hint="eastAsia"/>
          <w:lang w:val="en-US" w:eastAsia="ru-RU" w:bidi="ar-SA"/>
        </w:rPr>
        <w:t>.</w:t>
      </w:r>
      <w:r w:rsidR="009571D8" w:rsidRPr="0064511C">
        <w:rPr>
          <w:rFonts w:hint="eastAsia"/>
          <w:lang w:val="en-US" w:eastAsia="ru-RU" w:bidi="ar-SA"/>
        </w:rPr>
        <w:t xml:space="preserve"> </w:t>
      </w:r>
      <w:r w:rsidR="00A576A0">
        <w:rPr>
          <w:rFonts w:hint="eastAsia"/>
          <w:lang w:eastAsia="ru-RU" w:bidi="ar-SA"/>
        </w:rPr>
        <w:t xml:space="preserve">Длаее она </w:t>
      </w:r>
      <w:r w:rsidR="009571D8" w:rsidRPr="009571D8">
        <w:rPr>
          <w:rFonts w:hint="eastAsia"/>
          <w:lang w:eastAsia="ru-RU" w:bidi="ar-SA"/>
        </w:rPr>
        <w:t xml:space="preserve">создает </w:t>
      </w:r>
      <w:r w:rsidR="00A576A0">
        <w:rPr>
          <w:rFonts w:hint="eastAsia"/>
          <w:lang w:eastAsia="ru-RU" w:bidi="ar-SA"/>
        </w:rPr>
        <w:t xml:space="preserve">объект класса </w:t>
      </w:r>
      <w:r w:rsidR="009571D8" w:rsidRPr="009571D8">
        <w:rPr>
          <w:rFonts w:hint="eastAsia"/>
          <w:lang w:eastAsia="ru-RU" w:bidi="ar-SA"/>
        </w:rPr>
        <w:t>KNeighborsClassifier и загружает в него данные n_neighbors и weights</w:t>
      </w:r>
      <w:r w:rsidR="00A576A0">
        <w:rPr>
          <w:lang w:eastAsia="ru-RU" w:bidi="ar-SA"/>
        </w:rPr>
        <w:t xml:space="preserve">, после чего обучает его на данных </w:t>
      </w:r>
      <w:r w:rsidR="00A576A0">
        <w:rPr>
          <w:lang w:val="en-US" w:eastAsia="ru-RU" w:bidi="ar-SA"/>
        </w:rPr>
        <w:t>train</w:t>
      </w:r>
      <w:r w:rsidR="00A576A0" w:rsidRPr="00A576A0">
        <w:rPr>
          <w:lang w:eastAsia="ru-RU" w:bidi="ar-SA"/>
        </w:rPr>
        <w:t>_</w:t>
      </w:r>
      <w:r w:rsidR="00A576A0">
        <w:rPr>
          <w:lang w:val="en-US" w:eastAsia="ru-RU" w:bidi="ar-SA"/>
        </w:rPr>
        <w:t>x</w:t>
      </w:r>
      <w:r w:rsidR="00A576A0" w:rsidRPr="00A576A0">
        <w:rPr>
          <w:lang w:eastAsia="ru-RU" w:bidi="ar-SA"/>
        </w:rPr>
        <w:t xml:space="preserve"> </w:t>
      </w:r>
      <w:r w:rsidR="00A576A0">
        <w:rPr>
          <w:lang w:eastAsia="ru-RU" w:bidi="ar-SA"/>
        </w:rPr>
        <w:t xml:space="preserve">и </w:t>
      </w:r>
      <w:r w:rsidR="00A576A0">
        <w:rPr>
          <w:lang w:val="en-US" w:eastAsia="ru-RU" w:bidi="ar-SA"/>
        </w:rPr>
        <w:t>train</w:t>
      </w:r>
      <w:r w:rsidR="00A576A0" w:rsidRPr="00A576A0">
        <w:rPr>
          <w:lang w:eastAsia="ru-RU" w:bidi="ar-SA"/>
        </w:rPr>
        <w:t>_</w:t>
      </w:r>
      <w:r w:rsidR="00A576A0">
        <w:rPr>
          <w:lang w:val="en-US" w:eastAsia="ru-RU" w:bidi="ar-SA"/>
        </w:rPr>
        <w:t>y</w:t>
      </w:r>
      <w:r w:rsidR="00A576A0">
        <w:rPr>
          <w:lang w:eastAsia="ru-RU" w:bidi="ar-SA"/>
        </w:rPr>
        <w:t>, полученных в функции выше</w:t>
      </w:r>
      <w:r w:rsidR="009571D8" w:rsidRPr="009571D8">
        <w:rPr>
          <w:rFonts w:hint="eastAsia"/>
          <w:lang w:eastAsia="ru-RU" w:bidi="ar-SA"/>
        </w:rPr>
        <w:t>.</w:t>
      </w:r>
      <w:r w:rsidR="009571D8">
        <w:rPr>
          <w:lang w:eastAsia="ru-RU" w:bidi="ar-SA"/>
        </w:rPr>
        <w:t xml:space="preserve"> </w:t>
      </w:r>
      <w:r w:rsidR="009571D8">
        <w:rPr>
          <w:rFonts w:hint="eastAsia"/>
          <w:lang w:eastAsia="ru-RU" w:bidi="ar-SA"/>
        </w:rPr>
        <w:t>Ф</w:t>
      </w:r>
      <w:r w:rsidR="009571D8">
        <w:rPr>
          <w:lang w:eastAsia="ru-RU" w:bidi="ar-SA"/>
        </w:rPr>
        <w:t>ункция</w:t>
      </w:r>
      <w:r w:rsidR="009571D8" w:rsidRPr="009571D8">
        <w:rPr>
          <w:rFonts w:hint="eastAsia"/>
          <w:lang w:eastAsia="ru-RU" w:bidi="ar-SA"/>
        </w:rPr>
        <w:t xml:space="preserve"> </w:t>
      </w:r>
      <w:r w:rsidR="009571D8">
        <w:rPr>
          <w:rFonts w:hint="eastAsia"/>
          <w:lang w:eastAsia="ru-RU" w:bidi="ar-SA"/>
        </w:rPr>
        <w:t>в</w:t>
      </w:r>
      <w:r w:rsidR="009571D8">
        <w:rPr>
          <w:lang w:eastAsia="ru-RU" w:bidi="ar-SA"/>
        </w:rPr>
        <w:t>озвращает</w:t>
      </w:r>
      <w:r w:rsidR="009571D8" w:rsidRPr="009571D8">
        <w:rPr>
          <w:rFonts w:hint="eastAsia"/>
          <w:lang w:eastAsia="ru-RU" w:bidi="ar-SA"/>
        </w:rPr>
        <w:t xml:space="preserve"> экземпляр классификатора.</w:t>
      </w:r>
    </w:p>
    <w:p w14:paraId="42508626" w14:textId="6812AE53" w:rsidR="00E45A34" w:rsidRPr="009571D8" w:rsidRDefault="000429B3" w:rsidP="009571D8">
      <w:pPr>
        <w:pStyle w:val="Textbody"/>
        <w:rPr>
          <w:i/>
          <w:iCs/>
          <w:lang w:eastAsia="ru-RU" w:bidi="ar-SA"/>
        </w:rPr>
      </w:pPr>
      <w:r>
        <w:rPr>
          <w:lang w:eastAsia="ru-RU" w:bidi="ar-SA"/>
        </w:rPr>
        <w:t xml:space="preserve">3. </w:t>
      </w:r>
      <w:r>
        <w:rPr>
          <w:i/>
          <w:iCs/>
          <w:lang w:eastAsia="ru-RU" w:bidi="ar-SA"/>
        </w:rPr>
        <w:t>predict(</w:t>
      </w:r>
      <w:r w:rsidR="00A576A0">
        <w:rPr>
          <w:i/>
          <w:iCs/>
          <w:lang w:val="en-US" w:eastAsia="ru-RU" w:bidi="ar-SA"/>
        </w:rPr>
        <w:t>classifier</w:t>
      </w:r>
      <w:r w:rsidR="00A576A0" w:rsidRPr="00A576A0">
        <w:rPr>
          <w:i/>
          <w:iCs/>
          <w:lang w:eastAsia="ru-RU" w:bidi="ar-SA"/>
        </w:rPr>
        <w:t xml:space="preserve">, </w:t>
      </w:r>
      <w:r w:rsidR="00A576A0">
        <w:rPr>
          <w:i/>
          <w:iCs/>
          <w:lang w:val="en-US" w:eastAsia="ru-RU" w:bidi="ar-SA"/>
        </w:rPr>
        <w:t>test</w:t>
      </w:r>
      <w:r w:rsidR="00A576A0" w:rsidRPr="00A576A0">
        <w:rPr>
          <w:i/>
          <w:iCs/>
          <w:lang w:eastAsia="ru-RU" w:bidi="ar-SA"/>
        </w:rPr>
        <w:t>_</w:t>
      </w:r>
      <w:r w:rsidR="00A576A0">
        <w:rPr>
          <w:i/>
          <w:iCs/>
          <w:lang w:val="en-US" w:eastAsia="ru-RU" w:bidi="ar-SA"/>
        </w:rPr>
        <w:t>x</w:t>
      </w:r>
      <w:r w:rsidR="009571D8">
        <w:rPr>
          <w:i/>
          <w:iCs/>
          <w:lang w:eastAsia="ru-RU" w:bidi="ar-SA"/>
        </w:rPr>
        <w:t xml:space="preserve">): </w:t>
      </w:r>
      <w:r w:rsidR="009571D8" w:rsidRPr="009571D8">
        <w:rPr>
          <w:rFonts w:hint="eastAsia"/>
          <w:lang w:eastAsia="ru-RU" w:bidi="ar-SA"/>
        </w:rPr>
        <w:t>принима</w:t>
      </w:r>
      <w:r w:rsidR="009571D8">
        <w:rPr>
          <w:rFonts w:hint="eastAsia"/>
          <w:lang w:eastAsia="ru-RU" w:bidi="ar-SA"/>
        </w:rPr>
        <w:t>е</w:t>
      </w:r>
      <w:r w:rsidR="009571D8">
        <w:rPr>
          <w:lang w:eastAsia="ru-RU" w:bidi="ar-SA"/>
        </w:rPr>
        <w:t>т</w:t>
      </w:r>
      <w:r w:rsidR="00A576A0" w:rsidRPr="00A576A0">
        <w:rPr>
          <w:lang w:eastAsia="ru-RU" w:bidi="ar-SA"/>
        </w:rPr>
        <w:t xml:space="preserve"> </w:t>
      </w:r>
      <w:r w:rsidR="00A576A0">
        <w:rPr>
          <w:lang w:eastAsia="ru-RU" w:bidi="ar-SA"/>
        </w:rPr>
        <w:t>на вход</w:t>
      </w:r>
      <w:r w:rsidR="00A576A0">
        <w:rPr>
          <w:rFonts w:hint="eastAsia"/>
          <w:lang w:eastAsia="ru-RU" w:bidi="ar-SA"/>
        </w:rPr>
        <w:t xml:space="preserve"> обученный классификатор</w:t>
      </w:r>
      <w:r w:rsidR="009571D8" w:rsidRPr="009571D8">
        <w:rPr>
          <w:rFonts w:hint="eastAsia"/>
          <w:lang w:eastAsia="ru-RU" w:bidi="ar-SA"/>
        </w:rPr>
        <w:t xml:space="preserve"> и тр</w:t>
      </w:r>
      <w:r w:rsidR="00A576A0">
        <w:rPr>
          <w:rFonts w:hint="eastAsia"/>
          <w:lang w:eastAsia="ru-RU" w:bidi="ar-SA"/>
        </w:rPr>
        <w:t>енировочный набор данных (</w:t>
      </w:r>
      <w:r w:rsidR="00A576A0">
        <w:rPr>
          <w:lang w:val="en-US" w:eastAsia="ru-RU" w:bidi="ar-SA"/>
        </w:rPr>
        <w:t>test</w:t>
      </w:r>
      <w:r w:rsidR="00A576A0" w:rsidRPr="00A576A0">
        <w:rPr>
          <w:lang w:eastAsia="ru-RU" w:bidi="ar-SA"/>
        </w:rPr>
        <w:t>_</w:t>
      </w:r>
      <w:r w:rsidR="00A576A0">
        <w:rPr>
          <w:lang w:val="en-US" w:eastAsia="ru-RU" w:bidi="ar-SA"/>
        </w:rPr>
        <w:t>x</w:t>
      </w:r>
      <w:r w:rsidR="009571D8" w:rsidRPr="009571D8">
        <w:rPr>
          <w:rFonts w:hint="eastAsia"/>
          <w:lang w:eastAsia="ru-RU" w:bidi="ar-SA"/>
        </w:rPr>
        <w:t>),</w:t>
      </w:r>
      <w:r w:rsidR="00A576A0" w:rsidRPr="00A576A0">
        <w:rPr>
          <w:lang w:eastAsia="ru-RU" w:bidi="ar-SA"/>
        </w:rPr>
        <w:t xml:space="preserve"> </w:t>
      </w:r>
      <w:r w:rsidR="00A576A0">
        <w:rPr>
          <w:lang w:eastAsia="ru-RU" w:bidi="ar-SA"/>
        </w:rPr>
        <w:t xml:space="preserve">после чего производит предсказание классов для тестовых данных </w:t>
      </w:r>
      <w:r w:rsidR="00A576A0">
        <w:rPr>
          <w:lang w:val="en-US" w:eastAsia="ru-RU" w:bidi="ar-SA"/>
        </w:rPr>
        <w:t>test</w:t>
      </w:r>
      <w:r w:rsidR="00A576A0" w:rsidRPr="00A576A0">
        <w:rPr>
          <w:lang w:eastAsia="ru-RU" w:bidi="ar-SA"/>
        </w:rPr>
        <w:t>_</w:t>
      </w:r>
      <w:r w:rsidR="00A576A0">
        <w:rPr>
          <w:lang w:val="en-US" w:eastAsia="ru-RU" w:bidi="ar-SA"/>
        </w:rPr>
        <w:t>x</w:t>
      </w:r>
      <w:r w:rsidR="00A576A0" w:rsidRPr="00A576A0">
        <w:rPr>
          <w:lang w:eastAsia="ru-RU" w:bidi="ar-SA"/>
        </w:rPr>
        <w:t xml:space="preserve"> </w:t>
      </w:r>
      <w:r w:rsidR="00A576A0">
        <w:rPr>
          <w:lang w:eastAsia="ru-RU" w:bidi="ar-SA"/>
        </w:rPr>
        <w:t xml:space="preserve">с помощью метода </w:t>
      </w:r>
      <w:r w:rsidR="00A576A0">
        <w:rPr>
          <w:lang w:val="en-US" w:eastAsia="ru-RU" w:bidi="ar-SA"/>
        </w:rPr>
        <w:t>predict</w:t>
      </w:r>
      <w:r w:rsidR="00A576A0" w:rsidRPr="00A576A0">
        <w:rPr>
          <w:lang w:eastAsia="ru-RU" w:bidi="ar-SA"/>
        </w:rPr>
        <w:t>()</w:t>
      </w:r>
      <w:r w:rsidR="009571D8" w:rsidRPr="009571D8">
        <w:rPr>
          <w:rFonts w:hint="eastAsia"/>
          <w:lang w:eastAsia="ru-RU" w:bidi="ar-SA"/>
        </w:rPr>
        <w:t>.</w:t>
      </w:r>
      <w:r w:rsidR="009571D8" w:rsidRPr="009571D8">
        <w:rPr>
          <w:lang w:eastAsia="ru-RU" w:bidi="ar-SA"/>
        </w:rPr>
        <w:t xml:space="preserve"> </w:t>
      </w:r>
      <w:r w:rsidR="009571D8" w:rsidRPr="009571D8">
        <w:rPr>
          <w:rFonts w:hint="eastAsia"/>
          <w:lang w:eastAsia="ru-RU" w:bidi="ar-SA"/>
        </w:rPr>
        <w:t xml:space="preserve">В качестве результата </w:t>
      </w:r>
      <w:r w:rsidR="009571D8">
        <w:rPr>
          <w:rFonts w:hint="eastAsia"/>
          <w:lang w:eastAsia="ru-RU" w:bidi="ar-SA"/>
        </w:rPr>
        <w:t>в</w:t>
      </w:r>
      <w:r w:rsidR="009571D8">
        <w:rPr>
          <w:lang w:eastAsia="ru-RU" w:bidi="ar-SA"/>
        </w:rPr>
        <w:t>озвращает</w:t>
      </w:r>
      <w:r w:rsidR="009571D8" w:rsidRPr="009571D8">
        <w:rPr>
          <w:rFonts w:hint="eastAsia"/>
          <w:lang w:eastAsia="ru-RU" w:bidi="ar-SA"/>
        </w:rPr>
        <w:t xml:space="preserve"> предсказанные данные.</w:t>
      </w:r>
    </w:p>
    <w:p w14:paraId="2D275D95" w14:textId="21D83B8D" w:rsidR="00E45A34" w:rsidRDefault="000429B3" w:rsidP="009571D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4. </w:t>
      </w:r>
      <w:r>
        <w:rPr>
          <w:i/>
          <w:iCs/>
          <w:lang w:eastAsia="ru-RU" w:bidi="ar-SA"/>
        </w:rPr>
        <w:t>estimate(</w:t>
      </w:r>
      <w:r w:rsidR="00A576A0">
        <w:rPr>
          <w:i/>
          <w:iCs/>
          <w:lang w:val="en-US" w:eastAsia="ru-RU" w:bidi="ar-SA"/>
        </w:rPr>
        <w:t>res</w:t>
      </w:r>
      <w:r w:rsidR="00A576A0" w:rsidRPr="00A576A0">
        <w:rPr>
          <w:i/>
          <w:iCs/>
          <w:lang w:eastAsia="ru-RU" w:bidi="ar-SA"/>
        </w:rPr>
        <w:t xml:space="preserve">, </w:t>
      </w:r>
      <w:r w:rsidR="00A576A0">
        <w:rPr>
          <w:i/>
          <w:iCs/>
          <w:lang w:val="en-US" w:eastAsia="ru-RU" w:bidi="ar-SA"/>
        </w:rPr>
        <w:t>test</w:t>
      </w:r>
      <w:r w:rsidR="00A576A0" w:rsidRPr="00A576A0">
        <w:rPr>
          <w:i/>
          <w:iCs/>
          <w:lang w:eastAsia="ru-RU" w:bidi="ar-SA"/>
        </w:rPr>
        <w:t>_</w:t>
      </w:r>
      <w:r w:rsidR="00A576A0">
        <w:rPr>
          <w:i/>
          <w:iCs/>
          <w:lang w:val="en-US" w:eastAsia="ru-RU" w:bidi="ar-SA"/>
        </w:rPr>
        <w:t>y</w:t>
      </w:r>
      <w:r>
        <w:rPr>
          <w:i/>
          <w:iCs/>
          <w:lang w:eastAsia="ru-RU" w:bidi="ar-SA"/>
        </w:rPr>
        <w:t>)</w:t>
      </w:r>
      <w:r w:rsidR="009571D8">
        <w:rPr>
          <w:i/>
          <w:iCs/>
          <w:lang w:eastAsia="ru-RU" w:bidi="ar-SA"/>
        </w:rPr>
        <w:t>:</w:t>
      </w:r>
      <w:r>
        <w:rPr>
          <w:i/>
          <w:iCs/>
          <w:lang w:eastAsia="ru-RU" w:bidi="ar-SA"/>
        </w:rPr>
        <w:t xml:space="preserve">  </w:t>
      </w:r>
      <w:r w:rsidR="009571D8">
        <w:rPr>
          <w:rFonts w:hint="eastAsia"/>
          <w:lang w:eastAsia="ru-RU" w:bidi="ar-SA"/>
        </w:rPr>
        <w:t>принимае</w:t>
      </w:r>
      <w:r w:rsidR="009571D8">
        <w:rPr>
          <w:lang w:eastAsia="ru-RU" w:bidi="ar-SA"/>
        </w:rPr>
        <w:t>т</w:t>
      </w:r>
      <w:r w:rsidR="009571D8">
        <w:rPr>
          <w:rFonts w:hint="eastAsia"/>
          <w:lang w:eastAsia="ru-RU" w:bidi="ar-SA"/>
        </w:rPr>
        <w:t xml:space="preserve"> результаты классификации и истинные метки тестовых</w:t>
      </w:r>
      <w:r w:rsidR="00A576A0">
        <w:rPr>
          <w:rFonts w:hint="eastAsia"/>
          <w:lang w:eastAsia="ru-RU" w:bidi="ar-SA"/>
        </w:rPr>
        <w:t xml:space="preserve"> данных (</w:t>
      </w:r>
      <w:r w:rsidR="00A576A0">
        <w:rPr>
          <w:lang w:val="en-US" w:eastAsia="ru-RU" w:bidi="ar-SA"/>
        </w:rPr>
        <w:t>test</w:t>
      </w:r>
      <w:r w:rsidR="00A576A0" w:rsidRPr="00A576A0">
        <w:rPr>
          <w:lang w:eastAsia="ru-RU" w:bidi="ar-SA"/>
        </w:rPr>
        <w:t>_</w:t>
      </w:r>
      <w:r w:rsidR="00A576A0">
        <w:rPr>
          <w:lang w:val="en-US" w:eastAsia="ru-RU" w:bidi="ar-SA"/>
        </w:rPr>
        <w:t>y</w:t>
      </w:r>
      <w:r w:rsidR="00A576A0">
        <w:rPr>
          <w:rFonts w:hint="eastAsia"/>
          <w:lang w:eastAsia="ru-RU" w:bidi="ar-SA"/>
        </w:rPr>
        <w:t xml:space="preserve">), считает </w:t>
      </w:r>
      <w:r w:rsidR="00A576A0">
        <w:rPr>
          <w:lang w:eastAsia="ru-RU" w:bidi="ar-SA"/>
        </w:rPr>
        <w:t>процент</w:t>
      </w:r>
      <w:r w:rsidR="009571D8">
        <w:rPr>
          <w:rFonts w:hint="eastAsia"/>
          <w:lang w:eastAsia="ru-RU" w:bidi="ar-SA"/>
        </w:rPr>
        <w:t xml:space="preserve"> предсказанных результатов, со</w:t>
      </w:r>
      <w:r w:rsidR="00A576A0">
        <w:rPr>
          <w:rFonts w:hint="eastAsia"/>
          <w:lang w:eastAsia="ru-RU" w:bidi="ar-SA"/>
        </w:rPr>
        <w:t>впавших с «правильными» в test</w:t>
      </w:r>
      <w:r w:rsidR="00A576A0" w:rsidRPr="00A576A0">
        <w:rPr>
          <w:lang w:eastAsia="ru-RU" w:bidi="ar-SA"/>
        </w:rPr>
        <w:t>_</w:t>
      </w:r>
      <w:r w:rsidR="00A576A0">
        <w:rPr>
          <w:lang w:val="en-US" w:eastAsia="ru-RU" w:bidi="ar-SA"/>
        </w:rPr>
        <w:t>y</w:t>
      </w:r>
      <w:r w:rsidR="00A576A0">
        <w:rPr>
          <w:rFonts w:hint="eastAsia"/>
          <w:lang w:eastAsia="ru-RU" w:bidi="ar-SA"/>
        </w:rPr>
        <w:t xml:space="preserve"> с </w:t>
      </w:r>
      <w:r w:rsidR="00A576A0">
        <w:rPr>
          <w:lang w:eastAsia="ru-RU" w:bidi="ar-SA"/>
        </w:rPr>
        <w:t>помощью</w:t>
      </w:r>
      <w:r w:rsidR="00A576A0">
        <w:rPr>
          <w:rFonts w:hint="eastAsia"/>
          <w:lang w:eastAsia="ru-RU" w:bidi="ar-SA"/>
        </w:rPr>
        <w:t xml:space="preserve"> функции </w:t>
      </w:r>
      <w:r w:rsidR="00A576A0">
        <w:rPr>
          <w:lang w:val="en-US" w:eastAsia="ru-RU" w:bidi="ar-SA"/>
        </w:rPr>
        <w:t>accuracy</w:t>
      </w:r>
      <w:r w:rsidR="00A576A0" w:rsidRPr="00A576A0">
        <w:rPr>
          <w:lang w:eastAsia="ru-RU" w:bidi="ar-SA"/>
        </w:rPr>
        <w:t>_</w:t>
      </w:r>
      <w:r w:rsidR="00A576A0">
        <w:rPr>
          <w:lang w:val="en-US" w:eastAsia="ru-RU" w:bidi="ar-SA"/>
        </w:rPr>
        <w:t>score</w:t>
      </w:r>
      <w:r w:rsidR="00A576A0" w:rsidRPr="00A576A0">
        <w:rPr>
          <w:lang w:eastAsia="ru-RU" w:bidi="ar-SA"/>
        </w:rPr>
        <w:t>()</w:t>
      </w:r>
      <w:r w:rsidR="009571D8">
        <w:rPr>
          <w:lang w:eastAsia="ru-RU" w:bidi="ar-SA"/>
        </w:rPr>
        <w:t>.</w:t>
      </w:r>
      <w:r w:rsidR="009571D8">
        <w:rPr>
          <w:rFonts w:hint="eastAsia"/>
          <w:lang w:eastAsia="ru-RU" w:bidi="ar-SA"/>
        </w:rPr>
        <w:t xml:space="preserve"> В качестве результата в</w:t>
      </w:r>
      <w:r w:rsidR="009571D8">
        <w:rPr>
          <w:lang w:eastAsia="ru-RU" w:bidi="ar-SA"/>
        </w:rPr>
        <w:t>озвращает</w:t>
      </w:r>
      <w:r w:rsidR="009571D8">
        <w:rPr>
          <w:rFonts w:hint="eastAsia"/>
          <w:lang w:eastAsia="ru-RU" w:bidi="ar-SA"/>
        </w:rPr>
        <w:t xml:space="preserve"> полученное отношение, округленное до 0,001.</w:t>
      </w:r>
    </w:p>
    <w:p w14:paraId="5A3DF8EA" w14:textId="511279E5" w:rsidR="00E45A34" w:rsidRPr="004D0F62" w:rsidRDefault="000429B3" w:rsidP="004D0F62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5. </w:t>
      </w:r>
      <w:r>
        <w:rPr>
          <w:i/>
          <w:iCs/>
          <w:lang w:eastAsia="ru-RU" w:bidi="ar-SA"/>
        </w:rPr>
        <w:t>scale(</w:t>
      </w:r>
      <w:r w:rsidR="00A330D5">
        <w:rPr>
          <w:i/>
          <w:iCs/>
          <w:lang w:val="en-US" w:eastAsia="ru-RU" w:bidi="ar-SA"/>
        </w:rPr>
        <w:t>data</w:t>
      </w:r>
      <w:r w:rsidR="00A330D5" w:rsidRPr="00A330D5">
        <w:rPr>
          <w:i/>
          <w:iCs/>
          <w:lang w:eastAsia="ru-RU" w:bidi="ar-SA"/>
        </w:rPr>
        <w:t xml:space="preserve">, </w:t>
      </w:r>
      <w:r w:rsidR="00A330D5">
        <w:rPr>
          <w:i/>
          <w:iCs/>
          <w:lang w:val="en-US" w:eastAsia="ru-RU" w:bidi="ar-SA"/>
        </w:rPr>
        <w:t>mode</w:t>
      </w:r>
      <w:r w:rsidR="00A330D5" w:rsidRPr="00A330D5">
        <w:rPr>
          <w:i/>
          <w:iCs/>
          <w:lang w:eastAsia="ru-RU" w:bidi="ar-SA"/>
        </w:rPr>
        <w:t>=’</w:t>
      </w:r>
      <w:r w:rsidR="00A330D5">
        <w:rPr>
          <w:i/>
          <w:iCs/>
          <w:lang w:val="en-US" w:eastAsia="ru-RU" w:bidi="ar-SA"/>
        </w:rPr>
        <w:t>standard</w:t>
      </w:r>
      <w:r w:rsidR="00A330D5" w:rsidRPr="00A330D5">
        <w:rPr>
          <w:i/>
          <w:iCs/>
          <w:lang w:eastAsia="ru-RU" w:bidi="ar-SA"/>
        </w:rPr>
        <w:t>’</w:t>
      </w:r>
      <w:r>
        <w:rPr>
          <w:i/>
          <w:iCs/>
          <w:lang w:eastAsia="ru-RU" w:bidi="ar-SA"/>
        </w:rPr>
        <w:t>)</w:t>
      </w:r>
      <w:r w:rsidR="004D0F62">
        <w:rPr>
          <w:i/>
          <w:iCs/>
          <w:lang w:eastAsia="ru-RU" w:bidi="ar-SA"/>
        </w:rPr>
        <w:t>:</w:t>
      </w:r>
      <w:r>
        <w:rPr>
          <w:lang w:eastAsia="ru-RU" w:bidi="ar-SA"/>
        </w:rPr>
        <w:t xml:space="preserve"> функция</w:t>
      </w:r>
      <w:r>
        <w:rPr>
          <w:i/>
          <w:iCs/>
          <w:lang w:eastAsia="ru-RU" w:bidi="ar-SA"/>
        </w:rPr>
        <w:t xml:space="preserve"> </w:t>
      </w:r>
      <w:r w:rsidR="009571D8" w:rsidRPr="004D0F62">
        <w:rPr>
          <w:rFonts w:hint="eastAsia"/>
          <w:lang w:eastAsia="ru-RU" w:bidi="ar-SA"/>
        </w:rPr>
        <w:t>принима</w:t>
      </w:r>
      <w:r w:rsidR="004D0F62">
        <w:rPr>
          <w:rFonts w:hint="eastAsia"/>
          <w:lang w:eastAsia="ru-RU" w:bidi="ar-SA"/>
        </w:rPr>
        <w:t>е</w:t>
      </w:r>
      <w:r w:rsidR="004D0F62">
        <w:rPr>
          <w:lang w:eastAsia="ru-RU" w:bidi="ar-SA"/>
        </w:rPr>
        <w:t>т</w:t>
      </w:r>
      <w:r w:rsidR="009571D8" w:rsidRPr="004D0F62">
        <w:rPr>
          <w:rFonts w:hint="eastAsia"/>
          <w:lang w:eastAsia="ru-RU" w:bidi="ar-SA"/>
        </w:rPr>
        <w:t xml:space="preserve"> аргумент, содержащий данные, и аргумент mode - тип скейлера (допустимые значения: 'standard', 'minmax', 'maxabs', для других значений </w:t>
      </w:r>
      <w:r w:rsidR="004D0F62">
        <w:rPr>
          <w:rFonts w:hint="eastAsia"/>
          <w:lang w:eastAsia="ru-RU" w:bidi="ar-SA"/>
        </w:rPr>
        <w:t>в</w:t>
      </w:r>
      <w:r w:rsidR="004D0F62">
        <w:rPr>
          <w:lang w:eastAsia="ru-RU" w:bidi="ar-SA"/>
        </w:rPr>
        <w:t>озвращается</w:t>
      </w:r>
      <w:r w:rsidR="009571D8" w:rsidRPr="004D0F62">
        <w:rPr>
          <w:rFonts w:hint="eastAsia"/>
          <w:lang w:eastAsia="ru-RU" w:bidi="ar-SA"/>
        </w:rPr>
        <w:t xml:space="preserve"> None, значение по умолчанию - 'standard'), обрабатывает данные соответствующим скейлером</w:t>
      </w:r>
      <w:r w:rsidR="00A330D5">
        <w:rPr>
          <w:lang w:eastAsia="ru-RU" w:bidi="ar-SA"/>
        </w:rPr>
        <w:t xml:space="preserve"> методом </w:t>
      </w:r>
      <w:r w:rsidR="00A330D5">
        <w:rPr>
          <w:lang w:val="en-US" w:eastAsia="ru-RU" w:bidi="ar-SA"/>
        </w:rPr>
        <w:t>fit</w:t>
      </w:r>
      <w:r w:rsidR="00A330D5" w:rsidRPr="00A330D5">
        <w:rPr>
          <w:lang w:eastAsia="ru-RU" w:bidi="ar-SA"/>
        </w:rPr>
        <w:t>_</w:t>
      </w:r>
      <w:r w:rsidR="00A330D5">
        <w:rPr>
          <w:lang w:val="en-US" w:eastAsia="ru-RU" w:bidi="ar-SA"/>
        </w:rPr>
        <w:t>transform</w:t>
      </w:r>
      <w:r w:rsidR="00A330D5" w:rsidRPr="00A330D5">
        <w:rPr>
          <w:lang w:eastAsia="ru-RU" w:bidi="ar-SA"/>
        </w:rPr>
        <w:t>()</w:t>
      </w:r>
      <w:r w:rsidR="009571D8" w:rsidRPr="004D0F62">
        <w:rPr>
          <w:rFonts w:hint="eastAsia"/>
          <w:lang w:eastAsia="ru-RU" w:bidi="ar-SA"/>
        </w:rPr>
        <w:t>.</w:t>
      </w:r>
      <w:r w:rsidR="004D0F62">
        <w:rPr>
          <w:lang w:eastAsia="ru-RU" w:bidi="ar-SA"/>
        </w:rPr>
        <w:t xml:space="preserve"> </w:t>
      </w:r>
      <w:r w:rsidR="009571D8" w:rsidRPr="004D0F62">
        <w:rPr>
          <w:rFonts w:hint="eastAsia"/>
          <w:lang w:eastAsia="ru-RU" w:bidi="ar-SA"/>
        </w:rPr>
        <w:t xml:space="preserve">В качестве результата </w:t>
      </w:r>
      <w:r w:rsidR="004D0F62">
        <w:rPr>
          <w:rFonts w:hint="eastAsia"/>
          <w:lang w:eastAsia="ru-RU" w:bidi="ar-SA"/>
        </w:rPr>
        <w:t>в</w:t>
      </w:r>
      <w:r w:rsidR="004D0F62">
        <w:rPr>
          <w:lang w:eastAsia="ru-RU" w:bidi="ar-SA"/>
        </w:rPr>
        <w:t>озвращаются</w:t>
      </w:r>
      <w:r w:rsidR="009571D8" w:rsidRPr="004D0F62">
        <w:rPr>
          <w:rFonts w:hint="eastAsia"/>
          <w:lang w:eastAsia="ru-RU" w:bidi="ar-SA"/>
        </w:rPr>
        <w:t xml:space="preserve"> полученные после обработки данные.</w:t>
      </w:r>
    </w:p>
    <w:p w14:paraId="16831668" w14:textId="77777777" w:rsidR="00E45A34" w:rsidRDefault="00E45A34">
      <w:pPr>
        <w:pStyle w:val="Textbody"/>
        <w:rPr>
          <w:lang w:eastAsia="ru-RU" w:bidi="ar-SA"/>
        </w:rPr>
      </w:pPr>
    </w:p>
    <w:p w14:paraId="3DFF4EC0" w14:textId="72583320" w:rsidR="00E45A34" w:rsidRDefault="000429B3">
      <w:pPr>
        <w:pStyle w:val="Textbody"/>
        <w:ind w:firstLine="0"/>
      </w:pPr>
      <w:r>
        <w:tab/>
      </w:r>
    </w:p>
    <w:p w14:paraId="049E585C" w14:textId="77777777" w:rsidR="004D0F62" w:rsidRDefault="004D0F62">
      <w:pPr>
        <w:pStyle w:val="Textbody"/>
        <w:ind w:firstLine="0"/>
        <w:sectPr w:rsidR="004D0F62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067CF3B8" w14:textId="779F2C98" w:rsidR="00E45A34" w:rsidRDefault="000429B3" w:rsidP="000349C1">
      <w:pPr>
        <w:pStyle w:val="Textbody"/>
        <w:rPr>
          <w:rFonts w:eastAsia="SimSun"/>
        </w:rPr>
      </w:pPr>
      <w:r>
        <w:lastRenderedPageBreak/>
        <w:t>Исследование работы классификатора, обученного на данных разного размера</w:t>
      </w:r>
      <w:r w:rsidR="00A330D5">
        <w:rPr>
          <w:rFonts w:eastAsia="SimSun"/>
        </w:rPr>
        <w:t>:</w:t>
      </w:r>
    </w:p>
    <w:p w14:paraId="303014E4" w14:textId="35F7B016" w:rsidR="000349C1" w:rsidRPr="00244E62" w:rsidRDefault="000349C1" w:rsidP="0064511C">
      <w:pPr>
        <w:pStyle w:val="Textbody"/>
        <w:spacing w:line="240" w:lineRule="auto"/>
        <w:rPr>
          <w:rFonts w:eastAsia="DengXian"/>
          <w:szCs w:val="28"/>
        </w:rPr>
      </w:pPr>
      <w:r w:rsidRPr="00244E62">
        <w:rPr>
          <w:rFonts w:eastAsia="DengXian"/>
          <w:szCs w:val="28"/>
        </w:rPr>
        <w:t xml:space="preserve">Таблица 1 – Точность работы классификаторов в зависимости от аргумента </w:t>
      </w:r>
      <w:r w:rsidRPr="00244E62">
        <w:rPr>
          <w:rFonts w:eastAsia="DengXian"/>
          <w:szCs w:val="28"/>
          <w:lang w:val="en-US"/>
        </w:rPr>
        <w:t>train</w:t>
      </w:r>
      <w:r w:rsidRPr="00244E62">
        <w:rPr>
          <w:rFonts w:eastAsia="DengXian"/>
          <w:szCs w:val="28"/>
        </w:rPr>
        <w:t>_</w:t>
      </w:r>
      <w:r w:rsidRPr="00244E62">
        <w:rPr>
          <w:rFonts w:eastAsia="DengXian"/>
          <w:szCs w:val="28"/>
          <w:lang w:val="en-US"/>
        </w:rPr>
        <w:t>size</w:t>
      </w:r>
    </w:p>
    <w:tbl>
      <w:tblPr>
        <w:tblW w:w="962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E45A34" w:rsidRPr="00244E62" w14:paraId="437D2A7C" w14:textId="77777777" w:rsidTr="00A330D5"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96C4" w14:textId="77777777" w:rsidR="00E45A34" w:rsidRPr="00244E62" w:rsidRDefault="000429B3" w:rsidP="000349C1">
            <w:pPr>
              <w:pStyle w:val="Textbody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train_size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0A842B" w14:textId="536BA48D" w:rsidR="00E45A34" w:rsidRPr="00244E62" w:rsidRDefault="000429B3" w:rsidP="000349C1">
            <w:pPr>
              <w:pStyle w:val="Textbody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Точность</w:t>
            </w:r>
            <w:r w:rsidR="000349C1" w:rsidRPr="00244E62">
              <w:rPr>
                <w:rFonts w:eastAsia="SimSun"/>
                <w:szCs w:val="28"/>
              </w:rPr>
              <w:t xml:space="preserve"> работы</w:t>
            </w:r>
          </w:p>
        </w:tc>
      </w:tr>
      <w:tr w:rsidR="00E45A34" w:rsidRPr="00244E62" w14:paraId="7A6EEC90" w14:textId="77777777" w:rsidTr="00A330D5">
        <w:tc>
          <w:tcPr>
            <w:tcW w:w="4814" w:type="dxa"/>
            <w:tcBorders>
              <w:top w:val="single" w:sz="4" w:space="0" w:color="auto"/>
              <w:right w:val="single" w:sz="4" w:space="0" w:color="auto"/>
            </w:tcBorders>
          </w:tcPr>
          <w:p w14:paraId="33D39EC1" w14:textId="77777777" w:rsidR="00E45A34" w:rsidRPr="00244E62" w:rsidRDefault="000429B3" w:rsidP="000349C1">
            <w:pPr>
              <w:pStyle w:val="Textbody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0.1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87E256F" w14:textId="34CC1189" w:rsidR="00E45A34" w:rsidRPr="00244E62" w:rsidRDefault="000429B3" w:rsidP="000349C1">
            <w:pPr>
              <w:pStyle w:val="Textbody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0.</w:t>
            </w:r>
            <w:r w:rsidR="000349C1" w:rsidRPr="00244E62">
              <w:rPr>
                <w:rFonts w:eastAsia="SimSun"/>
                <w:szCs w:val="28"/>
              </w:rPr>
              <w:t>379</w:t>
            </w:r>
          </w:p>
        </w:tc>
      </w:tr>
      <w:tr w:rsidR="00E45A34" w:rsidRPr="00244E62" w14:paraId="3AE1EB8A" w14:textId="77777777" w:rsidTr="00A330D5">
        <w:tc>
          <w:tcPr>
            <w:tcW w:w="4814" w:type="dxa"/>
            <w:tcBorders>
              <w:right w:val="single" w:sz="4" w:space="0" w:color="auto"/>
            </w:tcBorders>
          </w:tcPr>
          <w:p w14:paraId="0C7636F8" w14:textId="77777777" w:rsidR="00E45A34" w:rsidRPr="00244E62" w:rsidRDefault="000429B3" w:rsidP="000349C1">
            <w:pPr>
              <w:pStyle w:val="Textbody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0.3</w:t>
            </w:r>
          </w:p>
        </w:tc>
        <w:tc>
          <w:tcPr>
            <w:tcW w:w="4813" w:type="dxa"/>
            <w:tcBorders>
              <w:top w:val="nil"/>
              <w:left w:val="single" w:sz="4" w:space="0" w:color="auto"/>
              <w:bottom w:val="nil"/>
            </w:tcBorders>
          </w:tcPr>
          <w:p w14:paraId="2E2775E0" w14:textId="333AAD55" w:rsidR="00E45A34" w:rsidRPr="00244E62" w:rsidRDefault="000429B3" w:rsidP="000349C1">
            <w:pPr>
              <w:pStyle w:val="Textbody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0.</w:t>
            </w:r>
            <w:r w:rsidR="000349C1" w:rsidRPr="00244E62">
              <w:rPr>
                <w:rFonts w:eastAsia="SimSun"/>
                <w:szCs w:val="28"/>
              </w:rPr>
              <w:t>8</w:t>
            </w:r>
          </w:p>
        </w:tc>
      </w:tr>
      <w:tr w:rsidR="00E45A34" w:rsidRPr="00244E62" w14:paraId="24C7FEDA" w14:textId="77777777" w:rsidTr="00A330D5">
        <w:tc>
          <w:tcPr>
            <w:tcW w:w="4814" w:type="dxa"/>
            <w:tcBorders>
              <w:right w:val="single" w:sz="4" w:space="0" w:color="auto"/>
            </w:tcBorders>
          </w:tcPr>
          <w:p w14:paraId="0815ECD2" w14:textId="77777777" w:rsidR="00E45A34" w:rsidRPr="00244E62" w:rsidRDefault="000429B3" w:rsidP="000349C1">
            <w:pPr>
              <w:pStyle w:val="Textbody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0.5</w:t>
            </w:r>
          </w:p>
        </w:tc>
        <w:tc>
          <w:tcPr>
            <w:tcW w:w="4813" w:type="dxa"/>
            <w:tcBorders>
              <w:top w:val="nil"/>
              <w:left w:val="single" w:sz="4" w:space="0" w:color="auto"/>
              <w:bottom w:val="nil"/>
            </w:tcBorders>
          </w:tcPr>
          <w:p w14:paraId="4C2AE60B" w14:textId="20CADD17" w:rsidR="00E45A34" w:rsidRPr="00244E62" w:rsidRDefault="000429B3" w:rsidP="000349C1">
            <w:pPr>
              <w:pStyle w:val="Textbody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0</w:t>
            </w:r>
            <w:r w:rsidR="000349C1" w:rsidRPr="00244E62">
              <w:rPr>
                <w:rFonts w:eastAsia="SimSun"/>
                <w:szCs w:val="28"/>
              </w:rPr>
              <w:t>.843</w:t>
            </w:r>
          </w:p>
        </w:tc>
      </w:tr>
      <w:tr w:rsidR="00E45A34" w:rsidRPr="00244E62" w14:paraId="34A8083A" w14:textId="77777777" w:rsidTr="00A330D5">
        <w:tc>
          <w:tcPr>
            <w:tcW w:w="4814" w:type="dxa"/>
            <w:tcBorders>
              <w:right w:val="single" w:sz="4" w:space="0" w:color="auto"/>
            </w:tcBorders>
          </w:tcPr>
          <w:p w14:paraId="2788B648" w14:textId="77777777" w:rsidR="00E45A34" w:rsidRPr="00244E62" w:rsidRDefault="000429B3" w:rsidP="000349C1">
            <w:pPr>
              <w:pStyle w:val="Textbody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0.7</w:t>
            </w:r>
          </w:p>
        </w:tc>
        <w:tc>
          <w:tcPr>
            <w:tcW w:w="4813" w:type="dxa"/>
            <w:tcBorders>
              <w:top w:val="nil"/>
              <w:left w:val="single" w:sz="4" w:space="0" w:color="auto"/>
              <w:bottom w:val="nil"/>
            </w:tcBorders>
          </w:tcPr>
          <w:p w14:paraId="42C5ADC4" w14:textId="2818ED60" w:rsidR="00E45A34" w:rsidRPr="00244E62" w:rsidRDefault="000429B3" w:rsidP="000349C1">
            <w:pPr>
              <w:pStyle w:val="Textbody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0.</w:t>
            </w:r>
            <w:r w:rsidR="000349C1" w:rsidRPr="00244E62">
              <w:rPr>
                <w:rFonts w:eastAsia="SimSun"/>
                <w:szCs w:val="28"/>
              </w:rPr>
              <w:t>815</w:t>
            </w:r>
          </w:p>
        </w:tc>
      </w:tr>
      <w:tr w:rsidR="00E45A34" w:rsidRPr="00244E62" w14:paraId="5E922340" w14:textId="77777777" w:rsidTr="00A330D5">
        <w:tc>
          <w:tcPr>
            <w:tcW w:w="4814" w:type="dxa"/>
            <w:tcBorders>
              <w:right w:val="single" w:sz="4" w:space="0" w:color="auto"/>
            </w:tcBorders>
          </w:tcPr>
          <w:p w14:paraId="2D50729C" w14:textId="77777777" w:rsidR="00E45A34" w:rsidRPr="00244E62" w:rsidRDefault="000429B3" w:rsidP="000349C1">
            <w:pPr>
              <w:pStyle w:val="Textbody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0.9</w:t>
            </w:r>
          </w:p>
        </w:tc>
        <w:tc>
          <w:tcPr>
            <w:tcW w:w="48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249A6D6" w14:textId="483402F5" w:rsidR="00E45A34" w:rsidRPr="00244E62" w:rsidRDefault="000429B3" w:rsidP="000349C1">
            <w:pPr>
              <w:pStyle w:val="Textbody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0.</w:t>
            </w:r>
            <w:r w:rsidR="000349C1" w:rsidRPr="00244E62">
              <w:rPr>
                <w:rFonts w:eastAsia="SimSun"/>
                <w:szCs w:val="28"/>
              </w:rPr>
              <w:t>722</w:t>
            </w:r>
          </w:p>
        </w:tc>
      </w:tr>
    </w:tbl>
    <w:p w14:paraId="40A5C163" w14:textId="77777777" w:rsidR="00A330D5" w:rsidRDefault="00A330D5" w:rsidP="00132C61">
      <w:pPr>
        <w:pStyle w:val="Standard"/>
        <w:rPr>
          <w:szCs w:val="28"/>
          <w:lang w:eastAsia="ru-RU" w:bidi="ar-SA"/>
        </w:rPr>
      </w:pPr>
    </w:p>
    <w:p w14:paraId="4F2D34B8" w14:textId="576A0C0F" w:rsidR="000349C1" w:rsidRPr="00A330D5" w:rsidRDefault="00A330D5" w:rsidP="00A330D5">
      <w:pPr>
        <w:pStyle w:val="Standard"/>
      </w:pPr>
      <w:r>
        <w:rPr>
          <w:szCs w:val="28"/>
          <w:lang w:eastAsia="ru-RU" w:bidi="ar-SA"/>
        </w:rPr>
        <w:t>Н</w:t>
      </w:r>
      <w:r w:rsidR="000349C1">
        <w:rPr>
          <w:szCs w:val="28"/>
          <w:lang w:eastAsia="ru-RU" w:bidi="ar-SA"/>
        </w:rPr>
        <w:t xml:space="preserve">аибольшая точность достигается при значении </w:t>
      </w:r>
      <w:r w:rsidR="000349C1">
        <w:rPr>
          <w:szCs w:val="28"/>
          <w:lang w:val="en-US" w:eastAsia="ru-RU" w:bidi="ar-SA"/>
        </w:rPr>
        <w:t>train</w:t>
      </w:r>
      <w:r w:rsidR="000349C1" w:rsidRPr="000349C1">
        <w:rPr>
          <w:szCs w:val="28"/>
          <w:lang w:eastAsia="ru-RU" w:bidi="ar-SA"/>
        </w:rPr>
        <w:t>_</w:t>
      </w:r>
      <w:r w:rsidR="000349C1">
        <w:rPr>
          <w:szCs w:val="28"/>
          <w:lang w:val="en-US" w:eastAsia="ru-RU" w:bidi="ar-SA"/>
        </w:rPr>
        <w:t>size</w:t>
      </w:r>
      <w:r w:rsidR="000349C1" w:rsidRPr="000349C1">
        <w:rPr>
          <w:szCs w:val="28"/>
          <w:lang w:eastAsia="ru-RU" w:bidi="ar-SA"/>
        </w:rPr>
        <w:t xml:space="preserve"> = 0.5</w:t>
      </w:r>
      <w:r w:rsidR="000349C1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Это явление можно обосновать так: при меньших значениях модель не получает достаточно данных для выявления правдоподобных зависимостей и закономерностей, а при значениях, больших 0.5, модель избыточно подстраивается под входные данные и теряет способность к их обощению на новую информацию.</w:t>
      </w:r>
    </w:p>
    <w:p w14:paraId="27368CD1" w14:textId="1204E02F" w:rsidR="00E45A34" w:rsidRDefault="000429B3" w:rsidP="000349C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Исследование работы классификатора, обученного с различными значениями n_neighbors</w:t>
      </w:r>
      <w:r w:rsidR="00A330D5">
        <w:rPr>
          <w:rFonts w:ascii="Times New Roman" w:eastAsia="Times New Roman" w:hAnsi="Times New Roman" w:cs="Times New Roman"/>
          <w:sz w:val="28"/>
        </w:rPr>
        <w:t>:</w:t>
      </w:r>
    </w:p>
    <w:p w14:paraId="72C4FC13" w14:textId="4F291797" w:rsidR="00E45A34" w:rsidRPr="00244E62" w:rsidRDefault="000349C1" w:rsidP="006451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E62">
        <w:rPr>
          <w:rFonts w:ascii="Times New Roman" w:eastAsia="Times New Roman" w:hAnsi="Times New Roman" w:cs="Times New Roman"/>
          <w:sz w:val="28"/>
          <w:szCs w:val="28"/>
        </w:rPr>
        <w:t xml:space="preserve">Таблица 2 – точность работы классификаторов в зависимости от аргумента </w:t>
      </w:r>
      <w:r w:rsidRPr="00244E62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244E6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244E62">
        <w:rPr>
          <w:rFonts w:ascii="Times New Roman" w:eastAsia="Times New Roman" w:hAnsi="Times New Roman" w:cs="Times New Roman"/>
          <w:sz w:val="28"/>
          <w:szCs w:val="28"/>
          <w:lang w:val="en-US"/>
        </w:rPr>
        <w:t>neighbors</w:t>
      </w:r>
    </w:p>
    <w:tbl>
      <w:tblPr>
        <w:tblW w:w="962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09"/>
      </w:tblGrid>
      <w:tr w:rsidR="00E45A34" w:rsidRPr="00244E62" w14:paraId="1628628A" w14:textId="77777777" w:rsidTr="00A330D5">
        <w:tc>
          <w:tcPr>
            <w:tcW w:w="48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500E" w14:textId="77777777" w:rsidR="00E45A34" w:rsidRPr="00244E62" w:rsidRDefault="000429B3" w:rsidP="000349C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szCs w:val="28"/>
              </w:rPr>
              <w:t>n_neighbors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6D2F8" w14:textId="01C5601B" w:rsidR="00E45A34" w:rsidRPr="00244E62" w:rsidRDefault="000429B3" w:rsidP="000349C1">
            <w:pPr>
              <w:pStyle w:val="Textbody"/>
              <w:ind w:firstLine="0"/>
              <w:jc w:val="center"/>
              <w:rPr>
                <w:rFonts w:eastAsia="SimSun"/>
                <w:szCs w:val="28"/>
                <w:lang w:val="en-US"/>
              </w:rPr>
            </w:pPr>
            <w:r w:rsidRPr="00244E62">
              <w:rPr>
                <w:rFonts w:eastAsia="SimSun"/>
                <w:szCs w:val="28"/>
              </w:rPr>
              <w:t>Точность</w:t>
            </w:r>
            <w:r w:rsidR="000349C1" w:rsidRPr="00244E62">
              <w:rPr>
                <w:rFonts w:eastAsia="SimSun"/>
                <w:szCs w:val="28"/>
              </w:rPr>
              <w:t xml:space="preserve"> работы</w:t>
            </w:r>
          </w:p>
        </w:tc>
      </w:tr>
      <w:tr w:rsidR="00070671" w:rsidRPr="00244E62" w14:paraId="3CD0A108" w14:textId="77777777" w:rsidTr="00A330D5">
        <w:tc>
          <w:tcPr>
            <w:tcW w:w="4819" w:type="dxa"/>
            <w:tcBorders>
              <w:top w:val="single" w:sz="4" w:space="0" w:color="auto"/>
              <w:right w:val="single" w:sz="4" w:space="0" w:color="auto"/>
            </w:tcBorders>
          </w:tcPr>
          <w:p w14:paraId="265917EF" w14:textId="77777777" w:rsidR="00070671" w:rsidRPr="00244E62" w:rsidRDefault="00070671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3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</w:tcBorders>
          </w:tcPr>
          <w:p w14:paraId="42F7F075" w14:textId="138B12AD" w:rsidR="00070671" w:rsidRPr="00244E62" w:rsidRDefault="00070671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szCs w:val="28"/>
                <w:lang w:val="en-US" w:eastAsia="ru-RU" w:bidi="ar-SA"/>
              </w:rPr>
              <w:t>0.861</w:t>
            </w:r>
          </w:p>
        </w:tc>
      </w:tr>
      <w:tr w:rsidR="00070671" w:rsidRPr="00244E62" w14:paraId="3D8A3F10" w14:textId="77777777" w:rsidTr="00A330D5">
        <w:tc>
          <w:tcPr>
            <w:tcW w:w="4819" w:type="dxa"/>
            <w:tcBorders>
              <w:right w:val="single" w:sz="4" w:space="0" w:color="auto"/>
            </w:tcBorders>
          </w:tcPr>
          <w:p w14:paraId="2ABE724B" w14:textId="77777777" w:rsidR="00070671" w:rsidRPr="00244E62" w:rsidRDefault="00070671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5</w:t>
            </w:r>
          </w:p>
        </w:tc>
        <w:tc>
          <w:tcPr>
            <w:tcW w:w="4809" w:type="dxa"/>
            <w:tcBorders>
              <w:left w:val="single" w:sz="4" w:space="0" w:color="auto"/>
            </w:tcBorders>
          </w:tcPr>
          <w:p w14:paraId="67337E89" w14:textId="268A81C2" w:rsidR="00070671" w:rsidRPr="00244E62" w:rsidRDefault="00070671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szCs w:val="28"/>
                <w:lang w:val="en-US" w:eastAsia="ru-RU" w:bidi="ar-SA"/>
              </w:rPr>
              <w:t>0.833</w:t>
            </w:r>
          </w:p>
        </w:tc>
      </w:tr>
      <w:tr w:rsidR="00070671" w:rsidRPr="00244E62" w14:paraId="76B3F142" w14:textId="77777777" w:rsidTr="00A330D5">
        <w:tc>
          <w:tcPr>
            <w:tcW w:w="4819" w:type="dxa"/>
            <w:tcBorders>
              <w:right w:val="single" w:sz="4" w:space="0" w:color="auto"/>
            </w:tcBorders>
          </w:tcPr>
          <w:p w14:paraId="7BA214DD" w14:textId="77777777" w:rsidR="00070671" w:rsidRPr="00244E62" w:rsidRDefault="00070671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9</w:t>
            </w:r>
          </w:p>
        </w:tc>
        <w:tc>
          <w:tcPr>
            <w:tcW w:w="4809" w:type="dxa"/>
            <w:tcBorders>
              <w:left w:val="single" w:sz="4" w:space="0" w:color="auto"/>
            </w:tcBorders>
          </w:tcPr>
          <w:p w14:paraId="14074A24" w14:textId="7124EA76" w:rsidR="00070671" w:rsidRPr="00244E62" w:rsidRDefault="00070671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szCs w:val="28"/>
                <w:lang w:val="en-US" w:eastAsia="ru-RU" w:bidi="ar-SA"/>
              </w:rPr>
              <w:t>0.861</w:t>
            </w:r>
          </w:p>
        </w:tc>
      </w:tr>
      <w:tr w:rsidR="00070671" w:rsidRPr="00244E62" w14:paraId="5588F70C" w14:textId="77777777" w:rsidTr="00A330D5">
        <w:tc>
          <w:tcPr>
            <w:tcW w:w="4819" w:type="dxa"/>
            <w:tcBorders>
              <w:right w:val="single" w:sz="4" w:space="0" w:color="auto"/>
            </w:tcBorders>
          </w:tcPr>
          <w:p w14:paraId="703B7B4B" w14:textId="77777777" w:rsidR="00070671" w:rsidRPr="00244E62" w:rsidRDefault="00070671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15</w:t>
            </w:r>
          </w:p>
        </w:tc>
        <w:tc>
          <w:tcPr>
            <w:tcW w:w="4809" w:type="dxa"/>
            <w:tcBorders>
              <w:left w:val="single" w:sz="4" w:space="0" w:color="auto"/>
            </w:tcBorders>
          </w:tcPr>
          <w:p w14:paraId="34F5D213" w14:textId="30DE466C" w:rsidR="00070671" w:rsidRPr="00244E62" w:rsidRDefault="00070671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szCs w:val="28"/>
                <w:lang w:val="en-US" w:eastAsia="ru-RU" w:bidi="ar-SA"/>
              </w:rPr>
              <w:t>0.861</w:t>
            </w:r>
          </w:p>
        </w:tc>
      </w:tr>
      <w:tr w:rsidR="00070671" w:rsidRPr="00244E62" w14:paraId="4540CBE7" w14:textId="77777777" w:rsidTr="00A330D5">
        <w:tc>
          <w:tcPr>
            <w:tcW w:w="4819" w:type="dxa"/>
            <w:tcBorders>
              <w:right w:val="single" w:sz="4" w:space="0" w:color="auto"/>
            </w:tcBorders>
          </w:tcPr>
          <w:p w14:paraId="027A6087" w14:textId="77777777" w:rsidR="00070671" w:rsidRPr="00244E62" w:rsidRDefault="00070671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25</w:t>
            </w:r>
          </w:p>
        </w:tc>
        <w:tc>
          <w:tcPr>
            <w:tcW w:w="4809" w:type="dxa"/>
            <w:tcBorders>
              <w:left w:val="single" w:sz="4" w:space="0" w:color="auto"/>
              <w:bottom w:val="single" w:sz="4" w:space="0" w:color="auto"/>
            </w:tcBorders>
          </w:tcPr>
          <w:p w14:paraId="2BD5D45D" w14:textId="76FC7BDF" w:rsidR="00070671" w:rsidRPr="00244E62" w:rsidRDefault="00070671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szCs w:val="28"/>
                <w:lang w:val="en-US" w:eastAsia="ru-RU" w:bidi="ar-SA"/>
              </w:rPr>
              <w:t>0.833</w:t>
            </w:r>
          </w:p>
        </w:tc>
      </w:tr>
    </w:tbl>
    <w:p w14:paraId="52D61C6B" w14:textId="77777777" w:rsidR="00A330D5" w:rsidRDefault="00A330D5" w:rsidP="00070671">
      <w:pPr>
        <w:pStyle w:val="Textbody"/>
        <w:rPr>
          <w:lang w:eastAsia="ru-RU" w:bidi="ar-SA"/>
        </w:rPr>
      </w:pPr>
    </w:p>
    <w:p w14:paraId="33041450" w14:textId="2BB37C54" w:rsidR="00E45A34" w:rsidRDefault="00A330D5" w:rsidP="00FE6243">
      <w:pPr>
        <w:pStyle w:val="Textbody"/>
        <w:rPr>
          <w:lang w:eastAsia="ru-RU" w:bidi="ar-SA"/>
        </w:rPr>
      </w:pPr>
      <w:r>
        <w:rPr>
          <w:lang w:eastAsia="ru-RU" w:bidi="ar-SA"/>
        </w:rPr>
        <w:t>Н</w:t>
      </w:r>
      <w:r w:rsidR="00070671">
        <w:rPr>
          <w:lang w:eastAsia="ru-RU" w:bidi="ar-SA"/>
        </w:rPr>
        <w:t xml:space="preserve">аибольшая точность достигается при значениях </w:t>
      </w:r>
      <w:r w:rsidR="00070671">
        <w:rPr>
          <w:lang w:val="en-US" w:eastAsia="ru-RU" w:bidi="ar-SA"/>
        </w:rPr>
        <w:t>n</w:t>
      </w:r>
      <w:r w:rsidR="00070671" w:rsidRPr="00070671">
        <w:rPr>
          <w:lang w:eastAsia="ru-RU" w:bidi="ar-SA"/>
        </w:rPr>
        <w:t>_</w:t>
      </w:r>
      <w:r w:rsidR="00070671">
        <w:rPr>
          <w:lang w:val="en-US" w:eastAsia="ru-RU" w:bidi="ar-SA"/>
        </w:rPr>
        <w:t>neighbors</w:t>
      </w:r>
      <w:r>
        <w:rPr>
          <w:lang w:eastAsia="ru-RU" w:bidi="ar-SA"/>
        </w:rPr>
        <w:t xml:space="preserve"> =</w:t>
      </w:r>
      <w:r w:rsidR="00070671">
        <w:rPr>
          <w:lang w:eastAsia="ru-RU" w:bidi="ar-SA"/>
        </w:rPr>
        <w:t xml:space="preserve"> 9</w:t>
      </w:r>
      <w:r>
        <w:rPr>
          <w:lang w:eastAsia="ru-RU" w:bidi="ar-SA"/>
        </w:rPr>
        <w:t xml:space="preserve"> и 15</w:t>
      </w:r>
      <w:r w:rsidR="00070671">
        <w:rPr>
          <w:lang w:eastAsia="ru-RU" w:bidi="ar-SA"/>
        </w:rPr>
        <w:t>.</w:t>
      </w:r>
      <w:r w:rsidR="000429B3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Слишком маленькое значение </w:t>
      </w:r>
      <w:r>
        <w:rPr>
          <w:lang w:val="en-US" w:eastAsia="ru-RU" w:bidi="ar-SA"/>
        </w:rPr>
        <w:t>n</w:t>
      </w:r>
      <w:r w:rsidRPr="00A330D5">
        <w:rPr>
          <w:lang w:eastAsia="ru-RU" w:bidi="ar-SA"/>
        </w:rPr>
        <w:t>_</w:t>
      </w:r>
      <w:r>
        <w:rPr>
          <w:lang w:val="en-US" w:eastAsia="ru-RU" w:bidi="ar-SA"/>
        </w:rPr>
        <w:t>neighbors</w:t>
      </w:r>
      <w:r w:rsidRPr="00A330D5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приводит к недообучению модели, а </w:t>
      </w:r>
      <w:r>
        <w:rPr>
          <w:lang w:eastAsia="ru-RU" w:bidi="ar-SA"/>
        </w:rPr>
        <w:lastRenderedPageBreak/>
        <w:t xml:space="preserve">при слишком большом значении модель теряет способность к выявлению </w:t>
      </w:r>
      <w:r w:rsidR="00FE6243">
        <w:rPr>
          <w:lang w:eastAsia="ru-RU" w:bidi="ar-SA"/>
        </w:rPr>
        <w:t xml:space="preserve">закономерностей, т.к. обучена на этих данных избыточно. </w:t>
      </w:r>
    </w:p>
    <w:p w14:paraId="3E8C077F" w14:textId="16DC6B2E" w:rsidR="00E45A34" w:rsidRDefault="000429B3" w:rsidP="00070671">
      <w:pPr>
        <w:pStyle w:val="Textbody"/>
      </w:pPr>
      <w:r>
        <w:t>Исследование работы классификатора с предобработанными данными</w:t>
      </w:r>
      <w:r w:rsidR="00FE6243">
        <w:t>:</w:t>
      </w:r>
    </w:p>
    <w:p w14:paraId="210877F0" w14:textId="63068593" w:rsidR="00FE6243" w:rsidRDefault="00FE6243" w:rsidP="00070671">
      <w:pPr>
        <w:pStyle w:val="Textbody"/>
      </w:pPr>
    </w:p>
    <w:p w14:paraId="0C3F3398" w14:textId="77777777" w:rsidR="00FE6243" w:rsidRDefault="00FE6243" w:rsidP="00070671">
      <w:pPr>
        <w:pStyle w:val="Textbody"/>
      </w:pPr>
    </w:p>
    <w:p w14:paraId="43A984A8" w14:textId="55CB060D" w:rsidR="00070671" w:rsidRPr="00244E62" w:rsidRDefault="00070671" w:rsidP="0064511C">
      <w:pPr>
        <w:pStyle w:val="Textbody"/>
        <w:spacing w:line="240" w:lineRule="auto"/>
        <w:rPr>
          <w:szCs w:val="28"/>
        </w:rPr>
      </w:pPr>
      <w:r w:rsidRPr="00244E62">
        <w:rPr>
          <w:szCs w:val="28"/>
        </w:rPr>
        <w:t>Таблица 3 – точность работы классификаторов в зависимости от скейлеров</w:t>
      </w:r>
    </w:p>
    <w:tbl>
      <w:tblPr>
        <w:tblW w:w="9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8"/>
        <w:gridCol w:w="4956"/>
      </w:tblGrid>
      <w:tr w:rsidR="00E45A34" w:rsidRPr="00244E62" w14:paraId="2E1E1599" w14:textId="77777777" w:rsidTr="00FE6243">
        <w:trPr>
          <w:trHeight w:val="513"/>
          <w:jc w:val="center"/>
        </w:trPr>
        <w:tc>
          <w:tcPr>
            <w:tcW w:w="4958" w:type="dxa"/>
            <w:tcBorders>
              <w:bottom w:val="single" w:sz="4" w:space="0" w:color="auto"/>
            </w:tcBorders>
          </w:tcPr>
          <w:p w14:paraId="1D086316" w14:textId="57889BF8" w:rsidR="00E45A34" w:rsidRPr="00244E62" w:rsidRDefault="00FE6243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Скейлер</w:t>
            </w:r>
          </w:p>
        </w:tc>
        <w:tc>
          <w:tcPr>
            <w:tcW w:w="4956" w:type="dxa"/>
            <w:tcBorders>
              <w:bottom w:val="single" w:sz="4" w:space="0" w:color="auto"/>
            </w:tcBorders>
          </w:tcPr>
          <w:p w14:paraId="65CE1590" w14:textId="63EC2B1F" w:rsidR="00E45A34" w:rsidRPr="00244E62" w:rsidRDefault="000429B3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Точность</w:t>
            </w:r>
            <w:r w:rsidR="008E1C51" w:rsidRPr="00244E62">
              <w:rPr>
                <w:rFonts w:eastAsia="SimSun"/>
                <w:szCs w:val="28"/>
              </w:rPr>
              <w:t xml:space="preserve"> работы</w:t>
            </w:r>
          </w:p>
        </w:tc>
      </w:tr>
      <w:tr w:rsidR="00070671" w:rsidRPr="00244E62" w14:paraId="2561F0CD" w14:textId="77777777" w:rsidTr="00FE6243">
        <w:trPr>
          <w:trHeight w:val="501"/>
          <w:jc w:val="center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2F51B8" w14:textId="4C1CF950" w:rsidR="00070671" w:rsidRPr="00244E62" w:rsidRDefault="00FE6243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Standard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5ED017" w14:textId="44AA0ED3" w:rsidR="00070671" w:rsidRPr="00244E62" w:rsidRDefault="00070671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szCs w:val="28"/>
                <w:lang w:val="en-US" w:eastAsia="ru-RU" w:bidi="ar-SA"/>
              </w:rPr>
              <w:t>0.889</w:t>
            </w:r>
          </w:p>
        </w:tc>
      </w:tr>
      <w:tr w:rsidR="00070671" w:rsidRPr="00244E62" w14:paraId="654DC056" w14:textId="77777777" w:rsidTr="00FE6243">
        <w:trPr>
          <w:trHeight w:val="501"/>
          <w:jc w:val="center"/>
        </w:trPr>
        <w:tc>
          <w:tcPr>
            <w:tcW w:w="49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FB846" w14:textId="00C3EDA3" w:rsidR="00070671" w:rsidRPr="00244E62" w:rsidRDefault="00070671" w:rsidP="00FE6243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MinMax</w:t>
            </w:r>
          </w:p>
        </w:tc>
        <w:tc>
          <w:tcPr>
            <w:tcW w:w="4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2D1A11" w14:textId="7E22D039" w:rsidR="00070671" w:rsidRPr="00244E62" w:rsidRDefault="00070671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szCs w:val="28"/>
                <w:lang w:val="en-US" w:eastAsia="ru-RU" w:bidi="ar-SA"/>
              </w:rPr>
              <w:t>0.806</w:t>
            </w:r>
          </w:p>
        </w:tc>
      </w:tr>
      <w:tr w:rsidR="00070671" w:rsidRPr="00244E62" w14:paraId="4A8E93AE" w14:textId="77777777" w:rsidTr="00FE6243">
        <w:trPr>
          <w:trHeight w:val="501"/>
          <w:jc w:val="center"/>
        </w:trPr>
        <w:tc>
          <w:tcPr>
            <w:tcW w:w="4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8BFD" w14:textId="12CCE36E" w:rsidR="00070671" w:rsidRPr="00244E62" w:rsidRDefault="00070671" w:rsidP="00FE6243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rFonts w:eastAsia="SimSun"/>
                <w:szCs w:val="28"/>
              </w:rPr>
              <w:t>MaxAbs</w:t>
            </w:r>
          </w:p>
        </w:tc>
        <w:tc>
          <w:tcPr>
            <w:tcW w:w="4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6690" w14:textId="11A08B9B" w:rsidR="00070671" w:rsidRPr="00244E62" w:rsidRDefault="00070671" w:rsidP="00070671">
            <w:pPr>
              <w:pStyle w:val="Textbody"/>
              <w:ind w:firstLine="0"/>
              <w:jc w:val="center"/>
              <w:rPr>
                <w:rFonts w:eastAsia="SimSun"/>
                <w:szCs w:val="28"/>
              </w:rPr>
            </w:pPr>
            <w:r w:rsidRPr="00244E62">
              <w:rPr>
                <w:szCs w:val="28"/>
                <w:lang w:val="en-US" w:eastAsia="ru-RU" w:bidi="ar-SA"/>
              </w:rPr>
              <w:t>0.75</w:t>
            </w:r>
          </w:p>
        </w:tc>
      </w:tr>
    </w:tbl>
    <w:p w14:paraId="64993D2B" w14:textId="77777777" w:rsidR="00FE6243" w:rsidRPr="00244E62" w:rsidRDefault="00FE6243" w:rsidP="008E1C51">
      <w:pPr>
        <w:pStyle w:val="Textbody"/>
        <w:rPr>
          <w:szCs w:val="28"/>
        </w:rPr>
      </w:pPr>
    </w:p>
    <w:p w14:paraId="37D69409" w14:textId="51977243" w:rsidR="00E45A34" w:rsidRDefault="00FE6243" w:rsidP="008E1C51">
      <w:pPr>
        <w:pStyle w:val="Textbody"/>
      </w:pPr>
      <w:r>
        <w:t>Заметим, что н</w:t>
      </w:r>
      <w:r w:rsidR="008E1C51">
        <w:t>аибольшая точность достиг</w:t>
      </w:r>
      <w:r>
        <w:t>ается при использовании</w:t>
      </w:r>
      <w:r w:rsidR="008E1C51">
        <w:t xml:space="preserve"> </w:t>
      </w:r>
      <w:r w:rsidR="008E1C51">
        <w:rPr>
          <w:lang w:val="en-US"/>
        </w:rPr>
        <w:t>StandardScaler</w:t>
      </w:r>
      <w:r>
        <w:t>. Можно предположить</w:t>
      </w:r>
      <w:r w:rsidR="008E1C51" w:rsidRPr="008E1C51">
        <w:rPr>
          <w:rFonts w:hint="eastAsia"/>
        </w:rPr>
        <w:t>, что StandardScaler масштабирует данные таким образом, что их среднее значение равно 0, а стандартное отклонение — 1, что может улучшить работу некоторых моделей машинного обучения.</w:t>
      </w:r>
    </w:p>
    <w:p w14:paraId="3DF9E9EC" w14:textId="584D8301" w:rsidR="00E45A34" w:rsidRDefault="000429B3" w:rsidP="00132C61">
      <w:pPr>
        <w:pStyle w:val="Textbody"/>
      </w:pPr>
      <w:r>
        <w:t>Разработанный код см. в приложении А.</w:t>
      </w:r>
      <w:r w:rsidR="00FE6243">
        <w:t xml:space="preserve"> </w:t>
      </w:r>
    </w:p>
    <w:p w14:paraId="378FD59B" w14:textId="0248E8ED" w:rsidR="00E45A34" w:rsidRDefault="00E45A34">
      <w:pPr>
        <w:pStyle w:val="Textbody"/>
        <w:ind w:firstLine="0"/>
      </w:pPr>
    </w:p>
    <w:p w14:paraId="5C3CC638" w14:textId="77777777" w:rsidR="008E1C51" w:rsidRDefault="008E1C51">
      <w:pPr>
        <w:pStyle w:val="2"/>
        <w:sectPr w:rsidR="008E1C51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2402711B" w14:textId="421C8C3D" w:rsidR="00E45A34" w:rsidRDefault="000429B3">
      <w:pPr>
        <w:pStyle w:val="2"/>
      </w:pPr>
      <w:r>
        <w:lastRenderedPageBreak/>
        <w:t>Выводы</w:t>
      </w:r>
    </w:p>
    <w:p w14:paraId="13EC9373" w14:textId="2F0653D7" w:rsidR="00FE6243" w:rsidRDefault="000429B3" w:rsidP="00132C61">
      <w:pPr>
        <w:pStyle w:val="Textbody"/>
        <w:ind w:firstLine="708"/>
        <w:rPr>
          <w:color w:val="000000"/>
        </w:rPr>
      </w:pPr>
      <w:r>
        <w:rPr>
          <w:szCs w:val="28"/>
          <w:lang w:eastAsia="ru-RU" w:bidi="ar-SA"/>
        </w:rPr>
        <w:t xml:space="preserve">Были изучены </w:t>
      </w:r>
      <w:r>
        <w:rPr>
          <w:color w:val="000000"/>
        </w:rPr>
        <w:t>основы анализа данных на языке</w:t>
      </w:r>
      <w:r w:rsidR="00FE6243">
        <w:rPr>
          <w:color w:val="000000"/>
        </w:rPr>
        <w:t xml:space="preserve"> программирования</w:t>
      </w:r>
      <w:r>
        <w:rPr>
          <w:color w:val="000000"/>
        </w:rPr>
        <w:t xml:space="preserve"> </w:t>
      </w:r>
      <w:r>
        <w:rPr>
          <w:i/>
          <w:iCs/>
          <w:color w:val="000000"/>
          <w:lang w:val="en-US"/>
        </w:rPr>
        <w:t>Python</w:t>
      </w:r>
      <w:r>
        <w:rPr>
          <w:color w:val="000000"/>
        </w:rPr>
        <w:t xml:space="preserve"> с применением библиотеки </w:t>
      </w:r>
      <w:r>
        <w:rPr>
          <w:i/>
          <w:iCs/>
          <w:color w:val="000000"/>
          <w:lang w:val="en-US"/>
        </w:rPr>
        <w:t>sklearn</w:t>
      </w:r>
      <w:r>
        <w:rPr>
          <w:color w:val="000000"/>
        </w:rPr>
        <w:t xml:space="preserve">. </w:t>
      </w:r>
    </w:p>
    <w:p w14:paraId="3571E9EB" w14:textId="69B583D5" w:rsidR="00132C61" w:rsidRDefault="00FE6243" w:rsidP="00132C61">
      <w:pPr>
        <w:pStyle w:val="Textbody"/>
        <w:ind w:firstLine="708"/>
      </w:pPr>
      <w:r>
        <w:rPr>
          <w:color w:val="000000"/>
        </w:rPr>
        <w:t xml:space="preserve">В результате работы была </w:t>
      </w:r>
      <w:r>
        <w:t>н</w:t>
      </w:r>
      <w:r w:rsidR="00132C61">
        <w:t xml:space="preserve">аписана программа на языке программирования </w:t>
      </w:r>
      <w:r w:rsidR="00132C61" w:rsidRPr="00FE6243">
        <w:rPr>
          <w:i/>
          <w:lang w:val="en-US"/>
        </w:rPr>
        <w:t>Python</w:t>
      </w:r>
      <w:r w:rsidR="00132C61">
        <w:t>, которая проводит</w:t>
      </w:r>
      <w:r w:rsidR="00132C61" w:rsidRPr="001473B1">
        <w:rPr>
          <w:rFonts w:hint="eastAsia"/>
        </w:rPr>
        <w:t xml:space="preserve"> анализ существующего ассортимента, проверив возможности инструмента классификации данных для выделения различных классов</w:t>
      </w:r>
      <w:r w:rsidR="00132C61">
        <w:t>.</w:t>
      </w:r>
    </w:p>
    <w:p w14:paraId="0CB9CB77" w14:textId="6E279AEF" w:rsidR="00E45A34" w:rsidRPr="00132C61" w:rsidRDefault="00E45A34">
      <w:pPr>
        <w:pStyle w:val="Textbody"/>
        <w:ind w:firstLine="0"/>
        <w:rPr>
          <w:color w:val="000000"/>
        </w:rPr>
      </w:pPr>
    </w:p>
    <w:p w14:paraId="4EBF3F9D" w14:textId="07207C56" w:rsidR="00E45A34" w:rsidRDefault="00E45A34">
      <w:pPr>
        <w:pStyle w:val="Textbody"/>
        <w:ind w:firstLine="0"/>
        <w:rPr>
          <w:lang w:eastAsia="ru-RU" w:bidi="ar-SA"/>
        </w:rPr>
      </w:pPr>
    </w:p>
    <w:p w14:paraId="56EDA837" w14:textId="77777777" w:rsidR="008E1C51" w:rsidRDefault="008E1C51">
      <w:pPr>
        <w:pStyle w:val="1"/>
        <w:sectPr w:rsidR="008E1C51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  <w:bookmarkStart w:id="0" w:name="_GoBack"/>
      <w:bookmarkEnd w:id="0"/>
    </w:p>
    <w:p w14:paraId="19F84A65" w14:textId="044E9D1A" w:rsidR="00E45A34" w:rsidRDefault="000429B3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654ACECB" w14:textId="77777777" w:rsidR="00E45A34" w:rsidRDefault="000429B3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14:paraId="203C6BC3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>from sklearn.datasets import load_wine</w:t>
      </w:r>
    </w:p>
    <w:p w14:paraId="48FEE95D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>from sklearn.model_selection import train_test_split</w:t>
      </w:r>
    </w:p>
    <w:p w14:paraId="764B603C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>from sklearn.neighbors import KNeighborsClassifier</w:t>
      </w:r>
    </w:p>
    <w:p w14:paraId="44B7DAA1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>from sklearn.metrics import accuracy_score</w:t>
      </w:r>
    </w:p>
    <w:p w14:paraId="5C4B1DA4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>from sklearn.preprocessing import StandardScaler, MinMaxScaler, MaxAbsScaler</w:t>
      </w:r>
    </w:p>
    <w:p w14:paraId="48BCFD89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15574C43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5115517F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>def load_data(train_size=0.8):</w:t>
      </w:r>
    </w:p>
    <w:p w14:paraId="39E466F4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wine = load_wine()</w:t>
      </w:r>
    </w:p>
    <w:p w14:paraId="0A4E751D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7EEF7E2C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x = wine.data[:, 0:2]</w:t>
      </w:r>
    </w:p>
    <w:p w14:paraId="44C8575E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y = wine.target</w:t>
      </w:r>
    </w:p>
    <w:p w14:paraId="54CC94E1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47784C83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train_x, test_x, train_y, test_y = train_test_split(x, y,</w:t>
      </w:r>
    </w:p>
    <w:p w14:paraId="6D1C1015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                                                    train_size=train_size,</w:t>
      </w:r>
    </w:p>
    <w:p w14:paraId="68A1F54E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                                                    test_size=1 - train_size,</w:t>
      </w:r>
    </w:p>
    <w:p w14:paraId="284C9EF5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                                                    random_state=42)</w:t>
      </w:r>
    </w:p>
    <w:p w14:paraId="1E7AECE1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6CDE3F57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return train_x, test_x, train_y, test_y</w:t>
      </w:r>
    </w:p>
    <w:p w14:paraId="2530D103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5CCF22D9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1178D8F8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>def train_model(train_x, train_y, n_neighbors=15, weights='uniform'):</w:t>
      </w:r>
    </w:p>
    <w:p w14:paraId="6428586A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classifier = KNeighborsClassifier(n_neighbors=n_neighbors, weights=weights)</w:t>
      </w:r>
    </w:p>
    <w:p w14:paraId="7AD4CECB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classifier.fit(train_x, train_y)</w:t>
      </w:r>
    </w:p>
    <w:p w14:paraId="510E3E5A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2A7ADF3C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return classifier</w:t>
      </w:r>
    </w:p>
    <w:p w14:paraId="46D2C0C9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1E3ABD82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4E84D993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>def predict(classifier, test_x):</w:t>
      </w:r>
    </w:p>
    <w:p w14:paraId="599BC2D4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prediction_y = classifier.predict(test_x)</w:t>
      </w:r>
    </w:p>
    <w:p w14:paraId="478E2478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3319E730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return prediction_y</w:t>
      </w:r>
    </w:p>
    <w:p w14:paraId="03C6DCE1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7F145F4E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4B991CAF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>def estimate(res, test_y):</w:t>
      </w:r>
    </w:p>
    <w:p w14:paraId="4BEE4E66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accuracy = accuracy_score(test_y, res)</w:t>
      </w:r>
    </w:p>
    <w:p w14:paraId="10427D51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61CE533B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return round(accuracy, 3)</w:t>
      </w:r>
    </w:p>
    <w:p w14:paraId="435BF139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3941FC09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336EC76D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>def scale(data, mode='standard'):</w:t>
      </w:r>
    </w:p>
    <w:p w14:paraId="3BE5787D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if mode == 'standard':</w:t>
      </w:r>
    </w:p>
    <w:p w14:paraId="6D4C2FB8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    scaler = StandardScaler()</w:t>
      </w:r>
    </w:p>
    <w:p w14:paraId="1ECF9DA8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elif mode == 'minmax':</w:t>
      </w:r>
    </w:p>
    <w:p w14:paraId="1DDFFA98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    scaler = MinMaxScaler()</w:t>
      </w:r>
    </w:p>
    <w:p w14:paraId="349D546A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elif mode == 'maxabs':</w:t>
      </w:r>
    </w:p>
    <w:p w14:paraId="12BC2D05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lastRenderedPageBreak/>
        <w:t xml:space="preserve">        scaler = MaxAbsScaler()</w:t>
      </w:r>
    </w:p>
    <w:p w14:paraId="5817C95E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else:</w:t>
      </w:r>
    </w:p>
    <w:p w14:paraId="23950FF7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    return None</w:t>
      </w:r>
    </w:p>
    <w:p w14:paraId="28923107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0B6F9929" w14:textId="77777777" w:rsidR="00FE6243" w:rsidRPr="00FE6243" w:rsidRDefault="00FE6243" w:rsidP="00FE6243">
      <w:pPr>
        <w:pStyle w:val="aa"/>
        <w:rPr>
          <w:color w:val="000000"/>
          <w:lang w:val="en-US"/>
        </w:rPr>
      </w:pPr>
      <w:r w:rsidRPr="00FE6243">
        <w:rPr>
          <w:rFonts w:hint="eastAsia"/>
          <w:color w:val="000000"/>
          <w:lang w:val="en-US"/>
        </w:rPr>
        <w:t xml:space="preserve">    scaled_data = scaler.fit_transform(data)</w:t>
      </w:r>
    </w:p>
    <w:p w14:paraId="53537589" w14:textId="77777777" w:rsidR="00FE6243" w:rsidRPr="00FE6243" w:rsidRDefault="00FE6243" w:rsidP="00FE6243">
      <w:pPr>
        <w:pStyle w:val="aa"/>
        <w:rPr>
          <w:color w:val="000000"/>
          <w:lang w:val="en-US"/>
        </w:rPr>
      </w:pPr>
    </w:p>
    <w:p w14:paraId="6D77A9BF" w14:textId="43D0F916" w:rsidR="00E45A34" w:rsidRPr="008E1C51" w:rsidRDefault="00FE6243" w:rsidP="00FE6243">
      <w:pPr>
        <w:pStyle w:val="aa"/>
        <w:rPr>
          <w:color w:val="000000"/>
        </w:rPr>
      </w:pPr>
      <w:r w:rsidRPr="00FE6243">
        <w:rPr>
          <w:rFonts w:hint="eastAsia"/>
          <w:color w:val="000000"/>
          <w:lang w:val="en-US"/>
        </w:rPr>
        <w:t xml:space="preserve">    return scaled_data</w:t>
      </w:r>
      <w:r w:rsidR="000429B3" w:rsidRPr="008E1C51">
        <w:rPr>
          <w:color w:val="000000"/>
        </w:rPr>
        <w:t xml:space="preserve">    </w:t>
      </w:r>
    </w:p>
    <w:sectPr w:rsidR="00E45A34" w:rsidRPr="008E1C51"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2CCC5" w14:textId="77777777" w:rsidR="00B7344D" w:rsidRDefault="00B7344D">
      <w:pPr>
        <w:rPr>
          <w:rFonts w:hint="eastAsia"/>
        </w:rPr>
      </w:pPr>
      <w:r>
        <w:separator/>
      </w:r>
    </w:p>
  </w:endnote>
  <w:endnote w:type="continuationSeparator" w:id="0">
    <w:p w14:paraId="3D672944" w14:textId="77777777" w:rsidR="00B7344D" w:rsidRDefault="00B734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882F8" w14:textId="6376CD68" w:rsidR="00E45A34" w:rsidRDefault="000429B3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 w:rsidR="00244E6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ECAC9" w14:textId="77777777" w:rsidR="00B7344D" w:rsidRDefault="00B7344D">
      <w:pPr>
        <w:rPr>
          <w:rFonts w:hint="eastAsia"/>
        </w:rPr>
      </w:pPr>
      <w:r>
        <w:separator/>
      </w:r>
    </w:p>
  </w:footnote>
  <w:footnote w:type="continuationSeparator" w:id="0">
    <w:p w14:paraId="41775D7A" w14:textId="77777777" w:rsidR="00B7344D" w:rsidRDefault="00B7344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A34"/>
    <w:rsid w:val="000349C1"/>
    <w:rsid w:val="000429B3"/>
    <w:rsid w:val="00070671"/>
    <w:rsid w:val="00132C61"/>
    <w:rsid w:val="001473B1"/>
    <w:rsid w:val="00244E62"/>
    <w:rsid w:val="00256227"/>
    <w:rsid w:val="002F13CB"/>
    <w:rsid w:val="004D0F62"/>
    <w:rsid w:val="005F2384"/>
    <w:rsid w:val="0064511C"/>
    <w:rsid w:val="008E1C51"/>
    <w:rsid w:val="009571D8"/>
    <w:rsid w:val="00A330D5"/>
    <w:rsid w:val="00A576A0"/>
    <w:rsid w:val="00B7344D"/>
    <w:rsid w:val="00DC5B6D"/>
    <w:rsid w:val="00E45A34"/>
    <w:rsid w:val="00FE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74C1"/>
  <w15:docId w15:val="{F4B4A245-788C-4242-ADDA-D9A97ED5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10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5">
    <w:name w:val="heading 5"/>
    <w:basedOn w:val="10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9">
    <w:name w:val="Содержимое таблицы"/>
    <w:basedOn w:val="Standard"/>
    <w:qFormat/>
    <w:pPr>
      <w:suppressLineNumbers/>
    </w:pPr>
  </w:style>
  <w:style w:type="paragraph" w:customStyle="1" w:styleId="aa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b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c">
    <w:name w:val="Таблица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d">
    <w:name w:val="Колонтитул"/>
    <w:basedOn w:val="a"/>
    <w:qFormat/>
  </w:style>
  <w:style w:type="paragraph" w:styleId="ae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8E1C51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link w:val="af0"/>
    <w:uiPriority w:val="99"/>
    <w:rsid w:val="008E1C51"/>
    <w:rPr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F8B19-683E-4BF6-8205-2AD390D6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Arina W. Achuje</cp:lastModifiedBy>
  <cp:revision>25</cp:revision>
  <dcterms:created xsi:type="dcterms:W3CDTF">2023-09-15T08:09:00Z</dcterms:created>
  <dcterms:modified xsi:type="dcterms:W3CDTF">2024-06-03T01:26:00Z</dcterms:modified>
  <dc:language>en-US</dc:language>
</cp:coreProperties>
</file>