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4E15212" w:rsidP="04E15212" w:rsidRDefault="04E15212" w14:paraId="41564B0E" w14:textId="6A71B0F0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МИНОБРНАУКИ РОССИИ</w:t>
      </w:r>
    </w:p>
    <w:p w:rsidR="04E15212" w:rsidP="04E15212" w:rsidRDefault="04E15212" w14:paraId="27C582BF" w14:textId="64E61329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САНКТ-ПЕТЕРБУРГСКИЙ ГОСУДАРСТВЕННЫЙ</w:t>
      </w:r>
    </w:p>
    <w:p w:rsidR="04E15212" w:rsidP="04E15212" w:rsidRDefault="04E15212" w14:paraId="724C1EC8" w14:textId="2BB0711E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ЭЛЕКТРОТЕХНИЧЕСКИЙ УНИВЕРСИТЕТ</w:t>
      </w:r>
    </w:p>
    <w:p w:rsidR="04E15212" w:rsidP="04E15212" w:rsidRDefault="04E15212" w14:paraId="2CF0A7D8" w14:textId="4913B6FF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«ЛЭТИ» ИМ. В. И. УЛЬЯНОВА (ЛЕНИНА)</w:t>
      </w:r>
    </w:p>
    <w:p w:rsidR="04E15212" w:rsidP="04E15212" w:rsidRDefault="04E15212" w14:paraId="1D27C97F" w14:textId="02B4FE06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olor w:val="000000" w:themeColor="text1"/>
        </w:rPr>
        <w:t>Кафедра МО ЭВМ</w:t>
      </w:r>
    </w:p>
    <w:p w:rsidR="04E15212" w:rsidP="15582508" w:rsidRDefault="04E15212" w14:paraId="1685D52A" w14:textId="72E55FC0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75E09914" w14:textId="76E8D31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06B1B7F" w14:textId="53E7FFB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0A71BD52" w14:textId="6434D3A0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3EC4ED46" w14:textId="1BC71019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A633263" w14:textId="47DE27E8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419D832B" w14:textId="61D38F4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04E15212" w:rsidRDefault="04E15212" w14:paraId="5C7E6B02" w14:textId="0CF984CD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4E15212">
        <w:rPr>
          <w:rStyle w:val="a3"/>
          <w:rFonts w:ascii="Times New Roman" w:hAnsi="Times New Roman" w:eastAsia="Times New Roman" w:cs="Times New Roman"/>
          <w:i w:val="0"/>
          <w:iCs w:val="0"/>
          <w:caps/>
          <w:color w:val="000000" w:themeColor="text1"/>
          <w:sz w:val="28"/>
          <w:szCs w:val="28"/>
        </w:rPr>
        <w:t>ОТЧЕТ</w:t>
      </w:r>
    </w:p>
    <w:p w:rsidR="04E15212" w:rsidP="15582508" w:rsidRDefault="15582508" w14:paraId="6D83CCE3" w14:textId="22D309CF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  <w:r w:rsidRPr="058AFE0B" w:rsidR="058AFE0B">
        <w:rPr>
          <w:b w:val="1"/>
          <w:bCs w:val="1"/>
          <w:color w:val="000000" w:themeColor="text1" w:themeTint="FF" w:themeShade="FF"/>
        </w:rPr>
        <w:t>по лабораторной работе</w:t>
      </w:r>
      <w:r w:rsidRPr="058AFE0B" w:rsidR="058AFE0B">
        <w:rPr>
          <w:b w:val="1"/>
          <w:bCs w:val="1"/>
          <w:color w:val="FF0000"/>
        </w:rPr>
        <w:t xml:space="preserve"> </w:t>
      </w:r>
      <w:r w:rsidRPr="058AFE0B" w:rsidR="058AFE0B">
        <w:rPr>
          <w:b w:val="1"/>
          <w:bCs w:val="1"/>
          <w:color w:val="000000" w:themeColor="text1" w:themeTint="FF" w:themeShade="FF"/>
        </w:rPr>
        <w:t>№1</w:t>
      </w:r>
    </w:p>
    <w:p w:rsidR="04E15212" w:rsidP="04E15212" w:rsidRDefault="04E15212" w14:paraId="6FA203C1" w14:textId="4814214A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  <w:r w:rsidRPr="6EEEC927" w:rsidR="6EEEC927">
        <w:rPr>
          <w:b w:val="1"/>
          <w:bCs w:val="1"/>
          <w:color w:val="000000" w:themeColor="text1" w:themeTint="FF" w:themeShade="FF"/>
        </w:rPr>
        <w:t>по дисциплине «Информатика»</w:t>
      </w:r>
    </w:p>
    <w:p w:rsidR="0B5BF773" w:rsidP="058AFE0B" w:rsidRDefault="0B5BF773" w14:paraId="2ABF4750" w14:textId="34D5FF75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Style w:val="a3"/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  <w:lang w:val="en-US"/>
        </w:rPr>
      </w:pPr>
      <w:r w:rsidRPr="058AFE0B" w:rsidR="058AFE0B">
        <w:rPr>
          <w:rStyle w:val="a3"/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Тема: Парадигмы программирования</w:t>
      </w:r>
    </w:p>
    <w:p w:rsidR="04E15212" w:rsidP="15582508" w:rsidRDefault="04E15212" w14:paraId="63056837" w14:textId="5B23C964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1AA0D241" w14:textId="0941F5B8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408E3437" w14:textId="090827DC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17C82F6D" w14:textId="7B2D1FC9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06FDAB5A" w14:textId="7BA8FA26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31982C6B" w14:textId="42AD5FB5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2381"/>
        <w:gridCol w:w="2656"/>
      </w:tblGrid>
      <w:tr w:rsidR="04E15212" w:rsidTr="6EEEC927" w14:paraId="657326B0" w14:textId="77777777">
        <w:trPr>
          <w:trHeight w:val="600"/>
          <w:jc w:val="center"/>
        </w:trPr>
        <w:tc>
          <w:tcPr>
            <w:tcW w:w="3978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CBC1AD4" w14:textId="45374233">
            <w:pPr>
              <w:pStyle w:val="Standard"/>
              <w:spacing w:after="0" w:line="360" w:lineRule="auto"/>
              <w:ind w:firstLine="0"/>
              <w:rPr>
                <w:b/>
                <w:bCs/>
                <w:color w:val="000000" w:themeColor="text1"/>
              </w:rPr>
            </w:pPr>
            <w:r w:rsidRPr="04E15212">
              <w:rPr>
                <w:b/>
                <w:bCs/>
              </w:rPr>
              <w:t xml:space="preserve">Студент гр. </w:t>
            </w:r>
            <w:r w:rsidRPr="04E15212">
              <w:rPr>
                <w:b/>
                <w:bCs/>
                <w:color w:val="000000" w:themeColor="text1"/>
              </w:rPr>
              <w:t>3</w:t>
            </w:r>
            <w:r w:rsidRPr="04E15212">
              <w:rPr>
                <w:b/>
                <w:bCs/>
                <w:color w:val="000000" w:themeColor="text1"/>
                <w:lang w:val="en-US"/>
              </w:rPr>
              <w:t>344</w:t>
            </w:r>
          </w:p>
        </w:tc>
        <w:tc>
          <w:tcPr>
            <w:tcW w:w="2381" w:type="dxa"/>
            <w:tcBorders>
              <w:bottom w:val="single" w:color="000000" w:themeColor="text1" w:sz="6" w:space="0"/>
            </w:tcBorders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40D66110" w14:textId="32F88EBA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6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316AB4B" w14:textId="7F1BE08D">
            <w:pPr>
              <w:pStyle w:val="Standard"/>
              <w:spacing w:after="0" w:line="360" w:lineRule="auto"/>
              <w:ind w:firstLine="0"/>
              <w:rPr>
                <w:b w:val="1"/>
                <w:bCs w:val="1"/>
                <w:color w:val="000000" w:themeColor="text1"/>
              </w:rPr>
            </w:pPr>
            <w:r w:rsidRPr="6EEEC927" w:rsidR="6EEEC927">
              <w:rPr>
                <w:b w:val="1"/>
                <w:bCs w:val="1"/>
                <w:color w:val="000000" w:themeColor="text1" w:themeTint="FF" w:themeShade="FF"/>
              </w:rPr>
              <w:t xml:space="preserve">          Сьомак Д.А.</w:t>
            </w:r>
          </w:p>
        </w:tc>
      </w:tr>
      <w:tr w:rsidR="04E15212" w:rsidTr="6EEEC927" w14:paraId="452736CC" w14:textId="77777777">
        <w:trPr>
          <w:trHeight w:val="600"/>
          <w:jc w:val="center"/>
        </w:trPr>
        <w:tc>
          <w:tcPr>
            <w:tcW w:w="3978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EB6BC51" w14:textId="19E55073">
            <w:pPr>
              <w:pStyle w:val="Standard"/>
              <w:spacing w:after="0" w:line="360" w:lineRule="auto"/>
              <w:ind w:firstLine="0"/>
              <w:rPr>
                <w:b/>
                <w:bCs/>
              </w:rPr>
            </w:pPr>
            <w:r w:rsidRPr="04E15212">
              <w:rPr>
                <w:b/>
                <w:bCs/>
              </w:rPr>
              <w:t>Преподаватель</w:t>
            </w:r>
          </w:p>
        </w:tc>
        <w:tc>
          <w:tcPr>
            <w:tcW w:w="2381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769103FB" w14:textId="169C2A8E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6" w:type="dxa"/>
            <w:tcMar>
              <w:left w:w="105" w:type="dxa"/>
              <w:right w:w="105" w:type="dxa"/>
            </w:tcMar>
            <w:vAlign w:val="bottom"/>
          </w:tcPr>
          <w:p w:rsidR="04E15212" w:rsidP="6EEEC927" w:rsidRDefault="04E15212" w14:paraId="0BE2DE3D" w14:textId="3185398D">
            <w:pPr>
              <w:pStyle w:val="Standard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b w:val="1"/>
                <w:bCs w:val="1"/>
                <w:color w:val="000000" w:themeColor="text1" w:themeTint="FF" w:themeShade="FF"/>
              </w:rPr>
            </w:pPr>
            <w:r w:rsidRPr="6EEEC927" w:rsidR="6EEEC927">
              <w:rPr>
                <w:b w:val="1"/>
                <w:bCs w:val="1"/>
                <w:color w:val="000000" w:themeColor="text1" w:themeTint="FF" w:themeShade="FF"/>
              </w:rPr>
              <w:t xml:space="preserve">Иванов </w:t>
            </w:r>
            <w:bookmarkStart w:name="_Int_bpAzQlLY" w:id="223454545"/>
            <w:r w:rsidRPr="6EEEC927" w:rsidR="6EEEC927">
              <w:rPr>
                <w:b w:val="1"/>
                <w:bCs w:val="1"/>
                <w:color w:val="000000" w:themeColor="text1" w:themeTint="FF" w:themeShade="FF"/>
              </w:rPr>
              <w:t>Д.В.</w:t>
            </w:r>
            <w:bookmarkEnd w:id="223454545"/>
          </w:p>
        </w:tc>
      </w:tr>
    </w:tbl>
    <w:p w:rsidR="04E15212" w:rsidP="15582508" w:rsidRDefault="04E15212" w14:paraId="1D3E463C" w14:textId="259FB281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C47BB2F" w14:textId="203A026A" w14:noSpellErr="1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</w:p>
    <w:p w:rsidR="04E15212" w:rsidP="15582508" w:rsidRDefault="15582508" w14:paraId="7EC358D0" w14:textId="3FEAB253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15582508">
        <w:rPr>
          <w:b/>
          <w:bCs/>
          <w:color w:val="000000" w:themeColor="text1"/>
        </w:rPr>
        <w:t>Санкт-Петербург</w:t>
      </w:r>
    </w:p>
    <w:p w:rsidR="01B6C947" w:rsidP="01B6C947" w:rsidRDefault="01B6C947" w14:paraId="35F39900" w14:textId="6785B2F6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1B6C947">
        <w:rPr>
          <w:b/>
          <w:bCs/>
          <w:color w:val="000000" w:themeColor="text1"/>
        </w:rPr>
        <w:t>2023</w:t>
      </w:r>
    </w:p>
    <w:p w:rsidR="01B6C947" w:rsidP="01B6C947" w:rsidRDefault="01B6C947" w14:paraId="4227106B" w14:textId="7CF76B16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</w:p>
    <w:p w:rsidR="04E15212" w:rsidP="6EEEC927" w:rsidRDefault="15582508" w14:paraId="072DFB83" w14:textId="73178453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b w:val="1"/>
          <w:bCs w:val="1"/>
          <w:color w:val="000000" w:themeColor="text1"/>
        </w:rPr>
      </w:pPr>
      <w:r w:rsidRPr="121C0784" w:rsidR="121C0784">
        <w:rPr>
          <w:b w:val="1"/>
          <w:bCs w:val="1"/>
          <w:color w:val="000000" w:themeColor="text1" w:themeTint="FF" w:themeShade="FF"/>
        </w:rPr>
        <w:t>Цель работы</w:t>
      </w:r>
    </w:p>
    <w:p w:rsidR="6EEEC927" w:rsidP="0B5BF773" w:rsidRDefault="6EEEC927" w14:paraId="36C060D3" w14:textId="351A7A75">
      <w:pPr>
        <w:pStyle w:val="Standard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/>
      </w:pPr>
      <w:r w:rsidR="058AFE0B">
        <w:rPr/>
        <w:t xml:space="preserve">Получение навыков использования объектно-ориентированного подхода </w:t>
      </w:r>
      <w:r w:rsidR="058AFE0B">
        <w:rPr/>
        <w:t>программирования в</w:t>
      </w:r>
      <w:r w:rsidR="058AFE0B">
        <w:rPr/>
        <w:t xml:space="preserve"> языке Python. </w:t>
      </w:r>
      <w:r>
        <w:br w:type="page"/>
      </w:r>
    </w:p>
    <w:p w:rsidR="04E15212" w:rsidP="6EEEC927" w:rsidRDefault="04E15212" w14:paraId="676DBCEC" w14:textId="78116755">
      <w:pPr>
        <w:pStyle w:val="Standard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058AFE0B" w:rsidR="058AFE0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Задание</w:t>
      </w:r>
    </w:p>
    <w:p w:rsidR="058AFE0B" w:rsidP="058AFE0B" w:rsidRDefault="058AFE0B" w14:paraId="205E68D2" w14:textId="0781439A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1. Даны фигуры в двумерном пространстве.</w:t>
      </w:r>
    </w:p>
    <w:p w:rsidR="058AFE0B" w:rsidP="058AFE0B" w:rsidRDefault="058AFE0B" w14:paraId="1AD8CAF6" w14:textId="1059B3E6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Базовый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класс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фигура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Figure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058AFE0B" w:rsidP="058AFE0B" w:rsidRDefault="058AFE0B" w14:paraId="4CB913CF" w14:textId="61F4EA4A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class Figure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058AFE0B" w:rsidP="058AFE0B" w:rsidRDefault="058AFE0B" w14:paraId="1D8054A7" w14:textId="76048C58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Поля объекта класса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Figure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58AFE0B" w:rsidP="058AFE0B" w:rsidRDefault="058AFE0B" w14:paraId="682204C6" w14:textId="07BD3DCD">
      <w:pPr>
        <w:pStyle w:val="Standard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периметр фигуры (в сантиметрах, целое положительное число)</w:t>
      </w:r>
    </w:p>
    <w:p w:rsidR="058AFE0B" w:rsidP="058AFE0B" w:rsidRDefault="058AFE0B" w14:paraId="0E731570" w14:textId="372CD83D">
      <w:pPr>
        <w:pStyle w:val="Standard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площадь фигуры (в квадратных сантиметрах, целое положительное число)</w:t>
      </w:r>
    </w:p>
    <w:p w:rsidR="058AFE0B" w:rsidP="058AFE0B" w:rsidRDefault="058AFE0B" w14:paraId="1C7B32C3" w14:textId="4A9DCE9C">
      <w:pPr>
        <w:pStyle w:val="Standard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цвет фигуры (значение может быть одной из строк: '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', '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', '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').</w:t>
      </w:r>
    </w:p>
    <w:p w:rsidR="058AFE0B" w:rsidP="058AFE0B" w:rsidRDefault="058AFE0B" w14:paraId="6C0AB170" w14:textId="0EC9771F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создании экземпляра класса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Figure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ValueError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текстом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'Invalid value'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58AFE0B" w:rsidP="058AFE0B" w:rsidRDefault="058AFE0B" w14:paraId="1F0E3B1D" w14:textId="5788F56A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Многоугольник -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Polygon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58AFE0B" w:rsidP="058AFE0B" w:rsidRDefault="058AFE0B" w14:paraId="2F18ABDB" w14:textId="7B30A354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class Polygon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#Наследуется от класса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Figure</w:t>
      </w:r>
    </w:p>
    <w:p w:rsidR="058AFE0B" w:rsidP="058AFE0B" w:rsidRDefault="058AFE0B" w14:paraId="3074394B" w14:textId="7C36B8C8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Поля объекта класса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Polygon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58AFE0B" w:rsidP="058AFE0B" w:rsidRDefault="058AFE0B" w14:paraId="796786FB" w14:textId="5F80109C">
      <w:pPr>
        <w:pStyle w:val="Standard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периметр фигуры (в сантиметрах, целое положительное число)</w:t>
      </w:r>
    </w:p>
    <w:p w:rsidR="058AFE0B" w:rsidP="058AFE0B" w:rsidRDefault="058AFE0B" w14:paraId="05ABBB97" w14:textId="3DF6344D">
      <w:pPr>
        <w:pStyle w:val="Standard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площадь фигуры (в квадратных сантиметрах, целое положительное число)</w:t>
      </w:r>
    </w:p>
    <w:p w:rsidR="058AFE0B" w:rsidP="058AFE0B" w:rsidRDefault="058AFE0B" w14:paraId="1095CAE6" w14:textId="196D4A86">
      <w:pPr>
        <w:pStyle w:val="Standard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цвет фигуры (значение может быть одной из строк: '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r'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'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b'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'g'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58AFE0B" w:rsidP="058AFE0B" w:rsidRDefault="058AFE0B" w14:paraId="17E225DF" w14:textId="1799EC46">
      <w:pPr>
        <w:pStyle w:val="Standard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количество углов (неотрицательное значение, больше 2)</w:t>
      </w:r>
    </w:p>
    <w:p w:rsidR="058AFE0B" w:rsidP="058AFE0B" w:rsidRDefault="058AFE0B" w14:paraId="0D60E4D9" w14:textId="56A8249C">
      <w:pPr>
        <w:pStyle w:val="Standard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равносторонний (значениями могут быть или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или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58AFE0B" w:rsidP="058AFE0B" w:rsidRDefault="058AFE0B" w14:paraId="029539E3" w14:textId="34D2B342">
      <w:pPr>
        <w:pStyle w:val="Standard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самый большой угол (или любого угла, если многоугольник равносторонний) (целое положительное число)</w:t>
      </w:r>
    </w:p>
    <w:p w:rsidR="058AFE0B" w:rsidP="058AFE0B" w:rsidRDefault="058AFE0B" w14:paraId="2542886F" w14:textId="0F97E062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создании экземпляра класса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Polygon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ValueError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 текстом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'Invalid value'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58AFE0B" w:rsidP="058AFE0B" w:rsidRDefault="058AFE0B" w14:paraId="08D01F13" w14:textId="3440D418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данном классе необходимо реализовать следующие методы:</w:t>
      </w:r>
    </w:p>
    <w:p w:rsidR="058AFE0B" w:rsidP="058AFE0B" w:rsidRDefault="058AFE0B" w14:paraId="2C5FB05F" w14:textId="2A6DF68B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__str__()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58AFE0B" w:rsidP="058AFE0B" w:rsidRDefault="058AFE0B" w14:paraId="1B22F91A" w14:textId="61ADE941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Преобразование к строке вида: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Polygon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</w:p>
    <w:p w:rsidR="058AFE0B" w:rsidP="058AFE0B" w:rsidRDefault="058AFE0B" w14:paraId="7D2BA13C" w14:textId="190CCF2F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__add__()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58AFE0B" w:rsidP="058AFE0B" w:rsidRDefault="058AFE0B" w14:paraId="00CEB2FD" w14:textId="040A0CDD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Сложение площади и периметра многоугольника. Возвращает число, полученное при сложении площади и периметра многоугольника.</w:t>
      </w:r>
    </w:p>
    <w:p w:rsidR="058AFE0B" w:rsidP="058AFE0B" w:rsidRDefault="058AFE0B" w14:paraId="3C57D7EC" w14:textId="798FC897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__eq__()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58AFE0B" w:rsidP="058AFE0B" w:rsidRDefault="058AFE0B" w14:paraId="62D66027" w14:textId="413D1173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 возвращает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два объекта класса равны и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иначе. Два объекта типа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Polygon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равны, если равны их периметры, площади и количество углов.</w:t>
      </w:r>
    </w:p>
    <w:p w:rsidR="058AFE0B" w:rsidP="058AFE0B" w:rsidRDefault="058AFE0B" w14:paraId="0EFD3BD9" w14:textId="45A83766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Окружность -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Circle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58AFE0B" w:rsidP="058AFE0B" w:rsidRDefault="058AFE0B" w14:paraId="4F5AE6C4" w14:textId="57835811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class Circle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#Наследуется от класса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Figure</w:t>
      </w:r>
    </w:p>
    <w:p w:rsidR="058AFE0B" w:rsidP="058AFE0B" w:rsidRDefault="058AFE0B" w14:paraId="7F9B5BDA" w14:textId="7DDFB670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Поля объекта класса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Circle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58AFE0B" w:rsidP="058AFE0B" w:rsidRDefault="058AFE0B" w14:paraId="14B13B0E" w14:textId="26639835">
      <w:pPr>
        <w:pStyle w:val="Standard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периметр фигуры (в сантиметрах, целое положительное число)</w:t>
      </w:r>
    </w:p>
    <w:p w:rsidR="058AFE0B" w:rsidP="058AFE0B" w:rsidRDefault="058AFE0B" w14:paraId="7D6DC5D7" w14:textId="148AD7BA">
      <w:pPr>
        <w:pStyle w:val="Standard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площадь фигуры (в квадратных сантиметрах, целое положительное число)</w:t>
      </w:r>
    </w:p>
    <w:p w:rsidR="058AFE0B" w:rsidP="058AFE0B" w:rsidRDefault="058AFE0B" w14:paraId="79728A33" w14:textId="1B083D3A">
      <w:pPr>
        <w:pStyle w:val="Standard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цвет фигуры (значение может быть одной из строк: '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', '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', '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').</w:t>
      </w:r>
    </w:p>
    <w:p w:rsidR="058AFE0B" w:rsidP="058AFE0B" w:rsidRDefault="058AFE0B" w14:paraId="01F8DD03" w14:textId="746FF474">
      <w:pPr>
        <w:pStyle w:val="Standard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радиус (целое положительное число)</w:t>
      </w:r>
    </w:p>
    <w:p w:rsidR="058AFE0B" w:rsidP="058AFE0B" w:rsidRDefault="058AFE0B" w14:paraId="1D08E9F4" w14:textId="1B07062D">
      <w:pPr>
        <w:pStyle w:val="Standard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диаметр (целое положительное число, равен двум радиусам)</w:t>
      </w:r>
    </w:p>
    <w:p w:rsidR="058AFE0B" w:rsidP="058AFE0B" w:rsidRDefault="058AFE0B" w14:paraId="6C8A2A19" w14:textId="723DFA2D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создании экземпляра класса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Circle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ValueError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 текстом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'Invalid value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'.</w:t>
      </w:r>
    </w:p>
    <w:p w:rsidR="058AFE0B" w:rsidP="058AFE0B" w:rsidRDefault="058AFE0B" w14:paraId="7488461B" w14:textId="46068F00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данном классе необходимо реализовать следующие методы:</w:t>
      </w:r>
    </w:p>
    <w:p w:rsidR="058AFE0B" w:rsidP="058AFE0B" w:rsidRDefault="058AFE0B" w14:paraId="2048B0D0" w14:textId="4C64AB28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__str__()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58AFE0B" w:rsidP="058AFE0B" w:rsidRDefault="058AFE0B" w14:paraId="5D243284" w14:textId="287C74FA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Преобразование к строке вида: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Circle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Периметр &lt;периметр&gt;,  площадь &lt;площадь&gt;, цвет фигуры &lt;цвет фигуры&gt;, радиус &lt;радиус&gt;, диаметр &lt;диаметр&gt;.</w:t>
      </w:r>
    </w:p>
    <w:p w:rsidR="058AFE0B" w:rsidP="058AFE0B" w:rsidRDefault="058AFE0B" w14:paraId="42D79330" w14:textId="59C34CA2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__add__()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58AFE0B" w:rsidP="058AFE0B" w:rsidRDefault="058AFE0B" w14:paraId="4C39B837" w14:textId="79402DCE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Сложение площади и периметра окружности. Возвращает число, полученное при сложении площади и периметра окружности.</w:t>
      </w:r>
    </w:p>
    <w:p w:rsidR="058AFE0B" w:rsidP="058AFE0B" w:rsidRDefault="058AFE0B" w14:paraId="2E94D0EA" w14:textId="20113DF3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__eq__():</w:t>
      </w:r>
    </w:p>
    <w:p w:rsidR="058AFE0B" w:rsidP="058AFE0B" w:rsidRDefault="058AFE0B" w14:paraId="508C718C" w14:textId="4D8DDE32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 возвращает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два объекта класса равны и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иначе. Два объекта типа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Circle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равны, если равны их радиусы.</w:t>
      </w:r>
    </w:p>
    <w:p w:rsidR="058AFE0B" w:rsidP="058AFE0B" w:rsidRDefault="058AFE0B" w14:paraId="295263A4" w14:textId="5C431298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Необходимо определить список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работы с фигурами:</w:t>
      </w:r>
    </w:p>
    <w:p w:rsidR="058AFE0B" w:rsidP="058AFE0B" w:rsidRDefault="058AFE0B" w14:paraId="06EE73B1" w14:textId="2639541A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Многоугольники:</w:t>
      </w:r>
    </w:p>
    <w:p w:rsidR="058AFE0B" w:rsidP="058AFE0B" w:rsidRDefault="058AFE0B" w14:paraId="46C2C724" w14:textId="11A3D98A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class PolygonList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список многоугольников - наследуется от класса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58AFE0B" w:rsidP="058AFE0B" w:rsidRDefault="058AFE0B" w14:paraId="274AD38D" w14:textId="3AF9BE8D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Конструктор:</w:t>
      </w:r>
    </w:p>
    <w:p w:rsidR="058AFE0B" w:rsidP="058AFE0B" w:rsidRDefault="058AFE0B" w14:paraId="5E697E15" w14:textId="19A17D1B">
      <w:pPr>
        <w:pStyle w:val="Standard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Вызвать конструктор базового класса.</w:t>
      </w:r>
    </w:p>
    <w:p w:rsidR="058AFE0B" w:rsidP="058AFE0B" w:rsidRDefault="058AFE0B" w14:paraId="285B98EE" w14:textId="12A9CF5E">
      <w:pPr>
        <w:pStyle w:val="Standard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Передать в конструктор строку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присвоить её полю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name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созданного объекта</w:t>
      </w:r>
    </w:p>
    <w:p w:rsidR="058AFE0B" w:rsidP="058AFE0B" w:rsidRDefault="058AFE0B" w14:paraId="2EBD4ACC" w14:textId="01129C8A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Необходимо реализовать следующие методы:</w:t>
      </w:r>
    </w:p>
    <w:p w:rsidR="058AFE0B" w:rsidP="058AFE0B" w:rsidRDefault="058AFE0B" w14:paraId="41A64D81" w14:textId="65192372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append(p_object):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Переопределение метода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append()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списка. В случае, если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p_object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многоугольник (объект класса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Polygon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элемент добавляется в список, иначе выбрасывается исключение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TypeError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текстом: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Invalid type &lt;тип_объекта p_object&gt;</w:t>
      </w:r>
    </w:p>
    <w:p w:rsidR="058AFE0B" w:rsidP="058AFE0B" w:rsidRDefault="058AFE0B" w14:paraId="1EF1D442" w14:textId="31FE90A6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print_colors():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Вывести цвета всех многоугольников в виде строки (нумерация начинается с 1):</w:t>
      </w:r>
    </w:p>
    <w:p w:rsidR="058AFE0B" w:rsidP="058AFE0B" w:rsidRDefault="058AFE0B" w14:paraId="3F04577C" w14:textId="7BE6CD6E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&lt;i&gt; многоугольник: &lt;color[i]&gt;</w:t>
      </w:r>
    </w:p>
    <w:p w:rsidR="058AFE0B" w:rsidP="058AFE0B" w:rsidRDefault="058AFE0B" w14:paraId="0FDB6D80" w14:textId="20C322ED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&lt;j&gt; многоугольник: &lt;color[j]&gt; ...</w:t>
      </w:r>
    </w:p>
    <w:p w:rsidR="058AFE0B" w:rsidP="058AFE0B" w:rsidRDefault="058AFE0B" w14:paraId="5EB4E7AE" w14:textId="2557E07C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print_count():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Вывести количество многоугольников в списке.</w:t>
      </w:r>
    </w:p>
    <w:p w:rsidR="058AFE0B" w:rsidP="058AFE0B" w:rsidRDefault="058AFE0B" w14:paraId="33D34181" w14:textId="55BF3C97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Окружности:</w:t>
      </w:r>
    </w:p>
    <w:p w:rsidR="058AFE0B" w:rsidP="058AFE0B" w:rsidRDefault="058AFE0B" w14:paraId="7FD5067A" w14:textId="4D0C724B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class CircleList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список окружностей - наследуется от класса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58AFE0B" w:rsidP="058AFE0B" w:rsidRDefault="058AFE0B" w14:paraId="2105F285" w14:textId="127F2B08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Конструктор:</w:t>
      </w:r>
    </w:p>
    <w:p w:rsidR="058AFE0B" w:rsidP="058AFE0B" w:rsidRDefault="058AFE0B" w14:paraId="04823F84" w14:textId="6A5A16E9">
      <w:pPr>
        <w:pStyle w:val="Standard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Вызвать конструктор базового класса.</w:t>
      </w:r>
    </w:p>
    <w:p w:rsidR="058AFE0B" w:rsidP="058AFE0B" w:rsidRDefault="058AFE0B" w14:paraId="7B1BFA12" w14:textId="1B020221">
      <w:pPr>
        <w:pStyle w:val="Standard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Передать в конструктор строку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присвоить её полю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созданного объекта</w:t>
      </w:r>
    </w:p>
    <w:p w:rsidR="058AFE0B" w:rsidP="058AFE0B" w:rsidRDefault="058AFE0B" w14:paraId="61ADB577" w14:textId="113BA63B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Необходимо реализовать следующие методы:</w:t>
      </w:r>
    </w:p>
    <w:p w:rsidR="058AFE0B" w:rsidP="058AFE0B" w:rsidRDefault="058AFE0B" w14:paraId="73D85775" w14:textId="73DC28CC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extend(iterable):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Переопределение метода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extend()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списка. В качестве аргумента передается итерируемый объект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iterable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в случае, если элемент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iterable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объект класса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Circle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этот элемент добавляется в список, иначе не добавляется.</w:t>
      </w:r>
    </w:p>
    <w:p w:rsidR="058AFE0B" w:rsidP="058AFE0B" w:rsidRDefault="058AFE0B" w14:paraId="69601712" w14:textId="191C92BC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print_colors():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Вывести цвета всех окружностей в виде строки (нумерация начинается с 1):</w:t>
      </w:r>
    </w:p>
    <w:p w:rsidR="058AFE0B" w:rsidP="058AFE0B" w:rsidRDefault="058AFE0B" w14:paraId="0E9A30B6" w14:textId="4EB9D6DB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&lt;i&gt; окружность: &lt;color[i]&gt;</w:t>
      </w:r>
    </w:p>
    <w:p w:rsidR="058AFE0B" w:rsidP="058AFE0B" w:rsidRDefault="058AFE0B" w14:paraId="12A73FE5" w14:textId="60009000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&lt;j&gt; окружность: &lt;color[j]&gt; ...</w:t>
      </w:r>
    </w:p>
    <w:p w:rsidR="058AFE0B" w:rsidP="058AFE0B" w:rsidRDefault="058AFE0B" w14:paraId="287FB1D5" w14:textId="09FD6355">
      <w:pPr>
        <w:pStyle w:val="a"/>
        <w:keepNext w:val="0"/>
        <w:keepLines w:val="0"/>
        <w:shd w:val="clear" w:color="auto" w:fill="FFFFFF" w:themeFill="background1"/>
        <w:spacing w:before="0" w:beforeAutospacing="off" w:line="360" w:lineRule="auto"/>
        <w:ind w:firstLine="709"/>
        <w:jc w:val="both"/>
        <w:rPr/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total_area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посчитать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вывести общую площадь всех окружностей.</w:t>
      </w:r>
    </w:p>
    <w:p w:rsidR="6EEEC927" w:rsidP="0B5BF773" w:rsidRDefault="6EEEC927" w14:paraId="6D18A877" w14:textId="5878BB60">
      <w:pPr>
        <w:pStyle w:val="Standard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4E15212" w:rsidP="6EEEC927" w:rsidRDefault="04E15212" w14:paraId="08A8B823" w14:textId="726F42C1" w14:noSpellErr="1">
      <w:pPr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6EEEC927" w:rsidP="0B5BF773" w:rsidRDefault="6EEEC927" w14:paraId="529EE9EF" w14:textId="28CFE7CF">
      <w:pPr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B5BF773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04E15212" w:rsidP="0B5BF773" w:rsidRDefault="04E15212" w14:paraId="422D394A" w14:textId="22D15A53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774E905E" w:rsidR="774E905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Выполнение работы</w:t>
      </w:r>
    </w:p>
    <w:p w:rsidR="04E15212" w:rsidP="058AFE0B" w:rsidRDefault="04E15212" w14:paraId="05A8C1A8" w14:textId="5577F20A">
      <w:pPr>
        <w:pStyle w:val="Standard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1. Иерархия описанных классов:</w:t>
      </w:r>
    </w:p>
    <w:p w:rsidR="04E15212" w:rsidP="058AFE0B" w:rsidRDefault="04E15212" w14:paraId="1AA73A13" w14:textId="7561394C">
      <w:pPr>
        <w:pStyle w:val="Standard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en-US"/>
        </w:rPr>
        <w:t xml:space="preserve">                Figure                                                         list</w:t>
      </w:r>
    </w:p>
    <w:p w:rsidR="04E15212" w:rsidP="058AFE0B" w:rsidRDefault="04E15212" w14:paraId="40318827" w14:textId="32DC6E20">
      <w:pPr>
        <w:pStyle w:val="Standard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Poligon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 xml:space="preserve">                 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Circle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 xml:space="preserve">                  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Poligonlist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 xml:space="preserve">                  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Circlelist</w:t>
      </w:r>
    </w:p>
    <w:p w:rsidR="04E15212" w:rsidP="058AFE0B" w:rsidRDefault="04E15212" w14:paraId="64D3B4ED" w14:textId="0A0049BC">
      <w:pPr>
        <w:pStyle w:val="Standard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2.Переопределённые методы:</w:t>
      </w:r>
    </w:p>
    <w:p w:rsidR="04E15212" w:rsidP="058AFE0B" w:rsidRDefault="04E15212" w14:paraId="5FFC7E09" w14:textId="67E56138">
      <w:pPr>
        <w:pStyle w:val="Standard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__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init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_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_(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) - метод инициализации класса.</w:t>
      </w:r>
    </w:p>
    <w:p w:rsidR="04E15212" w:rsidP="058AFE0B" w:rsidRDefault="04E15212" w14:paraId="767B51E5" w14:textId="106C6734">
      <w:pPr>
        <w:pStyle w:val="Standard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__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add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_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_(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) - метод, возвращающий результат сложения двух переданных объекктов.</w:t>
      </w:r>
    </w:p>
    <w:p w:rsidR="04E15212" w:rsidP="058AFE0B" w:rsidRDefault="04E15212" w14:paraId="6C57914D" w14:textId="1FB07F6C">
      <w:pPr>
        <w:pStyle w:val="Standard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__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str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_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_(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 xml:space="preserve">) - метод, возвращающий строчное представление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заданного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 xml:space="preserve"> объекта.</w:t>
      </w:r>
    </w:p>
    <w:p w:rsidR="04E15212" w:rsidP="058AFE0B" w:rsidRDefault="04E15212" w14:paraId="57339B3B" w14:textId="57CAE212">
      <w:pPr>
        <w:pStyle w:val="Standard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__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eq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_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_(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) - метод сравнения объектов разных классов.</w:t>
      </w:r>
    </w:p>
    <w:p w:rsidR="04E15212" w:rsidP="058AFE0B" w:rsidRDefault="04E15212" w14:paraId="56ED2002" w14:textId="5FEAB6F6">
      <w:pPr>
        <w:pStyle w:val="Standard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append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 xml:space="preserve">() - метод, добавляющий в список только объекты класса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Poligon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 xml:space="preserve">, при получении объектов других классов выводит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TypeError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4E15212" w:rsidP="058AFE0B" w:rsidRDefault="04E15212" w14:paraId="25FFC13B" w14:textId="5751F052">
      <w:pPr>
        <w:pStyle w:val="Standard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extend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 xml:space="preserve">() - метод, добавляющий в список только объекты класса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Circle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4E15212" w:rsidP="058AFE0B" w:rsidRDefault="04E15212" w14:paraId="3DD65AF3" w14:textId="54B8C9F1">
      <w:pPr>
        <w:pStyle w:val="Standard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3.</w:t>
      </w:r>
    </w:p>
    <w:p w:rsidR="04E15212" w:rsidP="058AFE0B" w:rsidRDefault="04E15212" w14:paraId="7C75B776" w14:textId="2D214AC4">
      <w:pPr>
        <w:pStyle w:val="Standard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Метод __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str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 xml:space="preserve">__ будет использован в случае обращению к объекту, как к строке. Метод вернёт строковое представление информации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об объект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4E15212" w:rsidP="058AFE0B" w:rsidRDefault="04E15212" w14:paraId="37705889" w14:textId="1D056629">
      <w:pPr>
        <w:pStyle w:val="Standard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Метод __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add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__ будет использован в случае попытки получения суммы двух объектов. Метод вернёт сумму объектов.</w:t>
      </w:r>
    </w:p>
    <w:p w:rsidR="04E15212" w:rsidP="058AFE0B" w:rsidRDefault="04E15212" w14:paraId="48094C91" w14:textId="197AB998">
      <w:pPr>
        <w:pStyle w:val="Standard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4.</w:t>
      </w:r>
    </w:p>
    <w:p w:rsidR="04E15212" w:rsidP="058AFE0B" w:rsidRDefault="04E15212" w14:paraId="174FEBD9" w14:textId="42DA1076">
      <w:pPr>
        <w:pStyle w:val="Standard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</w:pP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 xml:space="preserve">Переопределённые методы класса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list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 xml:space="preserve"> для классов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Poligonlist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Circlelist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 xml:space="preserve"> будут работать, так как эти классы наследуются от класса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list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 xml:space="preserve">. При переопределении методы новых классов сохраняют функционал методов родительского класса, при это добавляется возможность добавить необходимую логику, такую как проверка объекта на принадлежность к определённому классу, как в данном 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случае (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append</w:t>
      </w:r>
      <w:r w:rsidRPr="058AFE0B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>, extend).</w:t>
      </w:r>
    </w:p>
    <w:p w:rsidR="04E15212" w:rsidP="058AFE0B" w:rsidRDefault="04E15212" w14:paraId="683E5263" w14:textId="0F98348C">
      <w:pPr>
        <w:pStyle w:val="a"/>
        <w:keepNext w:val="0"/>
        <w:keepLines w:val="0"/>
        <w:spacing w:before="0" w:after="0" w:afterAutospacing="off" w:line="360" w:lineRule="auto"/>
        <w:ind w:firstLine="709"/>
        <w:jc w:val="both"/>
        <w:rPr>
          <w:b w:val="1"/>
          <w:bCs w:val="1"/>
        </w:rPr>
      </w:pPr>
      <w:r w:rsidRPr="058AFE0B" w:rsidR="058AFE0B">
        <w:rPr>
          <w:rFonts w:ascii="Times New Roman" w:hAnsi="Times New Roman" w:eastAsia="Times New Roman" w:cs="Times New Roman"/>
          <w:sz w:val="28"/>
          <w:szCs w:val="28"/>
        </w:rPr>
        <w:t>Исходный код см. в приложении A</w:t>
      </w:r>
    </w:p>
    <w:p w:rsidR="04E15212" w:rsidP="058AFE0B" w:rsidRDefault="04E15212" w14:paraId="28070E15" w14:textId="54C165DC">
      <w:pPr>
        <w:keepNext w:val="0"/>
        <w:keepLines w:val="0"/>
        <w:spacing w:before="0" w:after="0" w:afterAutospacing="off" w:line="360" w:lineRule="auto"/>
        <w:ind/>
        <w:rPr/>
      </w:pPr>
      <w:r>
        <w:br w:type="page"/>
      </w:r>
    </w:p>
    <w:p w:rsidR="04E15212" w:rsidP="6EEEC927" w:rsidRDefault="04E15212" w14:paraId="6EDD4C46" w14:textId="1948883B">
      <w:pPr>
        <w:pStyle w:val="2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58AFE0B" w:rsidR="058AFE0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Выводы</w:t>
      </w:r>
    </w:p>
    <w:p w:rsidR="6EEEC927" w:rsidP="6EEEC927" w:rsidRDefault="6EEEC927" w14:paraId="6BC5051C" w14:textId="2634F652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/>
      </w:pPr>
      <w:r w:rsidR="058AFE0B">
        <w:rPr/>
        <w:t xml:space="preserve">Были получены практические навыки использования объектно-ориентированного подхода программирования путём написания программы на языке Python. Были изучены процессы наследования классов и переопределения </w:t>
      </w:r>
      <w:r w:rsidR="058AFE0B">
        <w:rPr/>
        <w:t>методов</w:t>
      </w:r>
      <w:r w:rsidR="058AFE0B">
        <w:rPr/>
        <w:t>.</w:t>
      </w:r>
    </w:p>
    <w:p w:rsidR="6EEEC927" w:rsidP="6EEEC927" w:rsidRDefault="6EEEC927" w14:paraId="7D33AC10" w14:textId="1B8D397B">
      <w:pPr>
        <w:pStyle w:val="a"/>
        <w:keepNext w:val="0"/>
        <w:keepLines w:val="0"/>
      </w:pPr>
    </w:p>
    <w:p w:rsidR="6EEEC927" w:rsidP="6EEEC927" w:rsidRDefault="6EEEC927" w14:paraId="41496D01" w14:textId="711E846E">
      <w:pPr>
        <w:pStyle w:val="a"/>
        <w:keepNext w:val="0"/>
        <w:keepLines w:val="0"/>
      </w:pPr>
    </w:p>
    <w:p w:rsidR="6EEEC927" w:rsidP="6EEEC927" w:rsidRDefault="6EEEC927" w14:paraId="6160E9D4" w14:textId="09F6F971">
      <w:pPr>
        <w:pStyle w:val="a"/>
        <w:keepNext w:val="0"/>
        <w:keepLines w:val="0"/>
      </w:pPr>
    </w:p>
    <w:p w:rsidR="04E15212" w:rsidRDefault="04E15212" w14:paraId="3AA25DEB" w14:textId="45F1D872">
      <w:r>
        <w:br w:type="page"/>
      </w:r>
    </w:p>
    <w:p w:rsidR="04E15212" w:rsidP="04E15212" w:rsidRDefault="04E15212" w14:paraId="70BC4367" w14:textId="142E62A6" w14:noSpellErr="1">
      <w:pPr>
        <w:pStyle w:val="1"/>
        <w:keepNext w:val="0"/>
        <w:keepLines w:val="0"/>
        <w:spacing w:before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EEC927" w:rsidR="6EEEC92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  <w:sz w:val="28"/>
          <w:szCs w:val="28"/>
        </w:rPr>
        <w:t>ПРИЛОЖЕНИЕ А</w:t>
      </w:r>
      <w:r>
        <w:br/>
      </w:r>
      <w:r w:rsidRPr="6EEEC927" w:rsidR="6EEEC92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  <w:sz w:val="28"/>
          <w:szCs w:val="28"/>
        </w:rPr>
        <w:t>ИСХОДНЫЙ КОД ПРОГРАММЫ</w:t>
      </w:r>
    </w:p>
    <w:p w:rsidR="04E15212" w:rsidP="774E905E" w:rsidRDefault="04E15212" w14:paraId="782D90B7" w14:textId="5800D1EE">
      <w:pPr>
        <w:pStyle w:val="Standard"/>
        <w:spacing w:after="0" w:line="360" w:lineRule="auto"/>
        <w:ind w:firstLine="709"/>
        <w:rPr>
          <w:color w:val="000000" w:themeColor="text1" w:themeTint="FF" w:themeShade="FF"/>
        </w:rPr>
      </w:pPr>
      <w:r w:rsidRPr="058AFE0B" w:rsidR="058AFE0B">
        <w:rPr>
          <w:color w:val="000000" w:themeColor="text1" w:themeTint="FF" w:themeShade="FF"/>
        </w:rPr>
        <w:t>Название файла: Somak_Demid_lb1.py</w:t>
      </w:r>
    </w:p>
    <w:p w:rsidR="058AFE0B" w:rsidP="058AFE0B" w:rsidRDefault="058AFE0B" w14:paraId="6295C1D8" w14:textId="21041DD5">
      <w:pPr>
        <w:pStyle w:val="Standard"/>
        <w:spacing w:after="0" w:line="240" w:lineRule="auto"/>
        <w:ind w:firstLine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class Figure:</w:t>
      </w:r>
    </w:p>
    <w:p w:rsidR="058AFE0B" w:rsidP="058AFE0B" w:rsidRDefault="058AFE0B" w14:paraId="716367F1" w14:textId="57A69A03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58AFE0B" w:rsidP="058AFE0B" w:rsidRDefault="058AFE0B" w14:paraId="27080B3A" w14:textId="5D4C077B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def __init__(self,perimeter,area,color):</w:t>
      </w:r>
    </w:p>
    <w:p w:rsidR="058AFE0B" w:rsidP="058AFE0B" w:rsidRDefault="058AFE0B" w14:paraId="2E40FC81" w14:textId="2E0F1CA8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58AFE0B" w:rsidP="058AFE0B" w:rsidRDefault="058AFE0B" w14:paraId="0C082968" w14:textId="45D0EED9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if not isinstance(perimeter, int) or perimeter &lt; 1:</w:t>
      </w:r>
    </w:p>
    <w:p w:rsidR="058AFE0B" w:rsidP="058AFE0B" w:rsidRDefault="058AFE0B" w14:paraId="5A20CABB" w14:textId="4084E872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raise ValueError('Invalid value')</w:t>
      </w:r>
    </w:p>
    <w:p w:rsidR="058AFE0B" w:rsidP="058AFE0B" w:rsidRDefault="058AFE0B" w14:paraId="1D631C90" w14:textId="084D5DA2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self.perimeter = perimeter</w:t>
      </w:r>
    </w:p>
    <w:p w:rsidR="058AFE0B" w:rsidP="058AFE0B" w:rsidRDefault="058AFE0B" w14:paraId="58D0CAEC" w14:textId="4CA1A2AD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58AFE0B" w:rsidP="058AFE0B" w:rsidRDefault="058AFE0B" w14:paraId="0F25DB1F" w14:textId="5994556E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if not isinstance(area, int) or area &lt; 1:</w:t>
      </w:r>
    </w:p>
    <w:p w:rsidR="058AFE0B" w:rsidP="058AFE0B" w:rsidRDefault="058AFE0B" w14:paraId="026C1027" w14:textId="3A6DC3DA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raise ValueError('Invalid value')</w:t>
      </w:r>
    </w:p>
    <w:p w:rsidR="058AFE0B" w:rsidP="058AFE0B" w:rsidRDefault="058AFE0B" w14:paraId="1996E57A" w14:textId="77BE8874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self.area = area</w:t>
      </w:r>
    </w:p>
    <w:p w:rsidR="058AFE0B" w:rsidP="058AFE0B" w:rsidRDefault="058AFE0B" w14:paraId="743AC56C" w14:textId="46979585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58AFE0B" w:rsidP="058AFE0B" w:rsidRDefault="058AFE0B" w14:paraId="4D55CB49" w14:textId="232A0213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if color not in ['r', 'g', 'b']:</w:t>
      </w:r>
    </w:p>
    <w:p w:rsidR="058AFE0B" w:rsidP="058AFE0B" w:rsidRDefault="058AFE0B" w14:paraId="0901A259" w14:textId="6E9341E5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raise ValueError('Invalid value')</w:t>
      </w:r>
    </w:p>
    <w:p w:rsidR="058AFE0B" w:rsidP="058AFE0B" w:rsidRDefault="058AFE0B" w14:paraId="072B82ED" w14:textId="4215048D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self.color = color</w:t>
      </w:r>
    </w:p>
    <w:p w:rsidR="058AFE0B" w:rsidP="058AFE0B" w:rsidRDefault="058AFE0B" w14:paraId="581E938F" w14:textId="16EA1A9D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</w:p>
    <w:p w:rsidR="058AFE0B" w:rsidP="058AFE0B" w:rsidRDefault="058AFE0B" w14:paraId="6F183414" w14:textId="03DF0C9F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58AFE0B" w:rsidP="058AFE0B" w:rsidRDefault="058AFE0B" w14:paraId="0C9A1176" w14:textId="310A5E33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class Polygon(Figure): </w:t>
      </w:r>
    </w:p>
    <w:p w:rsidR="058AFE0B" w:rsidP="058AFE0B" w:rsidRDefault="058AFE0B" w14:paraId="6FBAD354" w14:textId="133945D9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58AFE0B" w:rsidP="058AFE0B" w:rsidRDefault="058AFE0B" w14:paraId="0B4E0D13" w14:textId="6E40FA70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def __init__(self,perimeter,area,color,angle_count,equilateral,biggest_angle):</w:t>
      </w:r>
    </w:p>
    <w:p w:rsidR="058AFE0B" w:rsidP="058AFE0B" w:rsidRDefault="058AFE0B" w14:paraId="683371CD" w14:textId="6CE92B95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super().__init__(perimeter, area,color)</w:t>
      </w:r>
    </w:p>
    <w:p w:rsidR="058AFE0B" w:rsidP="058AFE0B" w:rsidRDefault="058AFE0B" w14:paraId="32BE2918" w14:textId="0E56C303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</w:t>
      </w:r>
    </w:p>
    <w:p w:rsidR="058AFE0B" w:rsidP="058AFE0B" w:rsidRDefault="058AFE0B" w14:paraId="03506BBC" w14:textId="4192819F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if not isinstance(angle_count, int) or angle_count &lt; 3:</w:t>
      </w:r>
    </w:p>
    <w:p w:rsidR="058AFE0B" w:rsidP="058AFE0B" w:rsidRDefault="058AFE0B" w14:paraId="4550A183" w14:textId="7D775C41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raise ValueError('Invalid value')</w:t>
      </w:r>
    </w:p>
    <w:p w:rsidR="058AFE0B" w:rsidP="058AFE0B" w:rsidRDefault="058AFE0B" w14:paraId="78D49AAE" w14:textId="420619AA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self.angle_count = angle_count</w:t>
      </w:r>
    </w:p>
    <w:p w:rsidR="058AFE0B" w:rsidP="058AFE0B" w:rsidRDefault="058AFE0B" w14:paraId="39059652" w14:textId="600D19AB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58AFE0B" w:rsidP="058AFE0B" w:rsidRDefault="058AFE0B" w14:paraId="3AD197CF" w14:textId="39D5F75C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if not isinstance(equilateral, bool):</w:t>
      </w:r>
    </w:p>
    <w:p w:rsidR="058AFE0B" w:rsidP="058AFE0B" w:rsidRDefault="058AFE0B" w14:paraId="314C5AE2" w14:textId="76A5472C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raise ValueError('Invalid value')</w:t>
      </w:r>
    </w:p>
    <w:p w:rsidR="058AFE0B" w:rsidP="058AFE0B" w:rsidRDefault="058AFE0B" w14:paraId="6DB675A8" w14:textId="5882529E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self.equilateral = equilateral</w:t>
      </w:r>
    </w:p>
    <w:p w:rsidR="058AFE0B" w:rsidP="058AFE0B" w:rsidRDefault="058AFE0B" w14:paraId="684E70CB" w14:textId="1CEBAF0E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58AFE0B" w:rsidP="058AFE0B" w:rsidRDefault="058AFE0B" w14:paraId="1CD9C90C" w14:textId="31CC1CB1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if not isinstance(biggest_angle, int) or biggest_angle &lt; 1:</w:t>
      </w:r>
    </w:p>
    <w:p w:rsidR="058AFE0B" w:rsidP="058AFE0B" w:rsidRDefault="058AFE0B" w14:paraId="08F47C46" w14:textId="29BF0398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raise ValueError('Invalid value')</w:t>
      </w:r>
    </w:p>
    <w:p w:rsidR="058AFE0B" w:rsidP="058AFE0B" w:rsidRDefault="058AFE0B" w14:paraId="77B386B5" w14:textId="28C8097B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self.biggest_angle = biggest_angle</w:t>
      </w:r>
    </w:p>
    <w:p w:rsidR="058AFE0B" w:rsidP="058AFE0B" w:rsidRDefault="058AFE0B" w14:paraId="3149BC72" w14:textId="414653B6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</w:t>
      </w:r>
    </w:p>
    <w:p w:rsidR="058AFE0B" w:rsidP="058AFE0B" w:rsidRDefault="058AFE0B" w14:paraId="4CA4A8BA" w14:textId="56F19B02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def __str__(self):</w:t>
      </w:r>
    </w:p>
    <w:p w:rsidR="058AFE0B" w:rsidP="058AFE0B" w:rsidRDefault="058AFE0B" w14:paraId="29DB1FC0" w14:textId="7889C5B8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return f"Polygon: Периметр {self.perimeter}, площадь {self.area}, цвет фигуры {self.color}, количество углов {self.angle_count}, равносторонний {self.equilateral}, самый большой угол {self.biggest_angle}."</w:t>
      </w:r>
    </w:p>
    <w:p w:rsidR="058AFE0B" w:rsidP="058AFE0B" w:rsidRDefault="058AFE0B" w14:paraId="13611CCA" w14:textId="50AED42C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</w:p>
    <w:p w:rsidR="058AFE0B" w:rsidP="058AFE0B" w:rsidRDefault="058AFE0B" w14:paraId="35E233D1" w14:textId="51AABC68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def __add__(self):</w:t>
      </w:r>
    </w:p>
    <w:p w:rsidR="058AFE0B" w:rsidP="058AFE0B" w:rsidRDefault="058AFE0B" w14:paraId="7EAAAB62" w14:textId="2F48D7CE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return self.perimeter + self.area</w:t>
      </w:r>
    </w:p>
    <w:p w:rsidR="058AFE0B" w:rsidP="058AFE0B" w:rsidRDefault="058AFE0B" w14:paraId="35B3256F" w14:textId="0D906FCC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</w:p>
    <w:p w:rsidR="058AFE0B" w:rsidP="058AFE0B" w:rsidRDefault="058AFE0B" w14:paraId="32694136" w14:textId="412CF5AD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def __eq__(self,other):</w:t>
      </w:r>
    </w:p>
    <w:p w:rsidR="058AFE0B" w:rsidP="058AFE0B" w:rsidRDefault="058AFE0B" w14:paraId="01904DA9" w14:textId="3A85FBBD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if self.perimeter == other.perimeter and self.area == other.area and self.angle_count == other.angle_count:</w:t>
      </w:r>
    </w:p>
    <w:p w:rsidR="058AFE0B" w:rsidP="058AFE0B" w:rsidRDefault="058AFE0B" w14:paraId="6B679FF7" w14:textId="6F3BC6A5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return True</w:t>
      </w:r>
    </w:p>
    <w:p w:rsidR="058AFE0B" w:rsidP="058AFE0B" w:rsidRDefault="058AFE0B" w14:paraId="6B5A5A89" w14:textId="44F11DC7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else:</w:t>
      </w:r>
    </w:p>
    <w:p w:rsidR="058AFE0B" w:rsidP="058AFE0B" w:rsidRDefault="058AFE0B" w14:paraId="0D26FC9F" w14:textId="3BD54322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return False</w:t>
      </w:r>
    </w:p>
    <w:p w:rsidR="058AFE0B" w:rsidP="058AFE0B" w:rsidRDefault="058AFE0B" w14:paraId="59C37870" w14:textId="616303ED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</w:p>
    <w:p w:rsidR="058AFE0B" w:rsidP="058AFE0B" w:rsidRDefault="058AFE0B" w14:paraId="00E2258F" w14:textId="0E16661C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class Circle(Figure): </w:t>
      </w:r>
    </w:p>
    <w:p w:rsidR="058AFE0B" w:rsidP="058AFE0B" w:rsidRDefault="058AFE0B" w14:paraId="0849C362" w14:textId="01870338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58AFE0B" w:rsidP="058AFE0B" w:rsidRDefault="058AFE0B" w14:paraId="745F6BCE" w14:textId="267CF721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def __init__(self,perimeter,area,color,radius, diametr):</w:t>
      </w:r>
    </w:p>
    <w:p w:rsidR="058AFE0B" w:rsidP="058AFE0B" w:rsidRDefault="058AFE0B" w14:paraId="55338AF1" w14:textId="559F6191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super().__init__(perimeter, area,color)</w:t>
      </w:r>
    </w:p>
    <w:p w:rsidR="058AFE0B" w:rsidP="058AFE0B" w:rsidRDefault="058AFE0B" w14:paraId="29087F3E" w14:textId="647A34CF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</w:t>
      </w:r>
    </w:p>
    <w:p w:rsidR="058AFE0B" w:rsidP="058AFE0B" w:rsidRDefault="058AFE0B" w14:paraId="60BE1026" w14:textId="1EDE0460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if not isinstance(radius, int) or radius &lt; 1:</w:t>
      </w:r>
    </w:p>
    <w:p w:rsidR="058AFE0B" w:rsidP="058AFE0B" w:rsidRDefault="058AFE0B" w14:paraId="190E6B65" w14:textId="57A57F6F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raise ValueError('Invalid value')</w:t>
      </w:r>
    </w:p>
    <w:p w:rsidR="058AFE0B" w:rsidP="058AFE0B" w:rsidRDefault="058AFE0B" w14:paraId="4F0FCEEF" w14:textId="5AD9A1C6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self.radius = radius</w:t>
      </w:r>
    </w:p>
    <w:p w:rsidR="058AFE0B" w:rsidP="058AFE0B" w:rsidRDefault="058AFE0B" w14:paraId="1661E8C0" w14:textId="15BF4377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58AFE0B" w:rsidP="058AFE0B" w:rsidRDefault="058AFE0B" w14:paraId="208F1139" w14:textId="495C968F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if not isinstance(diametr, int) or diametr != 2 * radius:</w:t>
      </w:r>
    </w:p>
    <w:p w:rsidR="058AFE0B" w:rsidP="058AFE0B" w:rsidRDefault="058AFE0B" w14:paraId="0C690B66" w14:textId="2AAF1889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raise ValueError('Invalid value')</w:t>
      </w:r>
    </w:p>
    <w:p w:rsidR="058AFE0B" w:rsidP="058AFE0B" w:rsidRDefault="058AFE0B" w14:paraId="28422BE8" w14:textId="3B8401A2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self.diametr = diametr</w:t>
      </w:r>
    </w:p>
    <w:p w:rsidR="058AFE0B" w:rsidP="058AFE0B" w:rsidRDefault="058AFE0B" w14:paraId="5CC0A21F" w14:textId="2413B295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</w:t>
      </w:r>
    </w:p>
    <w:p w:rsidR="058AFE0B" w:rsidP="058AFE0B" w:rsidRDefault="058AFE0B" w14:paraId="192E64BF" w14:textId="2E87F067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def __str__(self):</w:t>
      </w:r>
    </w:p>
    <w:p w:rsidR="058AFE0B" w:rsidP="058AFE0B" w:rsidRDefault="058AFE0B" w14:paraId="3069B946" w14:textId="132E4232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return f"Circle: Периметр {self.perimeter}, площадь {self.area}, цвет фигуры {self.color}, радиус {self.radius}, диаметр {self.diametr}."</w:t>
      </w:r>
    </w:p>
    <w:p w:rsidR="058AFE0B" w:rsidP="058AFE0B" w:rsidRDefault="058AFE0B" w14:paraId="49CF57AB" w14:textId="52ED64A6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</w:p>
    <w:p w:rsidR="058AFE0B" w:rsidP="058AFE0B" w:rsidRDefault="058AFE0B" w14:paraId="275A9F9F" w14:textId="1C462490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def __add__(self):</w:t>
      </w:r>
    </w:p>
    <w:p w:rsidR="058AFE0B" w:rsidP="058AFE0B" w:rsidRDefault="058AFE0B" w14:paraId="54212896" w14:textId="2FEF1AB3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return self.perimeter + self.area</w:t>
      </w:r>
    </w:p>
    <w:p w:rsidR="058AFE0B" w:rsidP="058AFE0B" w:rsidRDefault="058AFE0B" w14:paraId="40DFD899" w14:textId="3BFAA5F6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</w:p>
    <w:p w:rsidR="058AFE0B" w:rsidP="058AFE0B" w:rsidRDefault="058AFE0B" w14:paraId="105FC2F6" w14:textId="6948646D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def __eq__(self,other):</w:t>
      </w:r>
    </w:p>
    <w:p w:rsidR="058AFE0B" w:rsidP="058AFE0B" w:rsidRDefault="058AFE0B" w14:paraId="5F5BEA86" w14:textId="19ED2ACD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if self.radius == other.radius:</w:t>
      </w:r>
    </w:p>
    <w:p w:rsidR="058AFE0B" w:rsidP="058AFE0B" w:rsidRDefault="058AFE0B" w14:paraId="0D861F6B" w14:textId="511501C9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return True</w:t>
      </w:r>
    </w:p>
    <w:p w:rsidR="058AFE0B" w:rsidP="058AFE0B" w:rsidRDefault="058AFE0B" w14:paraId="66457A40" w14:textId="0398F232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else:</w:t>
      </w:r>
    </w:p>
    <w:p w:rsidR="058AFE0B" w:rsidP="058AFE0B" w:rsidRDefault="058AFE0B" w14:paraId="4114E6DD" w14:textId="74CAD14C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return False</w:t>
      </w:r>
    </w:p>
    <w:p w:rsidR="058AFE0B" w:rsidP="058AFE0B" w:rsidRDefault="058AFE0B" w14:paraId="7E0430D2" w14:textId="5E56772C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</w:p>
    <w:p w:rsidR="058AFE0B" w:rsidP="058AFE0B" w:rsidRDefault="058AFE0B" w14:paraId="5E128DCB" w14:textId="7471F212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class PolygonList(list):</w:t>
      </w:r>
    </w:p>
    <w:p w:rsidR="058AFE0B" w:rsidP="058AFE0B" w:rsidRDefault="058AFE0B" w14:paraId="2A279F41" w14:textId="2DF71BF3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58AFE0B" w:rsidP="058AFE0B" w:rsidRDefault="058AFE0B" w14:paraId="1E893775" w14:textId="08F6C3F7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def __init__(self, name):</w:t>
      </w:r>
    </w:p>
    <w:p w:rsidR="058AFE0B" w:rsidP="058AFE0B" w:rsidRDefault="058AFE0B" w14:paraId="287641FB" w14:textId="5A4D3A42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super().__init__()</w:t>
      </w:r>
    </w:p>
    <w:p w:rsidR="058AFE0B" w:rsidP="058AFE0B" w:rsidRDefault="058AFE0B" w14:paraId="77E25635" w14:textId="04BD9189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self.name = name</w:t>
      </w:r>
    </w:p>
    <w:p w:rsidR="058AFE0B" w:rsidP="058AFE0B" w:rsidRDefault="058AFE0B" w14:paraId="334EB013" w14:textId="23D9099F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</w:p>
    <w:p w:rsidR="058AFE0B" w:rsidP="058AFE0B" w:rsidRDefault="058AFE0B" w14:paraId="331D0A0C" w14:textId="0D8BA168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def append(self,p_object):</w:t>
      </w:r>
    </w:p>
    <w:p w:rsidR="058AFE0B" w:rsidP="058AFE0B" w:rsidRDefault="058AFE0B" w14:paraId="38F05A5F" w14:textId="09A87E29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if isinstance(p_object,Polygon):</w:t>
      </w:r>
    </w:p>
    <w:p w:rsidR="058AFE0B" w:rsidP="058AFE0B" w:rsidRDefault="058AFE0B" w14:paraId="57165D25" w14:textId="567324EF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super().append(p_object)</w:t>
      </w:r>
    </w:p>
    <w:p w:rsidR="058AFE0B" w:rsidP="058AFE0B" w:rsidRDefault="058AFE0B" w14:paraId="5F2D5EF3" w14:textId="2FE8BDB9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else:</w:t>
      </w:r>
    </w:p>
    <w:p w:rsidR="058AFE0B" w:rsidP="058AFE0B" w:rsidRDefault="058AFE0B" w14:paraId="3DCCD4E1" w14:textId="30D8CB1E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raise TypeError(f"invalid type {type(p_object)}")</w:t>
      </w:r>
    </w:p>
    <w:p w:rsidR="058AFE0B" w:rsidP="058AFE0B" w:rsidRDefault="058AFE0B" w14:paraId="7DFDA00B" w14:textId="58CA67B1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</w:p>
    <w:p w:rsidR="058AFE0B" w:rsidP="058AFE0B" w:rsidRDefault="058AFE0B" w14:paraId="51F5BB65" w14:textId="54A6825A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def print_colors(self):</w:t>
      </w:r>
    </w:p>
    <w:p w:rsidR="058AFE0B" w:rsidP="058AFE0B" w:rsidRDefault="058AFE0B" w14:paraId="123C781D" w14:textId="686835D3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for i in range(len(list(self))):</w:t>
      </w:r>
    </w:p>
    <w:p w:rsidR="058AFE0B" w:rsidP="058AFE0B" w:rsidRDefault="058AFE0B" w14:paraId="03AAA2BD" w14:textId="3F319910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print(f"{i+1} многоугольник: {list(self)[i].color}")</w:t>
      </w:r>
    </w:p>
    <w:p w:rsidR="058AFE0B" w:rsidP="058AFE0B" w:rsidRDefault="058AFE0B" w14:paraId="0B1CC939" w14:textId="6FE81166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58AFE0B" w:rsidP="058AFE0B" w:rsidRDefault="058AFE0B" w14:paraId="4B1EFC85" w14:textId="1E521E77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58AFE0B" w:rsidP="058AFE0B" w:rsidRDefault="058AFE0B" w14:paraId="561F6BD9" w14:textId="34036C0D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def print_count(self):</w:t>
      </w:r>
    </w:p>
    <w:p w:rsidR="058AFE0B" w:rsidP="058AFE0B" w:rsidRDefault="058AFE0B" w14:paraId="4FACC741" w14:textId="28B9CEB6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print(len(list(self)))</w:t>
      </w:r>
    </w:p>
    <w:p w:rsidR="058AFE0B" w:rsidP="058AFE0B" w:rsidRDefault="058AFE0B" w14:paraId="338D96E3" w14:textId="1136DFD7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58AFE0B" w:rsidP="058AFE0B" w:rsidRDefault="058AFE0B" w14:paraId="753D3B72" w14:textId="479DDBC6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58AFE0B" w:rsidP="058AFE0B" w:rsidRDefault="058AFE0B" w14:paraId="5601569F" w14:textId="17628509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class CircleList(list):</w:t>
      </w:r>
    </w:p>
    <w:p w:rsidR="058AFE0B" w:rsidP="058AFE0B" w:rsidRDefault="058AFE0B" w14:paraId="70A2F040" w14:textId="2FD2F715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58AFE0B" w:rsidP="058AFE0B" w:rsidRDefault="058AFE0B" w14:paraId="0D0C33A6" w14:textId="55DC8861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def __init__(self, name):</w:t>
      </w:r>
    </w:p>
    <w:p w:rsidR="058AFE0B" w:rsidP="058AFE0B" w:rsidRDefault="058AFE0B" w14:paraId="0E89C57E" w14:textId="1095BE62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super().__init__()</w:t>
      </w:r>
    </w:p>
    <w:p w:rsidR="058AFE0B" w:rsidP="058AFE0B" w:rsidRDefault="058AFE0B" w14:paraId="779B2AB9" w14:textId="08708324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self.name = name</w:t>
      </w:r>
    </w:p>
    <w:p w:rsidR="058AFE0B" w:rsidP="058AFE0B" w:rsidRDefault="058AFE0B" w14:paraId="29B9B632" w14:textId="25B67CB3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</w:p>
    <w:p w:rsidR="058AFE0B" w:rsidP="058AFE0B" w:rsidRDefault="058AFE0B" w14:paraId="6329F2CA" w14:textId="4973DCBA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def extend(self,iterable):</w:t>
      </w:r>
    </w:p>
    <w:p w:rsidR="058AFE0B" w:rsidP="058AFE0B" w:rsidRDefault="058AFE0B" w14:paraId="4CE7C22C" w14:textId="5BB34DC9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for element in iterable:</w:t>
      </w:r>
    </w:p>
    <w:p w:rsidR="058AFE0B" w:rsidP="058AFE0B" w:rsidRDefault="058AFE0B" w14:paraId="70EA0B56" w14:textId="6D34638C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if isinstance(element,Circle):</w:t>
      </w:r>
    </w:p>
    <w:p w:rsidR="058AFE0B" w:rsidP="058AFE0B" w:rsidRDefault="058AFE0B" w14:paraId="723C61EA" w14:textId="7EC68AEB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    self.append(element)</w:t>
      </w:r>
    </w:p>
    <w:p w:rsidR="058AFE0B" w:rsidP="058AFE0B" w:rsidRDefault="058AFE0B" w14:paraId="65E22BB0" w14:textId="51E22F32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</w:p>
    <w:p w:rsidR="058AFE0B" w:rsidP="058AFE0B" w:rsidRDefault="058AFE0B" w14:paraId="30C9A49E" w14:textId="57A30854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def print_colors(self):</w:t>
      </w:r>
    </w:p>
    <w:p w:rsidR="058AFE0B" w:rsidP="058AFE0B" w:rsidRDefault="058AFE0B" w14:paraId="5754C2EA" w14:textId="7F6D1F94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for i in range(len(list(self))):</w:t>
      </w:r>
    </w:p>
    <w:p w:rsidR="058AFE0B" w:rsidP="058AFE0B" w:rsidRDefault="058AFE0B" w14:paraId="17223481" w14:textId="1A68B0FD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print(f"{i+1} окружность: {list(self)[i].color}")</w:t>
      </w:r>
    </w:p>
    <w:p w:rsidR="058AFE0B" w:rsidP="058AFE0B" w:rsidRDefault="058AFE0B" w14:paraId="0E0B039E" w14:textId="010A05A4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58AFE0B" w:rsidP="058AFE0B" w:rsidRDefault="058AFE0B" w14:paraId="57FBF387" w14:textId="26E3775F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58AFE0B" w:rsidP="058AFE0B" w:rsidRDefault="058AFE0B" w14:paraId="518F0F47" w14:textId="42D572B7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def total_area(self):</w:t>
      </w:r>
    </w:p>
    <w:p w:rsidR="058AFE0B" w:rsidP="058AFE0B" w:rsidRDefault="058AFE0B" w14:paraId="60AA92C6" w14:textId="01F784D6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summ = 0 </w:t>
      </w:r>
    </w:p>
    <w:p w:rsidR="058AFE0B" w:rsidP="058AFE0B" w:rsidRDefault="058AFE0B" w14:paraId="7FA58E86" w14:textId="6A05EAA0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for item in list(self):</w:t>
      </w:r>
    </w:p>
    <w:p w:rsidR="058AFE0B" w:rsidP="058AFE0B" w:rsidRDefault="058AFE0B" w14:paraId="119A946F" w14:textId="3441E5D4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summ += item.area</w:t>
      </w:r>
    </w:p>
    <w:p w:rsidR="058AFE0B" w:rsidP="058AFE0B" w:rsidRDefault="058AFE0B" w14:paraId="3E095AEE" w14:textId="78FA03FA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58AFE0B" w:rsidP="058AFE0B" w:rsidRDefault="058AFE0B" w14:paraId="65D0807C" w14:textId="75029B3A">
      <w:pPr>
        <w:pStyle w:val="Standard"/>
        <w:spacing w:after="0" w:line="240" w:lineRule="auto"/>
        <w:ind w:firstLine="0"/>
        <w:rPr/>
      </w:pPr>
      <w:r w:rsidRPr="058AFE0B" w:rsidR="058AFE0B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print(summ)</w:t>
      </w:r>
    </w:p>
    <w:sectPr w:rsidR="04E15212" w:rsidSect="004C23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22E7" w:rsidRDefault="007722E7" w14:paraId="1E3785BC" w14:textId="77777777">
      <w:pPr>
        <w:spacing w:after="0" w:line="240" w:lineRule="auto"/>
      </w:pPr>
      <w:r>
        <w:separator/>
      </w:r>
    </w:p>
  </w:endnote>
  <w:endnote w:type="continuationSeparator" w:id="0">
    <w:p w:rsidR="007722E7" w:rsidRDefault="007722E7" w14:paraId="7D6CDC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6FA2B028" w14:textId="77777777">
      <w:trPr>
        <w:trHeight w:val="300"/>
      </w:trPr>
      <w:tc>
        <w:tcPr>
          <w:tcW w:w="3115" w:type="dxa"/>
        </w:tcPr>
        <w:p w:rsidR="01B6C947" w:rsidP="01B6C947" w:rsidRDefault="01B6C947" w14:paraId="402366FC" w14:textId="298D8D0C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1879B9B0" w14:textId="191A61CF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1E344566" w14:textId="2D14520D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3F16027A" w14:textId="3A09705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858197"/>
      <w:docPartObj>
        <w:docPartGallery w:val="Page Numbers (Bottom of Page)"/>
        <w:docPartUnique/>
      </w:docPartObj>
    </w:sdtPr>
    <w:sdtContent>
      <w:p w:rsidR="004C2312" w:rsidRDefault="004C2312" w14:paraId="118FB38F" w14:textId="5F15B86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1B6C947" w:rsidP="004C2312" w:rsidRDefault="01B6C947" w14:paraId="330F10D4" w14:textId="5BA76B58">
    <w:pPr>
      <w:pStyle w:val="a8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2312" w:rsidRDefault="004C2312" w14:paraId="3B13CC9A" w14:textId="0DD4A91A">
    <w:pPr>
      <w:pStyle w:val="a8"/>
      <w:jc w:val="right"/>
    </w:pPr>
  </w:p>
  <w:p w:rsidR="01B6C947" w:rsidP="004C2312" w:rsidRDefault="01B6C947" w14:paraId="5EB87356" w14:textId="2F259039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22E7" w:rsidRDefault="007722E7" w14:paraId="1EBE1779" w14:textId="77777777">
      <w:pPr>
        <w:spacing w:after="0" w:line="240" w:lineRule="auto"/>
      </w:pPr>
      <w:r>
        <w:separator/>
      </w:r>
    </w:p>
  </w:footnote>
  <w:footnote w:type="continuationSeparator" w:id="0">
    <w:p w:rsidR="007722E7" w:rsidRDefault="007722E7" w14:paraId="309950E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270A6FAC" w14:textId="77777777">
      <w:trPr>
        <w:trHeight w:val="300"/>
      </w:trPr>
      <w:tc>
        <w:tcPr>
          <w:tcW w:w="3115" w:type="dxa"/>
        </w:tcPr>
        <w:p w:rsidR="01B6C947" w:rsidP="01B6C947" w:rsidRDefault="01B6C947" w14:paraId="0D1080E9" w14:textId="277E8C1B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2F4966C8" w14:textId="314573EB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7476D99C" w14:textId="4273787B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7BCBA7D5" w14:textId="2A3AC5D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4E15212" w:rsidTr="04E15212" w14:paraId="2D9BE4DA" w14:textId="77777777">
      <w:trPr>
        <w:trHeight w:val="300"/>
      </w:trPr>
      <w:tc>
        <w:tcPr>
          <w:tcW w:w="3115" w:type="dxa"/>
        </w:tcPr>
        <w:p w:rsidR="04E15212" w:rsidP="04E15212" w:rsidRDefault="04E15212" w14:paraId="1AE8092D" w14:textId="16B1EA44">
          <w:pPr>
            <w:pStyle w:val="a6"/>
            <w:ind w:left="-115"/>
          </w:pPr>
        </w:p>
      </w:tc>
      <w:tc>
        <w:tcPr>
          <w:tcW w:w="3115" w:type="dxa"/>
        </w:tcPr>
        <w:p w:rsidR="04E15212" w:rsidP="04E15212" w:rsidRDefault="04E15212" w14:paraId="647B70F8" w14:textId="71EB5B36">
          <w:pPr>
            <w:pStyle w:val="a6"/>
            <w:jc w:val="center"/>
          </w:pPr>
        </w:p>
      </w:tc>
      <w:tc>
        <w:tcPr>
          <w:tcW w:w="3115" w:type="dxa"/>
        </w:tcPr>
        <w:p w:rsidR="04E15212" w:rsidP="04E15212" w:rsidRDefault="04E15212" w14:paraId="4E24D296" w14:textId="342B8D1E">
          <w:pPr>
            <w:pStyle w:val="a6"/>
            <w:ind w:right="-115"/>
            <w:jc w:val="right"/>
          </w:pPr>
        </w:p>
      </w:tc>
    </w:tr>
  </w:tbl>
  <w:p w:rsidR="04E15212" w:rsidP="04E15212" w:rsidRDefault="04E15212" w14:paraId="23258678" w14:textId="1963812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122D26FC" w14:textId="77777777">
      <w:trPr>
        <w:trHeight w:val="300"/>
      </w:trPr>
      <w:tc>
        <w:tcPr>
          <w:tcW w:w="3115" w:type="dxa"/>
        </w:tcPr>
        <w:p w:rsidR="01B6C947" w:rsidP="01B6C947" w:rsidRDefault="01B6C947" w14:paraId="0D955065" w14:textId="05DCBC35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72331EAB" w14:textId="200176E1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04C53BFB" w14:textId="38AFB4CB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3E454937" w14:textId="7DF507BD">
    <w:pPr>
      <w:pStyle w:val="a6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ohBlD2BWHXrLy" int2:id="GYITN1BX">
      <int2:state int2:type="AugLoop_Text_Critique" int2:value="Rejected"/>
    </int2:textHash>
    <int2:textHash int2:hashCode="cRvfudlqVM7GyD" int2:id="pG0H1BTc">
      <int2:state int2:type="AugLoop_Text_Critique" int2:value="Rejected"/>
    </int2:textHash>
    <int2:textHash int2:hashCode="gc67novZyFCAS5" int2:id="w2p00n9y">
      <int2:state int2:type="AugLoop_Text_Critique" int2:value="Rejected"/>
    </int2:textHash>
    <int2:textHash int2:hashCode="pl4dOEXPOxCgGT" int2:id="EnrGpbq4">
      <int2:state int2:type="AugLoop_Text_Critique" int2:value="Rejected"/>
    </int2:textHash>
    <int2:textHash int2:hashCode="8FkKbdNmO+EI/z" int2:id="BKXQySgs">
      <int2:state int2:type="AugLoop_Text_Critique" int2:value="Rejected"/>
    </int2:textHash>
    <int2:textHash int2:hashCode="l36KrB5/A6Aeoi" int2:id="jvnkcHwB">
      <int2:state int2:type="AugLoop_Text_Critique" int2:value="Rejected"/>
    </int2:textHash>
    <int2:textHash int2:hashCode="uAPnylxxTb2Fvw" int2:id="nDTljk9M">
      <int2:state int2:type="AugLoop_Text_Critique" int2:value="Rejected"/>
    </int2:textHash>
    <int2:textHash int2:hashCode="7snx5VwDsFEovM" int2:id="CvpWqiha">
      <int2:state int2:type="AugLoop_Text_Critique" int2:value="Rejected"/>
    </int2:textHash>
    <int2:textHash int2:hashCode="U54CeDN/YZtA2P" int2:id="NC3YELTE">
      <int2:state int2:type="AugLoop_Text_Critique" int2:value="Rejected"/>
    </int2:textHash>
    <int2:textHash int2:hashCode="Gn9mMRk3nsUsqh" int2:id="459OOfuU">
      <int2:state int2:type="AugLoop_Text_Critique" int2:value="Rejected"/>
    </int2:textHash>
    <int2:textHash int2:hashCode="iPABn94b4tl7fm" int2:id="uWdQBZPm">
      <int2:state int2:type="AugLoop_Text_Critique" int2:value="Rejected"/>
    </int2:textHash>
    <int2:textHash int2:hashCode="C1zugG6f5QtWQK" int2:id="p8lHI6eV">
      <int2:state int2:type="AugLoop_Text_Critique" int2:value="Rejected"/>
    </int2:textHash>
    <int2:textHash int2:hashCode="Q+75piq7ix4WVP" int2:id="4iYyHfyT">
      <int2:state int2:type="AugLoop_Text_Critique" int2:value="Rejected"/>
    </int2:textHash>
    <int2:textHash int2:hashCode="i8y5jkax0PE2yH" int2:id="Kl8nu6A8">
      <int2:state int2:type="AugLoop_Text_Critique" int2:value="Rejected"/>
    </int2:textHash>
    <int2:textHash int2:hashCode="Uz6RIAC45YIO11" int2:id="coZwIj65">
      <int2:state int2:type="AugLoop_Text_Critique" int2:value="Rejected"/>
    </int2:textHash>
    <int2:textHash int2:hashCode="N6UwGojaM03Fr8" int2:id="6v7b5oVD">
      <int2:state int2:type="AugLoop_Text_Critique" int2:value="Rejected"/>
    </int2:textHash>
    <int2:textHash int2:hashCode="uooT1khdEbzEy+" int2:id="A10PsX62">
      <int2:state int2:type="AugLoop_Text_Critique" int2:value="Rejected"/>
    </int2:textHash>
    <int2:textHash int2:hashCode="fLbvuYullyqbUJ" int2:id="emQihDKP">
      <int2:state int2:type="AugLoop_Text_Critique" int2:value="Rejected"/>
    </int2:textHash>
    <int2:textHash int2:hashCode="z/pQoyyxOiQNcF" int2:id="xdlGatK1">
      <int2:state int2:type="AugLoop_Text_Critique" int2:value="Rejected"/>
    </int2:textHash>
    <int2:textHash int2:hashCode="lY9X9X1yow8ynu" int2:id="fk72bsFs">
      <int2:state int2:type="AugLoop_Text_Critique" int2:value="Rejected"/>
    </int2:textHash>
    <int2:textHash int2:hashCode="sjKuEl0avVbEOU" int2:id="dXYWszj0">
      <int2:state int2:type="AugLoop_Text_Critique" int2:value="Rejected"/>
    </int2:textHash>
    <int2:bookmark int2:bookmarkName="_Int_TtUToMUo" int2:invalidationBookmarkName="" int2:hashCode="CiZS5Hb7AVxaXx" int2:id="L1Q0ybTn">
      <int2:state int2:type="AugLoop_Text_Critique" int2:value="Rejected"/>
    </int2:bookmark>
    <int2:bookmark int2:bookmarkName="_Int_bpAzQlLY" int2:invalidationBookmarkName="" int2:hashCode="OgtKqzpmQq9l3n" int2:id="elFg8LiM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nsid w:val="24e92b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bfa0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e64e6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0c0ee6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8c67b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bc2b43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cc444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1a2cf0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6956a0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a6a0e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26df00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fc802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071cee9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888630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ffc2fb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92d3a1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410949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e36e5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2029b3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1d6f55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76a8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3c3a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510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8A31C02"/>
    <w:multiLevelType w:val="hybridMultilevel"/>
    <w:tmpl w:val="250E0912"/>
    <w:lvl w:ilvl="0" w:tplc="519096E0">
      <w:start w:val="1"/>
      <w:numFmt w:val="decimal"/>
      <w:lvlText w:val="%1."/>
      <w:lvlJc w:val="left"/>
      <w:pPr>
        <w:ind w:left="720" w:hanging="360"/>
      </w:pPr>
    </w:lvl>
    <w:lvl w:ilvl="1" w:tplc="A29850A2">
      <w:start w:val="1"/>
      <w:numFmt w:val="lowerLetter"/>
      <w:lvlText w:val="%2."/>
      <w:lvlJc w:val="left"/>
      <w:pPr>
        <w:ind w:left="1440" w:hanging="360"/>
      </w:pPr>
    </w:lvl>
    <w:lvl w:ilvl="2" w:tplc="A962BB50">
      <w:start w:val="1"/>
      <w:numFmt w:val="lowerRoman"/>
      <w:lvlText w:val="%3."/>
      <w:lvlJc w:val="right"/>
      <w:pPr>
        <w:ind w:left="2160" w:hanging="180"/>
      </w:pPr>
    </w:lvl>
    <w:lvl w:ilvl="3" w:tplc="99A83F58">
      <w:start w:val="1"/>
      <w:numFmt w:val="decimal"/>
      <w:lvlText w:val="%4."/>
      <w:lvlJc w:val="left"/>
      <w:pPr>
        <w:ind w:left="2880" w:hanging="360"/>
      </w:pPr>
    </w:lvl>
    <w:lvl w:ilvl="4" w:tplc="98AA17CE">
      <w:start w:val="1"/>
      <w:numFmt w:val="lowerLetter"/>
      <w:lvlText w:val="%5."/>
      <w:lvlJc w:val="left"/>
      <w:pPr>
        <w:ind w:left="3600" w:hanging="360"/>
      </w:pPr>
    </w:lvl>
    <w:lvl w:ilvl="5" w:tplc="BA446C74">
      <w:start w:val="1"/>
      <w:numFmt w:val="lowerRoman"/>
      <w:lvlText w:val="%6."/>
      <w:lvlJc w:val="right"/>
      <w:pPr>
        <w:ind w:left="4320" w:hanging="180"/>
      </w:pPr>
    </w:lvl>
    <w:lvl w:ilvl="6" w:tplc="FBE2BB0E">
      <w:start w:val="1"/>
      <w:numFmt w:val="decimal"/>
      <w:lvlText w:val="%7."/>
      <w:lvlJc w:val="left"/>
      <w:pPr>
        <w:ind w:left="5040" w:hanging="360"/>
      </w:pPr>
    </w:lvl>
    <w:lvl w:ilvl="7" w:tplc="B846CE78">
      <w:start w:val="1"/>
      <w:numFmt w:val="lowerLetter"/>
      <w:lvlText w:val="%8."/>
      <w:lvlJc w:val="left"/>
      <w:pPr>
        <w:ind w:left="5760" w:hanging="360"/>
      </w:pPr>
    </w:lvl>
    <w:lvl w:ilvl="8" w:tplc="52BC8A22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39821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6474"/>
    <w:rsid w:val="004C2312"/>
    <w:rsid w:val="007722E7"/>
    <w:rsid w:val="01B6C947"/>
    <w:rsid w:val="04E15212"/>
    <w:rsid w:val="058AFE0B"/>
    <w:rsid w:val="0B5BF773"/>
    <w:rsid w:val="121C0784"/>
    <w:rsid w:val="15582508"/>
    <w:rsid w:val="30FA6474"/>
    <w:rsid w:val="46F75E25"/>
    <w:rsid w:val="6EEEC927"/>
    <w:rsid w:val="774E9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7B72C"/>
  <w15:chartTrackingRefBased/>
  <w15:docId w15:val="{66DAEB61-B685-476F-9CF2-667D912E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paragraph" w:styleId="Textbody" w:customStyle="1">
    <w:name w:val="Text body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paragraph" w:styleId="Table" w:customStyle="1">
    <w:name w:val="Table"/>
    <w:basedOn w:val="a"/>
    <w:uiPriority w:val="1"/>
    <w:rsid w:val="04E15212"/>
    <w:pPr>
      <w:spacing w:after="0"/>
    </w:pPr>
    <w:rPr>
      <w:rFonts w:ascii="Times New Roman" w:hAnsi="Times New Roman" w:eastAsia="Times New Roman" w:cs="Mangal"/>
      <w:sz w:val="28"/>
      <w:szCs w:val="28"/>
      <w:lang w:eastAsia="zh-CN" w:bidi="hi-IN"/>
    </w:rPr>
  </w:style>
  <w:style w:type="paragraph" w:styleId="TableContents" w:customStyle="1">
    <w:name w:val="Table Contents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character" w:styleId="a3">
    <w:name w:val="Book Title"/>
    <w:basedOn w:val="a0"/>
    <w:uiPriority w:val="33"/>
    <w:qFormat/>
    <w:rPr>
      <w:b/>
      <w:bCs/>
      <w:i/>
      <w:iCs/>
      <w:spacing w:val="5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0" w:customStyle="1">
    <w:name w:val="Заголовок 2 Знак"/>
    <w:basedOn w:val="a0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5" w:customStyle="1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a0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a0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bc726c21de1847d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529c9-d193-4fae-9199-d5fdf6bd58d8}"/>
      </w:docPartPr>
      <w:docPartBody>
        <w:p w14:paraId="4D8C143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Сьомак Демид</dc:creator>
  <keywords/>
  <dc:description/>
  <lastModifiedBy>Сьомак Демид</lastModifiedBy>
  <revision>7</revision>
  <dcterms:created xsi:type="dcterms:W3CDTF">2023-09-27T17:04:00.0000000Z</dcterms:created>
  <dcterms:modified xsi:type="dcterms:W3CDTF">2024-03-21T10:33:29.2895953Z</dcterms:modified>
</coreProperties>
</file>