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МИНОБРНАУКИ РОССИИ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Санкт</w:t>
      </w:r>
      <w:r>
        <w:rPr>
          <w:b w:val="1"/>
          <w:bCs w:val="1"/>
          <w:caps w:val="1"/>
          <w:rtl w:val="0"/>
          <w:lang w:val="ru-RU"/>
        </w:rPr>
        <w:t>-</w:t>
      </w:r>
      <w:r>
        <w:rPr>
          <w:b w:val="1"/>
          <w:bCs w:val="1"/>
          <w:caps w:val="1"/>
          <w:rtl w:val="0"/>
          <w:lang w:val="ru-RU"/>
        </w:rPr>
        <w:t>Петербургский государственный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электротехнический университет</w:t>
      </w:r>
    </w:p>
    <w:p>
      <w:pPr>
        <w:pStyle w:val="Standard"/>
        <w:jc w:val="center"/>
        <w:rPr>
          <w:b w:val="1"/>
          <w:bCs w:val="1"/>
          <w:caps w:val="1"/>
        </w:rPr>
      </w:pPr>
      <w:r>
        <w:rPr>
          <w:b w:val="1"/>
          <w:bCs w:val="1"/>
          <w:caps w:val="1"/>
          <w:rtl w:val="0"/>
          <w:lang w:val="ru-RU"/>
        </w:rPr>
        <w:t>«ЛЭТИ» им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>В</w:t>
      </w:r>
      <w:r>
        <w:rPr>
          <w:b w:val="1"/>
          <w:bCs w:val="1"/>
          <w:caps w:val="1"/>
          <w:rtl w:val="0"/>
          <w:lang w:val="ru-RU"/>
        </w:rPr>
        <w:t>.</w:t>
      </w:r>
      <w:r>
        <w:rPr>
          <w:b w:val="1"/>
          <w:bCs w:val="1"/>
          <w:caps w:val="1"/>
          <w:rtl w:val="0"/>
          <w:lang w:val="ru-RU"/>
        </w:rPr>
        <w:t>И</w:t>
      </w:r>
      <w:r>
        <w:rPr>
          <w:b w:val="1"/>
          <w:bCs w:val="1"/>
          <w:caps w:val="1"/>
          <w:rtl w:val="0"/>
          <w:lang w:val="ru-RU"/>
        </w:rPr>
        <w:t xml:space="preserve">. </w:t>
      </w:r>
      <w:r>
        <w:rPr>
          <w:b w:val="1"/>
          <w:bCs w:val="1"/>
          <w:caps w:val="1"/>
          <w:rtl w:val="0"/>
          <w:lang w:val="ru-RU"/>
        </w:rPr>
        <w:t xml:space="preserve">Ульянова </w:t>
      </w:r>
      <w:r>
        <w:rPr>
          <w:b w:val="1"/>
          <w:bCs w:val="1"/>
          <w:caps w:val="1"/>
          <w:rtl w:val="0"/>
          <w:lang w:val="ru-RU"/>
        </w:rPr>
        <w:t>(</w:t>
      </w:r>
      <w:r>
        <w:rPr>
          <w:b w:val="1"/>
          <w:bCs w:val="1"/>
          <w:caps w:val="1"/>
          <w:rtl w:val="0"/>
          <w:lang w:val="ru-RU"/>
        </w:rPr>
        <w:t>Ленина</w:t>
      </w:r>
      <w:r>
        <w:rPr>
          <w:b w:val="1"/>
          <w:bCs w:val="1"/>
          <w:caps w:val="1"/>
          <w:rtl w:val="0"/>
          <w:lang w:val="ru-RU"/>
        </w:rPr>
        <w:t>)</w:t>
      </w:r>
    </w:p>
    <w:p>
      <w:pPr>
        <w:pStyle w:val="Standard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Кафедра МО ЭВМ</w:t>
      </w:r>
    </w:p>
    <w:p>
      <w:pPr>
        <w:pStyle w:val="Standard"/>
        <w:jc w:val="center"/>
        <w:rPr>
          <w:b w:val="1"/>
          <w:bCs w:val="1"/>
          <w:caps w:val="1"/>
        </w:rPr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Times14_РИО2"/>
        <w:spacing w:line="360" w:lineRule="auto"/>
        <w:ind w:firstLine="737"/>
        <w:jc w:val="center"/>
      </w:pPr>
      <w:r>
        <w:rPr>
          <w:rFonts w:ascii="Liberation Serif" w:cs="Liberation Serif" w:hAnsi="Liberation Serif" w:eastAsia="Liberation Serif"/>
          <w:b w:val="1"/>
          <w:bCs w:val="1"/>
          <w:caps w:val="1"/>
          <w:spacing w:val="-1"/>
          <w:rtl w:val="0"/>
          <w:lang w:val="ru-RU"/>
        </w:rPr>
        <w:t>отчет</w:t>
      </w:r>
    </w:p>
    <w:p>
      <w:pPr>
        <w:pStyle w:val="Standard"/>
        <w:jc w:val="center"/>
      </w:pPr>
      <w:r>
        <w:rPr>
          <w:b w:val="1"/>
          <w:bCs w:val="1"/>
          <w:rtl w:val="0"/>
          <w:lang w:val="ru-RU"/>
        </w:rPr>
        <w:t>по лабораторной работе</w:t>
      </w:r>
      <w:r>
        <w:rPr>
          <w:b w:val="1"/>
          <w:b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b w:val="1"/>
          <w:bCs w:val="1"/>
          <w:rtl w:val="0"/>
          <w:lang w:val="ru-RU"/>
        </w:rPr>
        <w:t>№</w:t>
      </w:r>
      <w:r>
        <w:rPr>
          <w:b w:val="1"/>
          <w:bCs w:val="1"/>
          <w:rtl w:val="0"/>
          <w:lang w:val="ru-RU"/>
        </w:rPr>
        <w:t>2</w:t>
      </w:r>
    </w:p>
    <w:p>
      <w:pPr>
        <w:pStyle w:val="Standard"/>
        <w:jc w:val="center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rtl w:val="0"/>
          <w:lang w:val="ru-RU"/>
        </w:rPr>
        <w:t>по дисциплине «Информационные технологии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»</w:t>
      </w:r>
    </w:p>
    <w:p>
      <w:pPr>
        <w:pStyle w:val="Standard"/>
        <w:jc w:val="center"/>
      </w:pPr>
      <w:r>
        <w:rPr>
          <w:rFonts w:ascii="Liberation Serif" w:cs="Liberation Serif" w:hAnsi="Liberation Serif" w:eastAsia="Liberation Serif"/>
          <w:b w:val="1"/>
          <w:bCs w:val="1"/>
          <w:caps w:val="0"/>
          <w:smallCaps w:val="0"/>
          <w:spacing w:val="-1"/>
          <w:rtl w:val="0"/>
          <w:lang w:val="ru-RU"/>
        </w:rPr>
        <w:t>Тема</w:t>
      </w:r>
      <w:r>
        <w:rPr>
          <w:rFonts w:ascii="Liberation Serif" w:cs="Liberation Serif" w:hAnsi="Liberation Serif" w:eastAsia="Liberation Serif"/>
          <w:b w:val="1"/>
          <w:bCs w:val="1"/>
          <w:caps w:val="0"/>
          <w:smallCaps w:val="0"/>
          <w:spacing w:val="-1"/>
          <w:rtl w:val="0"/>
          <w:lang w:val="ru-RU"/>
        </w:rPr>
        <w:t xml:space="preserve">: </w:t>
      </w:r>
      <w:r>
        <w:rPr>
          <w:b w:val="1"/>
          <w:bCs w:val="1"/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 xml:space="preserve">Алгоритмы и структуры данных в </w:t>
      </w:r>
      <w:r>
        <w:rPr>
          <w:b w:val="1"/>
          <w:bCs w:val="1"/>
          <w:outline w:val="0"/>
          <w:color w:val="373a3c"/>
          <w:u w:color="373a3c"/>
          <w:rtl w:val="0"/>
          <w:lang w:val="ru-RU"/>
          <w14:textFill>
            <w14:solidFill>
              <w14:srgbClr w14:val="373A3C"/>
            </w14:solidFill>
          </w14:textFill>
        </w:rPr>
        <w:t>Python</w:t>
      </w: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tbl>
      <w:tblPr>
        <w:tblW w:w="985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347"/>
        <w:gridCol w:w="2609"/>
        <w:gridCol w:w="2898"/>
      </w:tblGrid>
      <w:tr>
        <w:tblPrEx>
          <w:shd w:val="clear" w:color="auto" w:fill="cdd4e9"/>
        </w:tblPrEx>
        <w:trPr>
          <w:trHeight w:val="454" w:hRule="atLeast"/>
        </w:trPr>
        <w:tc>
          <w:tcPr>
            <w:tcW w:type="dxa" w:w="43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ru-RU"/>
              </w:rPr>
              <w:t>Студент гр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en-US"/>
              </w:rPr>
              <w:t>3344</w:t>
            </w:r>
          </w:p>
        </w:tc>
        <w:tc>
          <w:tcPr>
            <w:tcW w:type="dxa" w:w="2609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jc w:val="center"/>
            </w:pPr>
            <w:r>
              <w:rPr>
                <w:rFonts w:ascii="Times New Roman" w:hAnsi="Times New Roman" w:hint="default"/>
                <w:rtl w:val="0"/>
              </w:rPr>
              <w:t>Жаворонок Д</w:t>
            </w:r>
            <w:r>
              <w:rPr>
                <w:rFonts w:ascii="Times New Roman" w:hAnsi="Times New Roman"/>
                <w:rtl w:val="0"/>
              </w:rPr>
              <w:t>.</w:t>
            </w:r>
            <w:r>
              <w:rPr>
                <w:rFonts w:ascii="Times New Roman" w:hAnsi="Times New Roman" w:hint="default"/>
                <w:rtl w:val="0"/>
              </w:rPr>
              <w:t>Н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464" w:hRule="atLeast"/>
        </w:trPr>
        <w:tc>
          <w:tcPr>
            <w:tcW w:type="dxa" w:w="43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</w:pPr>
            <w:r>
              <w:rPr>
                <w:shd w:val="nil" w:color="auto" w:fill="auto"/>
                <w:rtl w:val="0"/>
                <w:lang w:val="ru-RU"/>
              </w:rPr>
              <w:t>Преподаватель</w:t>
            </w:r>
          </w:p>
        </w:tc>
        <w:tc>
          <w:tcPr>
            <w:tcW w:type="dxa" w:w="260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8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tandard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Иванов 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Standard"/>
        <w:widowControl w:val="0"/>
        <w:spacing w:line="240" w:lineRule="auto"/>
        <w:ind w:firstLine="0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</w:p>
    <w:p>
      <w:pPr>
        <w:pStyle w:val="Standard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Standard"/>
        <w:jc w:val="center"/>
      </w:pPr>
      <w:r>
        <w:rPr>
          <w:rtl w:val="0"/>
          <w:lang w:val="ru-RU"/>
        </w:rPr>
        <w:t>202</w:t>
      </w:r>
      <w:r>
        <w:rPr>
          <w:rtl w:val="0"/>
          <w:lang w:val="en-US"/>
        </w:rPr>
        <w:t>4</w:t>
      </w:r>
    </w:p>
    <w:p>
      <w:pPr>
        <w:pStyle w:val="heading 2"/>
        <w:pageBreakBefore w:val="1"/>
      </w:pPr>
      <w:r>
        <w:rPr>
          <w:rtl w:val="0"/>
          <w:lang w:val="ru-RU"/>
        </w:rPr>
        <w:t>Цель работы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Введение в алгоритмы и структуры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Освоение алгоритмов и структур данных на языке </w:t>
      </w:r>
      <w:r>
        <w:rPr>
          <w:rFonts w:ascii="Times New Roman" w:hAnsi="Times New Roman"/>
          <w:sz w:val="28"/>
          <w:szCs w:val="28"/>
          <w:rtl w:val="0"/>
          <w:lang w:val="en-US"/>
        </w:rPr>
        <w:t>Python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ind w:firstLine="709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heading 2"/>
      </w:pPr>
      <w:r>
        <w:rPr>
          <w:rtl w:val="0"/>
          <w:lang w:val="ru-RU"/>
        </w:rPr>
        <w:t>Задание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Вариант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данной лабораторной работе Вам предстоит реализовать связный однонаправленный список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Для этого необходимо реализовать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зависимых класса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Node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описывает элемент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должен иметь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data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    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элемента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приватное поле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next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  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Ссылка на следующий элемент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следующие 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__init__(self,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data,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next)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конструктор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которого значения по умолчанию для аргумента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next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>None.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get_data(self)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возвращает значение поля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data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необходимо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потому что в идеале пользователь класса не должен трогать поля класса </w:t>
      </w:r>
      <w:r>
        <w:rPr>
          <w:rFonts w:ascii="Times New Roman" w:hAnsi="Times New Roman"/>
          <w:sz w:val="28"/>
          <w:szCs w:val="28"/>
          <w:rtl w:val="0"/>
          <w:lang w:val="ru-RU"/>
        </w:rPr>
        <w:t>Node).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__str__(self)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перегрузка стандартного метода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__str__,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преобразует объект в строковое представление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Для данной лабораторной необходимо реализовать следующий формат перевода объекта класса </w:t>
      </w:r>
      <w:r>
        <w:rPr>
          <w:rFonts w:ascii="Times New Roman" w:hAnsi="Times New Roman"/>
          <w:sz w:val="28"/>
          <w:szCs w:val="28"/>
          <w:rtl w:val="0"/>
          <w:lang w:val="ru-RU"/>
        </w:rPr>
        <w:t>Node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в строку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“</w:t>
      </w:r>
      <w:r>
        <w:rPr>
          <w:rFonts w:ascii="Times New Roman" w:hAnsi="Times New Roman"/>
          <w:sz w:val="28"/>
          <w:szCs w:val="28"/>
          <w:rtl w:val="0"/>
          <w:lang w:val="ru-RU"/>
        </w:rPr>
        <w:t>data: &lt;node_data&gt;, next: &lt;node_next&gt;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&lt;node_data&gt;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значение поля </w:t>
      </w:r>
      <w:r>
        <w:rPr>
          <w:rFonts w:ascii="Times New Roman" w:hAnsi="Times New Roman"/>
          <w:sz w:val="28"/>
          <w:szCs w:val="28"/>
          <w:rtl w:val="0"/>
          <w:lang w:val="ru-RU"/>
        </w:rPr>
        <w:t>data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объекта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Node, &lt;node_next&gt;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значение поля </w:t>
      </w:r>
      <w:r>
        <w:rPr>
          <w:rFonts w:ascii="Times New Roman" w:hAnsi="Times New Roman"/>
          <w:sz w:val="28"/>
          <w:szCs w:val="28"/>
          <w:rtl w:val="0"/>
          <w:lang w:val="ru-RU"/>
        </w:rPr>
        <w:t>next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который мы ссылаемся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он есть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иначе </w:t>
      </w:r>
      <w:r>
        <w:rPr>
          <w:rFonts w:ascii="Times New Roman" w:hAnsi="Times New Roman"/>
          <w:sz w:val="28"/>
          <w:szCs w:val="28"/>
          <w:rtl w:val="0"/>
          <w:lang w:val="ru-RU"/>
        </w:rPr>
        <w:t>None.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должен выглядеть результат реализации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__str__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ниже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должен выглядеть вывод объекта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node = Node(1)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print(node) # data: 1, next: None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node.next = Node(2, None)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print(node) # data: 1, next: 2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Linked List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Класс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описывает связный однонаправленный список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должен иметь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head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      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Данные первого элемента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length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   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Количество элементов в списке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 следующие методы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__init__(self,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head)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конструктор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которого значения по умолчанию для аргумента </w:t>
      </w:r>
      <w:r>
        <w:rPr>
          <w:rFonts w:ascii="Times New Roman" w:hAnsi="Times New Roman"/>
          <w:sz w:val="28"/>
          <w:szCs w:val="28"/>
          <w:rtl w:val="0"/>
          <w:lang w:val="ru-RU"/>
        </w:rPr>
        <w:t>head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>None.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·  Если значение переменной </w:t>
      </w:r>
      <w:r>
        <w:rPr>
          <w:rFonts w:ascii="Times New Roman" w:hAnsi="Times New Roman"/>
          <w:sz w:val="28"/>
          <w:szCs w:val="28"/>
          <w:rtl w:val="0"/>
          <w:lang w:val="ru-RU"/>
        </w:rPr>
        <w:t>head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равна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None,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метод должен создавать пустой список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·  Если значение </w:t>
      </w:r>
      <w:r>
        <w:rPr>
          <w:rFonts w:ascii="Times New Roman" w:hAnsi="Times New Roman"/>
          <w:sz w:val="28"/>
          <w:szCs w:val="28"/>
          <w:rtl w:val="0"/>
          <w:lang w:val="ru-RU"/>
        </w:rPr>
        <w:t>head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не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None,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необходимо создать список из одного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__len__(self)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перегрузка метода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__len__,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должен возвращать длину списка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этот стандартный метод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используется в функции </w:t>
      </w:r>
      <w:r>
        <w:rPr>
          <w:rFonts w:ascii="Times New Roman" w:hAnsi="Times New Roman"/>
          <w:sz w:val="28"/>
          <w:szCs w:val="28"/>
          <w:rtl w:val="0"/>
          <w:lang w:val="ru-RU"/>
        </w:rPr>
        <w:t>len).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append(self,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element)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добавление элемента в конец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должен создать объект класса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Node,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которого значение поля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data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будет равно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element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добавить этот объект в конец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__str__(self)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перегрузка стандартного метода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__str__,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преобразует объект в строковое представление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данной лабораторной необходимо реализовать следующий формат перевода объекта класса однонаправленного списка в строку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·  Если список пустой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строковое представление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“</w:t>
      </w:r>
      <w:r>
        <w:rPr>
          <w:rFonts w:ascii="Times New Roman" w:hAnsi="Times New Roman"/>
          <w:sz w:val="28"/>
          <w:szCs w:val="28"/>
          <w:rtl w:val="0"/>
          <w:lang w:val="ru-RU"/>
        </w:rPr>
        <w:t>LinkedList[]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”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·  Если не пустой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формат представления следующий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hint="default"/>
          <w:sz w:val="28"/>
          <w:szCs w:val="28"/>
          <w:rtl w:val="0"/>
          <w:lang w:val="en-US"/>
        </w:rPr>
        <w:t>“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LinkedList[length = &lt;len&gt;, [data:&lt;first_node&gt;.data, next: &lt;first_node&gt;.data; data:&lt;second_node&gt;.data, next:&lt;second_node&gt;.data;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… </w:t>
      </w:r>
      <w:r>
        <w:rPr>
          <w:rFonts w:ascii="Times New Roman" w:hAnsi="Times New Roman"/>
          <w:sz w:val="28"/>
          <w:szCs w:val="28"/>
          <w:rtl w:val="0"/>
          <w:lang w:val="en-US"/>
        </w:rPr>
        <w:t>; data:&lt;last_node&gt;.data, next: &lt;last_node&gt;.data]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”</w:t>
      </w:r>
      <w:r>
        <w:rPr>
          <w:rFonts w:ascii="Times New Roman" w:hAnsi="Times New Roman"/>
          <w:sz w:val="28"/>
          <w:szCs w:val="28"/>
          <w:rtl w:val="0"/>
          <w:lang w:val="en-US"/>
        </w:rPr>
        <w:t>,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где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/>
          <w:sz w:val="28"/>
          <w:szCs w:val="28"/>
          <w:rtl w:val="0"/>
          <w:lang w:val="en-US"/>
        </w:rPr>
        <w:t>&lt;len&gt; 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длина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связного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, &lt;first_node&gt;, &lt;second_node&gt;, &lt;third_node&gt;, 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 xml:space="preserve">… </w:t>
      </w:r>
      <w:r>
        <w:rPr>
          <w:rFonts w:ascii="Times New Roman" w:hAnsi="Times New Roman"/>
          <w:sz w:val="28"/>
          <w:szCs w:val="28"/>
          <w:rtl w:val="0"/>
          <w:lang w:val="en-US"/>
        </w:rPr>
        <w:t>, &lt;last_node&gt; -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 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элементы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однонаправленного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списка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Пример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должен выглядеть результат реализации см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ниже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pop(self)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удаление последнего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должен выбрасывать исключение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IndexError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сообщением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"LinkedList is empty!",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список пустой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  </w:t>
      </w:r>
      <w:r>
        <w:rPr>
          <w:rFonts w:ascii="Times New Roman" w:hAnsi="Times New Roman"/>
          <w:sz w:val="28"/>
          <w:szCs w:val="28"/>
          <w:rtl w:val="0"/>
          <w:lang w:val="ru-RU"/>
        </w:rPr>
        <w:t>clear(self)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очищение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o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  </w:t>
      </w:r>
      <w:r>
        <w:rPr>
          <w:rFonts w:ascii="Times New Roman" w:hAnsi="Times New Roman"/>
          <w:sz w:val="28"/>
          <w:szCs w:val="28"/>
          <w:rtl w:val="0"/>
          <w:lang w:val="ru-RU"/>
        </w:rPr>
        <w:t>delete_on_start(self, n)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 удаление </w:t>
      </w:r>
      <w:r>
        <w:rPr>
          <w:rFonts w:ascii="Times New Roman" w:hAnsi="Times New Roman"/>
          <w:sz w:val="28"/>
          <w:szCs w:val="28"/>
          <w:rtl w:val="0"/>
          <w:lang w:val="ru-RU"/>
        </w:rPr>
        <w:t>n-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того элемента с НАЧАЛА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Метод должен выбрасывать исключение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KeyError,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  с сообщением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"Element doesn't exist!",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количество элементов меньше </w:t>
      </w:r>
      <w:r>
        <w:rPr>
          <w:rFonts w:ascii="Times New Roman" w:hAnsi="Times New Roman"/>
          <w:sz w:val="28"/>
          <w:szCs w:val="28"/>
          <w:rtl w:val="0"/>
          <w:lang w:val="ru-RU"/>
        </w:rPr>
        <w:t>n.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rPr>
          <w:rFonts w:ascii="NSimSun" w:cs="NSimSun" w:hAnsi="NSimSun" w:eastAsia="NSimSun"/>
          <w:lang w:val="zh-TW" w:eastAsia="zh-TW"/>
        </w:rPr>
      </w:pPr>
    </w:p>
    <w:p>
      <w:pPr>
        <w:pStyle w:val="Normal.0"/>
        <w:spacing w:line="360" w:lineRule="auto"/>
        <w:rPr>
          <w:rFonts w:ascii="NSimSun" w:cs="NSimSun" w:hAnsi="NSimSun" w:eastAsia="NSimSun"/>
          <w:lang w:val="zh-TW" w:eastAsia="zh-TW"/>
        </w:rPr>
      </w:pPr>
    </w:p>
    <w:p>
      <w:pPr>
        <w:pStyle w:val="Normal.0"/>
        <w:spacing w:line="360" w:lineRule="auto"/>
        <w:rPr>
          <w:rFonts w:ascii="NSimSun" w:cs="NSimSun" w:hAnsi="NSimSun" w:eastAsia="NSimSun"/>
          <w:lang w:val="zh-TW" w:eastAsia="zh-TW"/>
        </w:rPr>
      </w:pPr>
    </w:p>
    <w:p>
      <w:pPr>
        <w:pStyle w:val="Normal.0"/>
        <w:spacing w:line="360" w:lineRule="auto"/>
        <w:rPr>
          <w:rFonts w:ascii="NSimSun" w:cs="NSimSun" w:hAnsi="NSimSun" w:eastAsia="NSimSun"/>
          <w:lang w:val="zh-TW" w:eastAsia="zh-TW"/>
        </w:rPr>
      </w:pPr>
    </w:p>
    <w:p>
      <w:pPr>
        <w:pStyle w:val="Normal.0"/>
        <w:spacing w:line="360" w:lineRule="auto"/>
        <w:rPr>
          <w:rFonts w:ascii="NSimSun" w:cs="NSimSun" w:hAnsi="NSimSun" w:eastAsia="NSimSun"/>
          <w:lang w:val="zh-TW" w:eastAsia="zh-TW"/>
        </w:rPr>
      </w:pPr>
    </w:p>
    <w:p>
      <w:pPr>
        <w:pStyle w:val="Normal.0"/>
        <w:spacing w:line="360" w:lineRule="auto"/>
        <w:rPr>
          <w:rFonts w:ascii="NSimSun" w:cs="NSimSun" w:hAnsi="NSimSun" w:eastAsia="NSimSun"/>
          <w:lang w:val="zh-TW" w:eastAsia="zh-TW"/>
        </w:rPr>
      </w:pPr>
    </w:p>
    <w:p>
      <w:pPr>
        <w:pStyle w:val="Normal.0"/>
        <w:spacing w:line="360" w:lineRule="auto"/>
        <w:rPr>
          <w:rFonts w:ascii="NSimSun" w:cs="NSimSun" w:hAnsi="NSimSun" w:eastAsia="NSimSun"/>
          <w:lang w:val="zh-TW" w:eastAsia="zh-TW"/>
        </w:rPr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Normal.0"/>
        <w:spacing w:line="360" w:lineRule="auto"/>
      </w:pPr>
    </w:p>
    <w:p>
      <w:pPr>
        <w:pStyle w:val="Standard"/>
        <w:ind w:firstLine="0"/>
      </w:pPr>
    </w:p>
    <w:p>
      <w:pPr>
        <w:pStyle w:val="heading 2"/>
      </w:pPr>
    </w:p>
    <w:p>
      <w:pPr>
        <w:pStyle w:val="heading 2"/>
      </w:pPr>
    </w:p>
    <w:p>
      <w:pPr>
        <w:pStyle w:val="heading 2"/>
        <w:ind w:firstLine="0"/>
        <w:rPr>
          <w:lang w:val="en-US"/>
        </w:rPr>
      </w:pPr>
    </w:p>
    <w:p>
      <w:pPr>
        <w:pStyle w:val="Text body"/>
        <w:rPr>
          <w:lang w:val="en-US"/>
        </w:rPr>
      </w:pPr>
    </w:p>
    <w:p>
      <w:pPr>
        <w:pStyle w:val="heading 2"/>
        <w:ind w:firstLine="0"/>
      </w:pPr>
    </w:p>
    <w:p>
      <w:pPr>
        <w:pStyle w:val="Text body"/>
      </w:pPr>
    </w:p>
    <w:p>
      <w:pPr>
        <w:pStyle w:val="heading 2"/>
        <w:ind w:firstLine="0"/>
      </w:pPr>
    </w:p>
    <w:p>
      <w:pPr>
        <w:pStyle w:val="heading 2"/>
        <w:ind w:firstLine="0"/>
      </w:pPr>
    </w:p>
    <w:p>
      <w:pPr>
        <w:pStyle w:val="heading 2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ind w:firstLine="0"/>
      </w:pPr>
      <w:r>
        <w:rPr>
          <w:rtl w:val="0"/>
          <w:lang w:val="ru-RU"/>
        </w:rPr>
        <w:t>Выполнение работы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Связный список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структура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состоящая из узлов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где каждый узел содержит данные и ссылку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указатель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следующий узел в списке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Основные отличия связного списка от массива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Память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массиве элементы хранятся в непрерывной области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 время как узлы связного списка могут быть разбросаны по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связываясь друг с другом через указатели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Также с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вязный список требует дополнительной памяти для хранения указателей на следующие узлы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 время как массив требует память только для хранения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Размер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Размер массива фиксирован и определяется при создании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 время как связный список может динамически изменять свой размер путем добавления или удаления узлов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Вставка и удаление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Вставка и удаление элементов в массиве может быть затратной операцией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требуется сдвигать другие элементы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связном списке вставка и удаление узлов более эффективны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требуется только изменить указатели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  <w:lang w:val="ru-RU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  <w:lang w:val="ru-RU"/>
        </w:rPr>
        <w:tab/>
        <w:t>Доступ к элементам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массиве доступ к элементам осуществляется по индексу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делает операцию доступа быстрой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связном списке доступ к элементам может быть медленнее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как требуется последовательно переходить от одного узла к другому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961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e0e0e0"/>
        <w:tblLayout w:type="fixed"/>
      </w:tblPr>
      <w:tblGrid>
        <w:gridCol w:w="4806"/>
        <w:gridCol w:w="4806"/>
      </w:tblGrid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9612"/>
            <w:gridSpan w:val="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Сложность методов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: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4806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(n):</w:t>
            </w:r>
          </w:p>
          <w:p>
            <w:pPr>
              <w:pStyle w:val="Normal.0"/>
              <w:spacing w:line="360" w:lineRule="auto"/>
              <w:jc w:val="both"/>
              <w:rPr>
                <w:lang w:val="en-US"/>
              </w:rPr>
            </w:pPr>
            <w:r>
              <w:rPr>
                <w:rFonts w:ascii="Times New Roman" w:cs="Times New Roman" w:hAnsi="Times New Roman" w:eastAsia="Times New Roman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LinkedList.__str__</w:t>
            </w:r>
          </w:p>
          <w:p>
            <w:pPr>
              <w:pStyle w:val="Normal.0"/>
              <w:spacing w:line="360" w:lineRule="auto"/>
              <w:jc w:val="both"/>
              <w:rPr>
                <w:i w:val="1"/>
                <w:iCs w:val="1"/>
                <w:lang w:val="en-US"/>
              </w:rPr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8"/>
                <w:szCs w:val="28"/>
                <w:rtl w:val="0"/>
                <w:lang w:val="en-US"/>
              </w:rPr>
              <w:tab/>
              <w:t>append</w:t>
            </w:r>
          </w:p>
          <w:p>
            <w:pPr>
              <w:pStyle w:val="Normal.0"/>
              <w:spacing w:line="360" w:lineRule="auto"/>
              <w:jc w:val="both"/>
              <w:rPr>
                <w:i w:val="1"/>
                <w:iCs w:val="1"/>
                <w:lang w:val="en-US"/>
              </w:rPr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8"/>
                <w:szCs w:val="28"/>
                <w:rtl w:val="0"/>
                <w:lang w:val="en-US"/>
              </w:rPr>
              <w:tab/>
              <w:t>pop</w:t>
            </w:r>
          </w:p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8"/>
                <w:szCs w:val="28"/>
                <w:rtl w:val="0"/>
                <w:lang w:val="en-US"/>
              </w:rPr>
              <w:tab/>
              <w:t>delete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_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on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_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start</w:t>
            </w:r>
          </w:p>
        </w:tc>
        <w:tc>
          <w:tcPr>
            <w:tcW w:type="dxa" w:w="4806"/>
            <w:vMerge w:val="restart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hAnsi="Times New Roman" w:hint="default"/>
                <w:sz w:val="28"/>
                <w:szCs w:val="28"/>
                <w:rtl w:val="0"/>
                <w:lang w:val="ru-RU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ru-RU"/>
              </w:rPr>
              <w:t>(1):</w:t>
            </w:r>
          </w:p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cs="Times New Roman" w:hAnsi="Times New Roman" w:eastAsia="Times New Roman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__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init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__</w:t>
            </w:r>
          </w:p>
          <w:p>
            <w:pPr>
              <w:pStyle w:val="Normal.0"/>
              <w:spacing w:line="360" w:lineRule="auto"/>
              <w:jc w:val="both"/>
              <w:rPr>
                <w:i w:val="1"/>
                <w:iCs w:val="1"/>
              </w:rPr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get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_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data</w:t>
            </w:r>
          </w:p>
          <w:p>
            <w:pPr>
              <w:pStyle w:val="Normal.0"/>
              <w:spacing w:line="360" w:lineRule="auto"/>
              <w:jc w:val="both"/>
              <w:rPr>
                <w:i w:val="1"/>
                <w:iCs w:val="1"/>
              </w:rPr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8"/>
                <w:szCs w:val="28"/>
                <w:lang w:val="ru-RU"/>
              </w:rPr>
              <w:tab/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Node.__str__</w:t>
            </w:r>
          </w:p>
          <w:p>
            <w:pPr>
              <w:pStyle w:val="Normal.0"/>
              <w:spacing w:line="360" w:lineRule="auto"/>
              <w:jc w:val="both"/>
              <w:rPr>
                <w:i w:val="1"/>
                <w:iCs w:val="1"/>
              </w:rPr>
            </w:pPr>
            <w:r>
              <w:rPr>
                <w:rFonts w:ascii="Times New Roman" w:cs="Times New Roman" w:hAnsi="Times New Roman" w:eastAsia="Times New Roman"/>
                <w:i w:val="1"/>
                <w:iCs w:val="1"/>
                <w:sz w:val="28"/>
                <w:szCs w:val="28"/>
                <w:lang w:val="en-US"/>
              </w:rPr>
              <w:tab/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ru-RU"/>
              </w:rPr>
              <w:t>_</w:t>
            </w:r>
            <w:r>
              <w:rPr>
                <w:rFonts w:ascii="Times New Roman" w:hAnsi="Times New Roman"/>
                <w:i w:val="1"/>
                <w:iCs w:val="1"/>
                <w:sz w:val="28"/>
                <w:szCs w:val="28"/>
                <w:rtl w:val="0"/>
                <w:lang w:val="en-US"/>
              </w:rPr>
              <w:t>_len__</w:t>
            </w:r>
          </w:p>
          <w:p>
            <w:pPr>
              <w:pStyle w:val="Normal.0"/>
              <w:spacing w:line="360" w:lineRule="auto"/>
              <w:jc w:val="both"/>
            </w:pPr>
            <w:r>
              <w:rPr>
                <w:rFonts w:ascii="Times New Roman" w:cs="Times New Roman" w:hAnsi="Times New Roman" w:eastAsia="Times New Roman"/>
                <w:sz w:val="28"/>
                <w:szCs w:val="28"/>
                <w:rtl w:val="0"/>
                <w:lang w:val="en-US"/>
              </w:rPr>
              <w:tab/>
              <w:t>__clear__</w:t>
            </w:r>
          </w:p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</w:tr>
      <w:tr>
        <w:tblPrEx>
          <w:shd w:val="clear" w:color="auto" w:fill="e0e0e0"/>
        </w:tblPrEx>
        <w:trPr>
          <w:trHeight w:val="452" w:hRule="atLeast"/>
        </w:trPr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  <w:tc>
          <w:tcPr>
            <w:tcW w:type="dxa" w:w="4806"/>
            <w:vMerge w:val="continue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</w:tcPr>
          <w:p/>
        </w:tc>
      </w:tr>
    </w:tbl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i w:val="1"/>
          <w:iCs w:val="1"/>
          <w:sz w:val="28"/>
          <w:szCs w:val="28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lang w:val="en-US"/>
        </w:rPr>
      </w:pP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связного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бинарный поиск может быть реализован следующим образом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с головы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двигаемся по элементам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чтобы найти средний элемент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этого используем две переменные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одна из которых движется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ссылки за итерацию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другая на одну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Когда первая переменная достигнет конца списка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вторая будет указывать на середину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Затем сравниваем средний элемент с ключом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ключ найден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поиск завершается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определяем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какая половина списка будет использоваться для следующего поиска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левая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ключ меньше среднего элемента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правая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больше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Процесс продолжается до тех пор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пока ключ не будет найден или список не будет исчерпан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Основное отличие бинарного поиска для связного списка от классического заключается в том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в связном списке используются указатели для перемещения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делает поиск более медленным 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необходимости просмотра всех 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spacing w:line="360" w:lineRule="auto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Standard"/>
        <w:ind w:firstLine="0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r>
        <w:rPr>
          <w:rtl w:val="0"/>
          <w:lang w:val="ru-RU"/>
        </w:rPr>
        <w:t>Тестирование</w:t>
      </w:r>
      <w:r>
        <w:rPr>
          <w:rtl w:val="0"/>
          <w:lang w:val="ru-RU"/>
        </w:rPr>
        <w:t>.</w:t>
      </w:r>
    </w:p>
    <w:p>
      <w:pPr>
        <w:pStyle w:val="Text body"/>
      </w:pPr>
      <w:r>
        <w:rPr>
          <w:rtl w:val="0"/>
          <w:lang w:val="ru-RU"/>
        </w:rPr>
        <w:t>Результаты тестирования представлены в табл</w:t>
      </w:r>
      <w:r>
        <w:rPr>
          <w:rtl w:val="0"/>
          <w:lang w:val="ru-RU"/>
        </w:rPr>
        <w:t>. 1.</w:t>
      </w:r>
    </w:p>
    <w:p>
      <w:pPr>
        <w:pStyle w:val="Table"/>
        <w:keepNext w:val="1"/>
        <w:spacing w:line="360" w:lineRule="auto"/>
      </w:pPr>
      <w:r>
        <w:rPr>
          <w:rtl w:val="0"/>
          <w:lang w:val="ru-RU"/>
        </w:rPr>
        <w:t xml:space="preserve">Таблица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>– Результаты тестирования</w:t>
      </w:r>
    </w:p>
    <w:tbl>
      <w:tblPr>
        <w:tblW w:w="9639" w:type="dxa"/>
        <w:jc w:val="left"/>
        <w:tblInd w:w="16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89"/>
        <w:gridCol w:w="2950"/>
        <w:gridCol w:w="2950"/>
        <w:gridCol w:w="2950"/>
      </w:tblGrid>
      <w:tr>
        <w:tblPrEx>
          <w:shd w:val="clear" w:color="auto" w:fill="cdd4e9"/>
        </w:tblPrEx>
        <w:trPr>
          <w:trHeight w:val="295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№ пп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Входные данные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Выходные данные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Комментарии</w:t>
            </w:r>
          </w:p>
        </w:tc>
      </w:tr>
      <w:tr>
        <w:tblPrEx>
          <w:shd w:val="clear" w:color="auto" w:fill="cdd4e9"/>
        </w:tblPrEx>
        <w:trPr>
          <w:trHeight w:val="1630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node = Node(1)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print(node)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node.next = Node(2, None)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print(node)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data: 1, next: None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data: 1, next: 2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</w:p>
        </w:tc>
      </w:tr>
      <w:tr>
        <w:tblPrEx>
          <w:shd w:val="clear" w:color="auto" w:fill="cdd4e9"/>
        </w:tblPrEx>
        <w:trPr>
          <w:trHeight w:val="6079" w:hRule="atLeast"/>
        </w:trPr>
        <w:tc>
          <w:tcPr>
            <w:tcW w:type="dxa" w:w="7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360" w:lineRule="auto"/>
              <w:jc w:val="both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linked_list = LinkedList()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print(linked_list)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print(len(linked_list)) 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linked_list.append(10)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print(linked_list) 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print(len(linked_list)) 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linked_list.append(20)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print(linked_list)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print(len(linked_list)) 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linked_list.pop()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print(linked_list)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print(linked_list) </w:t>
            </w:r>
          </w:p>
          <w:p>
            <w:pPr>
              <w:pStyle w:val="Normal.0"/>
              <w:bidi w:val="0"/>
              <w:spacing w:line="36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print(len(linked_list)) 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LinkedList[]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0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LinkedList[length = 1, [data: 10, next: None]]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LinkedList[length = 2, [data: 10, next: 20; data: 20, next: None]]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LinkedList[length = 1, [data: 10, next: None]]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sz w:val="24"/>
                <w:szCs w:val="24"/>
                <w:shd w:val="nil" w:color="auto" w:fill="auto"/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LinkedList[length = 1, [data: 10, next: None]]</w:t>
            </w:r>
          </w:p>
          <w:p>
            <w:pPr>
              <w:pStyle w:val="Table Contents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9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ind w:firstLine="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</w:p>
        </w:tc>
      </w:tr>
    </w:tbl>
    <w:p>
      <w:pPr>
        <w:pStyle w:val="Table"/>
        <w:keepNext w:val="1"/>
        <w:widowControl w:val="0"/>
        <w:ind w:left="55" w:hanging="55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</w:pPr>
    </w:p>
    <w:p>
      <w:pPr>
        <w:pStyle w:val="Standard"/>
        <w:ind w:firstLine="0"/>
      </w:pPr>
    </w:p>
    <w:p>
      <w:pPr>
        <w:pStyle w:val="heading 2"/>
      </w:pPr>
      <w:r>
        <w:rPr>
          <w:rtl w:val="0"/>
          <w:lang w:val="ru-RU"/>
        </w:rPr>
        <w:t>Выводы</w:t>
      </w:r>
    </w:p>
    <w:p>
      <w:pPr>
        <w:pStyle w:val="Standard"/>
      </w:pPr>
      <w:r>
        <w:rPr>
          <w:rtl w:val="0"/>
          <w:lang w:val="ru-RU"/>
        </w:rPr>
        <w:t xml:space="preserve">Были получены базовые знания об алгоритмах и структурах данных и их применении в </w:t>
      </w:r>
      <w:r>
        <w:rPr>
          <w:rtl w:val="0"/>
          <w:lang w:val="ru-RU"/>
        </w:rPr>
        <w:t xml:space="preserve">языке </w:t>
      </w:r>
      <w:r>
        <w:rPr>
          <w:rtl w:val="0"/>
          <w:lang w:val="en-US"/>
        </w:rPr>
        <w:t>Python</w:t>
      </w:r>
      <w:r>
        <w:rPr>
          <w:rtl w:val="0"/>
          <w:lang w:val="ru-RU"/>
        </w:rPr>
        <w:t>.</w:t>
      </w: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</w:p>
    <w:p>
      <w:pPr>
        <w:pStyle w:val="heading 2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  <w:jc w:val="center"/>
      </w:pPr>
      <w:r>
        <w:rPr>
          <w:rtl w:val="0"/>
          <w:lang w:val="ru-RU"/>
        </w:rPr>
        <w:t>Приложение</w:t>
      </w:r>
      <w:r>
        <w:rPr>
          <w:rtl w:val="0"/>
          <w:lang w:val="ru-RU"/>
        </w:rPr>
        <w:t xml:space="preserve"> А</w:t>
        <w:br w:type="textWrapping"/>
        <w:t>Исходный код программы</w:t>
      </w:r>
    </w:p>
    <w:p>
      <w:pPr>
        <w:pStyle w:val="Standard"/>
      </w:pPr>
      <w:r>
        <w:rPr>
          <w:rtl w:val="0"/>
          <w:lang w:val="ru-RU"/>
        </w:rPr>
        <w:t>Название файла</w:t>
      </w:r>
      <w:r>
        <w:rPr>
          <w:rtl w:val="0"/>
          <w:lang w:val="ru-RU"/>
        </w:rPr>
        <w:t>: main.</w:t>
      </w:r>
      <w:r>
        <w:rPr>
          <w:rtl w:val="0"/>
          <w:lang w:val="en-US"/>
        </w:rPr>
        <w:t>py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class Node():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__init__(self, data, next=None):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self.__data = data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self.next = next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get_data(self):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return self.__data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__str__(self):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return f"data: {self.get_data()}, next: {self.next.get_data() if self.next else None}"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>class LinkedList():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__init__(self, head=None):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self.head = head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self.length = 1 if head else 0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__len__(self):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return self.length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append(self, element):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newElement = Node(element)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temp = self.head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if temp: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while temp.next: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   temp = temp.next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temp.next = newElement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else: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self.head = newElement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self.length += 1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__str__(self):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temp = self.head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if not temp: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return "LinkedList[]"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nodeArray = []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while temp: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nodeArray.append(temp)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temp = temp.next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return f"LinkedList[length = {self.length}, [{'; '.join(map(str, nodeArray))}]]"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pop(self):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if not self.head: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raise IndexError("LinkedList is empty!")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elif not self.head.next: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self.head = None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self.length -= 1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else: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temp = self.head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while temp.next.next: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   temp = temp.next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temp.next = None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self.length -= 1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clear(self):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self.head = None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self.length = 0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def delete_on_start(self, n):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if self.length &lt; n or n &lt;= 0: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raise KeyError("Element doesn't exist!")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elif n == 1: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self.head = self.head.next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else: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temp = self.head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for _ in range(n-2):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    temp = temp.next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    temp.next = temp.next.next</w:t>
      </w:r>
    </w:p>
    <w:p>
      <w:pPr>
        <w:pStyle w:val="Normal.0"/>
        <w:spacing w:line="360" w:lineRule="auto"/>
        <w:jc w:val="both"/>
        <w:rPr>
          <w:rFonts w:ascii="Courier New" w:cs="Courier New" w:hAnsi="Courier New" w:eastAsia="Courier New"/>
          <w:sz w:val="22"/>
          <w:szCs w:val="22"/>
          <w:lang w:val="en-US"/>
        </w:rPr>
      </w:pPr>
      <w:r>
        <w:rPr>
          <w:rFonts w:ascii="Courier New" w:hAnsi="Courier New"/>
          <w:sz w:val="22"/>
          <w:szCs w:val="22"/>
          <w:rtl w:val="0"/>
          <w:lang w:val="en-US"/>
        </w:rPr>
        <w:t xml:space="preserve">        self.length -= 1</w:t>
      </w:r>
    </w:p>
    <w:p>
      <w:pPr>
        <w:pStyle w:val="Normal.0"/>
        <w:spacing w:line="360" w:lineRule="auto"/>
        <w:jc w:val="both"/>
      </w:pPr>
      <w:r>
        <w:rPr>
          <w:rFonts w:ascii="Courier New" w:cs="Courier New" w:hAnsi="Courier New" w:eastAsia="Courier New"/>
          <w:sz w:val="22"/>
          <w:szCs w:val="22"/>
          <w:lang w:val="en-US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1134" w:bottom="1134" w:left="1134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iberation Serif">
    <w:charset w:val="00"/>
    <w:family w:val="roman"/>
    <w:pitch w:val="default"/>
  </w:font>
  <w:font w:name="Calibri">
    <w:charset w:val="00"/>
    <w:family w:val="roman"/>
    <w:pitch w:val="default"/>
  </w:font>
  <w:font w:name="NSimSun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imes14_РИО2">
    <w:name w:val="Times14_РИО2"/>
    <w:next w:val="Times14_РИО2"/>
    <w:pPr>
      <w:keepNext w:val="0"/>
      <w:keepLines w:val="0"/>
      <w:pageBreakBefore w:val="0"/>
      <w:widowControl w:val="1"/>
      <w:shd w:val="clear" w:color="auto" w:fill="auto"/>
      <w:tabs>
        <w:tab w:val="left" w:pos="709"/>
      </w:tabs>
      <w:suppressAutoHyphens w:val="1"/>
      <w:bidi w:val="0"/>
      <w:spacing w:before="0" w:after="0" w:line="312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Text 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1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Liberation Serif" w:cs="Liberation Serif" w:hAnsi="Liberation Serif" w:eastAsia="Liberation Serif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