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F0" w:rsidRDefault="00456B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456BF0" w:rsidRDefault="00FB58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МИНОБРНАУКИ РОССИИ</w:t>
      </w:r>
    </w:p>
    <w:p w:rsidR="00456BF0" w:rsidRDefault="00FB58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 w:rsidR="00456BF0" w:rsidRDefault="00FB58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ЭЛЕКТРОТЕХНИЧЕСКИЙ УНИВЕРСИТЕТ</w:t>
      </w:r>
    </w:p>
    <w:p w:rsidR="00456BF0" w:rsidRDefault="00FB58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«ЛЭТИ» ИМ. В.И. УЛЬЯНОВА (ЛЕНИНА)</w:t>
      </w:r>
    </w:p>
    <w:p w:rsidR="00456BF0" w:rsidRDefault="00FB58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Кафедра МО ЭВМ</w:t>
      </w: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FB5811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firstLine="73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ОТЧЕТ</w:t>
      </w:r>
    </w:p>
    <w:p w:rsidR="00456BF0" w:rsidRDefault="00FB58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лабораторной работе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="005B4754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:rsidR="00456BF0" w:rsidRDefault="00FB58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Информатика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:rsidR="006518FD" w:rsidRDefault="00FB5811" w:rsidP="006518FD">
      <w:pPr>
        <w:pStyle w:val="Standard"/>
        <w:jc w:val="center"/>
        <w:rPr>
          <w:szCs w:val="28"/>
          <w:lang w:eastAsia="ru-RU" w:bidi="ar-SA"/>
        </w:rPr>
      </w:pPr>
      <w:r>
        <w:rPr>
          <w:b/>
          <w:color w:val="000000"/>
          <w:szCs w:val="28"/>
        </w:rPr>
        <w:t xml:space="preserve">Тема: </w:t>
      </w:r>
      <w:r w:rsidR="006518FD">
        <w:rPr>
          <w:rStyle w:val="a8"/>
          <w:rFonts w:hint="eastAsia"/>
          <w:bCs/>
          <w:szCs w:val="28"/>
          <w:lang w:eastAsia="ru-RU" w:bidi="ar-SA"/>
        </w:rPr>
        <w:t>В</w:t>
      </w:r>
      <w:r w:rsidR="006518FD">
        <w:rPr>
          <w:rStyle w:val="a8"/>
          <w:bCs/>
          <w:szCs w:val="28"/>
          <w:lang w:eastAsia="ru-RU" w:bidi="ar-SA"/>
        </w:rPr>
        <w:t>ведение в анализ данных</w:t>
      </w:r>
      <w:r w:rsidR="006518FD" w:rsidRPr="00A401CE">
        <w:rPr>
          <w:rStyle w:val="a8"/>
          <w:rFonts w:hint="eastAsia"/>
          <w:bCs/>
          <w:szCs w:val="28"/>
          <w:lang w:eastAsia="ru-RU" w:bidi="ar-SA"/>
        </w:rPr>
        <w:t>.</w:t>
      </w:r>
    </w:p>
    <w:p w:rsidR="00456BF0" w:rsidRPr="00102B07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b"/>
        <w:tblW w:w="9853" w:type="dxa"/>
        <w:tblInd w:w="-216" w:type="dxa"/>
        <w:tblLayout w:type="fixed"/>
        <w:tblLook w:val="0400" w:firstRow="0" w:lastRow="0" w:firstColumn="0" w:lastColumn="0" w:noHBand="0" w:noVBand="1"/>
      </w:tblPr>
      <w:tblGrid>
        <w:gridCol w:w="4346"/>
        <w:gridCol w:w="2609"/>
        <w:gridCol w:w="2898"/>
      </w:tblGrid>
      <w:tr w:rsidR="00456BF0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6BF0" w:rsidRDefault="00FB58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6BF0" w:rsidRDefault="0045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6BF0" w:rsidRDefault="00FB5811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Кудин А.А.</w:t>
            </w:r>
          </w:p>
        </w:tc>
      </w:tr>
      <w:tr w:rsidR="00456BF0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6BF0" w:rsidRDefault="00FB58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6BF0" w:rsidRDefault="0045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456BF0" w:rsidRDefault="00590B66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Иванов Д.В.</w:t>
            </w:r>
          </w:p>
        </w:tc>
      </w:tr>
    </w:tbl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FB58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:rsidR="00102B07" w:rsidRDefault="00102B07" w:rsidP="006518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</w:p>
    <w:p w:rsidR="006518FD" w:rsidRPr="00FD540A" w:rsidRDefault="006518FD" w:rsidP="00FD540A">
      <w:pPr>
        <w:pStyle w:val="2"/>
        <w:pageBreakBefore/>
      </w:pPr>
      <w:r w:rsidRPr="00FD540A">
        <w:lastRenderedPageBreak/>
        <w:t>Цель работы</w:t>
      </w:r>
    </w:p>
    <w:p w:rsidR="006518FD" w:rsidRPr="006518FD" w:rsidRDefault="006518FD" w:rsidP="00FD540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6518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Цель работы заключается в изучении и освоении методов анализа данных с использованием классификаторов, а также в получении практического опыта создания, использования и взаимодействия различных классификационных алгоритмов в программном коде. Работа направлена на анализ ассортимента вин с применением инструмента классификации данных, используя библиотеку </w:t>
      </w:r>
      <w:proofErr w:type="spellStart"/>
      <w:r w:rsidRPr="006518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sklearn</w:t>
      </w:r>
      <w:proofErr w:type="spellEnd"/>
      <w:r w:rsidRPr="006518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встроенный набор данных о вине.</w:t>
      </w:r>
    </w:p>
    <w:p w:rsidR="006518FD" w:rsidRDefault="006518FD" w:rsidP="006518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6518FD" w:rsidRPr="006518FD" w:rsidRDefault="006518FD" w:rsidP="006518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518FD" w:rsidRDefault="006518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02B07" w:rsidRDefault="00102B0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FB5811" w:rsidP="00E34879">
      <w:pPr>
        <w:pStyle w:val="2"/>
        <w:ind w:firstLine="720"/>
      </w:pPr>
      <w:bookmarkStart w:id="1" w:name="_GoBack"/>
      <w:bookmarkEnd w:id="1"/>
      <w:r>
        <w:lastRenderedPageBreak/>
        <w:t>Задание</w:t>
      </w:r>
    </w:p>
    <w:p w:rsidR="005B4754" w:rsidRPr="005B4754" w:rsidRDefault="00FB5811" w:rsidP="00FD540A">
      <w:pPr>
        <w:pStyle w:val="ad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​</w:t>
      </w:r>
      <w:r w:rsidR="002D5F61">
        <w:rPr>
          <w:sz w:val="28"/>
          <w:szCs w:val="28"/>
        </w:rPr>
        <w:tab/>
      </w:r>
      <w:r w:rsidR="005B4754" w:rsidRPr="005B4754">
        <w:rPr>
          <w:color w:val="000000"/>
          <w:sz w:val="28"/>
          <w:szCs w:val="28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:rsidR="005B4754" w:rsidRPr="005B4754" w:rsidRDefault="005B4754" w:rsidP="00FD540A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Для этого необходимо использовать библиотеку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sklearn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 встроенный в него набор данных о вине.</w:t>
      </w:r>
    </w:p>
    <w:p w:rsidR="005B4754" w:rsidRPr="005B4754" w:rsidRDefault="005B4754" w:rsidP="002D5F61">
      <w:pPr>
        <w:shd w:val="clear" w:color="auto" w:fill="FFFFFF"/>
        <w:suppressAutoHyphens w:val="0"/>
        <w:autoSpaceDN/>
        <w:spacing w:after="120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1) Загрузка данных:</w:t>
      </w:r>
    </w:p>
    <w:p w:rsidR="005B4754" w:rsidRPr="005B4754" w:rsidRDefault="005B4754" w:rsidP="002D5F61">
      <w:pPr>
        <w:shd w:val="clear" w:color="auto" w:fill="FFFFFF"/>
        <w:suppressAutoHyphens w:val="0"/>
        <w:autoSpaceDN/>
        <w:spacing w:after="120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Реализуйте </w:t>
      </w:r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функцию </w:t>
      </w:r>
      <w:proofErr w:type="spellStart"/>
      <w:r w:rsidRPr="005B47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load_</w:t>
      </w:r>
      <w:proofErr w:type="gramStart"/>
      <w:r w:rsidRPr="005B47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data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), принимающей на вход аргумент </w:t>
      </w:r>
      <w:proofErr w:type="spellStart"/>
      <w:r w:rsidRPr="005B47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train_size</w:t>
      </w:r>
      <w:proofErr w:type="spellEnd"/>
      <w:r w:rsidRPr="005B47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(размер обучающей выборки, </w:t>
      </w:r>
      <w:r w:rsidRPr="005B47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по умолчанию равен 0.8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), которая загружает набор данных о вине из библиотеки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sklearn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 переменную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wine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 Разбейте данные для обучения и тестирования в соответствии со значением </w:t>
      </w:r>
      <w:proofErr w:type="spellStart"/>
      <w:r w:rsidRPr="005B47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train_size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следующим образом: из данного набора запишите </w:t>
      </w:r>
      <w:proofErr w:type="spellStart"/>
      <w:r w:rsidRPr="005B47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train_size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данных из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data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взяв при этом</w:t>
      </w:r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 только 2 столбца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в переменную 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X</w:t>
      </w:r>
      <w:r w:rsidRPr="002D5F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_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train</w:t>
      </w:r>
      <w:r w:rsidRPr="002D5F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 w:rsidRPr="005B47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train</w:t>
      </w:r>
      <w:r w:rsidRPr="002D5F61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_</w:t>
      </w:r>
      <w:r w:rsidRPr="005B47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val="en-US" w:eastAsia="ru-RU" w:bidi="ar-SA"/>
        </w:rPr>
        <w:t>size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 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данных</w:t>
      </w:r>
      <w:r w:rsidRPr="002D5F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поля</w:t>
      </w:r>
      <w:r w:rsidRPr="002D5F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target</w:t>
      </w:r>
      <w:r w:rsidRPr="002D5F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</w:t>
      </w:r>
      <w:r w:rsidRPr="002D5F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y</w:t>
      </w:r>
      <w:r w:rsidRPr="002D5F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_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train</w:t>
      </w:r>
      <w:r w:rsidRPr="002D5F6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. 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В переменную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X_test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положите оставшуюся часть данных из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data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взяв при этом только 2 столбца, а в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y_test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— оставшиеся данные поля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target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 в этом вам поможет функция </w:t>
      </w:r>
      <w:proofErr w:type="spellStart"/>
      <w:r w:rsidRPr="005B47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train_test_split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модуля </w:t>
      </w:r>
      <w:proofErr w:type="spellStart"/>
      <w:proofErr w:type="gram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sklearn.model</w:t>
      </w:r>
      <w:proofErr w:type="gram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_selection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 </w:t>
      </w:r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 xml:space="preserve">в качестве состояния </w:t>
      </w:r>
      <w:proofErr w:type="spellStart"/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рандомизатора</w:t>
      </w:r>
      <w:proofErr w:type="spellEnd"/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 xml:space="preserve"> функции </w:t>
      </w:r>
      <w:proofErr w:type="spellStart"/>
      <w:r w:rsidRPr="005B475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train_test_split</w:t>
      </w:r>
      <w:proofErr w:type="spellEnd"/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 необходимо указать 42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.).</w:t>
      </w:r>
    </w:p>
    <w:p w:rsidR="005B4754" w:rsidRPr="005B4754" w:rsidRDefault="005B4754" w:rsidP="00FD540A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качестве </w:t>
      </w:r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результата 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верните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X_train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X_test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 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y_train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, 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y_test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 </w:t>
      </w:r>
    </w:p>
    <w:p w:rsidR="005B4754" w:rsidRPr="005B4754" w:rsidRDefault="005B4754" w:rsidP="00FD540A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Пояснение: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X_train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X_test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- двумерный массив,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y_train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y_test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 — одномерный массив.</w:t>
      </w:r>
    </w:p>
    <w:p w:rsidR="005B4754" w:rsidRPr="005B4754" w:rsidRDefault="005B4754" w:rsidP="002D5F61">
      <w:pPr>
        <w:shd w:val="clear" w:color="auto" w:fill="FFFFFF"/>
        <w:suppressAutoHyphens w:val="0"/>
        <w:autoSpaceDN/>
        <w:spacing w:after="120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2) Обучение модели. Классификация методом k-ближайших соседей:</w:t>
      </w:r>
    </w:p>
    <w:p w:rsidR="005B4754" w:rsidRPr="005B4754" w:rsidRDefault="005B4754" w:rsidP="002D5F61">
      <w:pPr>
        <w:shd w:val="clear" w:color="auto" w:fill="FFFFFF"/>
        <w:suppressAutoHyphens w:val="0"/>
        <w:autoSpaceDN/>
        <w:spacing w:after="120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Реализуйте </w:t>
      </w:r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функцию 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train_</w:t>
      </w:r>
      <w:proofErr w:type="gram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model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), принимающую обучающую выборку (два аргумента -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X_train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y_train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 и аргументы 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n_neighbors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weights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(значения по умолчанию 15 и '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uniform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' соответственно), которая создает экземпляр классификатора </w:t>
      </w:r>
      <w:proofErr w:type="spellStart"/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KNeighborsClassifier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и загружает в него данные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X_train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y_train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c параметрами </w:t>
      </w:r>
      <w:proofErr w:type="spellStart"/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n_neighbors</w:t>
      </w:r>
      <w:proofErr w:type="spellEnd"/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 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 </w:t>
      </w:r>
      <w:proofErr w:type="spellStart"/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weights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:rsidR="005B4754" w:rsidRPr="005B4754" w:rsidRDefault="005B4754" w:rsidP="00FD540A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2" w:name="tw-target-text"/>
      <w:bookmarkEnd w:id="2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качестве </w:t>
      </w:r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результата 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верните экземпляр классификатора.</w:t>
      </w:r>
    </w:p>
    <w:p w:rsidR="005B4754" w:rsidRPr="005B4754" w:rsidRDefault="005B4754" w:rsidP="002D5F61">
      <w:pPr>
        <w:shd w:val="clear" w:color="auto" w:fill="FFFFFF"/>
        <w:suppressAutoHyphens w:val="0"/>
        <w:autoSpaceDN/>
        <w:spacing w:after="120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3) Применение модели. Классификация данных</w:t>
      </w:r>
    </w:p>
    <w:p w:rsidR="005B4754" w:rsidRPr="005B4754" w:rsidRDefault="005B4754" w:rsidP="002D5F61">
      <w:pPr>
        <w:shd w:val="clear" w:color="auto" w:fill="FFFFFF"/>
        <w:suppressAutoHyphens w:val="0"/>
        <w:autoSpaceDN/>
        <w:spacing w:after="120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Реализуйте </w:t>
      </w:r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функцию </w:t>
      </w:r>
      <w:proofErr w:type="spellStart"/>
      <w:proofErr w:type="gramStart"/>
      <w:r w:rsidRPr="005B47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predict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), принимающую обученную модель классификатора и тренировочный набор данных (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X_test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), которая выполняет классификацию данных из  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X_test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:rsidR="005B4754" w:rsidRPr="005B4754" w:rsidRDefault="005B4754" w:rsidP="00FD540A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качестве </w:t>
      </w:r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результата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верните предсказанные данные.</w:t>
      </w:r>
    </w:p>
    <w:p w:rsidR="005B4754" w:rsidRPr="005B4754" w:rsidRDefault="005B4754" w:rsidP="002D5F61">
      <w:pPr>
        <w:shd w:val="clear" w:color="auto" w:fill="FFFFFF"/>
        <w:suppressAutoHyphens w:val="0"/>
        <w:autoSpaceDN/>
        <w:spacing w:after="120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4) Оценка качества полученных результатов классификации.</w:t>
      </w:r>
    </w:p>
    <w:p w:rsidR="005B4754" w:rsidRPr="005B4754" w:rsidRDefault="005B4754" w:rsidP="002D5F61">
      <w:pPr>
        <w:shd w:val="clear" w:color="auto" w:fill="FFFFFF"/>
        <w:suppressAutoHyphens w:val="0"/>
        <w:autoSpaceDN/>
        <w:spacing w:after="120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bookmarkStart w:id="3" w:name="tw-target-text1"/>
      <w:bookmarkEnd w:id="3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Реализуйте </w:t>
      </w:r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функцию </w:t>
      </w:r>
      <w:proofErr w:type="spellStart"/>
      <w:proofErr w:type="gram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estimate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), принимающую результаты классификации и истинные метки тестовых данных (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y_test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), которая  считает отношение предсказанных результатов, совпавших с «правильными» в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y_test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к общему количеству результатов. (или другими словами, ответить на вопрос «На сколько качественно отработала модель в процентах»). </w:t>
      </w:r>
    </w:p>
    <w:p w:rsidR="005B4754" w:rsidRPr="005B4754" w:rsidRDefault="005B4754" w:rsidP="00FD540A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качестве </w:t>
      </w:r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результата 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верните полученное отношение, округленное до 0,001. В отчёте приведите объяснение полученных результатов.</w:t>
      </w:r>
    </w:p>
    <w:p w:rsidR="005B4754" w:rsidRPr="005B4754" w:rsidRDefault="005B4754" w:rsidP="00FD540A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Пояснение: так как это вероятность, то ответ должен находиться в диапазоне [0, 1].</w:t>
      </w:r>
    </w:p>
    <w:p w:rsidR="005B4754" w:rsidRPr="005B4754" w:rsidRDefault="005B4754" w:rsidP="002D5F61">
      <w:pPr>
        <w:shd w:val="clear" w:color="auto" w:fill="FFFFFF"/>
        <w:suppressAutoHyphens w:val="0"/>
        <w:autoSpaceDN/>
        <w:spacing w:after="120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5) Забытая предобработка:</w:t>
      </w:r>
    </w:p>
    <w:p w:rsidR="005B4754" w:rsidRPr="005B4754" w:rsidRDefault="005B4754" w:rsidP="002D5F61">
      <w:pPr>
        <w:shd w:val="clear" w:color="auto" w:fill="FFFFFF"/>
        <w:suppressAutoHyphens w:val="0"/>
        <w:autoSpaceDN/>
        <w:spacing w:after="120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 w:rsidR="005B4754" w:rsidRPr="005B4754" w:rsidRDefault="005B4754" w:rsidP="00FD540A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Реализуйте </w:t>
      </w:r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функцию </w:t>
      </w:r>
      <w:proofErr w:type="spellStart"/>
      <w:proofErr w:type="gramStart"/>
      <w:r w:rsidRPr="005B47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scale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(</w:t>
      </w:r>
      <w:proofErr w:type="gram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), принимающую аргумент, содержащий данные, и аргумент </w:t>
      </w:r>
      <w:proofErr w:type="spellStart"/>
      <w:r w:rsidRPr="005B47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mode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- тип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скейлера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(допустимые значения: '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standard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', '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minmax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', '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maxabs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', для других значений необходимо вернуть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None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в качестве результата выполнения функции, значение по умолчанию - '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standard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'), которая обрабатывает данные соответствующим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скейлером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</w:t>
      </w:r>
    </w:p>
    <w:p w:rsidR="005B4754" w:rsidRPr="005B4754" w:rsidRDefault="005B4754" w:rsidP="002D5F61">
      <w:pPr>
        <w:shd w:val="clear" w:color="auto" w:fill="FFFFFF"/>
        <w:suppressAutoHyphens w:val="0"/>
        <w:autoSpaceDN/>
        <w:spacing w:after="120" w:line="360" w:lineRule="auto"/>
        <w:ind w:firstLine="720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качестве </w:t>
      </w:r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результата 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верните полученные после обработки данные.</w:t>
      </w:r>
    </w:p>
    <w:p w:rsidR="005B4754" w:rsidRPr="005B4754" w:rsidRDefault="005B4754" w:rsidP="00FD540A">
      <w:pPr>
        <w:suppressAutoHyphens w:val="0"/>
        <w:autoSpaceDN/>
        <w:spacing w:line="36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br/>
      </w:r>
    </w:p>
    <w:p w:rsidR="005B4754" w:rsidRPr="005B4754" w:rsidRDefault="005B4754" w:rsidP="00FD540A">
      <w:pPr>
        <w:shd w:val="clear" w:color="auto" w:fill="FFFFFF"/>
        <w:suppressAutoHyphens w:val="0"/>
        <w:autoSpaceDN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В отчёте приведите (чек-лист преподавателя):</w:t>
      </w:r>
    </w:p>
    <w:p w:rsidR="005B4754" w:rsidRPr="005B4754" w:rsidRDefault="005B4754" w:rsidP="00FD540A">
      <w:pPr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описание реализации 5и требуемых функций</w:t>
      </w:r>
    </w:p>
    <w:p w:rsidR="005B4754" w:rsidRPr="005B4754" w:rsidRDefault="005B4754" w:rsidP="00FD540A">
      <w:pPr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исследование работы классификатора, обученного на данных разного размера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br/>
      </w:r>
    </w:p>
    <w:p w:rsidR="005B4754" w:rsidRPr="005B4754" w:rsidRDefault="005B4754" w:rsidP="00FD540A">
      <w:pPr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приведите точность работы классификаторов, обученных на данных от функции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load_data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со значением аргумента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train_size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из списка: 0.1, 0.3, 0.5, 0.7, 0.9</w:t>
      </w:r>
    </w:p>
    <w:p w:rsidR="005B4754" w:rsidRPr="005B4754" w:rsidRDefault="005B4754" w:rsidP="00FD540A">
      <w:pPr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оформите результаты пункта выше в виде таблицы</w:t>
      </w:r>
    </w:p>
    <w:p w:rsidR="005B4754" w:rsidRPr="005B4754" w:rsidRDefault="005B4754" w:rsidP="00FD540A">
      <w:pPr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объясните полученные результаты</w:t>
      </w:r>
    </w:p>
    <w:p w:rsidR="005B4754" w:rsidRPr="005B4754" w:rsidRDefault="005B4754" w:rsidP="00FD540A">
      <w:pPr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исследование работы классификатора, обученного с различными значениями </w:t>
      </w:r>
      <w:proofErr w:type="spellStart"/>
      <w:r w:rsidRPr="005B47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n_neighbors</w:t>
      </w:r>
      <w:proofErr w:type="spellEnd"/>
    </w:p>
    <w:p w:rsidR="005B4754" w:rsidRPr="005B4754" w:rsidRDefault="005B4754" w:rsidP="00FD540A">
      <w:pPr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приведите точность работы классификаторов, обученных со значением аргумента </w:t>
      </w:r>
      <w:proofErr w:type="spellStart"/>
      <w:r w:rsidRPr="005B47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n_neighbors</w:t>
      </w:r>
      <w:proofErr w:type="spellEnd"/>
      <w:r w:rsidRPr="005B47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 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из списка: 3, 5, 9, 15, 25 </w:t>
      </w:r>
    </w:p>
    <w:p w:rsidR="005B4754" w:rsidRPr="005B4754" w:rsidRDefault="005B4754" w:rsidP="00FD540A">
      <w:pPr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качестве обучающих/тестовых данных для всех классификаторов возьмите результат </w:t>
      </w:r>
      <w:proofErr w:type="spellStart"/>
      <w:r w:rsidRPr="005B47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load_data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с аргументами по умолчанию (учтите, что для достоверности результатов обучение и тестирование классификаторов должно проводиться на одних и тех же наборах)</w:t>
      </w:r>
    </w:p>
    <w:p w:rsidR="005B4754" w:rsidRPr="005B4754" w:rsidRDefault="005B4754" w:rsidP="00FD540A">
      <w:pPr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оформите результаты в виде таблицы</w:t>
      </w:r>
    </w:p>
    <w:p w:rsidR="005B4754" w:rsidRPr="005B4754" w:rsidRDefault="005B4754" w:rsidP="00FD540A">
      <w:pPr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объясните полученные результаты</w:t>
      </w:r>
    </w:p>
    <w:p w:rsidR="005B4754" w:rsidRPr="005B4754" w:rsidRDefault="005B4754" w:rsidP="00FD540A">
      <w:pPr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исследование работы классификатора с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предобработанными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данными</w:t>
      </w:r>
    </w:p>
    <w:p w:rsidR="005B4754" w:rsidRPr="005B4754" w:rsidRDefault="005B4754" w:rsidP="00FD540A">
      <w:pPr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приведите точность работы классификаторов, обученных на данных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предобработанных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с помощью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скейлеров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из списка: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StandardScaler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MinMaxScaler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MaxAbsScaler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</w:p>
    <w:p w:rsidR="005B4754" w:rsidRPr="005B4754" w:rsidRDefault="005B4754" w:rsidP="00FD540A">
      <w:pPr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в качестве обучающих/тестовых данных для всех классификаторов возьмите результат </w:t>
      </w:r>
      <w:proofErr w:type="spellStart"/>
      <w:r w:rsidRPr="005B4754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load_data</w:t>
      </w:r>
      <w:proofErr w:type="spellEnd"/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 с аргументами по умолчанию - учтите, что для достоверности сравнения результатов классификации обучение должно проводиться на одних и тех же данных, поэтому 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lastRenderedPageBreak/>
        <w:t>предобработку следует производить </w:t>
      </w:r>
      <w:r w:rsidRPr="005B475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после </w:t>
      </w: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разделения на обучающую/тестовую выборку.</w:t>
      </w:r>
    </w:p>
    <w:p w:rsidR="005B4754" w:rsidRPr="005B4754" w:rsidRDefault="005B4754" w:rsidP="00FD540A">
      <w:pPr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оформите результаты в виде таблицы</w:t>
      </w:r>
    </w:p>
    <w:p w:rsidR="005B4754" w:rsidRPr="005B4754" w:rsidRDefault="005B4754" w:rsidP="00FD540A">
      <w:pPr>
        <w:numPr>
          <w:ilvl w:val="1"/>
          <w:numId w:val="16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5B475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объясните полученные результаты</w:t>
      </w:r>
    </w:p>
    <w:p w:rsidR="00456BF0" w:rsidRDefault="00456BF0" w:rsidP="005B4754">
      <w:pPr>
        <w:pStyle w:val="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6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754" w:rsidRDefault="005B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754" w:rsidRDefault="005B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754" w:rsidRDefault="005B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754" w:rsidRDefault="005B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754" w:rsidRDefault="005B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754" w:rsidRDefault="005B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754" w:rsidRDefault="005B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754" w:rsidRDefault="005B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754" w:rsidRDefault="005B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754" w:rsidRDefault="005B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754" w:rsidRDefault="005B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754" w:rsidRDefault="005B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754" w:rsidRDefault="005B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754" w:rsidRDefault="005B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754" w:rsidRDefault="005B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4754" w:rsidRDefault="005B475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C35E1" w:rsidRDefault="009C35E1" w:rsidP="00C13703">
      <w:pPr>
        <w:pStyle w:val="2"/>
        <w:ind w:firstLine="0"/>
        <w:rPr>
          <w:b w:val="0"/>
          <w:bCs w:val="0"/>
          <w:color w:val="000000"/>
        </w:rPr>
      </w:pPr>
    </w:p>
    <w:p w:rsidR="009C35E1" w:rsidRPr="009C35E1" w:rsidRDefault="009C35E1" w:rsidP="009C35E1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:rsidR="000C699B" w:rsidRDefault="000C699B" w:rsidP="000C699B">
      <w:pPr>
        <w:pStyle w:val="2"/>
      </w:pPr>
      <w:r>
        <w:lastRenderedPageBreak/>
        <w:t>Выполнение работы</w:t>
      </w:r>
    </w:p>
    <w:p w:rsidR="000C699B" w:rsidRDefault="000C699B" w:rsidP="00CF741C">
      <w:pPr>
        <w:pStyle w:val="Textbody"/>
      </w:pPr>
      <w:r>
        <w:t xml:space="preserve">Для получения исходных данных и последующего их анализа была использована библиотека </w:t>
      </w:r>
      <w:proofErr w:type="spellStart"/>
      <w:r w:rsidRPr="00CF741C">
        <w:t>sklearn</w:t>
      </w:r>
      <w:proofErr w:type="spellEnd"/>
      <w:r>
        <w:t>.</w:t>
      </w:r>
    </w:p>
    <w:p w:rsidR="00023D9D" w:rsidRPr="00050E0C" w:rsidRDefault="00DA4484" w:rsidP="00CF741C">
      <w:pPr>
        <w:pStyle w:val="Textbody"/>
      </w:pPr>
      <w:r>
        <w:t>Описание реализации 5-ти функций:</w:t>
      </w:r>
    </w:p>
    <w:p w:rsidR="005B4754" w:rsidRPr="00CF741C" w:rsidRDefault="00CF741C" w:rsidP="00CF741C">
      <w:pPr>
        <w:pStyle w:val="Textbody"/>
      </w:pPr>
      <w:r w:rsidRPr="00CF741C">
        <w:tab/>
      </w:r>
      <w:proofErr w:type="spellStart"/>
      <w:r w:rsidR="005B4754" w:rsidRPr="00CF741C">
        <w:t>load_data</w:t>
      </w:r>
      <w:proofErr w:type="spellEnd"/>
      <w:r w:rsidR="005B4754" w:rsidRPr="00CF741C">
        <w:t>(</w:t>
      </w:r>
      <w:proofErr w:type="spellStart"/>
      <w:r w:rsidR="005B4754" w:rsidRPr="00CF741C">
        <w:t>train_size</w:t>
      </w:r>
      <w:proofErr w:type="spellEnd"/>
      <w:r w:rsidR="005B4754" w:rsidRPr="00CF741C">
        <w:t>=0.8): Функция предназначена для загрузки данных и их разделения на тренировочные и тестовые наборы.</w:t>
      </w:r>
    </w:p>
    <w:p w:rsidR="005B4754" w:rsidRPr="005B4754" w:rsidRDefault="005B4754" w:rsidP="00CF741C">
      <w:pPr>
        <w:pStyle w:val="Textbody"/>
      </w:pPr>
      <w:r w:rsidRPr="00CF741C">
        <w:t>Аргументы</w:t>
      </w:r>
      <w:r w:rsidRPr="005B4754">
        <w:t>:</w:t>
      </w:r>
    </w:p>
    <w:p w:rsidR="005B4754" w:rsidRPr="005B4754" w:rsidRDefault="005B4754" w:rsidP="00CF741C">
      <w:pPr>
        <w:pStyle w:val="Textbody"/>
      </w:pPr>
      <w:proofErr w:type="spellStart"/>
      <w:r w:rsidRPr="00CF741C">
        <w:t>train_size</w:t>
      </w:r>
      <w:proofErr w:type="spellEnd"/>
      <w:r w:rsidRPr="005B4754">
        <w:t xml:space="preserve"> (</w:t>
      </w:r>
      <w:proofErr w:type="spellStart"/>
      <w:r w:rsidRPr="005B4754">
        <w:t>float</w:t>
      </w:r>
      <w:proofErr w:type="spellEnd"/>
      <w:r w:rsidRPr="005B4754">
        <w:t>, по умолчанию 0.8): Размер обучающей выборки.</w:t>
      </w:r>
    </w:p>
    <w:p w:rsidR="005B4754" w:rsidRPr="005B4754" w:rsidRDefault="005B4754" w:rsidP="00CF741C">
      <w:pPr>
        <w:pStyle w:val="Textbody"/>
      </w:pPr>
      <w:r w:rsidRPr="00CF741C">
        <w:t>Реализация</w:t>
      </w:r>
      <w:r w:rsidRPr="005B4754">
        <w:t>:</w:t>
      </w:r>
    </w:p>
    <w:p w:rsidR="005B4754" w:rsidRPr="005B4754" w:rsidRDefault="005B4754" w:rsidP="00CF741C">
      <w:pPr>
        <w:pStyle w:val="Textbody"/>
      </w:pPr>
      <w:r w:rsidRPr="005B4754">
        <w:t xml:space="preserve">Загружает данные о вине из библиотеки </w:t>
      </w:r>
      <w:proofErr w:type="spellStart"/>
      <w:r w:rsidRPr="005B4754">
        <w:t>sklearn</w:t>
      </w:r>
      <w:proofErr w:type="spellEnd"/>
      <w:r w:rsidRPr="005B4754">
        <w:t>.</w:t>
      </w:r>
    </w:p>
    <w:p w:rsidR="005B4754" w:rsidRPr="005B4754" w:rsidRDefault="005B4754" w:rsidP="00CF741C">
      <w:pPr>
        <w:pStyle w:val="Textbody"/>
      </w:pPr>
      <w:r w:rsidRPr="005B4754">
        <w:t>Берет первые два столбца из данных для использования в анализе.</w:t>
      </w:r>
    </w:p>
    <w:p w:rsidR="005B4754" w:rsidRPr="005B4754" w:rsidRDefault="005B4754" w:rsidP="00CF741C">
      <w:pPr>
        <w:pStyle w:val="Textbody"/>
      </w:pPr>
      <w:r w:rsidRPr="005B4754">
        <w:t xml:space="preserve">Разделяет данные на обучающую и тестовую выборки с помощью функции </w:t>
      </w:r>
      <w:proofErr w:type="spellStart"/>
      <w:r w:rsidRPr="00CF741C">
        <w:t>train_test_split</w:t>
      </w:r>
      <w:proofErr w:type="spellEnd"/>
      <w:r w:rsidRPr="005B4754">
        <w:t xml:space="preserve"> из </w:t>
      </w:r>
      <w:proofErr w:type="spellStart"/>
      <w:proofErr w:type="gramStart"/>
      <w:r w:rsidRPr="00CF741C">
        <w:t>sklearn.model</w:t>
      </w:r>
      <w:proofErr w:type="gramEnd"/>
      <w:r w:rsidRPr="00CF741C">
        <w:t>_selection</w:t>
      </w:r>
      <w:proofErr w:type="spellEnd"/>
      <w:r w:rsidRPr="005B4754">
        <w:t xml:space="preserve">, используя </w:t>
      </w:r>
      <w:proofErr w:type="spellStart"/>
      <w:r w:rsidRPr="00CF741C">
        <w:t>train_size</w:t>
      </w:r>
      <w:proofErr w:type="spellEnd"/>
      <w:r w:rsidRPr="005B4754">
        <w:t xml:space="preserve"> и фиксированный </w:t>
      </w:r>
      <w:proofErr w:type="spellStart"/>
      <w:r w:rsidRPr="005B4754">
        <w:t>рандомизатор</w:t>
      </w:r>
      <w:proofErr w:type="spellEnd"/>
      <w:r w:rsidRPr="005B4754">
        <w:t xml:space="preserve"> (</w:t>
      </w:r>
      <w:proofErr w:type="spellStart"/>
      <w:r w:rsidRPr="005B4754">
        <w:t>random_state</w:t>
      </w:r>
      <w:proofErr w:type="spellEnd"/>
      <w:r w:rsidRPr="005B4754">
        <w:t>=42).</w:t>
      </w:r>
    </w:p>
    <w:p w:rsidR="005B4754" w:rsidRPr="005B4754" w:rsidRDefault="005B4754" w:rsidP="00CF741C">
      <w:pPr>
        <w:pStyle w:val="Textbody"/>
      </w:pPr>
      <w:r w:rsidRPr="00CF741C">
        <w:t>Возвращает</w:t>
      </w:r>
      <w:r w:rsidRPr="005B4754">
        <w:t>:</w:t>
      </w:r>
    </w:p>
    <w:p w:rsidR="005B4754" w:rsidRPr="005B4754" w:rsidRDefault="005B4754" w:rsidP="00CF741C">
      <w:pPr>
        <w:pStyle w:val="Textbody"/>
      </w:pPr>
      <w:proofErr w:type="spellStart"/>
      <w:r w:rsidRPr="00CF741C">
        <w:t>X_train</w:t>
      </w:r>
      <w:proofErr w:type="spellEnd"/>
      <w:r w:rsidRPr="005B4754">
        <w:t xml:space="preserve">, </w:t>
      </w:r>
      <w:proofErr w:type="spellStart"/>
      <w:r w:rsidRPr="00CF741C">
        <w:t>X_test</w:t>
      </w:r>
      <w:proofErr w:type="spellEnd"/>
      <w:r w:rsidRPr="005B4754">
        <w:t>: Двумерные массивы, содержащие обучающие и тестовые данные.</w:t>
      </w:r>
    </w:p>
    <w:p w:rsidR="005B4754" w:rsidRPr="005B4754" w:rsidRDefault="005B4754" w:rsidP="00CF741C">
      <w:pPr>
        <w:pStyle w:val="Textbody"/>
      </w:pPr>
      <w:proofErr w:type="spellStart"/>
      <w:r w:rsidRPr="00CF741C">
        <w:t>y_train</w:t>
      </w:r>
      <w:proofErr w:type="spellEnd"/>
      <w:r w:rsidRPr="005B4754">
        <w:t xml:space="preserve">, </w:t>
      </w:r>
      <w:proofErr w:type="spellStart"/>
      <w:r w:rsidRPr="00CF741C">
        <w:t>y_test</w:t>
      </w:r>
      <w:proofErr w:type="spellEnd"/>
      <w:r w:rsidRPr="005B4754">
        <w:t>: Одномерные массивы, содержащие метки классов для обучающей и тестовой выборок.</w:t>
      </w:r>
    </w:p>
    <w:p w:rsidR="005B4754" w:rsidRPr="002D5F61" w:rsidRDefault="005B4754" w:rsidP="00CF741C">
      <w:pPr>
        <w:pStyle w:val="Textbody"/>
        <w:rPr>
          <w:lang w:val="en-US"/>
        </w:rPr>
      </w:pPr>
      <w:proofErr w:type="spellStart"/>
      <w:r w:rsidRPr="002D5F61">
        <w:rPr>
          <w:lang w:val="en-US"/>
        </w:rPr>
        <w:t>train_</w:t>
      </w:r>
      <w:proofErr w:type="gramStart"/>
      <w:r w:rsidRPr="002D5F61">
        <w:rPr>
          <w:lang w:val="en-US"/>
        </w:rPr>
        <w:t>model</w:t>
      </w:r>
      <w:proofErr w:type="spellEnd"/>
      <w:r w:rsidRPr="002D5F61">
        <w:rPr>
          <w:lang w:val="en-US"/>
        </w:rPr>
        <w:t>(</w:t>
      </w:r>
      <w:proofErr w:type="spellStart"/>
      <w:proofErr w:type="gramEnd"/>
      <w:r w:rsidRPr="002D5F61">
        <w:rPr>
          <w:lang w:val="en-US"/>
        </w:rPr>
        <w:t>X_train</w:t>
      </w:r>
      <w:proofErr w:type="spellEnd"/>
      <w:r w:rsidRPr="002D5F61">
        <w:rPr>
          <w:lang w:val="en-US"/>
        </w:rPr>
        <w:t xml:space="preserve">, </w:t>
      </w:r>
      <w:proofErr w:type="spellStart"/>
      <w:r w:rsidRPr="002D5F61">
        <w:rPr>
          <w:lang w:val="en-US"/>
        </w:rPr>
        <w:t>y_train</w:t>
      </w:r>
      <w:proofErr w:type="spellEnd"/>
      <w:r w:rsidRPr="002D5F61">
        <w:rPr>
          <w:lang w:val="en-US"/>
        </w:rPr>
        <w:t xml:space="preserve">, </w:t>
      </w:r>
      <w:proofErr w:type="spellStart"/>
      <w:r w:rsidRPr="002D5F61">
        <w:rPr>
          <w:lang w:val="en-US"/>
        </w:rPr>
        <w:t>n_neighbors</w:t>
      </w:r>
      <w:proofErr w:type="spellEnd"/>
      <w:r w:rsidRPr="002D5F61">
        <w:rPr>
          <w:lang w:val="en-US"/>
        </w:rPr>
        <w:t xml:space="preserve">=15, weights='uniform'): </w:t>
      </w:r>
      <w:r w:rsidRPr="005B4754">
        <w:t>Функция</w:t>
      </w:r>
      <w:r w:rsidRPr="002D5F61">
        <w:rPr>
          <w:lang w:val="en-US"/>
        </w:rPr>
        <w:t xml:space="preserve"> </w:t>
      </w:r>
      <w:r w:rsidRPr="005B4754">
        <w:t>для</w:t>
      </w:r>
      <w:r w:rsidRPr="002D5F61">
        <w:rPr>
          <w:lang w:val="en-US"/>
        </w:rPr>
        <w:t xml:space="preserve"> </w:t>
      </w:r>
      <w:r w:rsidRPr="005B4754">
        <w:t>обучения</w:t>
      </w:r>
      <w:r w:rsidRPr="002D5F61">
        <w:rPr>
          <w:lang w:val="en-US"/>
        </w:rPr>
        <w:t xml:space="preserve"> </w:t>
      </w:r>
      <w:r w:rsidRPr="005B4754">
        <w:t>модели</w:t>
      </w:r>
      <w:r w:rsidRPr="002D5F61">
        <w:rPr>
          <w:lang w:val="en-US"/>
        </w:rPr>
        <w:t xml:space="preserve"> </w:t>
      </w:r>
      <w:r w:rsidRPr="005B4754">
        <w:t>методом</w:t>
      </w:r>
      <w:r w:rsidRPr="002D5F61">
        <w:rPr>
          <w:lang w:val="en-US"/>
        </w:rPr>
        <w:t xml:space="preserve"> k-</w:t>
      </w:r>
      <w:r w:rsidRPr="005B4754">
        <w:t>ближайших</w:t>
      </w:r>
      <w:r w:rsidRPr="002D5F61">
        <w:rPr>
          <w:lang w:val="en-US"/>
        </w:rPr>
        <w:t xml:space="preserve"> </w:t>
      </w:r>
      <w:r w:rsidRPr="005B4754">
        <w:t>соседей</w:t>
      </w:r>
      <w:r w:rsidRPr="002D5F61">
        <w:rPr>
          <w:lang w:val="en-US"/>
        </w:rPr>
        <w:t xml:space="preserve"> (K-Nearest Neighbors).</w:t>
      </w:r>
    </w:p>
    <w:p w:rsidR="005B4754" w:rsidRPr="005B4754" w:rsidRDefault="005B4754" w:rsidP="00CF741C">
      <w:pPr>
        <w:pStyle w:val="Textbody"/>
      </w:pPr>
      <w:r w:rsidRPr="00CF741C">
        <w:t>Аргументы</w:t>
      </w:r>
      <w:r w:rsidRPr="005B4754">
        <w:t>:</w:t>
      </w:r>
    </w:p>
    <w:p w:rsidR="005B4754" w:rsidRPr="005B4754" w:rsidRDefault="005B4754" w:rsidP="00CF741C">
      <w:pPr>
        <w:pStyle w:val="Textbody"/>
      </w:pPr>
      <w:proofErr w:type="spellStart"/>
      <w:r w:rsidRPr="00CF741C">
        <w:t>X_train</w:t>
      </w:r>
      <w:proofErr w:type="spellEnd"/>
      <w:r w:rsidRPr="005B4754">
        <w:t>: Двумерный массив с обучающими данными.</w:t>
      </w:r>
    </w:p>
    <w:p w:rsidR="005B4754" w:rsidRPr="005B4754" w:rsidRDefault="005B4754" w:rsidP="00CF741C">
      <w:pPr>
        <w:pStyle w:val="Textbody"/>
      </w:pPr>
      <w:proofErr w:type="spellStart"/>
      <w:r w:rsidRPr="00CF741C">
        <w:t>y_train</w:t>
      </w:r>
      <w:proofErr w:type="spellEnd"/>
      <w:r w:rsidRPr="005B4754">
        <w:t>: Одномерный массив с метками классов для обучающей выборки.</w:t>
      </w:r>
    </w:p>
    <w:p w:rsidR="005B4754" w:rsidRPr="005B4754" w:rsidRDefault="005B4754" w:rsidP="00CF741C">
      <w:pPr>
        <w:pStyle w:val="Textbody"/>
      </w:pPr>
      <w:proofErr w:type="spellStart"/>
      <w:r w:rsidRPr="00CF741C">
        <w:t>n_neighbors</w:t>
      </w:r>
      <w:proofErr w:type="spellEnd"/>
      <w:r w:rsidRPr="005B4754">
        <w:t xml:space="preserve"> (</w:t>
      </w:r>
      <w:proofErr w:type="spellStart"/>
      <w:r w:rsidRPr="005B4754">
        <w:t>int</w:t>
      </w:r>
      <w:proofErr w:type="spellEnd"/>
      <w:r w:rsidRPr="005B4754">
        <w:t>, по умолчанию 15): Количество ближайших соседей.</w:t>
      </w:r>
    </w:p>
    <w:p w:rsidR="005B4754" w:rsidRPr="005B4754" w:rsidRDefault="005B4754" w:rsidP="00CF741C">
      <w:pPr>
        <w:pStyle w:val="Textbody"/>
      </w:pPr>
      <w:proofErr w:type="spellStart"/>
      <w:r w:rsidRPr="00CF741C">
        <w:t>weights</w:t>
      </w:r>
      <w:proofErr w:type="spellEnd"/>
      <w:r w:rsidRPr="005B4754">
        <w:t xml:space="preserve"> (</w:t>
      </w:r>
      <w:proofErr w:type="spellStart"/>
      <w:r w:rsidRPr="005B4754">
        <w:t>str</w:t>
      </w:r>
      <w:proofErr w:type="spellEnd"/>
      <w:r w:rsidRPr="005B4754">
        <w:t>, по умолчанию '</w:t>
      </w:r>
      <w:proofErr w:type="spellStart"/>
      <w:r w:rsidRPr="005B4754">
        <w:t>uniform</w:t>
      </w:r>
      <w:proofErr w:type="spellEnd"/>
      <w:r w:rsidRPr="005B4754">
        <w:t>'): Весовая функция, используемая в прогнозировании ('</w:t>
      </w:r>
      <w:proofErr w:type="spellStart"/>
      <w:r w:rsidRPr="005B4754">
        <w:t>uniform</w:t>
      </w:r>
      <w:proofErr w:type="spellEnd"/>
      <w:r w:rsidRPr="005B4754">
        <w:t>' или '</w:t>
      </w:r>
      <w:proofErr w:type="spellStart"/>
      <w:r w:rsidRPr="005B4754">
        <w:t>distance</w:t>
      </w:r>
      <w:proofErr w:type="spellEnd"/>
      <w:r w:rsidRPr="005B4754">
        <w:t>').</w:t>
      </w:r>
    </w:p>
    <w:p w:rsidR="005B4754" w:rsidRPr="005B4754" w:rsidRDefault="005B4754" w:rsidP="00CF741C">
      <w:pPr>
        <w:pStyle w:val="Textbody"/>
      </w:pPr>
      <w:r w:rsidRPr="00CF741C">
        <w:t>Реализация</w:t>
      </w:r>
      <w:r w:rsidRPr="005B4754">
        <w:t>:</w:t>
      </w:r>
    </w:p>
    <w:p w:rsidR="005B4754" w:rsidRPr="005B4754" w:rsidRDefault="005B4754" w:rsidP="00CF741C">
      <w:pPr>
        <w:pStyle w:val="Textbody"/>
      </w:pPr>
      <w:r w:rsidRPr="005B4754">
        <w:t xml:space="preserve">Создает экземпляр классификатора </w:t>
      </w:r>
      <w:proofErr w:type="spellStart"/>
      <w:r w:rsidRPr="00CF741C">
        <w:t>KNeighborsClassifier</w:t>
      </w:r>
      <w:proofErr w:type="spellEnd"/>
      <w:r w:rsidRPr="005B4754">
        <w:t xml:space="preserve"> с указанными параметрами.</w:t>
      </w:r>
    </w:p>
    <w:p w:rsidR="005B4754" w:rsidRPr="005B4754" w:rsidRDefault="005B4754" w:rsidP="00CF741C">
      <w:pPr>
        <w:pStyle w:val="Textbody"/>
      </w:pPr>
      <w:r w:rsidRPr="005B4754">
        <w:lastRenderedPageBreak/>
        <w:t xml:space="preserve">Обучает классификатор на данных </w:t>
      </w:r>
      <w:proofErr w:type="spellStart"/>
      <w:r w:rsidRPr="00CF741C">
        <w:t>X_train</w:t>
      </w:r>
      <w:proofErr w:type="spellEnd"/>
      <w:r w:rsidRPr="005B4754">
        <w:t xml:space="preserve"> и </w:t>
      </w:r>
      <w:proofErr w:type="spellStart"/>
      <w:r w:rsidRPr="00CF741C">
        <w:t>y_train</w:t>
      </w:r>
      <w:proofErr w:type="spellEnd"/>
      <w:r w:rsidRPr="005B4754">
        <w:t>.</w:t>
      </w:r>
    </w:p>
    <w:p w:rsidR="005B4754" w:rsidRPr="005B4754" w:rsidRDefault="005B4754" w:rsidP="00CF741C">
      <w:pPr>
        <w:pStyle w:val="Textbody"/>
      </w:pPr>
      <w:r w:rsidRPr="00CF741C">
        <w:t>Возвращает</w:t>
      </w:r>
      <w:r w:rsidRPr="005B4754">
        <w:t>:</w:t>
      </w:r>
    </w:p>
    <w:p w:rsidR="005B4754" w:rsidRPr="005B4754" w:rsidRDefault="005B4754" w:rsidP="00CF741C">
      <w:pPr>
        <w:pStyle w:val="Textbody"/>
      </w:pPr>
      <w:r w:rsidRPr="005B4754">
        <w:t>Обученный экземпляр классификатора.</w:t>
      </w:r>
    </w:p>
    <w:p w:rsidR="005B4754" w:rsidRPr="00CF741C" w:rsidRDefault="005B4754" w:rsidP="00CF741C">
      <w:pPr>
        <w:pStyle w:val="Textbody"/>
      </w:pPr>
      <w:proofErr w:type="spellStart"/>
      <w:proofErr w:type="gramStart"/>
      <w:r w:rsidRPr="00CF741C">
        <w:t>predict</w:t>
      </w:r>
      <w:proofErr w:type="spellEnd"/>
      <w:r w:rsidRPr="00CF741C">
        <w:t>(</w:t>
      </w:r>
      <w:proofErr w:type="spellStart"/>
      <w:proofErr w:type="gramEnd"/>
      <w:r w:rsidRPr="00CF741C">
        <w:t>clf</w:t>
      </w:r>
      <w:proofErr w:type="spellEnd"/>
      <w:r w:rsidRPr="00CF741C">
        <w:t xml:space="preserve">, </w:t>
      </w:r>
      <w:proofErr w:type="spellStart"/>
      <w:r w:rsidRPr="00CF741C">
        <w:t>X_test</w:t>
      </w:r>
      <w:proofErr w:type="spellEnd"/>
      <w:r w:rsidRPr="00CF741C">
        <w:t>): Функция для применения обученного классификатора к тестовым данным и получения предсказанных классов.</w:t>
      </w:r>
    </w:p>
    <w:p w:rsidR="005B4754" w:rsidRPr="005B4754" w:rsidRDefault="005B4754" w:rsidP="00CF741C">
      <w:pPr>
        <w:pStyle w:val="Textbody"/>
      </w:pPr>
      <w:r w:rsidRPr="00CF741C">
        <w:t>Аргументы</w:t>
      </w:r>
      <w:r w:rsidRPr="005B4754">
        <w:t>:</w:t>
      </w:r>
    </w:p>
    <w:p w:rsidR="005B4754" w:rsidRPr="005B4754" w:rsidRDefault="005B4754" w:rsidP="00CF741C">
      <w:pPr>
        <w:pStyle w:val="Textbody"/>
      </w:pPr>
      <w:proofErr w:type="spellStart"/>
      <w:r w:rsidRPr="00CF741C">
        <w:t>clf</w:t>
      </w:r>
      <w:proofErr w:type="spellEnd"/>
      <w:r w:rsidRPr="005B4754">
        <w:t>: Обученный классификатор.</w:t>
      </w:r>
    </w:p>
    <w:p w:rsidR="005B4754" w:rsidRPr="005B4754" w:rsidRDefault="005B4754" w:rsidP="00CF741C">
      <w:pPr>
        <w:pStyle w:val="Textbody"/>
      </w:pPr>
      <w:proofErr w:type="spellStart"/>
      <w:r w:rsidRPr="00CF741C">
        <w:t>X_test</w:t>
      </w:r>
      <w:proofErr w:type="spellEnd"/>
      <w:r w:rsidRPr="005B4754">
        <w:t>: Двумерный массив с тестовыми данными.</w:t>
      </w:r>
    </w:p>
    <w:p w:rsidR="005B4754" w:rsidRPr="005B4754" w:rsidRDefault="005B4754" w:rsidP="00CF741C">
      <w:pPr>
        <w:pStyle w:val="Textbody"/>
      </w:pPr>
      <w:r w:rsidRPr="00CF741C">
        <w:t>Реализация</w:t>
      </w:r>
      <w:r w:rsidRPr="005B4754">
        <w:t>:</w:t>
      </w:r>
    </w:p>
    <w:p w:rsidR="005B4754" w:rsidRPr="005B4754" w:rsidRDefault="005B4754" w:rsidP="00CF741C">
      <w:pPr>
        <w:pStyle w:val="Textbody"/>
      </w:pPr>
      <w:r w:rsidRPr="005B4754">
        <w:t xml:space="preserve">Выполняет классификацию данных из </w:t>
      </w:r>
      <w:proofErr w:type="spellStart"/>
      <w:r w:rsidRPr="00CF741C">
        <w:t>X_test</w:t>
      </w:r>
      <w:proofErr w:type="spellEnd"/>
      <w:r w:rsidRPr="005B4754">
        <w:t xml:space="preserve"> с использованием обученного классификатора </w:t>
      </w:r>
      <w:proofErr w:type="spellStart"/>
      <w:r w:rsidRPr="00CF741C">
        <w:t>clf</w:t>
      </w:r>
      <w:proofErr w:type="spellEnd"/>
      <w:r w:rsidRPr="005B4754">
        <w:t>.</w:t>
      </w:r>
    </w:p>
    <w:p w:rsidR="005B4754" w:rsidRPr="005B4754" w:rsidRDefault="005B4754" w:rsidP="00CF741C">
      <w:pPr>
        <w:pStyle w:val="Textbody"/>
      </w:pPr>
      <w:r w:rsidRPr="00CF741C">
        <w:t>Возвращает</w:t>
      </w:r>
      <w:r w:rsidRPr="005B4754">
        <w:t>:</w:t>
      </w:r>
    </w:p>
    <w:p w:rsidR="005B4754" w:rsidRPr="005B4754" w:rsidRDefault="005B4754" w:rsidP="00CF741C">
      <w:pPr>
        <w:pStyle w:val="Textbody"/>
      </w:pPr>
      <w:r w:rsidRPr="005B4754">
        <w:t>Одномерный массив предсказанных классов.</w:t>
      </w:r>
    </w:p>
    <w:p w:rsidR="005B4754" w:rsidRPr="005B4754" w:rsidRDefault="005B4754" w:rsidP="00CF741C">
      <w:pPr>
        <w:pStyle w:val="Textbody"/>
      </w:pPr>
      <w:proofErr w:type="spellStart"/>
      <w:proofErr w:type="gramStart"/>
      <w:r w:rsidRPr="00CF741C">
        <w:t>estimate</w:t>
      </w:r>
      <w:proofErr w:type="spellEnd"/>
      <w:r w:rsidRPr="00CF741C">
        <w:t>(</w:t>
      </w:r>
      <w:proofErr w:type="spellStart"/>
      <w:proofErr w:type="gramEnd"/>
      <w:r w:rsidRPr="00CF741C">
        <w:t>res</w:t>
      </w:r>
      <w:proofErr w:type="spellEnd"/>
      <w:r w:rsidRPr="00CF741C">
        <w:t xml:space="preserve">, </w:t>
      </w:r>
      <w:proofErr w:type="spellStart"/>
      <w:r w:rsidRPr="00CF741C">
        <w:t>y_test</w:t>
      </w:r>
      <w:proofErr w:type="spellEnd"/>
      <w:r w:rsidRPr="00CF741C">
        <w:t>)</w:t>
      </w:r>
      <w:r w:rsidRPr="005B4754">
        <w:t>: Функция для оценки качества работы модели путем сравнения предсказанных классов с истинными метками тестовых данных.</w:t>
      </w:r>
    </w:p>
    <w:p w:rsidR="005B4754" w:rsidRPr="005B4754" w:rsidRDefault="005B4754" w:rsidP="00CF741C">
      <w:pPr>
        <w:pStyle w:val="Textbody"/>
      </w:pPr>
      <w:r w:rsidRPr="00CF741C">
        <w:t>Аргументы</w:t>
      </w:r>
      <w:r w:rsidRPr="005B4754">
        <w:t>:</w:t>
      </w:r>
    </w:p>
    <w:p w:rsidR="005B4754" w:rsidRPr="005B4754" w:rsidRDefault="005B4754" w:rsidP="00CF741C">
      <w:pPr>
        <w:pStyle w:val="Textbody"/>
      </w:pPr>
      <w:proofErr w:type="spellStart"/>
      <w:r w:rsidRPr="00CF741C">
        <w:t>res</w:t>
      </w:r>
      <w:proofErr w:type="spellEnd"/>
      <w:r w:rsidRPr="005B4754">
        <w:t>: Одномерный массив предсказанных классов.</w:t>
      </w:r>
    </w:p>
    <w:p w:rsidR="005B4754" w:rsidRPr="005B4754" w:rsidRDefault="005B4754" w:rsidP="00CF741C">
      <w:pPr>
        <w:pStyle w:val="Textbody"/>
      </w:pPr>
      <w:proofErr w:type="spellStart"/>
      <w:r w:rsidRPr="00CF741C">
        <w:t>y_test</w:t>
      </w:r>
      <w:proofErr w:type="spellEnd"/>
      <w:r w:rsidRPr="005B4754">
        <w:t>: Одномерный массив истинных меток тестовых данных.</w:t>
      </w:r>
    </w:p>
    <w:p w:rsidR="005B4754" w:rsidRPr="005B4754" w:rsidRDefault="005B4754" w:rsidP="00CF741C">
      <w:pPr>
        <w:pStyle w:val="Textbody"/>
      </w:pPr>
      <w:r w:rsidRPr="00CF741C">
        <w:t>Реализация</w:t>
      </w:r>
      <w:r w:rsidRPr="005B4754">
        <w:t>:</w:t>
      </w:r>
    </w:p>
    <w:p w:rsidR="005B4754" w:rsidRPr="005B4754" w:rsidRDefault="005B4754" w:rsidP="00CF741C">
      <w:pPr>
        <w:pStyle w:val="Textbody"/>
      </w:pPr>
      <w:r w:rsidRPr="005B4754">
        <w:t xml:space="preserve">Считает точность классификации как отношение числа правильных предсказаний к общему числу предсказаний, используя функцию </w:t>
      </w:r>
      <w:proofErr w:type="spellStart"/>
      <w:r w:rsidRPr="00CF741C">
        <w:t>accuracy_score</w:t>
      </w:r>
      <w:proofErr w:type="spellEnd"/>
      <w:r w:rsidRPr="005B4754">
        <w:t xml:space="preserve"> из </w:t>
      </w:r>
      <w:proofErr w:type="spellStart"/>
      <w:proofErr w:type="gramStart"/>
      <w:r w:rsidRPr="00CF741C">
        <w:t>sklearn.metrics</w:t>
      </w:r>
      <w:proofErr w:type="spellEnd"/>
      <w:proofErr w:type="gramEnd"/>
      <w:r w:rsidRPr="005B4754">
        <w:t>.</w:t>
      </w:r>
    </w:p>
    <w:p w:rsidR="005B4754" w:rsidRPr="005B4754" w:rsidRDefault="005B4754" w:rsidP="00CF741C">
      <w:pPr>
        <w:pStyle w:val="Textbody"/>
      </w:pPr>
      <w:r w:rsidRPr="005B4754">
        <w:t>Округляет полученную точность до трех знаков после запятой.</w:t>
      </w:r>
    </w:p>
    <w:p w:rsidR="005B4754" w:rsidRPr="005B4754" w:rsidRDefault="005B4754" w:rsidP="00CF741C">
      <w:pPr>
        <w:pStyle w:val="Textbody"/>
      </w:pPr>
      <w:r w:rsidRPr="00CF741C">
        <w:t>Возвращает</w:t>
      </w:r>
      <w:r w:rsidRPr="005B4754">
        <w:t>:</w:t>
      </w:r>
    </w:p>
    <w:p w:rsidR="005B4754" w:rsidRPr="005B4754" w:rsidRDefault="005B4754" w:rsidP="00CF741C">
      <w:pPr>
        <w:pStyle w:val="Textbody"/>
      </w:pPr>
      <w:r w:rsidRPr="005B4754">
        <w:t>Точность классификации (</w:t>
      </w:r>
      <w:proofErr w:type="spellStart"/>
      <w:r w:rsidRPr="005B4754">
        <w:t>float</w:t>
      </w:r>
      <w:proofErr w:type="spellEnd"/>
      <w:r w:rsidRPr="005B4754">
        <w:t>).</w:t>
      </w:r>
    </w:p>
    <w:p w:rsidR="005B4754" w:rsidRPr="005B4754" w:rsidRDefault="005B4754" w:rsidP="00CF741C">
      <w:pPr>
        <w:pStyle w:val="Textbody"/>
      </w:pPr>
      <w:proofErr w:type="spellStart"/>
      <w:proofErr w:type="gramStart"/>
      <w:r w:rsidRPr="00CF741C">
        <w:t>scale</w:t>
      </w:r>
      <w:proofErr w:type="spellEnd"/>
      <w:r w:rsidRPr="00CF741C">
        <w:t>(</w:t>
      </w:r>
      <w:proofErr w:type="gramEnd"/>
      <w:r w:rsidRPr="00CF741C">
        <w:t xml:space="preserve">X, </w:t>
      </w:r>
      <w:proofErr w:type="spellStart"/>
      <w:r w:rsidRPr="00CF741C">
        <w:t>mode</w:t>
      </w:r>
      <w:proofErr w:type="spellEnd"/>
      <w:r w:rsidRPr="00CF741C">
        <w:t>='</w:t>
      </w:r>
      <w:proofErr w:type="spellStart"/>
      <w:r w:rsidRPr="00CF741C">
        <w:t>standard</w:t>
      </w:r>
      <w:proofErr w:type="spellEnd"/>
      <w:r w:rsidRPr="00CF741C">
        <w:t>')</w:t>
      </w:r>
      <w:r w:rsidRPr="005B4754">
        <w:t xml:space="preserve">: Функция для нормализации данных с использованием различных типов </w:t>
      </w:r>
      <w:proofErr w:type="spellStart"/>
      <w:r w:rsidRPr="005B4754">
        <w:t>скейлеров</w:t>
      </w:r>
      <w:proofErr w:type="spellEnd"/>
      <w:r w:rsidRPr="005B4754">
        <w:t>.</w:t>
      </w:r>
    </w:p>
    <w:p w:rsidR="005B4754" w:rsidRPr="005B4754" w:rsidRDefault="005B4754" w:rsidP="00CF741C">
      <w:pPr>
        <w:pStyle w:val="Textbody"/>
      </w:pPr>
      <w:r w:rsidRPr="00CF741C">
        <w:t>Аргументы</w:t>
      </w:r>
      <w:r w:rsidRPr="005B4754">
        <w:t>:</w:t>
      </w:r>
    </w:p>
    <w:p w:rsidR="005B4754" w:rsidRPr="005B4754" w:rsidRDefault="005B4754" w:rsidP="00CF741C">
      <w:pPr>
        <w:pStyle w:val="Textbody"/>
      </w:pPr>
      <w:r w:rsidRPr="00CF741C">
        <w:t>X</w:t>
      </w:r>
      <w:r w:rsidRPr="005B4754">
        <w:t>: Двумерный массив данных для нормализации.</w:t>
      </w:r>
    </w:p>
    <w:p w:rsidR="005B4754" w:rsidRPr="005B4754" w:rsidRDefault="005B4754" w:rsidP="00CF741C">
      <w:pPr>
        <w:pStyle w:val="Textbody"/>
      </w:pPr>
      <w:proofErr w:type="spellStart"/>
      <w:r w:rsidRPr="00CF741C">
        <w:lastRenderedPageBreak/>
        <w:t>mode</w:t>
      </w:r>
      <w:proofErr w:type="spellEnd"/>
      <w:r w:rsidRPr="005B4754">
        <w:t xml:space="preserve"> (</w:t>
      </w:r>
      <w:proofErr w:type="spellStart"/>
      <w:r w:rsidRPr="005B4754">
        <w:t>str</w:t>
      </w:r>
      <w:proofErr w:type="spellEnd"/>
      <w:r w:rsidRPr="005B4754">
        <w:t>, по умолчанию '</w:t>
      </w:r>
      <w:proofErr w:type="spellStart"/>
      <w:r w:rsidRPr="005B4754">
        <w:t>standard</w:t>
      </w:r>
      <w:proofErr w:type="spellEnd"/>
      <w:r w:rsidRPr="005B4754">
        <w:t xml:space="preserve">'): Тип </w:t>
      </w:r>
      <w:proofErr w:type="spellStart"/>
      <w:r w:rsidRPr="005B4754">
        <w:t>скейлера</w:t>
      </w:r>
      <w:proofErr w:type="spellEnd"/>
      <w:r w:rsidRPr="005B4754">
        <w:t xml:space="preserve"> ('</w:t>
      </w:r>
      <w:proofErr w:type="spellStart"/>
      <w:r w:rsidRPr="005B4754">
        <w:t>standard</w:t>
      </w:r>
      <w:proofErr w:type="spellEnd"/>
      <w:r w:rsidRPr="005B4754">
        <w:t>', '</w:t>
      </w:r>
      <w:proofErr w:type="spellStart"/>
      <w:r w:rsidRPr="005B4754">
        <w:t>minmax</w:t>
      </w:r>
      <w:proofErr w:type="spellEnd"/>
      <w:r w:rsidRPr="005B4754">
        <w:t>', '</w:t>
      </w:r>
      <w:proofErr w:type="spellStart"/>
      <w:r w:rsidRPr="005B4754">
        <w:t>maxabs</w:t>
      </w:r>
      <w:proofErr w:type="spellEnd"/>
      <w:r w:rsidRPr="005B4754">
        <w:t>').</w:t>
      </w:r>
    </w:p>
    <w:p w:rsidR="005B4754" w:rsidRPr="005B4754" w:rsidRDefault="005B4754" w:rsidP="00CF741C">
      <w:pPr>
        <w:pStyle w:val="Textbody"/>
      </w:pPr>
      <w:r w:rsidRPr="00CF741C">
        <w:t>Реализация</w:t>
      </w:r>
      <w:r w:rsidRPr="005B4754">
        <w:t>:</w:t>
      </w:r>
    </w:p>
    <w:p w:rsidR="005B4754" w:rsidRPr="005B4754" w:rsidRDefault="005B4754" w:rsidP="00CF741C">
      <w:pPr>
        <w:pStyle w:val="Textbody"/>
      </w:pPr>
      <w:r w:rsidRPr="005B4754">
        <w:t xml:space="preserve">В зависимости от значения аргумента </w:t>
      </w:r>
      <w:proofErr w:type="spellStart"/>
      <w:r w:rsidRPr="00CF741C">
        <w:t>mode</w:t>
      </w:r>
      <w:proofErr w:type="spellEnd"/>
      <w:r w:rsidRPr="005B4754">
        <w:t xml:space="preserve">, выбирает соответствующий </w:t>
      </w:r>
      <w:proofErr w:type="spellStart"/>
      <w:r w:rsidRPr="005B4754">
        <w:t>скейлер</w:t>
      </w:r>
      <w:proofErr w:type="spellEnd"/>
      <w:r w:rsidRPr="005B4754">
        <w:t xml:space="preserve"> (</w:t>
      </w:r>
      <w:proofErr w:type="spellStart"/>
      <w:r w:rsidRPr="00CF741C">
        <w:t>StandardScaler</w:t>
      </w:r>
      <w:proofErr w:type="spellEnd"/>
      <w:r w:rsidRPr="005B4754">
        <w:t xml:space="preserve">, </w:t>
      </w:r>
      <w:proofErr w:type="spellStart"/>
      <w:r w:rsidRPr="00CF741C">
        <w:t>MinMaxScaler</w:t>
      </w:r>
      <w:proofErr w:type="spellEnd"/>
      <w:r w:rsidRPr="005B4754">
        <w:t xml:space="preserve"> или </w:t>
      </w:r>
      <w:proofErr w:type="spellStart"/>
      <w:r w:rsidRPr="00CF741C">
        <w:t>MaxAbsScaler</w:t>
      </w:r>
      <w:proofErr w:type="spellEnd"/>
      <w:r w:rsidRPr="005B4754">
        <w:t>).</w:t>
      </w:r>
    </w:p>
    <w:p w:rsidR="005B4754" w:rsidRPr="005B4754" w:rsidRDefault="005B4754" w:rsidP="00CF741C">
      <w:pPr>
        <w:pStyle w:val="Textbody"/>
      </w:pPr>
      <w:r w:rsidRPr="005B4754">
        <w:t xml:space="preserve">Применяет выбранный </w:t>
      </w:r>
      <w:proofErr w:type="spellStart"/>
      <w:r w:rsidRPr="005B4754">
        <w:t>скейлер</w:t>
      </w:r>
      <w:proofErr w:type="spellEnd"/>
      <w:r w:rsidRPr="005B4754">
        <w:t xml:space="preserve"> к данным </w:t>
      </w:r>
      <w:r w:rsidRPr="00CF741C">
        <w:t>X</w:t>
      </w:r>
      <w:r w:rsidRPr="005B4754">
        <w:t>.</w:t>
      </w:r>
    </w:p>
    <w:p w:rsidR="005B4754" w:rsidRPr="005B4754" w:rsidRDefault="005B4754" w:rsidP="00CF741C">
      <w:pPr>
        <w:pStyle w:val="Textbody"/>
      </w:pPr>
      <w:r w:rsidRPr="005B4754">
        <w:t xml:space="preserve">Если </w:t>
      </w:r>
      <w:proofErr w:type="spellStart"/>
      <w:r w:rsidRPr="00CF741C">
        <w:t>mode</w:t>
      </w:r>
      <w:proofErr w:type="spellEnd"/>
      <w:r w:rsidRPr="005B4754">
        <w:t xml:space="preserve"> имеет недопустимое значение, возвращает </w:t>
      </w:r>
      <w:proofErr w:type="spellStart"/>
      <w:r w:rsidRPr="00CF741C">
        <w:t>None</w:t>
      </w:r>
      <w:proofErr w:type="spellEnd"/>
      <w:r w:rsidRPr="005B4754">
        <w:t>.</w:t>
      </w:r>
    </w:p>
    <w:p w:rsidR="005B4754" w:rsidRPr="005B4754" w:rsidRDefault="005B4754" w:rsidP="00CF741C">
      <w:pPr>
        <w:pStyle w:val="Textbody"/>
      </w:pPr>
      <w:r w:rsidRPr="00CF741C">
        <w:t>Возвращает</w:t>
      </w:r>
      <w:r w:rsidRPr="005B4754">
        <w:t>:</w:t>
      </w:r>
    </w:p>
    <w:p w:rsidR="005B4754" w:rsidRPr="005B4754" w:rsidRDefault="005B4754" w:rsidP="00CF741C">
      <w:pPr>
        <w:pStyle w:val="Textbody"/>
      </w:pPr>
      <w:r w:rsidRPr="005B4754">
        <w:t xml:space="preserve">Данные, нормализованные выбранным </w:t>
      </w:r>
      <w:proofErr w:type="spellStart"/>
      <w:r w:rsidRPr="005B4754">
        <w:t>скейлером</w:t>
      </w:r>
      <w:proofErr w:type="spellEnd"/>
      <w:r w:rsidRPr="005B4754">
        <w:t xml:space="preserve"> (двумерный массив).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4B2F" w:rsidRPr="00CF741C" w:rsidTr="00852CDE">
        <w:tc>
          <w:tcPr>
            <w:tcW w:w="4927" w:type="dxa"/>
          </w:tcPr>
          <w:p w:rsidR="00604B2F" w:rsidRPr="00CF741C" w:rsidRDefault="00604B2F" w:rsidP="00CF741C">
            <w:pPr>
              <w:pStyle w:val="Textbody"/>
              <w:rPr>
                <w:szCs w:val="24"/>
              </w:rPr>
            </w:pPr>
            <w:proofErr w:type="spellStart"/>
            <w:r w:rsidRPr="00CF741C">
              <w:rPr>
                <w:szCs w:val="24"/>
              </w:rPr>
              <w:t>train_size</w:t>
            </w:r>
            <w:proofErr w:type="spellEnd"/>
          </w:p>
        </w:tc>
        <w:tc>
          <w:tcPr>
            <w:tcW w:w="4927" w:type="dxa"/>
          </w:tcPr>
          <w:p w:rsidR="00604B2F" w:rsidRPr="00CF741C" w:rsidRDefault="00604B2F" w:rsidP="00CF741C">
            <w:pPr>
              <w:pStyle w:val="Textbody"/>
              <w:rPr>
                <w:szCs w:val="24"/>
              </w:rPr>
            </w:pPr>
            <w:proofErr w:type="spellStart"/>
            <w:r w:rsidRPr="00CF741C">
              <w:rPr>
                <w:szCs w:val="24"/>
              </w:rPr>
              <w:t>Точность</w:t>
            </w:r>
            <w:proofErr w:type="spellEnd"/>
          </w:p>
        </w:tc>
      </w:tr>
      <w:tr w:rsidR="00604B2F" w:rsidRPr="00CF741C" w:rsidTr="00852CDE">
        <w:tc>
          <w:tcPr>
            <w:tcW w:w="4927" w:type="dxa"/>
          </w:tcPr>
          <w:p w:rsidR="00604B2F" w:rsidRPr="00CF741C" w:rsidRDefault="00604B2F" w:rsidP="00CF741C">
            <w:pPr>
              <w:pStyle w:val="Textbody"/>
              <w:rPr>
                <w:szCs w:val="24"/>
              </w:rPr>
            </w:pPr>
            <w:r w:rsidRPr="00CF741C">
              <w:rPr>
                <w:szCs w:val="24"/>
              </w:rPr>
              <w:t>0.1</w:t>
            </w:r>
          </w:p>
        </w:tc>
        <w:tc>
          <w:tcPr>
            <w:tcW w:w="4927" w:type="dxa"/>
          </w:tcPr>
          <w:p w:rsidR="00604B2F" w:rsidRPr="00CF741C" w:rsidRDefault="00604B2F" w:rsidP="00CF741C">
            <w:pPr>
              <w:pStyle w:val="Textbody"/>
              <w:rPr>
                <w:szCs w:val="24"/>
              </w:rPr>
            </w:pPr>
            <w:r w:rsidRPr="00CF741C">
              <w:rPr>
                <w:szCs w:val="24"/>
              </w:rPr>
              <w:t>0.528</w:t>
            </w:r>
          </w:p>
        </w:tc>
      </w:tr>
      <w:tr w:rsidR="00604B2F" w:rsidRPr="00CF741C" w:rsidTr="00852CDE">
        <w:tc>
          <w:tcPr>
            <w:tcW w:w="4927" w:type="dxa"/>
          </w:tcPr>
          <w:p w:rsidR="00604B2F" w:rsidRPr="00CF741C" w:rsidRDefault="00604B2F" w:rsidP="00CF741C">
            <w:pPr>
              <w:pStyle w:val="Textbody"/>
              <w:rPr>
                <w:szCs w:val="24"/>
              </w:rPr>
            </w:pPr>
            <w:r w:rsidRPr="00CF741C">
              <w:rPr>
                <w:szCs w:val="24"/>
              </w:rPr>
              <w:t>0.3</w:t>
            </w:r>
          </w:p>
        </w:tc>
        <w:tc>
          <w:tcPr>
            <w:tcW w:w="4927" w:type="dxa"/>
          </w:tcPr>
          <w:p w:rsidR="00604B2F" w:rsidRPr="00CF741C" w:rsidRDefault="00604B2F" w:rsidP="00CF741C">
            <w:pPr>
              <w:pStyle w:val="Textbody"/>
              <w:rPr>
                <w:szCs w:val="24"/>
              </w:rPr>
            </w:pPr>
            <w:r w:rsidRPr="00CF741C">
              <w:rPr>
                <w:szCs w:val="24"/>
              </w:rPr>
              <w:t>0.722</w:t>
            </w:r>
          </w:p>
        </w:tc>
      </w:tr>
      <w:tr w:rsidR="00604B2F" w:rsidRPr="00CF741C" w:rsidTr="00852CDE">
        <w:tc>
          <w:tcPr>
            <w:tcW w:w="4927" w:type="dxa"/>
          </w:tcPr>
          <w:p w:rsidR="00604B2F" w:rsidRPr="00CF741C" w:rsidRDefault="00604B2F" w:rsidP="00CF741C">
            <w:pPr>
              <w:pStyle w:val="Textbody"/>
              <w:rPr>
                <w:szCs w:val="24"/>
              </w:rPr>
            </w:pPr>
            <w:r w:rsidRPr="00CF741C">
              <w:rPr>
                <w:szCs w:val="24"/>
              </w:rPr>
              <w:t>0.5</w:t>
            </w:r>
          </w:p>
        </w:tc>
        <w:tc>
          <w:tcPr>
            <w:tcW w:w="4927" w:type="dxa"/>
          </w:tcPr>
          <w:p w:rsidR="00604B2F" w:rsidRPr="00CF741C" w:rsidRDefault="00604B2F" w:rsidP="00CF741C">
            <w:pPr>
              <w:pStyle w:val="Textbody"/>
              <w:rPr>
                <w:szCs w:val="24"/>
              </w:rPr>
            </w:pPr>
            <w:r w:rsidRPr="00CF741C">
              <w:rPr>
                <w:szCs w:val="24"/>
              </w:rPr>
              <w:t>0.611</w:t>
            </w:r>
          </w:p>
        </w:tc>
      </w:tr>
      <w:tr w:rsidR="00604B2F" w:rsidRPr="00CF741C" w:rsidTr="00852CDE">
        <w:tc>
          <w:tcPr>
            <w:tcW w:w="4927" w:type="dxa"/>
          </w:tcPr>
          <w:p w:rsidR="00604B2F" w:rsidRPr="00CF741C" w:rsidRDefault="00604B2F" w:rsidP="00CF741C">
            <w:pPr>
              <w:pStyle w:val="Textbody"/>
              <w:rPr>
                <w:szCs w:val="24"/>
              </w:rPr>
            </w:pPr>
            <w:r w:rsidRPr="00CF741C">
              <w:rPr>
                <w:szCs w:val="24"/>
              </w:rPr>
              <w:t>0.7</w:t>
            </w:r>
          </w:p>
        </w:tc>
        <w:tc>
          <w:tcPr>
            <w:tcW w:w="4927" w:type="dxa"/>
          </w:tcPr>
          <w:p w:rsidR="00604B2F" w:rsidRPr="00CF741C" w:rsidRDefault="00604B2F" w:rsidP="00CF741C">
            <w:pPr>
              <w:pStyle w:val="Textbody"/>
              <w:rPr>
                <w:szCs w:val="24"/>
              </w:rPr>
            </w:pPr>
            <w:r w:rsidRPr="00CF741C">
              <w:rPr>
                <w:szCs w:val="24"/>
              </w:rPr>
              <w:t>0.667</w:t>
            </w:r>
          </w:p>
        </w:tc>
      </w:tr>
      <w:tr w:rsidR="00604B2F" w:rsidRPr="00CF741C" w:rsidTr="00852CDE">
        <w:tc>
          <w:tcPr>
            <w:tcW w:w="4927" w:type="dxa"/>
          </w:tcPr>
          <w:p w:rsidR="00604B2F" w:rsidRPr="00CF741C" w:rsidRDefault="00604B2F" w:rsidP="00CF741C">
            <w:pPr>
              <w:pStyle w:val="Textbody"/>
              <w:rPr>
                <w:szCs w:val="24"/>
              </w:rPr>
            </w:pPr>
            <w:r w:rsidRPr="00CF741C">
              <w:rPr>
                <w:szCs w:val="24"/>
              </w:rPr>
              <w:t>0.9</w:t>
            </w:r>
          </w:p>
        </w:tc>
        <w:tc>
          <w:tcPr>
            <w:tcW w:w="4927" w:type="dxa"/>
          </w:tcPr>
          <w:p w:rsidR="00604B2F" w:rsidRPr="00CF741C" w:rsidRDefault="00604B2F" w:rsidP="00CF741C">
            <w:pPr>
              <w:pStyle w:val="Textbody"/>
              <w:rPr>
                <w:szCs w:val="24"/>
              </w:rPr>
            </w:pPr>
            <w:r w:rsidRPr="00CF741C">
              <w:rPr>
                <w:szCs w:val="24"/>
              </w:rPr>
              <w:t>0.611</w:t>
            </w:r>
          </w:p>
        </w:tc>
      </w:tr>
    </w:tbl>
    <w:p w:rsidR="00604B2F" w:rsidRPr="00CF741C" w:rsidRDefault="00604B2F" w:rsidP="00FD540A">
      <w:pPr>
        <w:pStyle w:val="Textbody"/>
      </w:pPr>
    </w:p>
    <w:p w:rsidR="00604B2F" w:rsidRPr="00CF741C" w:rsidRDefault="00604B2F" w:rsidP="00FD540A">
      <w:pPr>
        <w:pStyle w:val="Textbody"/>
      </w:pPr>
      <w:r w:rsidRPr="00CF741C">
        <w:t>Очевидно, что чем больше устанавливать train_size, тем лучше будет обучаться модель, однако после какого-то порога видно, что модель начинает переобучаться</w:t>
      </w:r>
    </w:p>
    <w:p w:rsidR="005B4754" w:rsidRPr="00CF741C" w:rsidRDefault="005B4754" w:rsidP="00FD540A">
      <w:pPr>
        <w:pStyle w:val="Textbody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20"/>
        <w:gridCol w:w="4808"/>
      </w:tblGrid>
      <w:tr w:rsidR="00604B2F" w:rsidRPr="00CF741C" w:rsidTr="00852CDE">
        <w:tc>
          <w:tcPr>
            <w:tcW w:w="4927" w:type="dxa"/>
          </w:tcPr>
          <w:p w:rsidR="00604B2F" w:rsidRPr="00CF741C" w:rsidRDefault="00604B2F" w:rsidP="00CF741C">
            <w:pPr>
              <w:pStyle w:val="Textbody"/>
              <w:rPr>
                <w:szCs w:val="24"/>
              </w:rPr>
            </w:pPr>
            <w:proofErr w:type="spellStart"/>
            <w:r w:rsidRPr="00CF741C">
              <w:rPr>
                <w:szCs w:val="24"/>
              </w:rPr>
              <w:t>n_neighbors</w:t>
            </w:r>
            <w:proofErr w:type="spellEnd"/>
          </w:p>
        </w:tc>
        <w:tc>
          <w:tcPr>
            <w:tcW w:w="4927" w:type="dxa"/>
          </w:tcPr>
          <w:p w:rsidR="00604B2F" w:rsidRPr="00CF741C" w:rsidRDefault="00604B2F" w:rsidP="00CF741C">
            <w:pPr>
              <w:pStyle w:val="Textbody"/>
              <w:rPr>
                <w:szCs w:val="24"/>
              </w:rPr>
            </w:pPr>
            <w:proofErr w:type="spellStart"/>
            <w:r w:rsidRPr="00CF741C">
              <w:rPr>
                <w:szCs w:val="24"/>
              </w:rPr>
              <w:t>Точность</w:t>
            </w:r>
            <w:proofErr w:type="spellEnd"/>
          </w:p>
        </w:tc>
      </w:tr>
      <w:tr w:rsidR="00604B2F" w:rsidRPr="00CF741C" w:rsidTr="00852CDE">
        <w:tc>
          <w:tcPr>
            <w:tcW w:w="4927" w:type="dxa"/>
          </w:tcPr>
          <w:p w:rsidR="00604B2F" w:rsidRPr="00CF741C" w:rsidRDefault="00604B2F" w:rsidP="00CF741C">
            <w:pPr>
              <w:pStyle w:val="Textbody"/>
              <w:rPr>
                <w:szCs w:val="24"/>
              </w:rPr>
            </w:pPr>
            <w:r w:rsidRPr="00CF741C">
              <w:rPr>
                <w:szCs w:val="24"/>
              </w:rPr>
              <w:t>3</w:t>
            </w:r>
          </w:p>
        </w:tc>
        <w:tc>
          <w:tcPr>
            <w:tcW w:w="4927" w:type="dxa"/>
          </w:tcPr>
          <w:p w:rsidR="00604B2F" w:rsidRPr="00CF741C" w:rsidRDefault="00604B2F" w:rsidP="00CF741C">
            <w:pPr>
              <w:pStyle w:val="Textbody"/>
              <w:rPr>
                <w:szCs w:val="24"/>
              </w:rPr>
            </w:pPr>
            <w:r w:rsidRPr="00CF741C">
              <w:rPr>
                <w:szCs w:val="24"/>
              </w:rPr>
              <w:t>0.722</w:t>
            </w:r>
          </w:p>
        </w:tc>
      </w:tr>
      <w:tr w:rsidR="00604B2F" w:rsidRPr="00CF741C" w:rsidTr="00852CDE">
        <w:tc>
          <w:tcPr>
            <w:tcW w:w="4927" w:type="dxa"/>
          </w:tcPr>
          <w:p w:rsidR="00604B2F" w:rsidRPr="00CF741C" w:rsidRDefault="00604B2F" w:rsidP="00CF741C">
            <w:pPr>
              <w:pStyle w:val="Textbody"/>
              <w:rPr>
                <w:szCs w:val="24"/>
              </w:rPr>
            </w:pPr>
            <w:r w:rsidRPr="00CF741C">
              <w:rPr>
                <w:szCs w:val="24"/>
              </w:rPr>
              <w:t>5</w:t>
            </w:r>
          </w:p>
        </w:tc>
        <w:tc>
          <w:tcPr>
            <w:tcW w:w="4927" w:type="dxa"/>
          </w:tcPr>
          <w:p w:rsidR="00604B2F" w:rsidRPr="00CF741C" w:rsidRDefault="00604B2F" w:rsidP="00CF741C">
            <w:pPr>
              <w:pStyle w:val="Textbody"/>
              <w:rPr>
                <w:szCs w:val="24"/>
              </w:rPr>
            </w:pPr>
            <w:r w:rsidRPr="00CF741C">
              <w:rPr>
                <w:szCs w:val="24"/>
              </w:rPr>
              <w:t>0.778</w:t>
            </w:r>
          </w:p>
        </w:tc>
      </w:tr>
      <w:tr w:rsidR="00604B2F" w:rsidRPr="00CF741C" w:rsidTr="00852CDE">
        <w:tc>
          <w:tcPr>
            <w:tcW w:w="4927" w:type="dxa"/>
          </w:tcPr>
          <w:p w:rsidR="00604B2F" w:rsidRPr="00CF741C" w:rsidRDefault="00604B2F" w:rsidP="00CF741C">
            <w:pPr>
              <w:pStyle w:val="Textbody"/>
              <w:rPr>
                <w:szCs w:val="24"/>
              </w:rPr>
            </w:pPr>
            <w:r w:rsidRPr="00CF741C">
              <w:rPr>
                <w:szCs w:val="24"/>
              </w:rPr>
              <w:t>9</w:t>
            </w:r>
          </w:p>
        </w:tc>
        <w:tc>
          <w:tcPr>
            <w:tcW w:w="4927" w:type="dxa"/>
          </w:tcPr>
          <w:p w:rsidR="00604B2F" w:rsidRPr="00CF741C" w:rsidRDefault="00604B2F" w:rsidP="00CF741C">
            <w:pPr>
              <w:pStyle w:val="Textbody"/>
              <w:rPr>
                <w:szCs w:val="24"/>
              </w:rPr>
            </w:pPr>
            <w:r w:rsidRPr="00CF741C">
              <w:rPr>
                <w:szCs w:val="24"/>
              </w:rPr>
              <w:t>0.778</w:t>
            </w:r>
          </w:p>
        </w:tc>
      </w:tr>
      <w:tr w:rsidR="00604B2F" w:rsidRPr="00CF741C" w:rsidTr="00852CDE">
        <w:tc>
          <w:tcPr>
            <w:tcW w:w="4927" w:type="dxa"/>
          </w:tcPr>
          <w:p w:rsidR="00604B2F" w:rsidRPr="00CF741C" w:rsidRDefault="00604B2F" w:rsidP="00CF741C">
            <w:pPr>
              <w:pStyle w:val="Textbody"/>
              <w:rPr>
                <w:szCs w:val="24"/>
              </w:rPr>
            </w:pPr>
            <w:r w:rsidRPr="00CF741C">
              <w:rPr>
                <w:szCs w:val="24"/>
              </w:rPr>
              <w:t>15</w:t>
            </w:r>
          </w:p>
        </w:tc>
        <w:tc>
          <w:tcPr>
            <w:tcW w:w="4927" w:type="dxa"/>
          </w:tcPr>
          <w:p w:rsidR="00604B2F" w:rsidRPr="00CF741C" w:rsidRDefault="00604B2F" w:rsidP="00CF741C">
            <w:pPr>
              <w:pStyle w:val="Textbody"/>
              <w:rPr>
                <w:szCs w:val="24"/>
              </w:rPr>
            </w:pPr>
            <w:r w:rsidRPr="00CF741C">
              <w:rPr>
                <w:szCs w:val="24"/>
              </w:rPr>
              <w:t>0.722</w:t>
            </w:r>
          </w:p>
        </w:tc>
      </w:tr>
      <w:tr w:rsidR="00604B2F" w:rsidRPr="00CF741C" w:rsidTr="00852CDE">
        <w:tc>
          <w:tcPr>
            <w:tcW w:w="4927" w:type="dxa"/>
          </w:tcPr>
          <w:p w:rsidR="00604B2F" w:rsidRPr="00CF741C" w:rsidRDefault="00604B2F" w:rsidP="00CF741C">
            <w:pPr>
              <w:pStyle w:val="Textbody"/>
              <w:rPr>
                <w:szCs w:val="24"/>
              </w:rPr>
            </w:pPr>
            <w:r w:rsidRPr="00CF741C">
              <w:rPr>
                <w:szCs w:val="24"/>
              </w:rPr>
              <w:t>25</w:t>
            </w:r>
          </w:p>
        </w:tc>
        <w:tc>
          <w:tcPr>
            <w:tcW w:w="4927" w:type="dxa"/>
          </w:tcPr>
          <w:p w:rsidR="00604B2F" w:rsidRPr="00CF741C" w:rsidRDefault="00604B2F" w:rsidP="00CF741C">
            <w:pPr>
              <w:pStyle w:val="Textbody"/>
              <w:rPr>
                <w:szCs w:val="24"/>
              </w:rPr>
            </w:pPr>
            <w:r w:rsidRPr="00CF741C">
              <w:rPr>
                <w:szCs w:val="24"/>
              </w:rPr>
              <w:t>0.611</w:t>
            </w:r>
          </w:p>
        </w:tc>
      </w:tr>
    </w:tbl>
    <w:p w:rsidR="005B4754" w:rsidRPr="00CF741C" w:rsidRDefault="005B4754" w:rsidP="00FD540A">
      <w:pPr>
        <w:pStyle w:val="Textbody"/>
      </w:pPr>
    </w:p>
    <w:p w:rsidR="005B4754" w:rsidRPr="00CF741C" w:rsidRDefault="00604B2F" w:rsidP="00FD540A">
      <w:pPr>
        <w:pStyle w:val="Textbody"/>
      </w:pPr>
      <w:proofErr w:type="spellStart"/>
      <w:r w:rsidRPr="00CF741C">
        <w:t>n_neighbors</w:t>
      </w:r>
      <w:proofErr w:type="spellEnd"/>
      <w:r w:rsidRPr="00CF741C">
        <w:t xml:space="preserve"> является </w:t>
      </w:r>
      <w:proofErr w:type="spellStart"/>
      <w:r w:rsidRPr="00CF741C">
        <w:t>гиперпараметром</w:t>
      </w:r>
      <w:proofErr w:type="spellEnd"/>
      <w:r w:rsidRPr="00CF741C">
        <w:t xml:space="preserve"> для модели KNN поэтому точность прогнозов зависит от оптимального выбора этого параметра</w:t>
      </w:r>
    </w:p>
    <w:tbl>
      <w:tblPr>
        <w:tblStyle w:val="af0"/>
        <w:tblW w:w="9914" w:type="dxa"/>
        <w:tblLook w:val="04A0" w:firstRow="1" w:lastRow="0" w:firstColumn="1" w:lastColumn="0" w:noHBand="0" w:noVBand="1"/>
      </w:tblPr>
      <w:tblGrid>
        <w:gridCol w:w="4957"/>
        <w:gridCol w:w="4957"/>
      </w:tblGrid>
      <w:tr w:rsidR="00604B2F" w:rsidRPr="00CF741C" w:rsidTr="00852CDE">
        <w:trPr>
          <w:trHeight w:val="513"/>
        </w:trPr>
        <w:tc>
          <w:tcPr>
            <w:tcW w:w="4957" w:type="dxa"/>
          </w:tcPr>
          <w:p w:rsidR="00604B2F" w:rsidRPr="00CF741C" w:rsidRDefault="00604B2F" w:rsidP="00CF741C">
            <w:pPr>
              <w:pStyle w:val="Textbody"/>
              <w:rPr>
                <w:szCs w:val="24"/>
              </w:rPr>
            </w:pPr>
            <w:r w:rsidRPr="00CF741C">
              <w:rPr>
                <w:szCs w:val="24"/>
              </w:rPr>
              <w:lastRenderedPageBreak/>
              <w:t>Scaler</w:t>
            </w:r>
          </w:p>
        </w:tc>
        <w:tc>
          <w:tcPr>
            <w:tcW w:w="4957" w:type="dxa"/>
          </w:tcPr>
          <w:p w:rsidR="00604B2F" w:rsidRPr="00CF741C" w:rsidRDefault="00604B2F" w:rsidP="00CF741C">
            <w:pPr>
              <w:pStyle w:val="Textbody"/>
              <w:rPr>
                <w:szCs w:val="24"/>
              </w:rPr>
            </w:pPr>
            <w:proofErr w:type="spellStart"/>
            <w:r w:rsidRPr="00CF741C">
              <w:rPr>
                <w:szCs w:val="24"/>
              </w:rPr>
              <w:t>Точность</w:t>
            </w:r>
            <w:proofErr w:type="spellEnd"/>
          </w:p>
        </w:tc>
      </w:tr>
      <w:tr w:rsidR="00604B2F" w:rsidRPr="00CF741C" w:rsidTr="00852CDE">
        <w:trPr>
          <w:trHeight w:val="501"/>
        </w:trPr>
        <w:tc>
          <w:tcPr>
            <w:tcW w:w="4957" w:type="dxa"/>
          </w:tcPr>
          <w:p w:rsidR="00604B2F" w:rsidRPr="00CF741C" w:rsidRDefault="00604B2F" w:rsidP="00CF741C">
            <w:pPr>
              <w:pStyle w:val="Textbody"/>
              <w:rPr>
                <w:szCs w:val="24"/>
              </w:rPr>
            </w:pPr>
            <w:proofErr w:type="spellStart"/>
            <w:r w:rsidRPr="00CF741C">
              <w:rPr>
                <w:szCs w:val="24"/>
              </w:rPr>
              <w:t>StandardScaler</w:t>
            </w:r>
            <w:proofErr w:type="spellEnd"/>
          </w:p>
        </w:tc>
        <w:tc>
          <w:tcPr>
            <w:tcW w:w="4957" w:type="dxa"/>
          </w:tcPr>
          <w:p w:rsidR="00604B2F" w:rsidRPr="00CF741C" w:rsidRDefault="00604B2F" w:rsidP="00CF741C">
            <w:pPr>
              <w:pStyle w:val="Textbody"/>
              <w:rPr>
                <w:szCs w:val="24"/>
              </w:rPr>
            </w:pPr>
            <w:r w:rsidRPr="00CF741C">
              <w:rPr>
                <w:szCs w:val="24"/>
              </w:rPr>
              <w:t>0.778</w:t>
            </w:r>
          </w:p>
        </w:tc>
      </w:tr>
      <w:tr w:rsidR="00604B2F" w:rsidRPr="00CF741C" w:rsidTr="00852CDE">
        <w:trPr>
          <w:trHeight w:val="501"/>
        </w:trPr>
        <w:tc>
          <w:tcPr>
            <w:tcW w:w="4957" w:type="dxa"/>
          </w:tcPr>
          <w:p w:rsidR="00604B2F" w:rsidRPr="00CF741C" w:rsidRDefault="00604B2F" w:rsidP="00CF741C">
            <w:pPr>
              <w:pStyle w:val="Textbody"/>
              <w:rPr>
                <w:szCs w:val="24"/>
              </w:rPr>
            </w:pPr>
            <w:proofErr w:type="spellStart"/>
            <w:r w:rsidRPr="00CF741C">
              <w:rPr>
                <w:szCs w:val="24"/>
              </w:rPr>
              <w:t>MinMaxScaler</w:t>
            </w:r>
            <w:proofErr w:type="spellEnd"/>
          </w:p>
        </w:tc>
        <w:tc>
          <w:tcPr>
            <w:tcW w:w="4957" w:type="dxa"/>
          </w:tcPr>
          <w:p w:rsidR="00604B2F" w:rsidRPr="00CF741C" w:rsidRDefault="00604B2F" w:rsidP="00CF741C">
            <w:pPr>
              <w:pStyle w:val="Textbody"/>
              <w:rPr>
                <w:szCs w:val="24"/>
              </w:rPr>
            </w:pPr>
            <w:r w:rsidRPr="00CF741C">
              <w:rPr>
                <w:szCs w:val="24"/>
              </w:rPr>
              <w:t>0.833</w:t>
            </w:r>
          </w:p>
        </w:tc>
      </w:tr>
      <w:tr w:rsidR="00604B2F" w:rsidRPr="00CF741C" w:rsidTr="00852CDE">
        <w:trPr>
          <w:trHeight w:val="501"/>
        </w:trPr>
        <w:tc>
          <w:tcPr>
            <w:tcW w:w="4957" w:type="dxa"/>
          </w:tcPr>
          <w:p w:rsidR="00604B2F" w:rsidRPr="00CF741C" w:rsidRDefault="00604B2F" w:rsidP="00CF741C">
            <w:pPr>
              <w:pStyle w:val="Textbody"/>
              <w:rPr>
                <w:szCs w:val="24"/>
              </w:rPr>
            </w:pPr>
            <w:proofErr w:type="spellStart"/>
            <w:r w:rsidRPr="00CF741C">
              <w:rPr>
                <w:szCs w:val="24"/>
              </w:rPr>
              <w:t>MaxAbsScaler</w:t>
            </w:r>
            <w:proofErr w:type="spellEnd"/>
          </w:p>
        </w:tc>
        <w:tc>
          <w:tcPr>
            <w:tcW w:w="4957" w:type="dxa"/>
          </w:tcPr>
          <w:p w:rsidR="00604B2F" w:rsidRPr="00CF741C" w:rsidRDefault="00604B2F" w:rsidP="00CF741C">
            <w:pPr>
              <w:pStyle w:val="Textbody"/>
              <w:rPr>
                <w:szCs w:val="24"/>
              </w:rPr>
            </w:pPr>
            <w:r w:rsidRPr="00CF741C">
              <w:rPr>
                <w:szCs w:val="24"/>
              </w:rPr>
              <w:t>0.889</w:t>
            </w:r>
          </w:p>
        </w:tc>
      </w:tr>
    </w:tbl>
    <w:p w:rsidR="005B4754" w:rsidRPr="00CF741C" w:rsidRDefault="005B4754" w:rsidP="00FD540A">
      <w:pPr>
        <w:pStyle w:val="Textbody"/>
      </w:pPr>
    </w:p>
    <w:p w:rsidR="005B4754" w:rsidRPr="00CF741C" w:rsidRDefault="00604B2F" w:rsidP="00FD540A">
      <w:pPr>
        <w:pStyle w:val="Textbody"/>
      </w:pPr>
      <w:r w:rsidRPr="00CF741C">
        <w:t xml:space="preserve">Под данный </w:t>
      </w:r>
      <w:proofErr w:type="spellStart"/>
      <w:r w:rsidRPr="00CF741C">
        <w:t>датасет</w:t>
      </w:r>
      <w:proofErr w:type="spellEnd"/>
      <w:r w:rsidRPr="00CF741C">
        <w:t xml:space="preserve"> оптимальным оказался </w:t>
      </w:r>
      <w:proofErr w:type="spellStart"/>
      <w:r w:rsidRPr="00CF741C">
        <w:t>MaxAbsScaler</w:t>
      </w:r>
      <w:proofErr w:type="spellEnd"/>
    </w:p>
    <w:p w:rsidR="00604B2F" w:rsidRPr="00CF741C" w:rsidRDefault="00604B2F" w:rsidP="00CF741C">
      <w:pPr>
        <w:pStyle w:val="Textbody"/>
      </w:pPr>
      <w:r w:rsidRPr="00CF741C">
        <w:t>Разработанный код см. в приложении А.</w:t>
      </w:r>
    </w:p>
    <w:p w:rsidR="005B4754" w:rsidRDefault="005B4754" w:rsidP="005B4754">
      <w:pPr>
        <w:pStyle w:val="Textbody"/>
      </w:pPr>
    </w:p>
    <w:p w:rsidR="005B4754" w:rsidRDefault="005B4754" w:rsidP="005B4754">
      <w:pPr>
        <w:pStyle w:val="Textbody"/>
      </w:pPr>
    </w:p>
    <w:p w:rsidR="005B4754" w:rsidRDefault="005B4754" w:rsidP="005B4754">
      <w:pPr>
        <w:pStyle w:val="Textbody"/>
      </w:pPr>
    </w:p>
    <w:p w:rsidR="005B4754" w:rsidRDefault="005B4754" w:rsidP="005B4754">
      <w:pPr>
        <w:pStyle w:val="Textbody"/>
      </w:pPr>
    </w:p>
    <w:p w:rsidR="005B4754" w:rsidRDefault="005B4754" w:rsidP="005B4754">
      <w:pPr>
        <w:pStyle w:val="Textbody"/>
      </w:pPr>
    </w:p>
    <w:p w:rsidR="005B4754" w:rsidRDefault="005B4754" w:rsidP="005B4754">
      <w:pPr>
        <w:pStyle w:val="Textbody"/>
      </w:pPr>
    </w:p>
    <w:p w:rsidR="005B4754" w:rsidRDefault="005B4754" w:rsidP="005B4754">
      <w:pPr>
        <w:pStyle w:val="Textbody"/>
      </w:pPr>
    </w:p>
    <w:p w:rsidR="005B4754" w:rsidRDefault="005B4754" w:rsidP="005B4754">
      <w:pPr>
        <w:pStyle w:val="Textbody"/>
      </w:pPr>
    </w:p>
    <w:p w:rsidR="005B4754" w:rsidRDefault="005B4754" w:rsidP="005B4754">
      <w:pPr>
        <w:pStyle w:val="Textbody"/>
      </w:pPr>
    </w:p>
    <w:p w:rsidR="005B4754" w:rsidRDefault="005B4754" w:rsidP="005B4754">
      <w:pPr>
        <w:pStyle w:val="Textbody"/>
      </w:pPr>
    </w:p>
    <w:p w:rsidR="005B4754" w:rsidRDefault="005B4754" w:rsidP="005B4754">
      <w:pPr>
        <w:pStyle w:val="Textbody"/>
      </w:pPr>
    </w:p>
    <w:p w:rsidR="005B4754" w:rsidRDefault="005B4754" w:rsidP="005B4754">
      <w:pPr>
        <w:pStyle w:val="Textbody"/>
      </w:pPr>
    </w:p>
    <w:p w:rsidR="005B4754" w:rsidRDefault="005B4754" w:rsidP="005B4754">
      <w:pPr>
        <w:pStyle w:val="Textbody"/>
      </w:pPr>
    </w:p>
    <w:p w:rsidR="005B4754" w:rsidRDefault="005B4754" w:rsidP="005B4754">
      <w:pPr>
        <w:pStyle w:val="Textbody"/>
      </w:pPr>
    </w:p>
    <w:p w:rsidR="005B4754" w:rsidRDefault="005B4754" w:rsidP="005B4754">
      <w:pPr>
        <w:pStyle w:val="Textbody"/>
      </w:pPr>
    </w:p>
    <w:p w:rsidR="005B4754" w:rsidRDefault="005B4754" w:rsidP="005B4754">
      <w:pPr>
        <w:pStyle w:val="Textbody"/>
      </w:pPr>
    </w:p>
    <w:p w:rsidR="005B4754" w:rsidRDefault="005B4754" w:rsidP="005B4754">
      <w:pPr>
        <w:pStyle w:val="Textbody"/>
      </w:pPr>
    </w:p>
    <w:p w:rsidR="005B4754" w:rsidRDefault="005B4754" w:rsidP="005B4754">
      <w:pPr>
        <w:pStyle w:val="Textbody"/>
      </w:pPr>
    </w:p>
    <w:p w:rsidR="005B4754" w:rsidRDefault="005B4754" w:rsidP="005B4754">
      <w:pPr>
        <w:pStyle w:val="Textbody"/>
      </w:pPr>
    </w:p>
    <w:p w:rsidR="005B4754" w:rsidRDefault="005B4754" w:rsidP="005B4754">
      <w:pPr>
        <w:pStyle w:val="Textbody"/>
      </w:pPr>
    </w:p>
    <w:p w:rsidR="005B4754" w:rsidRPr="005B4754" w:rsidRDefault="005B4754" w:rsidP="006518FD">
      <w:pPr>
        <w:pStyle w:val="Textbody"/>
        <w:ind w:firstLine="0"/>
      </w:pPr>
    </w:p>
    <w:p w:rsidR="00456BF0" w:rsidRDefault="00FB5811" w:rsidP="00C13703">
      <w:pPr>
        <w:pStyle w:val="2"/>
        <w:ind w:firstLine="0"/>
      </w:pPr>
      <w:r>
        <w:lastRenderedPageBreak/>
        <w:t>Выводы</w:t>
      </w:r>
    </w:p>
    <w:p w:rsidR="00604B2F" w:rsidRPr="00604B2F" w:rsidRDefault="00604B2F" w:rsidP="00C13703">
      <w:pPr>
        <w:spacing w:line="360" w:lineRule="auto"/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604B2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Были изучены основы анализа данных с использованием языка </w:t>
      </w:r>
      <w:proofErr w:type="spellStart"/>
      <w:r w:rsidRPr="00604B2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Python</w:t>
      </w:r>
      <w:proofErr w:type="spellEnd"/>
      <w:r w:rsidRPr="00604B2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и библиотеки </w:t>
      </w:r>
      <w:proofErr w:type="spellStart"/>
      <w:r w:rsidRPr="00604B2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sklearn</w:t>
      </w:r>
      <w:proofErr w:type="spellEnd"/>
      <w:r w:rsidRPr="00604B2F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 Разработаны функции для выполнения следующих задач: разделение данных на обучающие и тестовые наборы, обучение модели, предсказание результатов на основе данных и оценка качества классификации.</w:t>
      </w:r>
    </w:p>
    <w:p w:rsidR="00456BF0" w:rsidRDefault="00FB5811">
      <w:pPr>
        <w:pStyle w:val="1"/>
        <w:pageBreakBefore/>
        <w:rPr>
          <w:b w:val="0"/>
          <w:color w:val="FF0000"/>
        </w:rPr>
      </w:pPr>
      <w:r>
        <w:lastRenderedPageBreak/>
        <w:t>Приложение А</w:t>
      </w:r>
      <w:r>
        <w:br/>
        <w:t>Исходный код программы</w:t>
      </w:r>
    </w:p>
    <w:p w:rsidR="00456BF0" w:rsidRDefault="00FB58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файла: main.</w:t>
      </w:r>
      <w:r>
        <w:rPr>
          <w:rFonts w:ascii="Times New Roman" w:eastAsia="Times New Roman" w:hAnsi="Times New Roman" w:cs="Times New Roman"/>
          <w:sz w:val="28"/>
          <w:szCs w:val="28"/>
        </w:rPr>
        <w:t>py</w:t>
      </w:r>
    </w:p>
    <w:p w:rsidR="00456BF0" w:rsidRDefault="00456B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from 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sklearn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 import datasets</w:t>
      </w: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from </w:t>
      </w:r>
      <w:proofErr w:type="spellStart"/>
      <w:proofErr w:type="gram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sklearn.model</w:t>
      </w:r>
      <w:proofErr w:type="gram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_selection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train_test_split</w:t>
      </w:r>
      <w:proofErr w:type="spellEnd"/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from </w:t>
      </w:r>
      <w:proofErr w:type="spellStart"/>
      <w:proofErr w:type="gram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sklearn.neighbors</w:t>
      </w:r>
      <w:proofErr w:type="spellEnd"/>
      <w:proofErr w:type="gram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KNeighborsClassifier</w:t>
      </w:r>
      <w:proofErr w:type="spellEnd"/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from </w:t>
      </w:r>
      <w:proofErr w:type="spellStart"/>
      <w:proofErr w:type="gram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sklearn.metrics</w:t>
      </w:r>
      <w:proofErr w:type="spellEnd"/>
      <w:proofErr w:type="gram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accuracy_score</w:t>
      </w:r>
      <w:proofErr w:type="spellEnd"/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from </w:t>
      </w:r>
      <w:proofErr w:type="spellStart"/>
      <w:proofErr w:type="gram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sklearn.preprocessing</w:t>
      </w:r>
      <w:proofErr w:type="spellEnd"/>
      <w:proofErr w:type="gram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 import 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StandardScaler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MinMaxScaler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MaxAbsScaler</w:t>
      </w:r>
      <w:proofErr w:type="spellEnd"/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6117BF">
        <w:rPr>
          <w:rFonts w:ascii="Courier New" w:eastAsia="Courier New" w:hAnsi="Courier New" w:cs="Courier New"/>
          <w:sz w:val="22"/>
          <w:szCs w:val="22"/>
        </w:rPr>
        <w:t># Функция для загрузки данных и их разделения на тренировочные и тестовые наборы</w:t>
      </w: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load_data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train_size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=0.8):</w:t>
      </w: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    # 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Загрузка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данных</w:t>
      </w:r>
      <w:proofErr w:type="spellEnd"/>
    </w:p>
    <w:p w:rsidR="006117BF" w:rsidRPr="002D5F61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    wine</w:t>
      </w:r>
      <w:r w:rsidRPr="002D5F61"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gram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datasets</w:t>
      </w:r>
      <w:r w:rsidRPr="002D5F61">
        <w:rPr>
          <w:rFonts w:ascii="Courier New" w:eastAsia="Courier New" w:hAnsi="Courier New" w:cs="Courier New"/>
          <w:sz w:val="22"/>
          <w:szCs w:val="22"/>
        </w:rPr>
        <w:t>.</w:t>
      </w:r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load</w:t>
      </w:r>
      <w:proofErr w:type="gramEnd"/>
      <w:r w:rsidRPr="002D5F61">
        <w:rPr>
          <w:rFonts w:ascii="Courier New" w:eastAsia="Courier New" w:hAnsi="Courier New" w:cs="Courier New"/>
          <w:sz w:val="22"/>
          <w:szCs w:val="22"/>
        </w:rPr>
        <w:t>_</w:t>
      </w:r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wine</w:t>
      </w:r>
      <w:r w:rsidRPr="002D5F61">
        <w:rPr>
          <w:rFonts w:ascii="Courier New" w:eastAsia="Courier New" w:hAnsi="Courier New" w:cs="Courier New"/>
          <w:sz w:val="22"/>
          <w:szCs w:val="22"/>
        </w:rPr>
        <w:t>()</w:t>
      </w: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2D5F61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X</w:t>
      </w:r>
      <w:r w:rsidRPr="006117BF">
        <w:rPr>
          <w:rFonts w:ascii="Courier New" w:eastAsia="Courier New" w:hAnsi="Courier New" w:cs="Courier New"/>
          <w:sz w:val="22"/>
          <w:szCs w:val="22"/>
        </w:rPr>
        <w:t xml:space="preserve"> = </w:t>
      </w:r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wine</w:t>
      </w:r>
      <w:r w:rsidRPr="006117BF">
        <w:rPr>
          <w:rFonts w:ascii="Courier New" w:eastAsia="Courier New" w:hAnsi="Courier New" w:cs="Courier New"/>
          <w:sz w:val="22"/>
          <w:szCs w:val="22"/>
        </w:rPr>
        <w:t>.</w:t>
      </w:r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data</w:t>
      </w:r>
      <w:proofErr w:type="gramStart"/>
      <w:r w:rsidRPr="006117BF">
        <w:rPr>
          <w:rFonts w:ascii="Courier New" w:eastAsia="Courier New" w:hAnsi="Courier New" w:cs="Courier New"/>
          <w:sz w:val="22"/>
          <w:szCs w:val="22"/>
        </w:rPr>
        <w:t>[:,</w:t>
      </w:r>
      <w:proofErr w:type="gramEnd"/>
      <w:r w:rsidRPr="006117BF">
        <w:rPr>
          <w:rFonts w:ascii="Courier New" w:eastAsia="Courier New" w:hAnsi="Courier New" w:cs="Courier New"/>
          <w:sz w:val="22"/>
          <w:szCs w:val="22"/>
        </w:rPr>
        <w:t xml:space="preserve"> :2]  # Берем только первые два столбца</w:t>
      </w: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6117BF">
        <w:rPr>
          <w:rFonts w:ascii="Courier New" w:eastAsia="Courier New" w:hAnsi="Courier New" w:cs="Courier New"/>
          <w:sz w:val="22"/>
          <w:szCs w:val="22"/>
        </w:rPr>
        <w:t xml:space="preserve">    </w:t>
      </w:r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y</w:t>
      </w:r>
      <w:r w:rsidRPr="006117BF">
        <w:rPr>
          <w:rFonts w:ascii="Courier New" w:eastAsia="Courier New" w:hAnsi="Courier New" w:cs="Courier New"/>
          <w:sz w:val="22"/>
          <w:szCs w:val="22"/>
        </w:rPr>
        <w:t xml:space="preserve"> = </w:t>
      </w:r>
      <w:proofErr w:type="gram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wine</w:t>
      </w:r>
      <w:r w:rsidRPr="006117BF">
        <w:rPr>
          <w:rFonts w:ascii="Courier New" w:eastAsia="Courier New" w:hAnsi="Courier New" w:cs="Courier New"/>
          <w:sz w:val="22"/>
          <w:szCs w:val="22"/>
        </w:rPr>
        <w:t>.</w:t>
      </w:r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target</w:t>
      </w:r>
      <w:proofErr w:type="gramEnd"/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6117BF">
        <w:rPr>
          <w:rFonts w:ascii="Courier New" w:eastAsia="Courier New" w:hAnsi="Courier New" w:cs="Courier New"/>
          <w:sz w:val="22"/>
          <w:szCs w:val="22"/>
        </w:rPr>
        <w:t xml:space="preserve">    # Разделение данных на обучающую и тестовую выборки</w:t>
      </w: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117BF">
        <w:rPr>
          <w:rFonts w:ascii="Courier New" w:eastAsia="Courier New" w:hAnsi="Courier New" w:cs="Courier New"/>
          <w:sz w:val="22"/>
          <w:szCs w:val="22"/>
        </w:rPr>
        <w:t xml:space="preserve">    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X_train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X_test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y_train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y_test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train_test_</w:t>
      </w:r>
      <w:proofErr w:type="gram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split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X, y, 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train_size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=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train_size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random_state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=42)</w:t>
      </w: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X_train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X_test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y_train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y_test</w:t>
      </w:r>
      <w:proofErr w:type="spellEnd"/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6117BF">
        <w:rPr>
          <w:rFonts w:ascii="Courier New" w:eastAsia="Courier New" w:hAnsi="Courier New" w:cs="Courier New"/>
          <w:sz w:val="22"/>
          <w:szCs w:val="22"/>
        </w:rPr>
        <w:t xml:space="preserve"># Функция для обучения модели </w:t>
      </w:r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k</w:t>
      </w:r>
      <w:r w:rsidRPr="006117BF">
        <w:rPr>
          <w:rFonts w:ascii="Courier New" w:eastAsia="Courier New" w:hAnsi="Courier New" w:cs="Courier New"/>
          <w:sz w:val="22"/>
          <w:szCs w:val="22"/>
        </w:rPr>
        <w:t>-ближайших соседей</w:t>
      </w: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train_</w:t>
      </w:r>
      <w:proofErr w:type="gram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model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X_train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y_train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n_neighbors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=15, weights='uniform'):</w:t>
      </w: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clf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 = </w:t>
      </w:r>
      <w:proofErr w:type="spellStart"/>
      <w:proofErr w:type="gram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KNeighborsClassifier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n_neighbors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=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n_neighbors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, weights=weights)</w:t>
      </w: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proofErr w:type="gram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clf.fit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X_train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y_train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</w:t>
      </w:r>
      <w:r w:rsidRPr="006117BF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clf</w:t>
      </w:r>
      <w:proofErr w:type="spellEnd"/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6117BF">
        <w:rPr>
          <w:rFonts w:ascii="Courier New" w:eastAsia="Courier New" w:hAnsi="Courier New" w:cs="Courier New"/>
          <w:sz w:val="22"/>
          <w:szCs w:val="22"/>
        </w:rPr>
        <w:t># Функция для предсказания классов</w:t>
      </w: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lastRenderedPageBreak/>
        <w:t>def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predict(</w:t>
      </w:r>
      <w:proofErr w:type="spellStart"/>
      <w:proofErr w:type="gram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clf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X_test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clf.predict</w:t>
      </w:r>
      <w:proofErr w:type="spellEnd"/>
      <w:proofErr w:type="gram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X_test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6117BF">
        <w:rPr>
          <w:rFonts w:ascii="Courier New" w:eastAsia="Courier New" w:hAnsi="Courier New" w:cs="Courier New"/>
          <w:sz w:val="22"/>
          <w:szCs w:val="22"/>
        </w:rPr>
        <w:t># Функция для оценки качества модели</w:t>
      </w:r>
    </w:p>
    <w:p w:rsidR="006117BF" w:rsidRPr="002D5F61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2D5F61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estimate</w:t>
      </w:r>
      <w:r w:rsidRPr="002D5F61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res</w:t>
      </w:r>
      <w:r w:rsidRPr="002D5F61">
        <w:rPr>
          <w:rFonts w:ascii="Courier New" w:eastAsia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y</w:t>
      </w:r>
      <w:r w:rsidRPr="002D5F61">
        <w:rPr>
          <w:rFonts w:ascii="Courier New" w:eastAsia="Courier New" w:hAnsi="Courier New" w:cs="Courier New"/>
          <w:sz w:val="22"/>
          <w:szCs w:val="22"/>
          <w:lang w:val="en-US"/>
        </w:rPr>
        <w:t>_</w:t>
      </w:r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test</w:t>
      </w:r>
      <w:proofErr w:type="spellEnd"/>
      <w:r w:rsidRPr="002D5F61">
        <w:rPr>
          <w:rFonts w:ascii="Courier New" w:eastAsia="Courier New" w:hAnsi="Courier New" w:cs="Courier New"/>
          <w:sz w:val="22"/>
          <w:szCs w:val="22"/>
          <w:lang w:val="en-US"/>
        </w:rPr>
        <w:t>):</w:t>
      </w: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2D5F61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accuracy = 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accuracy_</w:t>
      </w:r>
      <w:proofErr w:type="gram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score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spellStart"/>
      <w:proofErr w:type="gram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y_test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, res)</w:t>
      </w: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</w:t>
      </w:r>
      <w:r w:rsidRPr="006117BF">
        <w:rPr>
          <w:rFonts w:ascii="Courier New" w:eastAsia="Courier New" w:hAnsi="Courier New" w:cs="Courier New"/>
          <w:sz w:val="22"/>
          <w:szCs w:val="22"/>
        </w:rPr>
        <w:t xml:space="preserve"> </w:t>
      </w:r>
      <w:proofErr w:type="gram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round</w:t>
      </w:r>
      <w:r w:rsidRPr="006117BF">
        <w:rPr>
          <w:rFonts w:ascii="Courier New" w:eastAsia="Courier New" w:hAnsi="Courier New" w:cs="Courier New"/>
          <w:sz w:val="22"/>
          <w:szCs w:val="22"/>
        </w:rPr>
        <w:t>(</w:t>
      </w:r>
      <w:proofErr w:type="gram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accuracy</w:t>
      </w:r>
      <w:r w:rsidRPr="006117BF">
        <w:rPr>
          <w:rFonts w:ascii="Courier New" w:eastAsia="Courier New" w:hAnsi="Courier New" w:cs="Courier New"/>
          <w:sz w:val="22"/>
          <w:szCs w:val="22"/>
        </w:rPr>
        <w:t>, 3)</w:t>
      </w: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</w:rPr>
      </w:pPr>
      <w:r w:rsidRPr="006117BF">
        <w:rPr>
          <w:rFonts w:ascii="Courier New" w:eastAsia="Courier New" w:hAnsi="Courier New" w:cs="Courier New"/>
          <w:sz w:val="22"/>
          <w:szCs w:val="22"/>
        </w:rPr>
        <w:t># Функция для нормализации данных</w:t>
      </w: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def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scale(</w:t>
      </w:r>
      <w:proofErr w:type="gram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X, mode='standard'):</w:t>
      </w: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    if ((mode == 'standard')):</w:t>
      </w: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scaler = </w:t>
      </w:r>
      <w:proofErr w:type="spellStart"/>
      <w:proofErr w:type="gram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StandardScaler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elif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 mode == '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minmax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':</w:t>
      </w: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scaler = </w:t>
      </w:r>
      <w:proofErr w:type="spellStart"/>
      <w:proofErr w:type="gram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MinMaxScaler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elif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 mode == '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maxabs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':</w:t>
      </w: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scaler = </w:t>
      </w:r>
      <w:proofErr w:type="spellStart"/>
      <w:proofErr w:type="gram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MaxAbsScaler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(</w:t>
      </w:r>
      <w:proofErr w:type="gram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)</w:t>
      </w: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    else:</w:t>
      </w:r>
    </w:p>
    <w:p w:rsidR="006117BF" w:rsidRPr="006117BF" w:rsidRDefault="006117BF" w:rsidP="006117BF">
      <w:pPr>
        <w:spacing w:line="360" w:lineRule="auto"/>
        <w:ind w:firstLine="709"/>
        <w:jc w:val="both"/>
        <w:rPr>
          <w:rFonts w:ascii="Courier New" w:eastAsia="Courier New" w:hAnsi="Courier New" w:cs="Courier New"/>
          <w:sz w:val="22"/>
          <w:szCs w:val="22"/>
          <w:lang w:val="en-US"/>
        </w:rPr>
      </w:pPr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        return None</w:t>
      </w:r>
    </w:p>
    <w:p w:rsidR="00456BF0" w:rsidRPr="006C678E" w:rsidRDefault="006117BF" w:rsidP="006117B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 xml:space="preserve">    return </w:t>
      </w:r>
      <w:proofErr w:type="spellStart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scaler.fit_transform</w:t>
      </w:r>
      <w:proofErr w:type="spellEnd"/>
      <w:r w:rsidRPr="006117BF">
        <w:rPr>
          <w:rFonts w:ascii="Courier New" w:eastAsia="Courier New" w:hAnsi="Courier New" w:cs="Courier New"/>
          <w:sz w:val="22"/>
          <w:szCs w:val="22"/>
          <w:lang w:val="en-US"/>
        </w:rPr>
        <w:t>(X)</w:t>
      </w:r>
    </w:p>
    <w:sectPr w:rsidR="00456BF0" w:rsidRPr="006C678E">
      <w:footerReference w:type="default" r:id="rId8"/>
      <w:pgSz w:w="11906" w:h="16838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ECA" w:rsidRDefault="00095ECA">
      <w:r>
        <w:separator/>
      </w:r>
    </w:p>
  </w:endnote>
  <w:endnote w:type="continuationSeparator" w:id="0">
    <w:p w:rsidR="00095ECA" w:rsidRDefault="00095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BF0" w:rsidRDefault="00FB581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360" w:lineRule="auto"/>
      <w:ind w:firstLine="709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E34879">
      <w:rPr>
        <w:rFonts w:ascii="Times New Roman" w:eastAsia="Times New Roman" w:hAnsi="Times New Roman" w:cs="Times New Roman"/>
        <w:noProof/>
        <w:color w:val="000000"/>
        <w:sz w:val="28"/>
        <w:szCs w:val="28"/>
      </w:rPr>
      <w:t>4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ECA" w:rsidRDefault="00095ECA">
      <w:r>
        <w:separator/>
      </w:r>
    </w:p>
  </w:footnote>
  <w:footnote w:type="continuationSeparator" w:id="0">
    <w:p w:rsidR="00095ECA" w:rsidRDefault="00095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3CD7"/>
    <w:multiLevelType w:val="multilevel"/>
    <w:tmpl w:val="897CD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73EDC"/>
    <w:multiLevelType w:val="multilevel"/>
    <w:tmpl w:val="9EBADB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ECA0532"/>
    <w:multiLevelType w:val="multilevel"/>
    <w:tmpl w:val="EE444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8E6464"/>
    <w:multiLevelType w:val="multilevel"/>
    <w:tmpl w:val="2AAC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72A7C"/>
    <w:multiLevelType w:val="multilevel"/>
    <w:tmpl w:val="FF00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66E5225"/>
    <w:multiLevelType w:val="multilevel"/>
    <w:tmpl w:val="48F0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25214D"/>
    <w:multiLevelType w:val="hybridMultilevel"/>
    <w:tmpl w:val="0374B8A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64237"/>
    <w:multiLevelType w:val="multilevel"/>
    <w:tmpl w:val="D15A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5B230F"/>
    <w:multiLevelType w:val="multilevel"/>
    <w:tmpl w:val="49A2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B503B9"/>
    <w:multiLevelType w:val="multilevel"/>
    <w:tmpl w:val="DFB0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A07A51"/>
    <w:multiLevelType w:val="multilevel"/>
    <w:tmpl w:val="B6429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406E7B"/>
    <w:multiLevelType w:val="multilevel"/>
    <w:tmpl w:val="778C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4336FA"/>
    <w:multiLevelType w:val="multilevel"/>
    <w:tmpl w:val="A1968D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D884452"/>
    <w:multiLevelType w:val="multilevel"/>
    <w:tmpl w:val="9D3A2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93167F"/>
    <w:multiLevelType w:val="multilevel"/>
    <w:tmpl w:val="86C0F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780A55"/>
    <w:multiLevelType w:val="multilevel"/>
    <w:tmpl w:val="2AB2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F02897"/>
    <w:multiLevelType w:val="multilevel"/>
    <w:tmpl w:val="E9BA35C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13"/>
  </w:num>
  <w:num w:numId="3">
    <w:abstractNumId w:val="17"/>
  </w:num>
  <w:num w:numId="4">
    <w:abstractNumId w:val="12"/>
  </w:num>
  <w:num w:numId="5">
    <w:abstractNumId w:val="4"/>
  </w:num>
  <w:num w:numId="6">
    <w:abstractNumId w:val="8"/>
  </w:num>
  <w:num w:numId="7">
    <w:abstractNumId w:val="16"/>
  </w:num>
  <w:num w:numId="8">
    <w:abstractNumId w:val="14"/>
  </w:num>
  <w:num w:numId="9">
    <w:abstractNumId w:val="9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2"/>
  </w:num>
  <w:num w:numId="15">
    <w:abstractNumId w:val="5"/>
  </w:num>
  <w:num w:numId="16">
    <w:abstractNumId w:val="3"/>
  </w:num>
  <w:num w:numId="17">
    <w:abstractNumId w:val="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BF0"/>
    <w:rsid w:val="00023D9D"/>
    <w:rsid w:val="00050E0C"/>
    <w:rsid w:val="00095ECA"/>
    <w:rsid w:val="000B35AC"/>
    <w:rsid w:val="000C6620"/>
    <w:rsid w:val="000C699B"/>
    <w:rsid w:val="00102B07"/>
    <w:rsid w:val="002D5F61"/>
    <w:rsid w:val="002E3EB3"/>
    <w:rsid w:val="003B54BC"/>
    <w:rsid w:val="003E3362"/>
    <w:rsid w:val="00455598"/>
    <w:rsid w:val="00456BF0"/>
    <w:rsid w:val="004C5B97"/>
    <w:rsid w:val="00590B66"/>
    <w:rsid w:val="005B4754"/>
    <w:rsid w:val="00604B2F"/>
    <w:rsid w:val="006117BF"/>
    <w:rsid w:val="0064277F"/>
    <w:rsid w:val="006518FD"/>
    <w:rsid w:val="006824D5"/>
    <w:rsid w:val="006C678E"/>
    <w:rsid w:val="00725DB8"/>
    <w:rsid w:val="007B3B52"/>
    <w:rsid w:val="007C4E89"/>
    <w:rsid w:val="008546C5"/>
    <w:rsid w:val="008D1DB5"/>
    <w:rsid w:val="00961EDF"/>
    <w:rsid w:val="009C35E1"/>
    <w:rsid w:val="00C13703"/>
    <w:rsid w:val="00CA5502"/>
    <w:rsid w:val="00CF741C"/>
    <w:rsid w:val="00DA4484"/>
    <w:rsid w:val="00E06A91"/>
    <w:rsid w:val="00E34879"/>
    <w:rsid w:val="00E858F6"/>
    <w:rsid w:val="00FB55C6"/>
    <w:rsid w:val="00FB5811"/>
    <w:rsid w:val="00FD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67C9D"/>
  <w15:docId w15:val="{EB65682B-A0BB-4D60-9513-53140E7E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4">
    <w:name w:val="List"/>
    <w:basedOn w:val="Textbody"/>
    <w:rPr>
      <w:rFonts w:cs="Mangal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6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5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5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8">
    <w:name w:val="Book Title"/>
    <w:rPr>
      <w:b/>
      <w:smallCaps/>
      <w:spacing w:val="5"/>
    </w:rPr>
  </w:style>
  <w:style w:type="character" w:customStyle="1" w:styleId="a9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a1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02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2B07"/>
    <w:rPr>
      <w:rFonts w:ascii="Courier New" w:eastAsia="Times New Roman" w:hAnsi="Courier New" w:cs="Courier New"/>
      <w:sz w:val="20"/>
      <w:szCs w:val="20"/>
    </w:rPr>
  </w:style>
  <w:style w:type="paragraph" w:styleId="ad">
    <w:name w:val="Normal (Web)"/>
    <w:basedOn w:val="a"/>
    <w:uiPriority w:val="99"/>
    <w:unhideWhenUsed/>
    <w:rsid w:val="00102B0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e">
    <w:name w:val="Strong"/>
    <w:basedOn w:val="a0"/>
    <w:uiPriority w:val="22"/>
    <w:qFormat/>
    <w:rsid w:val="00102B07"/>
    <w:rPr>
      <w:b/>
      <w:bCs/>
    </w:rPr>
  </w:style>
  <w:style w:type="character" w:styleId="HTML1">
    <w:name w:val="HTML Code"/>
    <w:basedOn w:val="a0"/>
    <w:uiPriority w:val="99"/>
    <w:semiHidden/>
    <w:unhideWhenUsed/>
    <w:rsid w:val="00102B07"/>
    <w:rPr>
      <w:rFonts w:ascii="Courier New" w:eastAsia="Times New Roman" w:hAnsi="Courier New" w:cs="Courier New"/>
      <w:sz w:val="20"/>
      <w:szCs w:val="20"/>
    </w:rPr>
  </w:style>
  <w:style w:type="paragraph" w:styleId="af">
    <w:name w:val="List Paragraph"/>
    <w:basedOn w:val="a"/>
    <w:uiPriority w:val="34"/>
    <w:qFormat/>
    <w:rsid w:val="00604B2F"/>
    <w:pPr>
      <w:ind w:left="720"/>
      <w:contextualSpacing/>
    </w:pPr>
    <w:rPr>
      <w:rFonts w:cs="Mangal"/>
      <w:szCs w:val="21"/>
    </w:rPr>
  </w:style>
  <w:style w:type="table" w:styleId="af0">
    <w:name w:val="Table Grid"/>
    <w:basedOn w:val="a1"/>
    <w:uiPriority w:val="39"/>
    <w:rsid w:val="00604B2F"/>
    <w:rPr>
      <w:rFonts w:eastAsia="NSimSun" w:cs="Mangal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"/>
    <w:link w:val="af2"/>
    <w:uiPriority w:val="99"/>
    <w:unhideWhenUsed/>
    <w:rsid w:val="00050E0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2">
    <w:name w:val="Верхний колонтитул Знак"/>
    <w:basedOn w:val="a0"/>
    <w:link w:val="af1"/>
    <w:uiPriority w:val="99"/>
    <w:rsid w:val="00050E0C"/>
    <w:rPr>
      <w:rFonts w:cs="Mangal"/>
      <w:kern w:val="3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D3c32NFCdhAiDfd16TENSsXTbg==">CgMxLjAyCGguZ2pkZ3hzMg5oLjdrM3Q3ZHV1M2ZiazIOaC44ZTJtcnR1NzEyYWIyDmgueTAydDI2d2NrY29mMg5oLnB1NmRvNnc2azEwZDgAciExdFFHcUtiV290OW5tR2tZamF1WGpWVmFlZVhqRmFHU0g=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13</Pages>
  <Words>1605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Admin</cp:lastModifiedBy>
  <cp:revision>24</cp:revision>
  <dcterms:created xsi:type="dcterms:W3CDTF">2024-05-22T11:18:00Z</dcterms:created>
  <dcterms:modified xsi:type="dcterms:W3CDTF">2024-06-01T10:45:00Z</dcterms:modified>
</cp:coreProperties>
</file>