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МО ЭВМ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73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лабораторной работе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«Информационные технологии»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Тема: Лабораторная работа №1. Парадигмы программирования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3.999999999998" w:type="dxa"/>
        <w:jc w:val="left"/>
        <w:tblInd w:w="-217.00000000000003" w:type="dxa"/>
        <w:tblLayout w:type="fixed"/>
        <w:tblLook w:val="0400"/>
      </w:tblPr>
      <w:tblGrid>
        <w:gridCol w:w="4327"/>
        <w:gridCol w:w="2624"/>
        <w:gridCol w:w="2903"/>
        <w:tblGridChange w:id="0">
          <w:tblGrid>
            <w:gridCol w:w="4327"/>
            <w:gridCol w:w="2624"/>
            <w:gridCol w:w="2903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 гр. 3343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Волох И.О.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Иванов Д.В.</w:t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pgSz w:h="16838" w:w="11906" w:orient="portrait"/>
          <w:pgMar w:bottom="1134" w:top="1134" w:left="1134" w:right="1134" w:header="0" w:footer="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2024</w:t>
      </w:r>
    </w:p>
    <w:p w:rsidR="00000000" w:rsidDel="00000000" w:rsidP="00000000" w:rsidRDefault="00000000" w:rsidRPr="00000000" w14:paraId="00000022">
      <w:pPr>
        <w:pStyle w:val="Heading2"/>
        <w:rPr/>
      </w:pPr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2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Изучение парадигм программирования, создание программы на языке программирования  Python, в которой реализуются несколько классов фигур и списков для них.</w:t>
      </w:r>
    </w:p>
    <w:p w:rsidR="00000000" w:rsidDel="00000000" w:rsidP="00000000" w:rsidRDefault="00000000" w:rsidRPr="00000000" w14:paraId="00000024">
      <w:pPr>
        <w:pStyle w:val="Heading2"/>
        <w:spacing w:after="0" w:before="0" w:lineRule="auto"/>
        <w:ind w:firstLine="0"/>
        <w:rPr/>
      </w:pP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spacing w:after="0" w:before="0" w:lineRule="auto"/>
        <w:ind w:firstLine="0"/>
        <w:rPr/>
      </w:pPr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Вариант 1. Даны фигуры в двумерном пространстве. Базовый класс – фигура Figure, многоугольник – Polygon, окружность – Circle: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3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class Figure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3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Поля объекта класса Figure: периметр фигуры (в сантиметрах, целое положительное число), площадь фигуры (в квадратных сантиметрах, целое положительное число), цвет фигуры (значение может быть одной из строк: 'r', 'b', 'g').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3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создании экземпляра класса Figure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3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class Polygon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3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Поля объекта класса Polygon: периметр фигуры (в сантиметрах, целое положительное число), площадь фигуры (в квадратных сантиметрах, целое положительное число), цвет фигуры (значение может быть одной из строк: 'r', 'b', 'g'), количество углов (неотрицательное значение, больше 2), равносторонний (значениями могут быть или True, или False), самый большой угол (или любого угла, если многоугольник равносторонний) (целое положительное число).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3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создании экземпляра класса Polygon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3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данном классе необходимо реализовать следующие методы: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3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__str__(): Преобразование к строке вида: Polygon: Периметр &lt;периметр&gt;, площадь &lt;площадь&gt;, цвет фигуры &lt;цвет фигуры&gt;, количество углов &lt;кол-во углов&gt;, равносторонний &lt;равносторонний&gt;, самый большой угол &lt;самый большой угол&gt;.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3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__add__(): Сложение площади и периметра многоугольника. Возвращает число, полученное при сложении площади и периметра многоугольника.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3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__eq__(): Метод возвращает True, если два объекта класса равны и False иначе. Два объекта типа Polygon равны, если равны их периметры, площади и количество углов.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3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class Circle: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3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Поля объекта класса Circle: периметр фигуры (в сантиметрах, целое положительное число), площадь фигуры (в квадратных сантиметрах, целое положительное число), цвет фигуры (значение может быть одной из строк: 'r', 'b', 'g'), радиус (целое положительное число), диаметр (целое положительное число, равен двум радиусам).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3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создании экземпляра класса Circle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3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данном классе необходимо реализовать следующие методы: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3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__str__(): Преобразование к строке вида: Circle: Периметр &lt;периметр&gt;,  площадь &lt;площадь&gt;, цвет фигуры &lt;цвет фигуры&gt;, радиус &lt;радиус&gt;, диаметр &lt;диаметр&gt;.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3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__add__(): Сложение площади и периметра окружности. Возвращает число, полученное при сложении площади и периметра окружности.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3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__eq__(): Метод возвращает True, если два объекта класса равны и False иначе. Два объекта типа Circle равны, если равны их радиусы.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3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Необходимо определить список list для работы с фигурами: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3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class PolygonList – список многоугольников – наследуется от класса list.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3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Конструктор: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3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Вызвать конструктор базового класса. Передать в конструктор строку name и присвоить её полю name созданного объекта.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3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Необходимо реализовать следующие методы: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3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append(p_object): Переопределение метода append() списка. В случае, если p_object - многоугольник (объект класса Polygon), элемент добавляется в список, иначе выбрасывается исключение TypeError с текстом:  Invalid type &lt;тип_объекта p_object&gt;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3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print_colors(): Вывести цвета всех многоугольников в виде строки (нумерация начинается с 1): &lt;i&gt; многоугольник: &lt;color[i]&gt; &lt;j&gt; многоугольник: &lt;color[j]&gt; …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3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print_count(): Вывести количество многоугольников в списке.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class CircleList – список окружностей – наследуется от класса list.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Конструктор: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Вызвать конструктор базового класса. Передать в конструктор строку name и присвоить её полю name созданного объекта.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Необходимо реализовать следующие методы: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extend(iterable): Переопределение метода extend() списка. В качестве аргумента передается итерируемый объект iterable, в случае, если элемент iterable - объект класса Circle, этот элемент добавляется в список, иначе не добавляется.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print_colors(): Вывести цвета всех окружностей в виде строки (нумерация начинается с 1): &lt;i&gt; окружность: &lt;color[i]&gt; &lt;j&gt; окружность: &lt;color[j]&gt; …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total_area(): Посчитать и вывести общую площадь всех окружностей.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отчете укажите: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Изображение иерархии описанных вами классов.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Методы, которые вы переопределили (в том числе методы класса object).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В каких случаях будут использованы методы __str__() и __add__().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Будут ли работать переопределенные методы класса list для PolygonList и CircleList? Объясните почему и приведите примеры.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spacing w:after="0" w:before="0" w:lineRule="auto"/>
        <w:ind w:firstLine="0"/>
        <w:rPr/>
      </w:pP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rtl w:val="0"/>
        </w:rPr>
        <w:t xml:space="preserve">Выполнение работы</w:t>
      </w:r>
    </w:p>
    <w:p w:rsidR="00000000" w:rsidDel="00000000" w:rsidP="00000000" w:rsidRDefault="00000000" w:rsidRPr="00000000" w14:paraId="0000004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Иерархия описанных в задании классов.</w:t>
      </w:r>
    </w:p>
    <w:p w:rsidR="00000000" w:rsidDel="00000000" w:rsidP="00000000" w:rsidRDefault="00000000" w:rsidRPr="00000000" w14:paraId="0000004E">
      <w:pPr>
        <w:ind w:firstLine="0"/>
        <w:jc w:val="center"/>
        <w:rPr>
          <w:color w:val="000000"/>
        </w:rPr>
      </w:pPr>
      <w:r w:rsidDel="00000000" w:rsidR="00000000" w:rsidRPr="00000000">
        <w:rPr/>
        <w:drawing>
          <wp:inline distB="114300" distT="114300" distL="114300" distR="114300">
            <wp:extent cx="5940115" cy="3416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rtl w:val="0"/>
        </w:rPr>
        <w:t xml:space="preserve">Рисунок 1 – Изображение иерархии классов</w:t>
      </w:r>
    </w:p>
    <w:p w:rsidR="00000000" w:rsidDel="00000000" w:rsidP="00000000" w:rsidRDefault="00000000" w:rsidRPr="00000000" w14:paraId="0000004F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/>
      </w:pPr>
      <w:r w:rsidDel="00000000" w:rsidR="00000000" w:rsidRPr="00000000">
        <w:rPr>
          <w:rtl w:val="0"/>
        </w:rPr>
        <w:t xml:space="preserve">В рамках выполнения работы в классах Circle и Polygon были переопределены методы __str__(), __add__(), __eq__(). При вызове __str__(self) будет использоваться возвращаемое значение в переопределенном методе. Оператор == в вызывает метод __eq__(self,obj), который определяет поведение оператора равенства для объектов данного класса. Метод __add__(self) будет вызываться при сложении двух экземпляров класса. В классах CircleList и PolygonList унаследованных от класса List, были переопределены методы append(self,p_object), extend(self,iterable). Благодаря тому, что родительский метод вызывается с помощью функции super(). </w:t>
      </w:r>
    </w:p>
    <w:p w:rsidR="00000000" w:rsidDel="00000000" w:rsidP="00000000" w:rsidRDefault="00000000" w:rsidRPr="00000000" w14:paraId="0000005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Разработанный программный код см. в приложении А.</w:t>
      </w:r>
    </w:p>
    <w:p w:rsidR="00000000" w:rsidDel="00000000" w:rsidP="00000000" w:rsidRDefault="00000000" w:rsidRPr="00000000" w14:paraId="00000051">
      <w:pPr>
        <w:pStyle w:val="Heading2"/>
        <w:ind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1"/>
        <w:widowControl w:val="1"/>
        <w:spacing w:after="0" w:before="0" w:line="360" w:lineRule="auto"/>
        <w:ind w:left="0" w:right="0" w:firstLine="737"/>
        <w:jc w:val="both"/>
        <w:rPr/>
      </w:pPr>
      <w:r w:rsidDel="00000000" w:rsidR="00000000" w:rsidRPr="00000000">
        <w:rPr>
          <w:rtl w:val="0"/>
        </w:rPr>
        <w:t xml:space="preserve">Выводы</w:t>
      </w:r>
    </w:p>
    <w:p w:rsidR="00000000" w:rsidDel="00000000" w:rsidP="00000000" w:rsidRDefault="00000000" w:rsidRPr="00000000" w14:paraId="0000005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 ходе лабораторной работы были </w:t>
      </w:r>
      <w:r w:rsidDel="00000000" w:rsidR="00000000" w:rsidRPr="00000000">
        <w:rPr>
          <w:rtl w:val="0"/>
        </w:rPr>
        <w:t xml:space="preserve">изучены</w:t>
      </w:r>
      <w:r w:rsidDel="00000000" w:rsidR="00000000" w:rsidRPr="00000000">
        <w:rPr>
          <w:color w:val="000000"/>
          <w:rtl w:val="0"/>
        </w:rPr>
        <w:t xml:space="preserve"> виды парадигм программирования, создана программа на языке программирования  Python, реализующая несколько </w:t>
      </w:r>
      <w:r w:rsidDel="00000000" w:rsidR="00000000" w:rsidRPr="00000000">
        <w:rPr>
          <w:rtl w:val="0"/>
        </w:rPr>
        <w:t xml:space="preserve">классов</w:t>
      </w:r>
      <w:r w:rsidDel="00000000" w:rsidR="00000000" w:rsidRPr="00000000">
        <w:rPr>
          <w:color w:val="000000"/>
          <w:rtl w:val="0"/>
        </w:rPr>
        <w:t xml:space="preserve"> фигур и списков для них.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spacing w:after="0" w:before="0" w:lineRule="auto"/>
        <w:rPr/>
      </w:pPr>
      <w:r w:rsidDel="00000000" w:rsidR="00000000" w:rsidRPr="00000000">
        <w:rPr>
          <w:rtl w:val="0"/>
        </w:rPr>
        <w:t xml:space="preserve">Приложение А</w:t>
        <w:br w:type="textWrapping"/>
        <w:t xml:space="preserve">Исходный код программы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class Figure: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def __init__(self, perimeter, area, color):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clr = "rbg"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self.perimeter = perimeter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self.area = area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self.color = color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if not(isinstance(perimeter, int)) or (self.area &lt;= 0) or (self.perimeter &lt;= 0) or not(isinstance(area, int)) or (color not in clr):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raise ValueError('Invalid value')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class Polygon(Figure): #Наследуется от класса Figure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def __init__(self, perimeter, area, color, angle_count, equilateral, biggest_angle):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super().__init__(perimeter, area, color)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self.angle_count = angle_count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self.equilateral = equilateral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self.biggest_angle = biggest_angle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if not(isinstance(angle_count, int)) or (angle_count &lt;= 2) or (self.biggest_angle &lt;= 0) or (self.angle_count &lt;= 0) or not(isinstance(equilateral, bool)) or not(isinstance(biggest_angle, int)) or (biggest_angle &lt; 0):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raise ValueError('Invalid value')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def __str__(self):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return f'Polygon: Периметр {self.perimeter}, площадь {self.area}, цвет фигуры {self.color}, количество углов {self.angle_count}, равносторонний {self.equilateral}, самый большой угол {self.biggest_angle}.'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def __add__(self):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summ = self.perimeter + self.area 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return summ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def __eq__(self, obj):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if (self.area == obj.area) and (self.perimeter == obj.perimeter) and (self.angle_count == obj.angle_count):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return True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else: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return False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class Circle(Figure):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def __init__(self, perimeter, area, color, radius, diametr):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super().__init__(perimeter, area, color)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self.radius = radius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self.diametr = diametr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if not(isinstance(radius, int)) or not(isinstance(diametr, int)) or (self.diametr &lt;= 0) or (self.diametr != 2 * self.radius) or (self.radius &lt;= 0):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raise ValueError('Invalid value')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def __str__(self):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return f'Circle: Периметр {self.perimeter}, площадь {self.area}, цвет фигуры {self.color}, радиус {self.radius}, диаметр {self.diametr}.'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def __add__(self):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summ = self.perimeter + self.area 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return summ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def __eq__(self, obj):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if (self.radius == obj.radius) and (self.diametr == obj.diametr):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return True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else: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return False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class PolygonList(list):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def __init__(self, name):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super().__init__()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self.name = name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def append(self, p_object):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if isinstance(p_object, Polygon):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super().append(p_object)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else: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raise TypeError("Invalid type &lt;тип_объекта p_object&gt;")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def print_colors(self):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for i in range(len(self)):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print(f'{1 + i} многоугольник: {self[i].color}')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def print_count(self):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print(len(self))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class CircleList(list):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def __init__(self, name):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super().__init__()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self.name = name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def extend(self, iterable):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if isinstance(iterable, list):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for el in iterable: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if isinstance(el, Circle):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self.append(el)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else: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raise TypeError("Invalid type &lt;тип_объекта p_object&gt;")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def print_colors(self):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for i in range(len(self)):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print(f'{1 + i} окружность: {self[i].color}')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def total_area(self):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smm = 0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for i in self: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smm += i.area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print(smm)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sectPr>
      <w:footerReference r:id="rId8" w:type="default"/>
      <w:footerReference r:id="rId9" w:type="first"/>
      <w:footerReference r:id="rId10" w:type="even"/>
      <w:type w:val="nextPage"/>
      <w:pgSz w:h="16838" w:w="11906" w:orient="portrait"/>
      <w:pgMar w:bottom="1548" w:top="1134" w:left="1701" w:right="850" w:header="0" w:footer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libri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360" w:lineRule="auto"/>
      <w:ind w:left="0" w:right="0" w:firstLine="709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36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360" w:lineRule="auto"/>
      <w:ind w:left="0" w:right="0" w:firstLine="709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0" w:before="0" w:line="360" w:lineRule="auto"/>
      <w:ind w:firstLine="709"/>
      <w:jc w:val="both"/>
      <w:textAlignment w:val="baseline"/>
    </w:pPr>
    <w:rPr>
      <w:rFonts w:ascii="Times New Roman" w:cs="Mangal" w:eastAsia="NSimSun" w:hAnsi="Times New Roman"/>
      <w:color w:val="auto"/>
      <w:kern w:val="2"/>
      <w:sz w:val="28"/>
      <w:szCs w:val="24"/>
      <w:lang w:bidi="hi-IN" w:eastAsia="zh-CN" w:val="ru-RU"/>
    </w:rPr>
  </w:style>
  <w:style w:type="paragraph" w:styleId="Heading1">
    <w:name w:val="Heading 1"/>
    <w:basedOn w:val="Style12"/>
    <w:next w:val="Textbody1"/>
    <w:uiPriority w:val="9"/>
    <w:qFormat w:val="1"/>
    <w:pPr>
      <w:spacing w:after="0" w:before="0"/>
      <w:ind w:hanging="0"/>
      <w:jc w:val="center"/>
      <w:outlineLvl w:val="0"/>
    </w:pPr>
    <w:rPr>
      <w:rFonts w:ascii="Times New Roman" w:cs="Times New Roman" w:eastAsia="Times New Roman" w:hAnsi="Times New Roman"/>
      <w:b w:val="1"/>
      <w:bCs w:val="1"/>
      <w:caps w:val="1"/>
    </w:rPr>
  </w:style>
  <w:style w:type="paragraph" w:styleId="Heading2">
    <w:name w:val="Heading 2"/>
    <w:basedOn w:val="Style12"/>
    <w:next w:val="Textbody1"/>
    <w:uiPriority w:val="9"/>
    <w:unhideWhenUsed w:val="1"/>
    <w:qFormat w:val="1"/>
    <w:pPr>
      <w:spacing w:after="0" w:before="0"/>
      <w:outlineLvl w:val="1"/>
    </w:pPr>
    <w:rPr>
      <w:rFonts w:ascii="Times New Roman" w:cs="Times New Roman" w:eastAsia="Times New Roman" w:hAnsi="Times New Roman"/>
      <w:b w:val="1"/>
      <w:bCs w:val="1"/>
    </w:rPr>
  </w:style>
  <w:style w:type="paragraph" w:styleId="Heading3">
    <w:name w:val="Heading 3"/>
    <w:basedOn w:val="Style12"/>
    <w:next w:val="Textbody1"/>
    <w:uiPriority w:val="9"/>
    <w:semiHidden w:val="1"/>
    <w:unhideWhenUsed w:val="1"/>
    <w:qFormat w:val="1"/>
    <w:pPr>
      <w:spacing w:after="0" w:before="0"/>
      <w:outlineLvl w:val="2"/>
    </w:pPr>
    <w:rPr>
      <w:rFonts w:ascii="Times New Roman" w:cs="Times New Roman" w:eastAsia="Times New Roman" w:hAnsi="Times New Roman"/>
      <w:b w:val="1"/>
      <w:bCs w:val="1"/>
      <w:i w:val="1"/>
    </w:rPr>
  </w:style>
  <w:style w:type="paragraph" w:styleId="Heading4">
    <w:name w:val="Heading 4"/>
    <w:basedOn w:val="Normal"/>
    <w:next w:val="Normal"/>
    <w:link w:val="4"/>
    <w:uiPriority w:val="9"/>
    <w:semiHidden w:val="1"/>
    <w:unhideWhenUsed w:val="1"/>
    <w:qFormat w:val="1"/>
    <w:rsid w:val="00FE3939"/>
    <w:pPr>
      <w:keepNext w:val="1"/>
      <w:keepLines w:val="1"/>
      <w:spacing w:after="0" w:before="40"/>
      <w:outlineLvl w:val="3"/>
    </w:pPr>
    <w:rPr>
      <w:rFonts w:ascii="Calibri Light" w:eastAsia="" w:hAnsi="Calibri Light" w:asciiTheme="majorHAnsi" w:eastAsiaTheme="majorEastAsia" w:hAnsiTheme="majorHAnsi"/>
      <w:i w:val="1"/>
      <w:iCs w:val="1"/>
      <w:color w:val="2f5496" w:themeColor="accent1" w:themeShade="0000BF"/>
      <w:szCs w:val="21"/>
    </w:rPr>
  </w:style>
  <w:style w:type="paragraph" w:styleId="Heading5">
    <w:name w:val="Heading 5"/>
    <w:basedOn w:val="Normal"/>
    <w:next w:val="Normal"/>
    <w:link w:val="5"/>
    <w:uiPriority w:val="9"/>
    <w:semiHidden w:val="1"/>
    <w:unhideWhenUsed w:val="1"/>
    <w:qFormat w:val="1"/>
    <w:rsid w:val="00FE3939"/>
    <w:pPr>
      <w:keepNext w:val="1"/>
      <w:keepLines w:val="1"/>
      <w:spacing w:after="0" w:before="40"/>
      <w:outlineLvl w:val="4"/>
    </w:pPr>
    <w:rPr>
      <w:rFonts w:ascii="Calibri Light" w:eastAsia="" w:hAnsi="Calibri Light" w:asciiTheme="majorHAnsi" w:eastAsiaTheme="majorEastAsia" w:hAnsiTheme="majorHAnsi"/>
      <w:color w:val="2f5496" w:themeColor="accent1" w:themeShade="0000BF"/>
      <w:szCs w:val="21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Times142" w:customStyle="1">
    <w:name w:val="Times14_РИО2 Знак"/>
    <w:qFormat w:val="1"/>
    <w:rPr>
      <w:rFonts w:ascii="Times New Roman" w:cs="Times New Roman" w:eastAsia="Times New Roman" w:hAnsi="Times New Roman"/>
      <w:sz w:val="24"/>
    </w:rPr>
  </w:style>
  <w:style w:type="character" w:styleId="BookTitle">
    <w:name w:val="Book Title"/>
    <w:qFormat w:val="1"/>
    <w:rPr>
      <w:b w:val="1"/>
      <w:smallCaps w:val="1"/>
      <w:spacing w:val="5"/>
    </w:rPr>
  </w:style>
  <w:style w:type="character" w:styleId="Style9" w:customStyle="1">
    <w:name w:val="ТекстРазделов Знак"/>
    <w:qFormat w:val="1"/>
    <w:rPr>
      <w:rFonts w:ascii="Times New Roman" w:cs="Times New Roman" w:eastAsia="Times New Roman" w:hAnsi="Times New Roman"/>
      <w:sz w:val="28"/>
    </w:rPr>
  </w:style>
  <w:style w:type="character" w:styleId="Style10" w:customStyle="1">
    <w:name w:val="Символ нумерации"/>
    <w:qFormat w:val="1"/>
    <w:rPr/>
  </w:style>
  <w:style w:type="character" w:styleId="Strong">
    <w:name w:val="Strong"/>
    <w:uiPriority w:val="22"/>
    <w:qFormat w:val="1"/>
    <w:rsid w:val="0070410D"/>
    <w:rPr>
      <w:b w:val="1"/>
      <w:bCs w:val="1"/>
    </w:rPr>
  </w:style>
  <w:style w:type="character" w:styleId="HTML" w:customStyle="1">
    <w:name w:val="Стандартный HTML Знак"/>
    <w:link w:val="HTMLPreformatted"/>
    <w:uiPriority w:val="99"/>
    <w:qFormat w:val="1"/>
    <w:rsid w:val="0070410D"/>
    <w:rPr>
      <w:rFonts w:ascii="Courier New" w:cs="Courier New" w:eastAsia="Times New Roman" w:hAnsi="Courier New"/>
    </w:rPr>
  </w:style>
  <w:style w:type="character" w:styleId="HTMLCode">
    <w:name w:val="HTML Code"/>
    <w:uiPriority w:val="99"/>
    <w:semiHidden w:val="1"/>
    <w:unhideWhenUsed w:val="1"/>
    <w:qFormat w:val="1"/>
    <w:rsid w:val="0070410D"/>
    <w:rPr>
      <w:rFonts w:ascii="Courier New" w:cs="Courier New" w:eastAsia="Times New Roman" w:hAnsi="Courier New"/>
      <w:sz w:val="20"/>
      <w:szCs w:val="20"/>
    </w:rPr>
  </w:style>
  <w:style w:type="character" w:styleId="Emphasis">
    <w:name w:val="Emphasis"/>
    <w:uiPriority w:val="20"/>
    <w:qFormat w:val="1"/>
    <w:rsid w:val="00962078"/>
    <w:rPr>
      <w:i w:val="1"/>
      <w:iCs w:val="1"/>
    </w:rPr>
  </w:style>
  <w:style w:type="character" w:styleId="4" w:customStyle="1">
    <w:name w:val="Заголовок 4 Знак"/>
    <w:basedOn w:val="DefaultParagraphFont"/>
    <w:uiPriority w:val="9"/>
    <w:semiHidden w:val="1"/>
    <w:qFormat w:val="1"/>
    <w:rsid w:val="00FE3939"/>
    <w:rPr>
      <w:rFonts w:ascii="Calibri Light" w:eastAsia="" w:hAnsi="Calibri Light" w:asciiTheme="majorHAnsi" w:eastAsiaTheme="majorEastAsia" w:hAnsiTheme="majorHAnsi"/>
      <w:i w:val="1"/>
      <w:iCs w:val="1"/>
      <w:color w:val="2f5496" w:themeColor="accent1" w:themeShade="0000BF"/>
      <w:kern w:val="2"/>
      <w:sz w:val="24"/>
      <w:szCs w:val="21"/>
      <w:lang w:bidi="hi-IN" w:eastAsia="zh-CN"/>
    </w:rPr>
  </w:style>
  <w:style w:type="character" w:styleId="5" w:customStyle="1">
    <w:name w:val="Заголовок 5 Знак"/>
    <w:basedOn w:val="DefaultParagraphFont"/>
    <w:uiPriority w:val="9"/>
    <w:semiHidden w:val="1"/>
    <w:qFormat w:val="1"/>
    <w:rsid w:val="00FE3939"/>
    <w:rPr>
      <w:rFonts w:ascii="Calibri Light" w:eastAsia="" w:hAnsi="Calibri Light" w:asciiTheme="majorHAnsi" w:eastAsiaTheme="majorEastAsia" w:hAnsiTheme="majorHAnsi"/>
      <w:color w:val="2f5496" w:themeColor="accent1" w:themeShade="0000BF"/>
      <w:kern w:val="2"/>
      <w:sz w:val="24"/>
      <w:szCs w:val="21"/>
      <w:lang w:bidi="hi-IN" w:eastAsia="zh-CN"/>
    </w:rPr>
  </w:style>
  <w:style w:type="character" w:styleId="Standard" w:customStyle="1">
    <w:name w:val="Standard Знак"/>
    <w:basedOn w:val="DefaultParagraphFont"/>
    <w:link w:val="Standard1"/>
    <w:qFormat w:val="1"/>
    <w:rsid w:val="007A5694"/>
    <w:rPr>
      <w:rFonts w:ascii="Times New Roman" w:cs="Times New Roman" w:eastAsia="Times New Roman" w:hAnsi="Times New Roman"/>
      <w:kern w:val="2"/>
      <w:sz w:val="28"/>
      <w:szCs w:val="24"/>
      <w:lang w:bidi="hi-IN" w:eastAsia="zh-CN"/>
    </w:rPr>
  </w:style>
  <w:style w:type="character" w:styleId="LABcode" w:customStyle="1">
    <w:name w:val="LAB-code Знак"/>
    <w:basedOn w:val="Standard"/>
    <w:link w:val="LABcode1"/>
    <w:qFormat w:val="1"/>
    <w:rsid w:val="007A5694"/>
    <w:rPr>
      <w:rFonts w:ascii="Courier New" w:cs="Courier New" w:eastAsia="Times New Roman" w:hAnsi="Courier New"/>
      <w:kern w:val="2"/>
      <w:sz w:val="22"/>
      <w:szCs w:val="22"/>
      <w:lang w:bidi="hi-IN" w:eastAsia="zh-CN" w:val="en-US"/>
    </w:rPr>
  </w:style>
  <w:style w:type="character" w:styleId="Style11">
    <w:name w:val="Маркеры"/>
    <w:qFormat w:val="1"/>
    <w:rPr>
      <w:rFonts w:ascii="OpenSymbol" w:cs="OpenSymbol" w:eastAsia="OpenSymbol" w:hAnsi="OpenSymbol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0" w:before="0" w:line="276" w:lineRule="auto"/>
    </w:pPr>
    <w:rPr/>
  </w:style>
  <w:style w:type="paragraph" w:styleId="List">
    <w:name w:val="List"/>
    <w:basedOn w:val="Textbody1"/>
    <w:pPr/>
    <w:rPr>
      <w:rFonts w:cs="Mangal"/>
      <w:sz w:val="24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Style12" w:customStyle="1">
    <w:name w:val="Заголовок"/>
    <w:basedOn w:val="Standard1"/>
    <w:next w:val="Textbody1"/>
    <w:qFormat w:val="1"/>
    <w:pPr>
      <w:keepNext w:val="1"/>
      <w:spacing w:after="120" w:before="240"/>
    </w:pPr>
    <w:rPr>
      <w:rFonts w:ascii="Liberation Sans" w:cs="Mangal" w:eastAsia="Microsoft YaHei" w:hAnsi="Liberation Sans"/>
      <w:szCs w:val="28"/>
    </w:rPr>
  </w:style>
  <w:style w:type="paragraph" w:styleId="Style13" w:customStyle="1">
    <w:name w:val="Указатель"/>
    <w:basedOn w:val="Standard1"/>
    <w:qFormat w:val="1"/>
    <w:pPr>
      <w:suppressLineNumbers w:val="1"/>
    </w:pPr>
    <w:rPr>
      <w:rFonts w:cs="Mangal"/>
      <w:sz w:val="24"/>
    </w:rPr>
  </w:style>
  <w:style w:type="paragraph" w:styleId="Standard1" w:customStyle="1">
    <w:name w:val="Standard"/>
    <w:link w:val="Standard"/>
    <w:qFormat w:val="1"/>
    <w:pPr>
      <w:widowControl w:val="1"/>
      <w:suppressAutoHyphens w:val="1"/>
      <w:bidi w:val="0"/>
      <w:spacing w:after="0" w:before="0" w:line="360" w:lineRule="auto"/>
      <w:ind w:firstLine="709"/>
      <w:jc w:val="both"/>
      <w:textAlignment w:val="baseline"/>
    </w:pPr>
    <w:rPr>
      <w:rFonts w:ascii="Times New Roman" w:cs="Times New Roman" w:eastAsia="Times New Roman" w:hAnsi="Times New Roman"/>
      <w:color w:val="auto"/>
      <w:kern w:val="2"/>
      <w:sz w:val="28"/>
      <w:szCs w:val="24"/>
      <w:lang w:bidi="hi-IN" w:eastAsia="zh-CN" w:val="ru-RU"/>
    </w:rPr>
  </w:style>
  <w:style w:type="paragraph" w:styleId="Textbody1" w:customStyle="1">
    <w:name w:val="Text body"/>
    <w:basedOn w:val="Standard1"/>
    <w:qFormat w:val="1"/>
    <w:pPr/>
    <w:rPr/>
  </w:style>
  <w:style w:type="paragraph" w:styleId="Caption1">
    <w:name w:val="caption1"/>
    <w:basedOn w:val="Standard1"/>
    <w:qFormat w:val="1"/>
    <w:pPr>
      <w:suppressLineNumbers w:val="1"/>
      <w:spacing w:after="120" w:before="120"/>
    </w:pPr>
    <w:rPr>
      <w:rFonts w:cs="Mangal"/>
      <w:i w:val="1"/>
      <w:iCs w:val="1"/>
      <w:sz w:val="24"/>
    </w:rPr>
  </w:style>
  <w:style w:type="paragraph" w:styleId="DocumentMap" w:customStyle="1">
    <w:name w:val="Document Map"/>
    <w:qFormat w:val="1"/>
    <w:pPr>
      <w:widowControl w:val="1"/>
      <w:suppressAutoHyphens w:val="1"/>
      <w:bidi w:val="0"/>
      <w:spacing w:after="0" w:before="0"/>
      <w:jc w:val="left"/>
    </w:pPr>
    <w:rPr>
      <w:rFonts w:ascii="Calibri" w:cs="Calibri" w:eastAsia="Calibri" w:hAnsi="Calibri"/>
      <w:color w:val="auto"/>
      <w:kern w:val="2"/>
      <w:sz w:val="20"/>
      <w:szCs w:val="20"/>
      <w:lang w:bidi="ar-SA" w:eastAsia="ru-RU" w:val="ru-RU"/>
    </w:rPr>
  </w:style>
  <w:style w:type="paragraph" w:styleId="Times1421" w:customStyle="1">
    <w:name w:val="Times14_РИО2"/>
    <w:basedOn w:val="Standard1"/>
    <w:qFormat w:val="1"/>
    <w:pPr>
      <w:tabs>
        <w:tab w:val="clear" w:pos="708"/>
        <w:tab w:val="left" w:leader="none" w:pos="709"/>
      </w:tabs>
      <w:spacing w:line="312" w:lineRule="auto"/>
      <w:textAlignment w:val="auto"/>
    </w:pPr>
    <w:rPr>
      <w:lang w:bidi="ar-SA" w:eastAsia="ru-RU"/>
    </w:rPr>
  </w:style>
  <w:style w:type="paragraph" w:styleId="Style14" w:customStyle="1">
    <w:name w:val="Содержимое таблицы"/>
    <w:basedOn w:val="Standard1"/>
    <w:qFormat w:val="1"/>
    <w:pPr>
      <w:suppressLineNumbers w:val="1"/>
    </w:pPr>
    <w:rPr/>
  </w:style>
  <w:style w:type="paragraph" w:styleId="Style15" w:customStyle="1">
    <w:name w:val="Листинг"/>
    <w:basedOn w:val="Standard1"/>
    <w:qFormat w:val="1"/>
    <w:pPr>
      <w:spacing w:line="240" w:lineRule="auto"/>
    </w:pPr>
    <w:rPr>
      <w:rFonts w:ascii="Courier New" w:cs="Courier New" w:eastAsia="Courier New" w:hAnsi="Courier New"/>
      <w:sz w:val="22"/>
    </w:rPr>
  </w:style>
  <w:style w:type="paragraph" w:styleId="TableGrid1" w:customStyle="1">
    <w:name w:val="Table Grid1"/>
    <w:basedOn w:val="DocumentMap"/>
    <w:qFormat w:val="1"/>
    <w:pPr/>
    <w:rPr>
      <w:lang w:eastAsia="en-US"/>
    </w:rPr>
  </w:style>
  <w:style w:type="paragraph" w:styleId="Style16" w:customStyle="1">
    <w:name w:val="Заголовок таблицы"/>
    <w:basedOn w:val="Style14"/>
    <w:qFormat w:val="1"/>
    <w:pPr>
      <w:jc w:val="center"/>
    </w:pPr>
    <w:rPr>
      <w:b w:val="1"/>
      <w:bCs w:val="1"/>
    </w:rPr>
  </w:style>
  <w:style w:type="paragraph" w:styleId="Style17" w:customStyle="1">
    <w:name w:val="Таблица"/>
    <w:basedOn w:val="Normal"/>
    <w:qFormat w:val="1"/>
    <w:pPr>
      <w:spacing w:after="0" w:before="0" w:line="240" w:lineRule="auto"/>
      <w:ind w:hanging="0"/>
      <w:jc w:val="left"/>
    </w:pPr>
    <w:rPr>
      <w:i w:val="0"/>
      <w:sz w:val="28"/>
    </w:rPr>
  </w:style>
  <w:style w:type="paragraph" w:styleId="Style18" w:customStyle="1">
    <w:name w:val="Рисунок"/>
    <w:basedOn w:val="Caption1"/>
    <w:qFormat w:val="1"/>
    <w:pPr>
      <w:spacing w:after="0" w:before="0" w:line="240" w:lineRule="auto"/>
      <w:ind w:hanging="0"/>
      <w:jc w:val="center"/>
    </w:pPr>
    <w:rPr>
      <w:i w:val="0"/>
      <w:sz w:val="28"/>
    </w:rPr>
  </w:style>
  <w:style w:type="paragraph" w:styleId="Style19">
    <w:name w:val="Колонтитул"/>
    <w:basedOn w:val="Normal"/>
    <w:qFormat w:val="1"/>
    <w:pPr/>
    <w:rPr/>
  </w:style>
  <w:style w:type="paragraph" w:styleId="HeaderandFooter">
    <w:name w:val="Header and Footer"/>
    <w:basedOn w:val="Normal"/>
    <w:qFormat w:val="1"/>
    <w:pPr/>
    <w:rPr/>
  </w:style>
  <w:style w:type="paragraph" w:styleId="Footer">
    <w:name w:val="Footer"/>
    <w:basedOn w:val="Standard1"/>
    <w:pPr>
      <w:suppressLineNumbers w:val="1"/>
      <w:tabs>
        <w:tab w:val="clear" w:pos="708"/>
        <w:tab w:val="center" w:leader="none" w:pos="4677"/>
        <w:tab w:val="right" w:leader="none" w:pos="9355"/>
      </w:tabs>
    </w:pPr>
    <w:rPr/>
  </w:style>
  <w:style w:type="paragraph" w:styleId="Style20" w:customStyle="1">
    <w:name w:val="Содержимое врезки"/>
    <w:basedOn w:val="Standard1"/>
    <w:qFormat w:val="1"/>
    <w:pPr/>
    <w:rPr/>
  </w:style>
  <w:style w:type="paragraph" w:styleId="NormalWeb">
    <w:name w:val="Normal (Web)"/>
    <w:basedOn w:val="Normal"/>
    <w:uiPriority w:val="99"/>
    <w:unhideWhenUsed w:val="1"/>
    <w:qFormat w:val="1"/>
    <w:rsid w:val="0070410D"/>
    <w:pPr>
      <w:suppressAutoHyphens w:val="0"/>
      <w:spacing w:afterAutospacing="1" w:beforeAutospacing="1"/>
      <w:textAlignment w:val="auto"/>
    </w:pPr>
    <w:rPr>
      <w:rFonts w:ascii="Times New Roman" w:cs="Times New Roman" w:eastAsia="Times New Roman" w:hAnsi="Times New Roman"/>
      <w:kern w:val="0"/>
      <w:lang w:bidi="ar-SA" w:eastAsia="ru-RU"/>
    </w:rPr>
  </w:style>
  <w:style w:type="paragraph" w:styleId="HTMLPreformatted">
    <w:name w:val="HTML Preformatted"/>
    <w:basedOn w:val="Normal"/>
    <w:link w:val="HTML"/>
    <w:uiPriority w:val="99"/>
    <w:unhideWhenUsed w:val="1"/>
    <w:qFormat w:val="1"/>
    <w:rsid w:val="0070410D"/>
    <w:pPr>
      <w:tabs>
        <w:tab w:val="clear" w:pos="708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0"/>
      <w:textAlignment w:val="auto"/>
    </w:pPr>
    <w:rPr>
      <w:rFonts w:ascii="Courier New" w:cs="Courier New" w:eastAsia="Times New Roman" w:hAnsi="Courier New"/>
      <w:kern w:val="0"/>
      <w:sz w:val="20"/>
      <w:szCs w:val="20"/>
      <w:lang w:bidi="ar-SA" w:eastAsia="ru-RU"/>
    </w:rPr>
  </w:style>
  <w:style w:type="paragraph" w:styleId="LABcode1" w:customStyle="1">
    <w:name w:val="LAB-code"/>
    <w:basedOn w:val="Standard1"/>
    <w:link w:val="LABcode"/>
    <w:qFormat w:val="1"/>
    <w:rsid w:val="007A5694"/>
    <w:pPr/>
    <w:rPr>
      <w:rFonts w:ascii="Courier New" w:cs="Courier New" w:hAnsi="Courier New"/>
      <w:sz w:val="22"/>
      <w:szCs w:val="22"/>
      <w:lang w:val="en-US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Grid" w:customStyle="1">
    <w:name w:val="TableGrid"/>
    <w:rsid w:val="007A5694"/>
    <w:rPr>
      <w:rFonts w:asciiTheme="minorHAnsi" w:cstheme="minorBidi" w:eastAsiaTheme="minorEastAsia" w:hAnsiTheme="minorHAnsi"/>
      <w:sz w:val="22"/>
      <w:szCs w:val="22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0UL+daw1C/H72rwmPe0ZNOmj6g==">CgMxLjA4AHIhMTdySnNsNklBZXNvS080U3JsUF9yWjU1WWlCbXJZZjNY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2023-09-28T20:40:00Z</dcterms:created>
  <dc:creator>Microsoft Office 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