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Pr="00936E16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B3490C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3490C">
        <w:rPr>
          <w:b/>
          <w:szCs w:val="28"/>
          <w:lang w:eastAsia="ru-RU" w:bidi="ar-SA"/>
        </w:rPr>
        <w:t>№</w:t>
      </w:r>
      <w:r w:rsidR="002C2006">
        <w:rPr>
          <w:b/>
          <w:szCs w:val="28"/>
          <w:lang w:eastAsia="ru-RU" w:bidi="ar-SA"/>
        </w:rPr>
        <w:t>3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322B2E">
        <w:rPr>
          <w:b/>
          <w:szCs w:val="28"/>
          <w:lang w:eastAsia="ru-RU" w:bidi="ar-SA"/>
        </w:rPr>
        <w:t>Информатика</w:t>
      </w:r>
      <w:r w:rsidRPr="00B3490C">
        <w:rPr>
          <w:b/>
          <w:szCs w:val="28"/>
          <w:lang w:eastAsia="ru-RU" w:bidi="ar-SA"/>
        </w:rPr>
        <w:t>»</w:t>
      </w:r>
    </w:p>
    <w:p w:rsidR="00E27757" w:rsidRPr="00322B2E" w:rsidRDefault="00E27757" w:rsidP="00322B2E"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2C2006" w:rsidRPr="002C2006">
        <w:rPr>
          <w:rFonts w:hint="eastAsia"/>
          <w:b/>
          <w:color w:val="000000" w:themeColor="text1"/>
        </w:rPr>
        <w:t>Введение в анализ данных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D7438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</w:t>
            </w:r>
            <w:r w:rsidR="002132A7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322B2E" w:rsidRDefault="00322B2E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5136F">
        <w:rPr>
          <w:bCs/>
          <w:szCs w:val="28"/>
          <w:lang w:eastAsia="ru-RU" w:bidi="ar-SA"/>
        </w:rPr>
        <w:t>4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48794B" w:rsidRPr="008161EF" w:rsidRDefault="00882092" w:rsidP="00882092">
      <w:pPr>
        <w:pStyle w:val="Textbody"/>
      </w:pPr>
      <w:r>
        <w:t xml:space="preserve">Целью работы является </w:t>
      </w:r>
      <w:r w:rsidR="005A3A88">
        <w:rPr>
          <w:szCs w:val="28"/>
        </w:rPr>
        <w:t>о</w:t>
      </w:r>
      <w:r w:rsidR="005A3A88">
        <w:rPr>
          <w:szCs w:val="28"/>
        </w:rPr>
        <w:t>знакомление</w:t>
      </w:r>
      <w:r w:rsidR="005A3A88" w:rsidRPr="002B5E4D">
        <w:rPr>
          <w:szCs w:val="28"/>
        </w:rPr>
        <w:t xml:space="preserve"> </w:t>
      </w:r>
      <w:r w:rsidR="005A3A88">
        <w:rPr>
          <w:szCs w:val="28"/>
        </w:rPr>
        <w:t xml:space="preserve">с базовыми концепциями и инструментами анализа данных </w:t>
      </w:r>
      <w:r w:rsidR="005A3A88" w:rsidRPr="002B5E4D">
        <w:rPr>
          <w:szCs w:val="28"/>
        </w:rPr>
        <w:t>на языке</w:t>
      </w:r>
      <w:r w:rsidR="005A3A88" w:rsidRPr="00ED5046">
        <w:rPr>
          <w:szCs w:val="28"/>
        </w:rPr>
        <w:t xml:space="preserve"> </w:t>
      </w:r>
      <w:r w:rsidR="005A3A88">
        <w:rPr>
          <w:szCs w:val="28"/>
          <w:lang w:val="en-US"/>
        </w:rPr>
        <w:t>Python</w:t>
      </w:r>
      <w:r w:rsidR="005A3A88" w:rsidRPr="002B5E4D">
        <w:rPr>
          <w:szCs w:val="28"/>
        </w:rPr>
        <w:t>.</w:t>
      </w:r>
      <w:r w:rsidR="008161EF"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 xml:space="preserve">Для этого необходимо использовать библиотеку </w:t>
      </w:r>
      <w:proofErr w:type="spellStart"/>
      <w:r w:rsidRPr="005A3A88">
        <w:rPr>
          <w:i/>
          <w:lang w:eastAsia="ru-RU" w:bidi="ar-SA"/>
        </w:rPr>
        <w:t>sklearn</w:t>
      </w:r>
      <w:proofErr w:type="spellEnd"/>
      <w:r w:rsidRPr="002C2006">
        <w:rPr>
          <w:lang w:eastAsia="ru-RU" w:bidi="ar-SA"/>
        </w:rPr>
        <w:t xml:space="preserve"> и встроенный в него набор данных о вине.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1) Загрузка данных: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Реализуйте </w:t>
      </w:r>
      <w:r w:rsidRPr="002C2006">
        <w:rPr>
          <w:b/>
          <w:bCs/>
          <w:lang w:eastAsia="ru-RU" w:bidi="ar-SA"/>
        </w:rPr>
        <w:t>функцию </w:t>
      </w:r>
      <w:proofErr w:type="spellStart"/>
      <w:r w:rsidRPr="002C2006">
        <w:rPr>
          <w:i/>
          <w:iCs/>
          <w:lang w:eastAsia="ru-RU" w:bidi="ar-SA"/>
        </w:rPr>
        <w:t>load_</w:t>
      </w:r>
      <w:proofErr w:type="gramStart"/>
      <w:r w:rsidRPr="002C2006">
        <w:rPr>
          <w:i/>
          <w:iCs/>
          <w:lang w:eastAsia="ru-RU" w:bidi="ar-SA"/>
        </w:rPr>
        <w:t>data</w:t>
      </w:r>
      <w:proofErr w:type="spellEnd"/>
      <w:r w:rsidRPr="002C2006">
        <w:rPr>
          <w:lang w:eastAsia="ru-RU" w:bidi="ar-SA"/>
        </w:rPr>
        <w:t>(</w:t>
      </w:r>
      <w:proofErr w:type="gramEnd"/>
      <w:r w:rsidRPr="002C2006">
        <w:rPr>
          <w:lang w:eastAsia="ru-RU" w:bidi="ar-SA"/>
        </w:rPr>
        <w:t>), принимающей на вход аргумент </w:t>
      </w:r>
      <w:proofErr w:type="spellStart"/>
      <w:r w:rsidRPr="002C2006">
        <w:rPr>
          <w:i/>
          <w:iCs/>
          <w:lang w:eastAsia="ru-RU" w:bidi="ar-SA"/>
        </w:rPr>
        <w:t>train_size</w:t>
      </w:r>
      <w:proofErr w:type="spellEnd"/>
      <w:r w:rsidRPr="002C2006">
        <w:rPr>
          <w:i/>
          <w:iCs/>
          <w:lang w:eastAsia="ru-RU" w:bidi="ar-SA"/>
        </w:rPr>
        <w:t> </w:t>
      </w:r>
      <w:r w:rsidRPr="002C2006">
        <w:rPr>
          <w:lang w:eastAsia="ru-RU" w:bidi="ar-SA"/>
        </w:rPr>
        <w:t>(размер обучающей выборки, </w:t>
      </w:r>
      <w:r w:rsidRPr="002C2006">
        <w:rPr>
          <w:i/>
          <w:iCs/>
          <w:lang w:eastAsia="ru-RU" w:bidi="ar-SA"/>
        </w:rPr>
        <w:t>по умолчанию равен 0.8</w:t>
      </w:r>
      <w:r w:rsidRPr="002C2006">
        <w:rPr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5A3A88">
        <w:rPr>
          <w:i/>
          <w:lang w:eastAsia="ru-RU" w:bidi="ar-SA"/>
        </w:rPr>
        <w:t>sklearn</w:t>
      </w:r>
      <w:proofErr w:type="spellEnd"/>
      <w:r w:rsidRPr="002C2006">
        <w:rPr>
          <w:lang w:eastAsia="ru-RU" w:bidi="ar-SA"/>
        </w:rPr>
        <w:t xml:space="preserve"> в переменную </w:t>
      </w:r>
      <w:proofErr w:type="spellStart"/>
      <w:r w:rsidRPr="002C2006">
        <w:rPr>
          <w:lang w:eastAsia="ru-RU" w:bidi="ar-SA"/>
        </w:rPr>
        <w:t>wine</w:t>
      </w:r>
      <w:proofErr w:type="spellEnd"/>
      <w:r w:rsidRPr="002C2006">
        <w:rPr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5A3A88">
        <w:rPr>
          <w:i/>
          <w:iCs/>
          <w:lang w:eastAsia="ru-RU" w:bidi="ar-SA"/>
        </w:rPr>
        <w:t>train_size</w:t>
      </w:r>
      <w:proofErr w:type="spellEnd"/>
      <w:r w:rsidRPr="002C2006">
        <w:rPr>
          <w:lang w:eastAsia="ru-RU" w:bidi="ar-SA"/>
        </w:rPr>
        <w:t>, следующим образом: из данного набора запишите </w:t>
      </w:r>
      <w:proofErr w:type="spellStart"/>
      <w:r w:rsidRPr="002C2006">
        <w:rPr>
          <w:i/>
          <w:iCs/>
          <w:lang w:eastAsia="ru-RU" w:bidi="ar-SA"/>
        </w:rPr>
        <w:t>train_size</w:t>
      </w:r>
      <w:proofErr w:type="spellEnd"/>
      <w:r w:rsidRPr="002C2006">
        <w:rPr>
          <w:lang w:eastAsia="ru-RU" w:bidi="ar-SA"/>
        </w:rPr>
        <w:t xml:space="preserve"> данных из </w:t>
      </w:r>
      <w:proofErr w:type="spellStart"/>
      <w:r w:rsidRPr="005A3A88">
        <w:rPr>
          <w:i/>
          <w:lang w:eastAsia="ru-RU" w:bidi="ar-SA"/>
        </w:rPr>
        <w:t>data</w:t>
      </w:r>
      <w:proofErr w:type="spellEnd"/>
      <w:r w:rsidRPr="002C2006">
        <w:rPr>
          <w:lang w:eastAsia="ru-RU" w:bidi="ar-SA"/>
        </w:rPr>
        <w:t>, взяв при этом</w:t>
      </w:r>
      <w:r w:rsidRPr="002C2006">
        <w:rPr>
          <w:b/>
          <w:bCs/>
          <w:lang w:eastAsia="ru-RU" w:bidi="ar-SA"/>
        </w:rPr>
        <w:t> только 2 столбца</w:t>
      </w:r>
      <w:r w:rsidRPr="002C2006">
        <w:rPr>
          <w:lang w:eastAsia="ru-RU" w:bidi="ar-SA"/>
        </w:rPr>
        <w:t xml:space="preserve"> в переменную </w:t>
      </w:r>
      <w:proofErr w:type="spellStart"/>
      <w:r w:rsidRPr="005A3A88">
        <w:rPr>
          <w:i/>
          <w:lang w:val="en-US" w:eastAsia="ru-RU" w:bidi="ar-SA"/>
        </w:rPr>
        <w:t>X_train</w:t>
      </w:r>
      <w:proofErr w:type="spellEnd"/>
      <w:r w:rsidRPr="002C2006">
        <w:rPr>
          <w:lang w:val="en-US" w:eastAsia="ru-RU" w:bidi="ar-SA"/>
        </w:rPr>
        <w:t xml:space="preserve"> </w:t>
      </w:r>
      <w:r w:rsidRPr="002C2006">
        <w:rPr>
          <w:lang w:eastAsia="ru-RU" w:bidi="ar-SA"/>
        </w:rPr>
        <w:t>и</w:t>
      </w:r>
      <w:r w:rsidRPr="002C2006">
        <w:rPr>
          <w:lang w:val="en-US" w:eastAsia="ru-RU" w:bidi="ar-SA"/>
        </w:rPr>
        <w:t> </w:t>
      </w:r>
      <w:proofErr w:type="spellStart"/>
      <w:r w:rsidRPr="002C2006">
        <w:rPr>
          <w:i/>
          <w:iCs/>
          <w:lang w:val="en-US" w:eastAsia="ru-RU" w:bidi="ar-SA"/>
        </w:rPr>
        <w:t>train_size</w:t>
      </w:r>
      <w:proofErr w:type="spellEnd"/>
      <w:r w:rsidRPr="002C2006">
        <w:rPr>
          <w:lang w:val="en-US" w:eastAsia="ru-RU" w:bidi="ar-SA"/>
        </w:rPr>
        <w:t> </w:t>
      </w:r>
      <w:r w:rsidRPr="002C2006">
        <w:rPr>
          <w:lang w:eastAsia="ru-RU" w:bidi="ar-SA"/>
        </w:rPr>
        <w:t>данных</w:t>
      </w:r>
      <w:r w:rsidRPr="002C2006">
        <w:rPr>
          <w:lang w:val="en-US" w:eastAsia="ru-RU" w:bidi="ar-SA"/>
        </w:rPr>
        <w:t xml:space="preserve"> </w:t>
      </w:r>
      <w:r w:rsidRPr="002C2006">
        <w:rPr>
          <w:lang w:eastAsia="ru-RU" w:bidi="ar-SA"/>
        </w:rPr>
        <w:t>поля</w:t>
      </w:r>
      <w:r w:rsidRPr="005A3A88">
        <w:rPr>
          <w:i/>
          <w:lang w:val="en-US" w:eastAsia="ru-RU" w:bidi="ar-SA"/>
        </w:rPr>
        <w:t xml:space="preserve"> target</w:t>
      </w:r>
      <w:r w:rsidRPr="002C2006">
        <w:rPr>
          <w:lang w:val="en-US" w:eastAsia="ru-RU" w:bidi="ar-SA"/>
        </w:rPr>
        <w:t xml:space="preserve"> </w:t>
      </w:r>
      <w:r w:rsidRPr="002C2006">
        <w:rPr>
          <w:lang w:eastAsia="ru-RU" w:bidi="ar-SA"/>
        </w:rPr>
        <w:t>в</w:t>
      </w:r>
      <w:r w:rsidRPr="002C2006">
        <w:rPr>
          <w:lang w:val="en-US" w:eastAsia="ru-RU" w:bidi="ar-SA"/>
        </w:rPr>
        <w:t xml:space="preserve"> </w:t>
      </w:r>
      <w:proofErr w:type="spellStart"/>
      <w:r w:rsidRPr="005A3A88">
        <w:rPr>
          <w:i/>
          <w:lang w:val="en-US" w:eastAsia="ru-RU" w:bidi="ar-SA"/>
        </w:rPr>
        <w:t>y_train</w:t>
      </w:r>
      <w:proofErr w:type="spellEnd"/>
      <w:r w:rsidRPr="002C2006">
        <w:rPr>
          <w:lang w:val="en-US" w:eastAsia="ru-RU" w:bidi="ar-SA"/>
        </w:rPr>
        <w:t xml:space="preserve">. </w:t>
      </w:r>
      <w:r w:rsidRPr="002C2006">
        <w:rPr>
          <w:lang w:eastAsia="ru-RU" w:bidi="ar-SA"/>
        </w:rPr>
        <w:t xml:space="preserve">В переменную </w:t>
      </w:r>
      <w:proofErr w:type="spellStart"/>
      <w:r w:rsidRPr="005A3A88">
        <w:rPr>
          <w:i/>
          <w:lang w:eastAsia="ru-RU" w:bidi="ar-SA"/>
        </w:rPr>
        <w:t>X_test</w:t>
      </w:r>
      <w:proofErr w:type="spellEnd"/>
      <w:r w:rsidRPr="002C2006">
        <w:rPr>
          <w:lang w:eastAsia="ru-RU" w:bidi="ar-SA"/>
        </w:rPr>
        <w:t xml:space="preserve"> положите оставшуюся часть данных из </w:t>
      </w:r>
      <w:proofErr w:type="spellStart"/>
      <w:r w:rsidRPr="002C2006">
        <w:rPr>
          <w:lang w:eastAsia="ru-RU" w:bidi="ar-SA"/>
        </w:rPr>
        <w:t>data</w:t>
      </w:r>
      <w:proofErr w:type="spellEnd"/>
      <w:r w:rsidRPr="002C2006">
        <w:rPr>
          <w:lang w:eastAsia="ru-RU" w:bidi="ar-SA"/>
        </w:rPr>
        <w:t xml:space="preserve">, взяв при этом только 2 столбца, а в </w:t>
      </w:r>
      <w:proofErr w:type="spellStart"/>
      <w:r w:rsidRPr="005A3A88">
        <w:rPr>
          <w:i/>
          <w:lang w:eastAsia="ru-RU" w:bidi="ar-SA"/>
        </w:rPr>
        <w:t>y_test</w:t>
      </w:r>
      <w:proofErr w:type="spellEnd"/>
      <w:r w:rsidRPr="002C2006">
        <w:rPr>
          <w:lang w:eastAsia="ru-RU" w:bidi="ar-SA"/>
        </w:rPr>
        <w:t xml:space="preserve"> — оставшиеся данные поля </w:t>
      </w:r>
      <w:proofErr w:type="spellStart"/>
      <w:r w:rsidRPr="005A3A88">
        <w:rPr>
          <w:i/>
          <w:lang w:eastAsia="ru-RU" w:bidi="ar-SA"/>
        </w:rPr>
        <w:t>target</w:t>
      </w:r>
      <w:proofErr w:type="spellEnd"/>
      <w:r w:rsidRPr="002C2006">
        <w:rPr>
          <w:lang w:eastAsia="ru-RU" w:bidi="ar-SA"/>
        </w:rPr>
        <w:t>, в этом вам поможет функция </w:t>
      </w:r>
      <w:proofErr w:type="spellStart"/>
      <w:r w:rsidRPr="002C2006">
        <w:rPr>
          <w:i/>
          <w:iCs/>
          <w:lang w:eastAsia="ru-RU" w:bidi="ar-SA"/>
        </w:rPr>
        <w:t>train_test_split</w:t>
      </w:r>
      <w:proofErr w:type="spellEnd"/>
      <w:r w:rsidRPr="002C2006">
        <w:rPr>
          <w:lang w:eastAsia="ru-RU" w:bidi="ar-SA"/>
        </w:rPr>
        <w:t> </w:t>
      </w:r>
      <w:proofErr w:type="gramStart"/>
      <w:r w:rsidRPr="002C2006">
        <w:rPr>
          <w:lang w:eastAsia="ru-RU" w:bidi="ar-SA"/>
        </w:rPr>
        <w:t>модуля  (</w:t>
      </w:r>
      <w:proofErr w:type="gramEnd"/>
      <w:r w:rsidRPr="002C2006">
        <w:rPr>
          <w:lang w:eastAsia="ru-RU" w:bidi="ar-SA"/>
        </w:rPr>
        <w:t> </w:t>
      </w:r>
      <w:r w:rsidRPr="002C2006">
        <w:rPr>
          <w:b/>
          <w:bCs/>
          <w:lang w:eastAsia="ru-RU" w:bidi="ar-SA"/>
        </w:rPr>
        <w:t xml:space="preserve">в качестве состояния </w:t>
      </w:r>
      <w:proofErr w:type="spellStart"/>
      <w:r w:rsidRPr="002C2006">
        <w:rPr>
          <w:b/>
          <w:bCs/>
          <w:lang w:eastAsia="ru-RU" w:bidi="ar-SA"/>
        </w:rPr>
        <w:t>рандомизатора</w:t>
      </w:r>
      <w:proofErr w:type="spellEnd"/>
      <w:r w:rsidRPr="002C2006">
        <w:rPr>
          <w:b/>
          <w:bCs/>
          <w:lang w:eastAsia="ru-RU" w:bidi="ar-SA"/>
        </w:rPr>
        <w:t xml:space="preserve"> функции </w:t>
      </w:r>
      <w:proofErr w:type="spellStart"/>
      <w:r w:rsidRPr="002C2006">
        <w:rPr>
          <w:b/>
          <w:bCs/>
          <w:i/>
          <w:iCs/>
          <w:lang w:eastAsia="ru-RU" w:bidi="ar-SA"/>
        </w:rPr>
        <w:t>train_test_split</w:t>
      </w:r>
      <w:proofErr w:type="spellEnd"/>
      <w:r w:rsidRPr="002C2006">
        <w:rPr>
          <w:b/>
          <w:bCs/>
          <w:lang w:eastAsia="ru-RU" w:bidi="ar-SA"/>
        </w:rPr>
        <w:t> </w:t>
      </w:r>
      <w:proofErr w:type="spellStart"/>
      <w:r w:rsidR="005A3A88" w:rsidRPr="005A3A88">
        <w:rPr>
          <w:i/>
          <w:lang w:eastAsia="ru-RU" w:bidi="ar-SA"/>
        </w:rPr>
        <w:t>sklearn.model_selection</w:t>
      </w:r>
      <w:proofErr w:type="spellEnd"/>
      <w:r w:rsidR="005A3A88" w:rsidRPr="002C2006">
        <w:rPr>
          <w:lang w:eastAsia="ru-RU" w:bidi="ar-SA"/>
        </w:rPr>
        <w:t xml:space="preserve"> </w:t>
      </w:r>
      <w:r w:rsidRPr="002C2006">
        <w:rPr>
          <w:b/>
          <w:bCs/>
          <w:lang w:eastAsia="ru-RU" w:bidi="ar-SA"/>
        </w:rPr>
        <w:t>необходимо указать 42</w:t>
      </w:r>
      <w:r w:rsidRPr="002C2006">
        <w:rPr>
          <w:lang w:eastAsia="ru-RU" w:bidi="ar-SA"/>
        </w:rPr>
        <w:t>.).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В качестве </w:t>
      </w:r>
      <w:r w:rsidRPr="002C2006">
        <w:rPr>
          <w:b/>
          <w:bCs/>
          <w:lang w:eastAsia="ru-RU" w:bidi="ar-SA"/>
        </w:rPr>
        <w:t>результата </w:t>
      </w:r>
      <w:r w:rsidRPr="002C2006">
        <w:rPr>
          <w:lang w:eastAsia="ru-RU" w:bidi="ar-SA"/>
        </w:rPr>
        <w:t xml:space="preserve">верните </w:t>
      </w:r>
      <w:proofErr w:type="spellStart"/>
      <w:r w:rsidRPr="005A3A88">
        <w:rPr>
          <w:i/>
          <w:lang w:eastAsia="ru-RU" w:bidi="ar-SA"/>
        </w:rPr>
        <w:t>X_train</w:t>
      </w:r>
      <w:proofErr w:type="spellEnd"/>
      <w:r w:rsidRPr="005A3A88">
        <w:rPr>
          <w:i/>
          <w:lang w:eastAsia="ru-RU" w:bidi="ar-SA"/>
        </w:rPr>
        <w:t xml:space="preserve">, </w:t>
      </w:r>
      <w:proofErr w:type="spellStart"/>
      <w:r w:rsidRPr="005A3A88">
        <w:rPr>
          <w:i/>
          <w:lang w:eastAsia="ru-RU" w:bidi="ar-SA"/>
        </w:rPr>
        <w:t>X_test</w:t>
      </w:r>
      <w:proofErr w:type="spellEnd"/>
      <w:r w:rsidRPr="005A3A88">
        <w:rPr>
          <w:i/>
          <w:lang w:eastAsia="ru-RU" w:bidi="ar-SA"/>
        </w:rPr>
        <w:t>, </w:t>
      </w:r>
      <w:proofErr w:type="spellStart"/>
      <w:r w:rsidRPr="005A3A88">
        <w:rPr>
          <w:i/>
          <w:lang w:eastAsia="ru-RU" w:bidi="ar-SA"/>
        </w:rPr>
        <w:t>y_train</w:t>
      </w:r>
      <w:proofErr w:type="spellEnd"/>
      <w:r w:rsidRPr="005A3A88">
        <w:rPr>
          <w:i/>
          <w:lang w:eastAsia="ru-RU" w:bidi="ar-SA"/>
        </w:rPr>
        <w:t>, </w:t>
      </w:r>
      <w:proofErr w:type="spellStart"/>
      <w:r w:rsidRPr="005A3A88">
        <w:rPr>
          <w:i/>
          <w:lang w:eastAsia="ru-RU" w:bidi="ar-SA"/>
        </w:rPr>
        <w:t>y_test</w:t>
      </w:r>
      <w:proofErr w:type="spellEnd"/>
      <w:r w:rsidRPr="002C2006">
        <w:rPr>
          <w:lang w:eastAsia="ru-RU" w:bidi="ar-SA"/>
        </w:rPr>
        <w:t>. 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 xml:space="preserve">Пояснение: </w:t>
      </w:r>
      <w:proofErr w:type="spellStart"/>
      <w:r w:rsidRPr="005A3A88">
        <w:rPr>
          <w:i/>
          <w:lang w:eastAsia="ru-RU" w:bidi="ar-SA"/>
        </w:rPr>
        <w:t>X_train</w:t>
      </w:r>
      <w:proofErr w:type="spellEnd"/>
      <w:r w:rsidRPr="005A3A88">
        <w:rPr>
          <w:i/>
          <w:lang w:eastAsia="ru-RU" w:bidi="ar-SA"/>
        </w:rPr>
        <w:t xml:space="preserve">, </w:t>
      </w:r>
      <w:proofErr w:type="spellStart"/>
      <w:r w:rsidRPr="005A3A88">
        <w:rPr>
          <w:i/>
          <w:lang w:eastAsia="ru-RU" w:bidi="ar-SA"/>
        </w:rPr>
        <w:t>X_test</w:t>
      </w:r>
      <w:proofErr w:type="spellEnd"/>
      <w:r w:rsidRPr="002C2006">
        <w:rPr>
          <w:lang w:eastAsia="ru-RU" w:bidi="ar-SA"/>
        </w:rPr>
        <w:t xml:space="preserve"> - двумерный массив, </w:t>
      </w:r>
      <w:proofErr w:type="spellStart"/>
      <w:r w:rsidRPr="005A3A88">
        <w:rPr>
          <w:i/>
          <w:lang w:eastAsia="ru-RU" w:bidi="ar-SA"/>
        </w:rPr>
        <w:t>y_train</w:t>
      </w:r>
      <w:proofErr w:type="spellEnd"/>
      <w:r w:rsidRPr="005A3A88">
        <w:rPr>
          <w:i/>
          <w:lang w:eastAsia="ru-RU" w:bidi="ar-SA"/>
        </w:rPr>
        <w:t xml:space="preserve">, </w:t>
      </w:r>
      <w:proofErr w:type="spellStart"/>
      <w:r w:rsidRPr="005A3A88">
        <w:rPr>
          <w:i/>
          <w:lang w:eastAsia="ru-RU" w:bidi="ar-SA"/>
        </w:rPr>
        <w:t>y_test</w:t>
      </w:r>
      <w:proofErr w:type="spellEnd"/>
      <w:r w:rsidRPr="005A3A88">
        <w:rPr>
          <w:i/>
          <w:lang w:eastAsia="ru-RU" w:bidi="ar-SA"/>
        </w:rPr>
        <w:t>.</w:t>
      </w:r>
      <w:r w:rsidRPr="002C2006">
        <w:rPr>
          <w:lang w:eastAsia="ru-RU" w:bidi="ar-SA"/>
        </w:rPr>
        <w:t xml:space="preserve"> — одномерный массив.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2) Обучение модели. Классификация методом k-ближайших соседей: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Реализуйте </w:t>
      </w:r>
      <w:r w:rsidRPr="002C2006">
        <w:rPr>
          <w:b/>
          <w:bCs/>
          <w:lang w:eastAsia="ru-RU" w:bidi="ar-SA"/>
        </w:rPr>
        <w:t>функцию </w:t>
      </w:r>
      <w:proofErr w:type="spellStart"/>
      <w:r w:rsidRPr="005A3A88">
        <w:rPr>
          <w:i/>
          <w:lang w:eastAsia="ru-RU" w:bidi="ar-SA"/>
        </w:rPr>
        <w:t>train_</w:t>
      </w:r>
      <w:proofErr w:type="gramStart"/>
      <w:r w:rsidRPr="005A3A88">
        <w:rPr>
          <w:i/>
          <w:lang w:eastAsia="ru-RU" w:bidi="ar-SA"/>
        </w:rPr>
        <w:t>model</w:t>
      </w:r>
      <w:proofErr w:type="spellEnd"/>
      <w:r w:rsidRPr="005A3A88">
        <w:rPr>
          <w:i/>
          <w:lang w:eastAsia="ru-RU" w:bidi="ar-SA"/>
        </w:rPr>
        <w:t>(</w:t>
      </w:r>
      <w:proofErr w:type="gramEnd"/>
      <w:r w:rsidRPr="005A3A88">
        <w:rPr>
          <w:i/>
          <w:lang w:eastAsia="ru-RU" w:bidi="ar-SA"/>
        </w:rPr>
        <w:t>),</w:t>
      </w:r>
      <w:r w:rsidRPr="002C2006">
        <w:rPr>
          <w:lang w:eastAsia="ru-RU" w:bidi="ar-SA"/>
        </w:rPr>
        <w:t xml:space="preserve"> принимающую обучающую выборку (два аргумента - </w:t>
      </w:r>
      <w:proofErr w:type="spellStart"/>
      <w:r w:rsidRPr="005A3A88">
        <w:rPr>
          <w:i/>
          <w:lang w:eastAsia="ru-RU" w:bidi="ar-SA"/>
        </w:rPr>
        <w:t>X_train</w:t>
      </w:r>
      <w:proofErr w:type="spellEnd"/>
      <w:r w:rsidRPr="005A3A88">
        <w:rPr>
          <w:i/>
          <w:lang w:eastAsia="ru-RU" w:bidi="ar-SA"/>
        </w:rPr>
        <w:t xml:space="preserve"> и </w:t>
      </w:r>
      <w:proofErr w:type="spellStart"/>
      <w:r w:rsidRPr="005A3A88">
        <w:rPr>
          <w:i/>
          <w:lang w:eastAsia="ru-RU" w:bidi="ar-SA"/>
        </w:rPr>
        <w:t>y_train</w:t>
      </w:r>
      <w:proofErr w:type="spellEnd"/>
      <w:r w:rsidRPr="002C2006">
        <w:rPr>
          <w:lang w:eastAsia="ru-RU" w:bidi="ar-SA"/>
        </w:rPr>
        <w:t>) и аргументы </w:t>
      </w:r>
      <w:proofErr w:type="spellStart"/>
      <w:r w:rsidRPr="005A3A88">
        <w:rPr>
          <w:i/>
          <w:lang w:eastAsia="ru-RU" w:bidi="ar-SA"/>
        </w:rPr>
        <w:t>n_neighbors</w:t>
      </w:r>
      <w:proofErr w:type="spellEnd"/>
      <w:r w:rsidRPr="002C2006">
        <w:rPr>
          <w:lang w:eastAsia="ru-RU" w:bidi="ar-SA"/>
        </w:rPr>
        <w:t xml:space="preserve"> и </w:t>
      </w:r>
      <w:proofErr w:type="spellStart"/>
      <w:r w:rsidRPr="005A3A88">
        <w:rPr>
          <w:i/>
          <w:lang w:eastAsia="ru-RU" w:bidi="ar-SA"/>
        </w:rPr>
        <w:t>weights</w:t>
      </w:r>
      <w:proofErr w:type="spellEnd"/>
      <w:r w:rsidRPr="002C2006">
        <w:rPr>
          <w:lang w:eastAsia="ru-RU" w:bidi="ar-SA"/>
        </w:rPr>
        <w:t xml:space="preserve"> (значения по умолчанию 15 и '</w:t>
      </w:r>
      <w:proofErr w:type="spellStart"/>
      <w:r w:rsidRPr="005A3A88">
        <w:rPr>
          <w:i/>
          <w:lang w:eastAsia="ru-RU" w:bidi="ar-SA"/>
        </w:rPr>
        <w:t>uniform</w:t>
      </w:r>
      <w:proofErr w:type="spellEnd"/>
      <w:r w:rsidRPr="002C2006">
        <w:rPr>
          <w:lang w:eastAsia="ru-RU" w:bidi="ar-SA"/>
        </w:rPr>
        <w:t>' соответственно), которая создает экземпляр классификатора</w:t>
      </w:r>
      <w:r w:rsidRPr="005A3A88">
        <w:rPr>
          <w:i/>
          <w:lang w:eastAsia="ru-RU" w:bidi="ar-SA"/>
        </w:rPr>
        <w:t> </w:t>
      </w:r>
      <w:proofErr w:type="spellStart"/>
      <w:r w:rsidRPr="005A3A88">
        <w:rPr>
          <w:b/>
          <w:bCs/>
          <w:i/>
          <w:lang w:eastAsia="ru-RU" w:bidi="ar-SA"/>
        </w:rPr>
        <w:t>KNeighborsClassifier</w:t>
      </w:r>
      <w:proofErr w:type="spellEnd"/>
      <w:r w:rsidRPr="002C2006">
        <w:rPr>
          <w:lang w:eastAsia="ru-RU" w:bidi="ar-SA"/>
        </w:rPr>
        <w:t xml:space="preserve"> и загружает в него данные </w:t>
      </w:r>
      <w:proofErr w:type="spellStart"/>
      <w:r w:rsidRPr="005A3A88">
        <w:rPr>
          <w:i/>
          <w:lang w:eastAsia="ru-RU" w:bidi="ar-SA"/>
        </w:rPr>
        <w:t>X_train</w:t>
      </w:r>
      <w:proofErr w:type="spellEnd"/>
      <w:r w:rsidRPr="005A3A88">
        <w:rPr>
          <w:i/>
          <w:lang w:eastAsia="ru-RU" w:bidi="ar-SA"/>
        </w:rPr>
        <w:t xml:space="preserve">, </w:t>
      </w:r>
      <w:proofErr w:type="spellStart"/>
      <w:r w:rsidRPr="005A3A88">
        <w:rPr>
          <w:i/>
          <w:lang w:eastAsia="ru-RU" w:bidi="ar-SA"/>
        </w:rPr>
        <w:t>y_train</w:t>
      </w:r>
      <w:proofErr w:type="spellEnd"/>
      <w:r w:rsidRPr="002C2006">
        <w:rPr>
          <w:lang w:eastAsia="ru-RU" w:bidi="ar-SA"/>
        </w:rPr>
        <w:t xml:space="preserve"> c параметрами </w:t>
      </w:r>
      <w:proofErr w:type="spellStart"/>
      <w:r w:rsidRPr="005A3A88">
        <w:rPr>
          <w:b/>
          <w:bCs/>
          <w:i/>
          <w:lang w:eastAsia="ru-RU" w:bidi="ar-SA"/>
        </w:rPr>
        <w:t>n_neighbors</w:t>
      </w:r>
      <w:proofErr w:type="spellEnd"/>
      <w:r w:rsidRPr="002C2006">
        <w:rPr>
          <w:b/>
          <w:bCs/>
          <w:lang w:eastAsia="ru-RU" w:bidi="ar-SA"/>
        </w:rPr>
        <w:t> </w:t>
      </w:r>
      <w:r w:rsidRPr="002C2006">
        <w:rPr>
          <w:lang w:eastAsia="ru-RU" w:bidi="ar-SA"/>
        </w:rPr>
        <w:t>и </w:t>
      </w:r>
      <w:proofErr w:type="spellStart"/>
      <w:r w:rsidRPr="005A3A88">
        <w:rPr>
          <w:b/>
          <w:bCs/>
          <w:i/>
          <w:lang w:eastAsia="ru-RU" w:bidi="ar-SA"/>
        </w:rPr>
        <w:t>weights</w:t>
      </w:r>
      <w:proofErr w:type="spellEnd"/>
      <w:r w:rsidRPr="002C2006">
        <w:rPr>
          <w:lang w:eastAsia="ru-RU" w:bidi="ar-SA"/>
        </w:rPr>
        <w:t>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bookmarkStart w:id="0" w:name="tw-target-text"/>
      <w:bookmarkEnd w:id="0"/>
      <w:r w:rsidRPr="002C2006">
        <w:rPr>
          <w:lang w:eastAsia="ru-RU" w:bidi="ar-SA"/>
        </w:rPr>
        <w:t>В качестве </w:t>
      </w:r>
      <w:r w:rsidRPr="002C2006">
        <w:rPr>
          <w:b/>
          <w:bCs/>
          <w:lang w:eastAsia="ru-RU" w:bidi="ar-SA"/>
        </w:rPr>
        <w:t>результата </w:t>
      </w:r>
      <w:r w:rsidRPr="002C2006">
        <w:rPr>
          <w:lang w:eastAsia="ru-RU" w:bidi="ar-SA"/>
        </w:rPr>
        <w:t>верните экземпляр классификатора.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3) Применение модели. Классификация данных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lastRenderedPageBreak/>
        <w:t>Реализуйте </w:t>
      </w:r>
      <w:r w:rsidRPr="002C2006">
        <w:rPr>
          <w:b/>
          <w:bCs/>
          <w:lang w:eastAsia="ru-RU" w:bidi="ar-SA"/>
        </w:rPr>
        <w:t>функцию </w:t>
      </w:r>
      <w:proofErr w:type="spellStart"/>
      <w:proofErr w:type="gramStart"/>
      <w:r w:rsidRPr="002C2006">
        <w:rPr>
          <w:i/>
          <w:iCs/>
          <w:lang w:eastAsia="ru-RU" w:bidi="ar-SA"/>
        </w:rPr>
        <w:t>predict</w:t>
      </w:r>
      <w:proofErr w:type="spellEnd"/>
      <w:r w:rsidRPr="002C2006">
        <w:rPr>
          <w:lang w:eastAsia="ru-RU" w:bidi="ar-SA"/>
        </w:rPr>
        <w:t>(</w:t>
      </w:r>
      <w:proofErr w:type="gramEnd"/>
      <w:r w:rsidRPr="002C2006">
        <w:rPr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5A3A88">
        <w:rPr>
          <w:i/>
          <w:lang w:eastAsia="ru-RU" w:bidi="ar-SA"/>
        </w:rPr>
        <w:t>X_test</w:t>
      </w:r>
      <w:proofErr w:type="spellEnd"/>
      <w:r w:rsidRPr="002C2006">
        <w:rPr>
          <w:lang w:eastAsia="ru-RU" w:bidi="ar-SA"/>
        </w:rPr>
        <w:t>), которая выполняет классификацию данных из  </w:t>
      </w:r>
      <w:proofErr w:type="spellStart"/>
      <w:r w:rsidRPr="005A3A88">
        <w:rPr>
          <w:i/>
          <w:lang w:eastAsia="ru-RU" w:bidi="ar-SA"/>
        </w:rPr>
        <w:t>X_test</w:t>
      </w:r>
      <w:proofErr w:type="spellEnd"/>
      <w:r w:rsidRPr="002C2006">
        <w:rPr>
          <w:lang w:eastAsia="ru-RU" w:bidi="ar-SA"/>
        </w:rPr>
        <w:t>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В качестве </w:t>
      </w:r>
      <w:r w:rsidRPr="002C2006">
        <w:rPr>
          <w:b/>
          <w:bCs/>
          <w:lang w:eastAsia="ru-RU" w:bidi="ar-SA"/>
        </w:rPr>
        <w:t>результата</w:t>
      </w:r>
      <w:r w:rsidRPr="002C2006">
        <w:rPr>
          <w:lang w:eastAsia="ru-RU" w:bidi="ar-SA"/>
        </w:rPr>
        <w:t> верните предсказанные данные.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4) Оценка качества полученных результатов классификации.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bookmarkStart w:id="1" w:name="tw-target-text1"/>
      <w:bookmarkEnd w:id="1"/>
      <w:r w:rsidRPr="002C2006">
        <w:rPr>
          <w:lang w:eastAsia="ru-RU" w:bidi="ar-SA"/>
        </w:rPr>
        <w:t>Реализуйте </w:t>
      </w:r>
      <w:r w:rsidRPr="002C2006">
        <w:rPr>
          <w:b/>
          <w:bCs/>
          <w:lang w:eastAsia="ru-RU" w:bidi="ar-SA"/>
        </w:rPr>
        <w:t>функцию </w:t>
      </w:r>
      <w:proofErr w:type="spellStart"/>
      <w:proofErr w:type="gramStart"/>
      <w:r w:rsidRPr="005A3A88">
        <w:rPr>
          <w:i/>
          <w:lang w:eastAsia="ru-RU" w:bidi="ar-SA"/>
        </w:rPr>
        <w:t>estimate</w:t>
      </w:r>
      <w:proofErr w:type="spellEnd"/>
      <w:r w:rsidRPr="005A3A88">
        <w:rPr>
          <w:i/>
          <w:lang w:eastAsia="ru-RU" w:bidi="ar-SA"/>
        </w:rPr>
        <w:t>(</w:t>
      </w:r>
      <w:proofErr w:type="gramEnd"/>
      <w:r w:rsidRPr="005A3A88">
        <w:rPr>
          <w:i/>
          <w:lang w:eastAsia="ru-RU" w:bidi="ar-SA"/>
        </w:rPr>
        <w:t>),</w:t>
      </w:r>
      <w:r w:rsidRPr="002C2006">
        <w:rPr>
          <w:lang w:eastAsia="ru-RU" w:bidi="ar-SA"/>
        </w:rPr>
        <w:t xml:space="preserve"> принимающую результаты классификации и истинные метки тестовых данных (</w:t>
      </w:r>
      <w:proofErr w:type="spellStart"/>
      <w:r w:rsidRPr="005A3A88">
        <w:rPr>
          <w:i/>
          <w:lang w:eastAsia="ru-RU" w:bidi="ar-SA"/>
        </w:rPr>
        <w:t>y_test</w:t>
      </w:r>
      <w:proofErr w:type="spellEnd"/>
      <w:r w:rsidRPr="002C2006">
        <w:rPr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5A3A88">
        <w:rPr>
          <w:i/>
          <w:lang w:eastAsia="ru-RU" w:bidi="ar-SA"/>
        </w:rPr>
        <w:t>y_test</w:t>
      </w:r>
      <w:proofErr w:type="spellEnd"/>
      <w:r w:rsidRPr="002C2006">
        <w:rPr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В качестве </w:t>
      </w:r>
      <w:r w:rsidRPr="002C2006">
        <w:rPr>
          <w:b/>
          <w:bCs/>
          <w:lang w:eastAsia="ru-RU" w:bidi="ar-SA"/>
        </w:rPr>
        <w:t>результата </w:t>
      </w:r>
      <w:r w:rsidRPr="002C2006"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5) Забытая предобработка: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Реализуйте </w:t>
      </w:r>
      <w:r w:rsidRPr="002C2006">
        <w:rPr>
          <w:b/>
          <w:bCs/>
          <w:lang w:eastAsia="ru-RU" w:bidi="ar-SA"/>
        </w:rPr>
        <w:t>функцию </w:t>
      </w:r>
      <w:proofErr w:type="spellStart"/>
      <w:proofErr w:type="gramStart"/>
      <w:r w:rsidRPr="002C2006">
        <w:rPr>
          <w:i/>
          <w:iCs/>
          <w:lang w:eastAsia="ru-RU" w:bidi="ar-SA"/>
        </w:rPr>
        <w:t>scale</w:t>
      </w:r>
      <w:proofErr w:type="spellEnd"/>
      <w:r w:rsidRPr="002C2006">
        <w:rPr>
          <w:lang w:eastAsia="ru-RU" w:bidi="ar-SA"/>
        </w:rPr>
        <w:t>(</w:t>
      </w:r>
      <w:proofErr w:type="gramEnd"/>
      <w:r w:rsidRPr="002C2006">
        <w:rPr>
          <w:lang w:eastAsia="ru-RU" w:bidi="ar-SA"/>
        </w:rPr>
        <w:t>), принимающую аргумент, содержащий данные, и аргумент </w:t>
      </w:r>
      <w:proofErr w:type="spellStart"/>
      <w:r w:rsidRPr="002C2006">
        <w:rPr>
          <w:i/>
          <w:iCs/>
          <w:lang w:eastAsia="ru-RU" w:bidi="ar-SA"/>
        </w:rPr>
        <w:t>mode</w:t>
      </w:r>
      <w:proofErr w:type="spellEnd"/>
      <w:r w:rsidRPr="002C2006">
        <w:rPr>
          <w:lang w:eastAsia="ru-RU" w:bidi="ar-SA"/>
        </w:rPr>
        <w:t xml:space="preserve"> - тип </w:t>
      </w:r>
      <w:proofErr w:type="spellStart"/>
      <w:r w:rsidRPr="002C2006">
        <w:rPr>
          <w:lang w:eastAsia="ru-RU" w:bidi="ar-SA"/>
        </w:rPr>
        <w:t>скейлера</w:t>
      </w:r>
      <w:proofErr w:type="spellEnd"/>
      <w:r w:rsidRPr="002C2006">
        <w:rPr>
          <w:lang w:eastAsia="ru-RU" w:bidi="ar-SA"/>
        </w:rPr>
        <w:t xml:space="preserve"> (допустимые значения: '</w:t>
      </w:r>
      <w:proofErr w:type="spellStart"/>
      <w:r w:rsidRPr="005A3A88">
        <w:rPr>
          <w:i/>
          <w:lang w:eastAsia="ru-RU" w:bidi="ar-SA"/>
        </w:rPr>
        <w:t>standard</w:t>
      </w:r>
      <w:proofErr w:type="spellEnd"/>
      <w:r w:rsidRPr="002C2006">
        <w:rPr>
          <w:lang w:eastAsia="ru-RU" w:bidi="ar-SA"/>
        </w:rPr>
        <w:t>', '</w:t>
      </w:r>
      <w:proofErr w:type="spellStart"/>
      <w:r w:rsidRPr="005A3A88">
        <w:rPr>
          <w:i/>
          <w:lang w:eastAsia="ru-RU" w:bidi="ar-SA"/>
        </w:rPr>
        <w:t>minmax</w:t>
      </w:r>
      <w:proofErr w:type="spellEnd"/>
      <w:r w:rsidRPr="002C2006">
        <w:rPr>
          <w:lang w:eastAsia="ru-RU" w:bidi="ar-SA"/>
        </w:rPr>
        <w:t xml:space="preserve">', </w:t>
      </w:r>
      <w:r w:rsidRPr="005A3A88">
        <w:rPr>
          <w:i/>
          <w:lang w:eastAsia="ru-RU" w:bidi="ar-SA"/>
        </w:rPr>
        <w:t>'</w:t>
      </w:r>
      <w:proofErr w:type="spellStart"/>
      <w:r w:rsidRPr="005A3A88">
        <w:rPr>
          <w:i/>
          <w:lang w:eastAsia="ru-RU" w:bidi="ar-SA"/>
        </w:rPr>
        <w:t>maxabs</w:t>
      </w:r>
      <w:proofErr w:type="spellEnd"/>
      <w:r w:rsidRPr="002C2006">
        <w:rPr>
          <w:lang w:eastAsia="ru-RU" w:bidi="ar-SA"/>
        </w:rPr>
        <w:t xml:space="preserve">', для других значений необходимо вернуть </w:t>
      </w:r>
      <w:proofErr w:type="spellStart"/>
      <w:r w:rsidRPr="002C2006">
        <w:rPr>
          <w:lang w:eastAsia="ru-RU" w:bidi="ar-SA"/>
        </w:rPr>
        <w:t>None</w:t>
      </w:r>
      <w:proofErr w:type="spellEnd"/>
      <w:r w:rsidRPr="002C2006">
        <w:rPr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5A3A88">
        <w:rPr>
          <w:i/>
          <w:lang w:eastAsia="ru-RU" w:bidi="ar-SA"/>
        </w:rPr>
        <w:t>standard</w:t>
      </w:r>
      <w:proofErr w:type="spellEnd"/>
      <w:r w:rsidRPr="002C2006">
        <w:rPr>
          <w:lang w:eastAsia="ru-RU" w:bidi="ar-SA"/>
        </w:rPr>
        <w:t xml:space="preserve">'), которая обрабатывает данные соответствующим </w:t>
      </w:r>
      <w:proofErr w:type="spellStart"/>
      <w:r w:rsidRPr="002C2006">
        <w:rPr>
          <w:lang w:eastAsia="ru-RU" w:bidi="ar-SA"/>
        </w:rPr>
        <w:t>скейлером</w:t>
      </w:r>
      <w:proofErr w:type="spellEnd"/>
      <w:r w:rsidRPr="002C2006">
        <w:rPr>
          <w:lang w:eastAsia="ru-RU" w:bidi="ar-SA"/>
        </w:rPr>
        <w:t>.</w:t>
      </w:r>
    </w:p>
    <w:p w:rsidR="002C2006" w:rsidRPr="002C2006" w:rsidRDefault="002C2006" w:rsidP="002C2006">
      <w:pPr>
        <w:pStyle w:val="Standard"/>
        <w:rPr>
          <w:lang w:eastAsia="ru-RU" w:bidi="ar-SA"/>
        </w:rPr>
      </w:pPr>
      <w:r w:rsidRPr="002C2006">
        <w:rPr>
          <w:lang w:eastAsia="ru-RU" w:bidi="ar-SA"/>
        </w:rPr>
        <w:t>В качестве </w:t>
      </w:r>
      <w:r w:rsidRPr="002C2006">
        <w:rPr>
          <w:b/>
          <w:bCs/>
          <w:lang w:eastAsia="ru-RU" w:bidi="ar-SA"/>
        </w:rPr>
        <w:t>результата </w:t>
      </w:r>
      <w:r w:rsidRPr="002C2006">
        <w:rPr>
          <w:lang w:eastAsia="ru-RU" w:bidi="ar-SA"/>
        </w:rPr>
        <w:t>верните полученные после обработки данные.</w:t>
      </w:r>
    </w:p>
    <w:p w:rsidR="00B3490C" w:rsidRPr="008161EF" w:rsidRDefault="008161EF" w:rsidP="00E77704">
      <w:pPr>
        <w:pStyle w:val="Standard"/>
        <w:rPr>
          <w:lang w:eastAsia="ru-RU" w:bidi="ar-SA"/>
        </w:rPr>
      </w:pPr>
      <w:r>
        <w:rPr>
          <w:lang w:eastAsia="ru-RU" w:bidi="ar-SA"/>
        </w:rPr>
        <w:br w:type="page"/>
      </w:r>
    </w:p>
    <w:p w:rsidR="005A3A88" w:rsidRDefault="00787C49" w:rsidP="005A3A88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5A3A88" w:rsidRDefault="005A3A88" w:rsidP="005A3A88">
      <w:pPr>
        <w:pStyle w:val="Textbody"/>
        <w:rPr>
          <w:szCs w:val="28"/>
        </w:rPr>
      </w:pPr>
      <w:r>
        <w:t>Ф</w:t>
      </w:r>
      <w:r w:rsidRPr="005A3A88">
        <w:rPr>
          <w:rFonts w:hint="eastAsia"/>
        </w:rPr>
        <w:t xml:space="preserve">ункция </w:t>
      </w:r>
      <w:proofErr w:type="spellStart"/>
      <w:r w:rsidRPr="005A3A88">
        <w:rPr>
          <w:rFonts w:hint="eastAsia"/>
          <w:i/>
        </w:rPr>
        <w:t>load_</w:t>
      </w:r>
      <w:proofErr w:type="gramStart"/>
      <w:r w:rsidRPr="005A3A88">
        <w:rPr>
          <w:rFonts w:hint="eastAsia"/>
          <w:i/>
        </w:rPr>
        <w:t>data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5A3A88">
        <w:rPr>
          <w:rFonts w:hint="eastAsia"/>
        </w:rPr>
        <w:t xml:space="preserve"> загружает набор данных о вине. Затем извлекает только первые два признака из данных. После этого данные разбиваются на обучающую и тестовую выборки </w:t>
      </w:r>
      <w:r w:rsidRPr="00DB0615">
        <w:rPr>
          <w:szCs w:val="28"/>
        </w:rPr>
        <w:t>с помощью функции </w:t>
      </w:r>
      <w:proofErr w:type="spellStart"/>
      <w:r w:rsidRPr="00DB0615">
        <w:rPr>
          <w:i/>
          <w:iCs/>
          <w:szCs w:val="28"/>
        </w:rPr>
        <w:t>train_test_split</w:t>
      </w:r>
      <w:proofErr w:type="spellEnd"/>
      <w:r w:rsidRPr="005A3A88">
        <w:rPr>
          <w:rFonts w:hint="eastAsia"/>
        </w:rPr>
        <w:t xml:space="preserve"> в соотношении, заданном параметром </w:t>
      </w:r>
      <w:proofErr w:type="spellStart"/>
      <w:r w:rsidRPr="005A3A88">
        <w:rPr>
          <w:rFonts w:hint="eastAsia"/>
          <w:i/>
        </w:rPr>
        <w:t>train_size</w:t>
      </w:r>
      <w:proofErr w:type="spellEnd"/>
      <w:r w:rsidRPr="005A3A88">
        <w:rPr>
          <w:rFonts w:hint="eastAsia"/>
        </w:rPr>
        <w:t xml:space="preserve"> (по умолчанию 80% данных используется </w:t>
      </w:r>
      <w:r>
        <w:rPr>
          <w:rFonts w:hint="eastAsia"/>
        </w:rPr>
        <w:t>для обучения). Наконец, функция</w:t>
      </w:r>
      <w:r>
        <w:rPr>
          <w:szCs w:val="28"/>
        </w:rPr>
        <w:t xml:space="preserve"> </w:t>
      </w:r>
      <w:r w:rsidRPr="00DB0615">
        <w:rPr>
          <w:szCs w:val="28"/>
        </w:rPr>
        <w:t>возвращает четыре массива: </w:t>
      </w:r>
      <w:proofErr w:type="spellStart"/>
      <w:r w:rsidRPr="00DB0615">
        <w:rPr>
          <w:i/>
          <w:iCs/>
          <w:szCs w:val="28"/>
        </w:rPr>
        <w:t>X_train</w:t>
      </w:r>
      <w:proofErr w:type="spellEnd"/>
      <w:r w:rsidRPr="00DB0615">
        <w:rPr>
          <w:i/>
          <w:iCs/>
          <w:szCs w:val="28"/>
        </w:rPr>
        <w:t>, </w:t>
      </w:r>
      <w:proofErr w:type="spellStart"/>
      <w:r w:rsidRPr="00DB0615">
        <w:rPr>
          <w:i/>
          <w:iCs/>
          <w:szCs w:val="28"/>
        </w:rPr>
        <w:t>X_test</w:t>
      </w:r>
      <w:proofErr w:type="spellEnd"/>
      <w:r w:rsidRPr="00DB0615">
        <w:rPr>
          <w:i/>
          <w:iCs/>
          <w:szCs w:val="28"/>
        </w:rPr>
        <w:t>, </w:t>
      </w:r>
      <w:proofErr w:type="spellStart"/>
      <w:r w:rsidRPr="00DB0615">
        <w:rPr>
          <w:i/>
          <w:iCs/>
          <w:szCs w:val="28"/>
        </w:rPr>
        <w:t>y_train</w:t>
      </w:r>
      <w:proofErr w:type="spellEnd"/>
      <w:r w:rsidRPr="00DB0615">
        <w:rPr>
          <w:i/>
          <w:iCs/>
          <w:szCs w:val="28"/>
        </w:rPr>
        <w:t>, </w:t>
      </w:r>
      <w:proofErr w:type="spellStart"/>
      <w:r w:rsidRPr="00DB0615">
        <w:rPr>
          <w:i/>
          <w:iCs/>
          <w:szCs w:val="28"/>
        </w:rPr>
        <w:t>y_test</w:t>
      </w:r>
      <w:proofErr w:type="spellEnd"/>
      <w:r w:rsidRPr="00DB0615">
        <w:rPr>
          <w:szCs w:val="28"/>
        </w:rPr>
        <w:t>.</w:t>
      </w:r>
    </w:p>
    <w:p w:rsidR="005A3A88" w:rsidRDefault="005A3A88" w:rsidP="00C9237D">
      <w:pPr>
        <w:pStyle w:val="Textbody"/>
      </w:pPr>
      <w:r>
        <w:t>Ф</w:t>
      </w:r>
      <w:r w:rsidRPr="005A3A88">
        <w:t xml:space="preserve">ункция </w:t>
      </w:r>
      <w:proofErr w:type="spellStart"/>
      <w:r w:rsidRPr="005A3A88">
        <w:rPr>
          <w:bCs/>
          <w:i/>
        </w:rPr>
        <w:t>train_</w:t>
      </w:r>
      <w:proofErr w:type="gramStart"/>
      <w:r w:rsidRPr="005A3A88">
        <w:rPr>
          <w:bCs/>
          <w:i/>
        </w:rPr>
        <w:t>model</w:t>
      </w:r>
      <w:proofErr w:type="spellEnd"/>
      <w:r>
        <w:rPr>
          <w:bCs/>
          <w:i/>
        </w:rPr>
        <w:t>(</w:t>
      </w:r>
      <w:proofErr w:type="gramEnd"/>
      <w:r>
        <w:rPr>
          <w:bCs/>
          <w:i/>
        </w:rPr>
        <w:t>)</w:t>
      </w:r>
      <w:r w:rsidRPr="005A3A88">
        <w:t xml:space="preserve"> создает и обучает модель классификации методом k-ближайших соседей (KNN).</w:t>
      </w:r>
      <w:r w:rsidR="00C9237D">
        <w:t xml:space="preserve"> </w:t>
      </w:r>
      <w:r w:rsidRPr="005A3A88">
        <w:t>Она принимает в качестве входных параметров обучающие данные для признаков (</w:t>
      </w:r>
      <w:proofErr w:type="spellStart"/>
      <w:r w:rsidRPr="00C9237D">
        <w:rPr>
          <w:bCs/>
          <w:i/>
        </w:rPr>
        <w:t>X_train</w:t>
      </w:r>
      <w:proofErr w:type="spellEnd"/>
      <w:r w:rsidRPr="005A3A88">
        <w:t xml:space="preserve">) и соответствующие метки </w:t>
      </w:r>
      <w:r w:rsidRPr="00C9237D">
        <w:rPr>
          <w:i/>
        </w:rPr>
        <w:t>(</w:t>
      </w:r>
      <w:proofErr w:type="spellStart"/>
      <w:r w:rsidRPr="00C9237D">
        <w:rPr>
          <w:bCs/>
          <w:i/>
        </w:rPr>
        <w:t>y_train</w:t>
      </w:r>
      <w:proofErr w:type="spellEnd"/>
      <w:r w:rsidRPr="005A3A88">
        <w:t xml:space="preserve">). Параметры </w:t>
      </w:r>
      <w:proofErr w:type="spellStart"/>
      <w:r w:rsidRPr="00C9237D">
        <w:rPr>
          <w:bCs/>
          <w:i/>
        </w:rPr>
        <w:t>n_neighbors</w:t>
      </w:r>
      <w:proofErr w:type="spellEnd"/>
      <w:r w:rsidRPr="00C9237D">
        <w:t xml:space="preserve"> и </w:t>
      </w:r>
      <w:proofErr w:type="spellStart"/>
      <w:r w:rsidRPr="00C9237D">
        <w:rPr>
          <w:bCs/>
          <w:i/>
        </w:rPr>
        <w:t>weights</w:t>
      </w:r>
      <w:proofErr w:type="spellEnd"/>
      <w:r w:rsidRPr="005A3A88">
        <w:t xml:space="preserve"> используются для определения числа соседей и весовых коэффициентов соответственно.</w:t>
      </w:r>
      <w:r w:rsidR="00C9237D">
        <w:t xml:space="preserve"> </w:t>
      </w:r>
      <w:r w:rsidRPr="005A3A88">
        <w:t xml:space="preserve">Затем функция создает экземпляр классификатора </w:t>
      </w:r>
      <w:proofErr w:type="spellStart"/>
      <w:r w:rsidRPr="00C9237D">
        <w:rPr>
          <w:i/>
        </w:rPr>
        <w:t>KNeighborsClassifier</w:t>
      </w:r>
      <w:proofErr w:type="spellEnd"/>
      <w:r w:rsidRPr="005A3A88">
        <w:t xml:space="preserve"> с заданными параметрами и обучает его на предоставленных обучающих данных.</w:t>
      </w:r>
      <w:r w:rsidR="00C9237D">
        <w:t xml:space="preserve"> </w:t>
      </w:r>
      <w:r w:rsidRPr="005A3A88">
        <w:t>В конце функция возвращает обученную модель.</w:t>
      </w:r>
    </w:p>
    <w:p w:rsidR="00C9237D" w:rsidRDefault="00C9237D" w:rsidP="00C923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proofErr w:type="gram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predict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B0615">
        <w:rPr>
          <w:rFonts w:ascii="Times New Roman" w:hAnsi="Times New Roman" w:cs="Times New Roman"/>
          <w:sz w:val="28"/>
          <w:szCs w:val="28"/>
        </w:rPr>
        <w:t> принимает обученную модель классификатора и тестовую выборку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B0615">
        <w:rPr>
          <w:rFonts w:ascii="Times New Roman" w:hAnsi="Times New Roman" w:cs="Times New Roman"/>
          <w:sz w:val="28"/>
          <w:szCs w:val="28"/>
        </w:rPr>
        <w:t>_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, предсказывает метки для этой выборки и возвращает массив предсказанных меток.</w:t>
      </w:r>
    </w:p>
    <w:p w:rsidR="00C9237D" w:rsidRDefault="00C9237D" w:rsidP="00C923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9237D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estimate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C9237D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 xml:space="preserve">инимает предсказанные значения </w:t>
      </w:r>
      <w:proofErr w:type="spell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истинные метки </w:t>
      </w:r>
      <w:proofErr w:type="spell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y_test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 xml:space="preserve"> в качестве входных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37D">
        <w:rPr>
          <w:rFonts w:ascii="Times New Roman" w:hAnsi="Times New Roman" w:cs="Times New Roman"/>
          <w:sz w:val="28"/>
          <w:szCs w:val="28"/>
        </w:rPr>
        <w:t xml:space="preserve">Она использует функцию </w:t>
      </w:r>
      <w:proofErr w:type="spell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accuracy_score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 xml:space="preserve"> для оценки точности предсказаний модели. Затем округляет полученное значение точности до трех знаков после запятой.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37D">
        <w:rPr>
          <w:rFonts w:ascii="Times New Roman" w:hAnsi="Times New Roman" w:cs="Times New Roman"/>
          <w:sz w:val="28"/>
          <w:szCs w:val="28"/>
        </w:rPr>
        <w:t>В итоге фун</w:t>
      </w:r>
      <w:r>
        <w:rPr>
          <w:rFonts w:ascii="Times New Roman" w:hAnsi="Times New Roman" w:cs="Times New Roman"/>
          <w:sz w:val="28"/>
          <w:szCs w:val="28"/>
        </w:rPr>
        <w:t xml:space="preserve">кция возвращает оценку точности </w:t>
      </w:r>
      <w:r w:rsidRPr="00C9237D">
        <w:rPr>
          <w:rFonts w:ascii="Times New Roman" w:hAnsi="Times New Roman" w:cs="Times New Roman"/>
          <w:sz w:val="28"/>
          <w:szCs w:val="28"/>
        </w:rPr>
        <w:t>модели.</w:t>
      </w:r>
    </w:p>
    <w:p w:rsidR="00C9237D" w:rsidRDefault="00C9237D" w:rsidP="00C9237D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9237D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scale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C9237D">
        <w:rPr>
          <w:rFonts w:ascii="Times New Roman" w:hAnsi="Times New Roman" w:cs="Times New Roman"/>
          <w:sz w:val="28"/>
          <w:szCs w:val="28"/>
        </w:rPr>
        <w:t xml:space="preserve"> принимает </w:t>
      </w:r>
      <w:r>
        <w:rPr>
          <w:rFonts w:ascii="Times New Roman" w:hAnsi="Times New Roman" w:cs="Times New Roman"/>
          <w:sz w:val="28"/>
          <w:szCs w:val="28"/>
        </w:rPr>
        <w:t xml:space="preserve">данные и режим масштабирования </w:t>
      </w:r>
      <w:proofErr w:type="spell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mode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 xml:space="preserve"> в качестве входных параметров.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37D">
        <w:rPr>
          <w:rFonts w:ascii="Times New Roman" w:hAnsi="Times New Roman" w:cs="Times New Roman"/>
          <w:sz w:val="28"/>
          <w:szCs w:val="28"/>
        </w:rPr>
        <w:t xml:space="preserve">В зависимости от выбранного режима масштабирования (стандартное, минимаксное или максимальное абсолютное значение), функция создает соответствующий экземпляр соответствующего </w:t>
      </w:r>
      <w:proofErr w:type="spellStart"/>
      <w:r w:rsidRPr="00C9237D">
        <w:rPr>
          <w:rFonts w:ascii="Times New Roman" w:hAnsi="Times New Roman" w:cs="Times New Roman"/>
          <w:sz w:val="28"/>
          <w:szCs w:val="28"/>
        </w:rPr>
        <w:t>скейлера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237D">
        <w:rPr>
          <w:rFonts w:ascii="Times New Roman" w:hAnsi="Times New Roman" w:cs="Times New Roman"/>
          <w:i/>
          <w:sz w:val="28"/>
          <w:szCs w:val="28"/>
        </w:rPr>
        <w:t>StandardScaler</w:t>
      </w:r>
      <w:proofErr w:type="spellEnd"/>
      <w:r w:rsidRPr="00C9237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9237D">
        <w:rPr>
          <w:rFonts w:ascii="Times New Roman" w:hAnsi="Times New Roman" w:cs="Times New Roman"/>
          <w:i/>
          <w:sz w:val="28"/>
          <w:szCs w:val="28"/>
        </w:rPr>
        <w:t>MinMaxScaler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9237D">
        <w:rPr>
          <w:rFonts w:ascii="Times New Roman" w:hAnsi="Times New Roman" w:cs="Times New Roman"/>
          <w:i/>
          <w:sz w:val="28"/>
          <w:szCs w:val="28"/>
        </w:rPr>
        <w:t>MaxAbsScaler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37D">
        <w:rPr>
          <w:rFonts w:ascii="Times New Roman" w:hAnsi="Times New Roman" w:cs="Times New Roman"/>
          <w:sz w:val="28"/>
          <w:szCs w:val="28"/>
        </w:rPr>
        <w:t xml:space="preserve">Затем она применяет выбранный </w:t>
      </w:r>
      <w:proofErr w:type="spellStart"/>
      <w:r w:rsidRPr="00C9237D">
        <w:rPr>
          <w:rFonts w:ascii="Times New Roman" w:hAnsi="Times New Roman" w:cs="Times New Roman"/>
          <w:sz w:val="28"/>
          <w:szCs w:val="28"/>
        </w:rPr>
        <w:t>скейлер</w:t>
      </w:r>
      <w:proofErr w:type="spellEnd"/>
      <w:r w:rsidRPr="00C9237D">
        <w:rPr>
          <w:rFonts w:ascii="Times New Roman" w:hAnsi="Times New Roman" w:cs="Times New Roman"/>
          <w:sz w:val="28"/>
          <w:szCs w:val="28"/>
        </w:rPr>
        <w:t xml:space="preserve"> к данным и возвращает масштабированные данные. Если указан неверный режим масштабирования, функция вернет </w:t>
      </w:r>
      <w:proofErr w:type="spellStart"/>
      <w:r w:rsidRPr="00C9237D">
        <w:rPr>
          <w:rFonts w:ascii="Times New Roman" w:hAnsi="Times New Roman" w:cs="Times New Roman"/>
          <w:bCs/>
          <w:i/>
          <w:sz w:val="28"/>
          <w:szCs w:val="28"/>
        </w:rPr>
        <w:t>None</w:t>
      </w:r>
      <w:proofErr w:type="spellEnd"/>
      <w:r w:rsidRPr="00C9237D">
        <w:rPr>
          <w:rFonts w:ascii="Times New Roman" w:hAnsi="Times New Roman" w:cs="Times New Roman"/>
          <w:i/>
          <w:sz w:val="28"/>
          <w:szCs w:val="28"/>
        </w:rPr>
        <w:t>.</w:t>
      </w:r>
    </w:p>
    <w:p w:rsidR="00B91E52" w:rsidRPr="00B91E52" w:rsidRDefault="00B91E52" w:rsidP="00B91E52">
      <w:pPr>
        <w:pStyle w:val="af0"/>
        <w:numPr>
          <w:ilvl w:val="0"/>
          <w:numId w:val="22"/>
        </w:numPr>
        <w:autoSpaceDN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91E52">
        <w:rPr>
          <w:rFonts w:ascii="Times New Roman" w:hAnsi="Times New Roman"/>
          <w:color w:val="000000"/>
          <w:sz w:val="28"/>
          <w:szCs w:val="28"/>
        </w:rPr>
        <w:lastRenderedPageBreak/>
        <w:t>Обучение на данных разного размера (табл. 1):</w:t>
      </w:r>
    </w:p>
    <w:p w:rsidR="00B91E52" w:rsidRPr="00C66EC3" w:rsidRDefault="00B91E52" w:rsidP="00B91E52">
      <w:pPr>
        <w:spacing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Результаты работы классификатора</w:t>
      </w:r>
    </w:p>
    <w:tbl>
      <w:tblPr>
        <w:tblStyle w:val="af2"/>
        <w:tblW w:w="10033" w:type="dxa"/>
        <w:tblLook w:val="04A0" w:firstRow="1" w:lastRow="0" w:firstColumn="1" w:lastColumn="0" w:noHBand="0" w:noVBand="1"/>
      </w:tblPr>
      <w:tblGrid>
        <w:gridCol w:w="2269"/>
        <w:gridCol w:w="1585"/>
        <w:gridCol w:w="1409"/>
        <w:gridCol w:w="1590"/>
        <w:gridCol w:w="1590"/>
        <w:gridCol w:w="1590"/>
      </w:tblGrid>
      <w:tr w:rsidR="00B91E52" w:rsidTr="00B91E52">
        <w:trPr>
          <w:trHeight w:val="726"/>
        </w:trPr>
        <w:tc>
          <w:tcPr>
            <w:tcW w:w="2269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набора</w:t>
            </w:r>
          </w:p>
        </w:tc>
        <w:tc>
          <w:tcPr>
            <w:tcW w:w="1585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09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590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590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1590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0.9</w:t>
            </w:r>
          </w:p>
        </w:tc>
      </w:tr>
      <w:tr w:rsidR="00B91E52" w:rsidTr="00B91E52">
        <w:trPr>
          <w:trHeight w:val="623"/>
        </w:trPr>
        <w:tc>
          <w:tcPr>
            <w:tcW w:w="2269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1585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0.379</w:t>
            </w:r>
          </w:p>
        </w:tc>
        <w:tc>
          <w:tcPr>
            <w:tcW w:w="1409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590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0.843</w:t>
            </w:r>
          </w:p>
        </w:tc>
        <w:tc>
          <w:tcPr>
            <w:tcW w:w="1590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0.815</w:t>
            </w:r>
          </w:p>
        </w:tc>
        <w:tc>
          <w:tcPr>
            <w:tcW w:w="1590" w:type="dxa"/>
          </w:tcPr>
          <w:p w:rsidR="00B91E52" w:rsidRDefault="00B91E52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0.722</w:t>
            </w:r>
          </w:p>
        </w:tc>
      </w:tr>
    </w:tbl>
    <w:p w:rsidR="00B91E52" w:rsidRDefault="00B91E52" w:rsidP="00B91E5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91E52" w:rsidRDefault="00B91E52" w:rsidP="00B91E5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B91E52">
        <w:rPr>
          <w:rFonts w:ascii="Times New Roman" w:hAnsi="Times New Roman"/>
          <w:color w:val="000000"/>
          <w:sz w:val="28"/>
          <w:szCs w:val="28"/>
        </w:rPr>
        <w:t>езультаты показывают, что существует оптимальный размер обучающей выборки, при котором модель демонстрирует наилучшую производительность на тестовых данных, и дальнейшее увеличение размера выборки может привести к ухудшению результатов из-за переобучения.</w:t>
      </w:r>
    </w:p>
    <w:p w:rsidR="00B91E52" w:rsidRPr="00B91E52" w:rsidRDefault="00B91E52" w:rsidP="00B91E52">
      <w:pPr>
        <w:pStyle w:val="af0"/>
        <w:numPr>
          <w:ilvl w:val="0"/>
          <w:numId w:val="22"/>
        </w:numPr>
        <w:autoSpaceDN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91E52">
        <w:rPr>
          <w:rFonts w:ascii="Times New Roman" w:hAnsi="Times New Roman"/>
          <w:color w:val="000000"/>
          <w:sz w:val="28"/>
          <w:szCs w:val="28"/>
        </w:rPr>
        <w:t xml:space="preserve">Обучение с различными значениями </w:t>
      </w:r>
      <w:r w:rsidRPr="00B91E52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91E52">
        <w:rPr>
          <w:rFonts w:ascii="Times New Roman" w:hAnsi="Times New Roman"/>
          <w:color w:val="000000"/>
          <w:sz w:val="28"/>
          <w:szCs w:val="28"/>
        </w:rPr>
        <w:t>_</w:t>
      </w:r>
      <w:r w:rsidRPr="00B91E52">
        <w:rPr>
          <w:rFonts w:ascii="Times New Roman" w:hAnsi="Times New Roman"/>
          <w:color w:val="000000"/>
          <w:sz w:val="28"/>
          <w:szCs w:val="28"/>
          <w:lang w:val="en-US"/>
        </w:rPr>
        <w:t>neighbors</w:t>
      </w:r>
      <w:r w:rsidRPr="00B91E52">
        <w:rPr>
          <w:rFonts w:ascii="Times New Roman" w:hAnsi="Times New Roman"/>
          <w:color w:val="000000"/>
          <w:sz w:val="28"/>
          <w:szCs w:val="28"/>
        </w:rPr>
        <w:t xml:space="preserve"> (табл. 2):</w:t>
      </w:r>
    </w:p>
    <w:p w:rsidR="00B91E52" w:rsidRPr="00B91E52" w:rsidRDefault="00B91E52" w:rsidP="00B91E52">
      <w:pPr>
        <w:spacing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B91E52">
        <w:rPr>
          <w:rFonts w:ascii="Times New Roman" w:hAnsi="Times New Roman"/>
          <w:color w:val="000000"/>
          <w:sz w:val="28"/>
          <w:szCs w:val="28"/>
        </w:rPr>
        <w:t>Таблица 2 – результаты работы классификатора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418"/>
        <w:gridCol w:w="1448"/>
        <w:gridCol w:w="1522"/>
      </w:tblGrid>
      <w:tr w:rsidR="00B91E52" w:rsidRPr="00B91E52" w:rsidTr="00B91E52">
        <w:tc>
          <w:tcPr>
            <w:tcW w:w="2689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Количество </w:t>
            </w: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соседей</w:t>
            </w:r>
          </w:p>
        </w:tc>
        <w:tc>
          <w:tcPr>
            <w:tcW w:w="1275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48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22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</w:tr>
      <w:tr w:rsidR="00B91E52" w:rsidRPr="00B91E52" w:rsidTr="00B91E52">
        <w:tc>
          <w:tcPr>
            <w:tcW w:w="2689" w:type="dxa"/>
          </w:tcPr>
          <w:p w:rsidR="00B91E52" w:rsidRPr="00B91E52" w:rsidRDefault="00B91E52" w:rsidP="00B91E52">
            <w:pPr>
              <w:autoSpaceDN w:val="0"/>
              <w:spacing w:line="36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1275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276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0.833</w:t>
            </w:r>
          </w:p>
        </w:tc>
        <w:tc>
          <w:tcPr>
            <w:tcW w:w="1418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448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522" w:type="dxa"/>
          </w:tcPr>
          <w:p w:rsidR="00B91E52" w:rsidRPr="00B91E52" w:rsidRDefault="00B91E52" w:rsidP="00B91E52">
            <w:pPr>
              <w:autoSpaceDN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1E52">
              <w:rPr>
                <w:rFonts w:ascii="Times New Roman" w:hAnsi="Times New Roman"/>
                <w:color w:val="000000"/>
                <w:sz w:val="28"/>
                <w:szCs w:val="28"/>
              </w:rPr>
              <w:t>0.833</w:t>
            </w:r>
          </w:p>
        </w:tc>
      </w:tr>
    </w:tbl>
    <w:p w:rsidR="00B91E52" w:rsidRDefault="00B91E52" w:rsidP="00B91E5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237D" w:rsidRDefault="00B91E52" w:rsidP="00C923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1E52">
        <w:rPr>
          <w:rFonts w:ascii="Times New Roman" w:hAnsi="Times New Roman" w:cs="Times New Roman"/>
          <w:sz w:val="28"/>
          <w:szCs w:val="28"/>
        </w:rPr>
        <w:t>Таким образом, результаты указывают на то, что модель KNN достигает высокой точности на тестовых данных при различном количестве соседей, и выбор оптимального числа соседей в диапазоне от 3 до 15 не существенно влияет на результаты.</w:t>
      </w:r>
    </w:p>
    <w:p w:rsidR="00B91E52" w:rsidRDefault="00B91E52" w:rsidP="00B91E52">
      <w:pPr>
        <w:pStyle w:val="af0"/>
        <w:numPr>
          <w:ilvl w:val="0"/>
          <w:numId w:val="22"/>
        </w:numPr>
        <w:autoSpaceDN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Обучение с пред обработанными данными (табл. 3):</w:t>
      </w:r>
    </w:p>
    <w:p w:rsidR="00B91E52" w:rsidRDefault="00B91E52" w:rsidP="00A16F5C">
      <w:pPr>
        <w:spacing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 – результаты работы классификатора</w:t>
      </w:r>
    </w:p>
    <w:tbl>
      <w:tblPr>
        <w:tblStyle w:val="af2"/>
        <w:tblW w:w="9854" w:type="dxa"/>
        <w:tblInd w:w="-113" w:type="dxa"/>
        <w:tblLook w:val="04A0" w:firstRow="1" w:lastRow="0" w:firstColumn="1" w:lastColumn="0" w:noHBand="0" w:noVBand="1"/>
      </w:tblPr>
      <w:tblGrid>
        <w:gridCol w:w="2461"/>
        <w:gridCol w:w="2467"/>
        <w:gridCol w:w="2463"/>
        <w:gridCol w:w="2463"/>
      </w:tblGrid>
      <w:tr w:rsidR="00A16F5C" w:rsidTr="00A16F5C">
        <w:tc>
          <w:tcPr>
            <w:tcW w:w="2461" w:type="dxa"/>
          </w:tcPr>
          <w:p w:rsidR="00A16F5C" w:rsidRPr="009E4897" w:rsidRDefault="00A16F5C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Скейлер</w:t>
            </w:r>
            <w:proofErr w:type="spellEnd"/>
          </w:p>
        </w:tc>
        <w:tc>
          <w:tcPr>
            <w:tcW w:w="2467" w:type="dxa"/>
          </w:tcPr>
          <w:p w:rsidR="00A16F5C" w:rsidRPr="009E7509" w:rsidRDefault="00A16F5C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D1D17">
              <w:rPr>
                <w:rFonts w:ascii="Times New Roman" w:hAnsi="Times New Roman" w:hint="eastAsia"/>
                <w:color w:val="000000"/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2463" w:type="dxa"/>
          </w:tcPr>
          <w:p w:rsidR="00A16F5C" w:rsidRPr="009E7509" w:rsidRDefault="00A16F5C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D1D17">
              <w:rPr>
                <w:rFonts w:ascii="Times New Roman" w:hAnsi="Times New Roman" w:hint="eastAsia"/>
                <w:color w:val="000000"/>
                <w:sz w:val="28"/>
                <w:szCs w:val="28"/>
                <w:lang w:val="en-US"/>
              </w:rPr>
              <w:t>MinMax</w:t>
            </w:r>
            <w:proofErr w:type="spellEnd"/>
          </w:p>
        </w:tc>
        <w:tc>
          <w:tcPr>
            <w:tcW w:w="2463" w:type="dxa"/>
          </w:tcPr>
          <w:p w:rsidR="00A16F5C" w:rsidRPr="009E7509" w:rsidRDefault="00A16F5C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MaxAbs</w:t>
            </w:r>
            <w:proofErr w:type="spellEnd"/>
          </w:p>
        </w:tc>
      </w:tr>
      <w:tr w:rsidR="00A16F5C" w:rsidTr="00A16F5C">
        <w:tc>
          <w:tcPr>
            <w:tcW w:w="2461" w:type="dxa"/>
          </w:tcPr>
          <w:p w:rsidR="00A16F5C" w:rsidRDefault="00A16F5C" w:rsidP="0042427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2467" w:type="dxa"/>
          </w:tcPr>
          <w:p w:rsidR="00A16F5C" w:rsidRPr="007824A3" w:rsidRDefault="00A16F5C" w:rsidP="007824A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</w:t>
            </w:r>
            <w:r w:rsidR="007824A3">
              <w:rPr>
                <w:rFonts w:ascii="Times New Roman" w:hAnsi="Times New Roman"/>
                <w:color w:val="000000"/>
                <w:sz w:val="28"/>
                <w:szCs w:val="28"/>
              </w:rPr>
              <w:t>417</w:t>
            </w:r>
          </w:p>
        </w:tc>
        <w:tc>
          <w:tcPr>
            <w:tcW w:w="2463" w:type="dxa"/>
          </w:tcPr>
          <w:p w:rsidR="00A16F5C" w:rsidRPr="007824A3" w:rsidRDefault="00A16F5C" w:rsidP="007824A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</w:t>
            </w:r>
            <w:r w:rsidR="007824A3">
              <w:rPr>
                <w:rFonts w:ascii="Times New Roman" w:hAnsi="Times New Roman"/>
                <w:color w:val="000000"/>
                <w:sz w:val="28"/>
                <w:szCs w:val="28"/>
              </w:rPr>
              <w:t>417</w:t>
            </w:r>
          </w:p>
        </w:tc>
        <w:tc>
          <w:tcPr>
            <w:tcW w:w="2463" w:type="dxa"/>
          </w:tcPr>
          <w:p w:rsidR="00A16F5C" w:rsidRPr="007824A3" w:rsidRDefault="00A16F5C" w:rsidP="007824A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</w:t>
            </w:r>
            <w:r w:rsidR="007824A3">
              <w:rPr>
                <w:rFonts w:ascii="Times New Roman" w:hAnsi="Times New Roman"/>
                <w:color w:val="000000"/>
                <w:sz w:val="28"/>
                <w:szCs w:val="28"/>
              </w:rPr>
              <w:t>278</w:t>
            </w:r>
          </w:p>
        </w:tc>
      </w:tr>
    </w:tbl>
    <w:p w:rsidR="00A16F5C" w:rsidRPr="00903483" w:rsidRDefault="00A16F5C" w:rsidP="00A16F5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824A3" w:rsidRDefault="007824A3" w:rsidP="00F54783">
      <w:pPr>
        <w:pStyle w:val="Textbody"/>
        <w:rPr>
          <w:rFonts w:eastAsia="NSimSun" w:cs="Mangal"/>
          <w:color w:val="000000"/>
          <w:szCs w:val="28"/>
        </w:rPr>
      </w:pPr>
      <w:r w:rsidRPr="007824A3">
        <w:rPr>
          <w:rFonts w:eastAsia="NSimSun" w:cs="Mangal"/>
          <w:color w:val="000000"/>
          <w:szCs w:val="28"/>
        </w:rPr>
        <w:t>Из полученных данных следует, что точность классификации различается в зависимости от способа масштабирования данных. В данном случае, стандартное</w:t>
      </w:r>
      <w:r>
        <w:rPr>
          <w:rFonts w:eastAsia="NSimSun" w:cs="Mangal"/>
          <w:color w:val="000000"/>
          <w:szCs w:val="28"/>
        </w:rPr>
        <w:t xml:space="preserve"> </w:t>
      </w:r>
      <w:r w:rsidRPr="007824A3">
        <w:rPr>
          <w:rFonts w:eastAsia="NSimSun" w:cs="Mangal" w:hint="eastAsia"/>
          <w:i/>
          <w:color w:val="000000"/>
          <w:szCs w:val="28"/>
        </w:rPr>
        <w:t>(</w:t>
      </w:r>
      <w:proofErr w:type="spellStart"/>
      <w:r w:rsidRPr="007824A3">
        <w:rPr>
          <w:rFonts w:eastAsia="NSimSun" w:cs="Mangal" w:hint="eastAsia"/>
          <w:i/>
          <w:color w:val="000000"/>
          <w:szCs w:val="28"/>
        </w:rPr>
        <w:t>StandardScaler</w:t>
      </w:r>
      <w:proofErr w:type="spellEnd"/>
      <w:r w:rsidRPr="007824A3">
        <w:rPr>
          <w:rFonts w:eastAsia="NSimSun" w:cs="Mangal" w:hint="eastAsia"/>
          <w:i/>
          <w:color w:val="000000"/>
          <w:szCs w:val="28"/>
        </w:rPr>
        <w:t>)</w:t>
      </w:r>
      <w:r>
        <w:rPr>
          <w:rFonts w:eastAsia="NSimSun" w:cs="Mangal"/>
          <w:color w:val="000000"/>
          <w:szCs w:val="28"/>
        </w:rPr>
        <w:t xml:space="preserve"> </w:t>
      </w:r>
      <w:r w:rsidRPr="007824A3">
        <w:rPr>
          <w:rFonts w:eastAsia="NSimSun" w:cs="Mangal"/>
          <w:color w:val="000000"/>
          <w:szCs w:val="28"/>
        </w:rPr>
        <w:t>и минимакс-масштабирование</w:t>
      </w:r>
      <w:r w:rsidRPr="007824A3">
        <w:rPr>
          <w:rFonts w:hint="eastAsia"/>
        </w:rPr>
        <w:t xml:space="preserve"> </w:t>
      </w:r>
      <w:r>
        <w:rPr>
          <w:rFonts w:eastAsia="NSimSun" w:cs="Mangal" w:hint="eastAsia"/>
          <w:color w:val="000000"/>
          <w:szCs w:val="28"/>
        </w:rPr>
        <w:t>(</w:t>
      </w:r>
      <w:proofErr w:type="spellStart"/>
      <w:r w:rsidRPr="007824A3">
        <w:rPr>
          <w:rFonts w:eastAsia="NSimSun" w:cs="Mangal" w:hint="eastAsia"/>
          <w:i/>
          <w:color w:val="000000"/>
          <w:szCs w:val="28"/>
        </w:rPr>
        <w:t>MinMaxScaler</w:t>
      </w:r>
      <w:proofErr w:type="spellEnd"/>
      <w:r w:rsidRPr="007824A3">
        <w:rPr>
          <w:rFonts w:eastAsia="NSimSun" w:cs="Mangal" w:hint="eastAsia"/>
          <w:i/>
          <w:color w:val="000000"/>
          <w:szCs w:val="28"/>
        </w:rPr>
        <w:t>)</w:t>
      </w:r>
      <w:r>
        <w:rPr>
          <w:rFonts w:eastAsia="NSimSun" w:cs="Mangal"/>
          <w:color w:val="000000"/>
          <w:szCs w:val="28"/>
        </w:rPr>
        <w:t xml:space="preserve"> </w:t>
      </w:r>
      <w:r w:rsidRPr="007824A3">
        <w:rPr>
          <w:rFonts w:eastAsia="NSimSun" w:cs="Mangal"/>
          <w:color w:val="000000"/>
          <w:szCs w:val="28"/>
        </w:rPr>
        <w:t>показали более высокую точность.</w:t>
      </w:r>
      <w:r>
        <w:rPr>
          <w:rFonts w:eastAsia="NSimSun" w:cs="Mangal"/>
          <w:color w:val="000000"/>
          <w:szCs w:val="28"/>
        </w:rPr>
        <w:t xml:space="preserve"> </w:t>
      </w:r>
    </w:p>
    <w:p w:rsidR="008161EF" w:rsidRPr="00E914B8" w:rsidRDefault="00EB15B6" w:rsidP="007824A3">
      <w:pPr>
        <w:pStyle w:val="Textbody"/>
      </w:pPr>
      <w:r w:rsidRPr="00F54783">
        <w:rPr>
          <w:rFonts w:hint="eastAsia"/>
          <w:szCs w:val="28"/>
          <w:lang w:eastAsia="ru-RU" w:bidi="ar-SA"/>
        </w:rPr>
        <w:t>Р</w:t>
      </w:r>
      <w:r w:rsidRPr="00CF0F8E">
        <w:rPr>
          <w:rFonts w:hint="eastAsia"/>
        </w:rPr>
        <w:t>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827"/>
        <w:gridCol w:w="2693"/>
        <w:gridCol w:w="1845"/>
      </w:tblGrid>
      <w:tr w:rsidR="0048794B" w:rsidTr="00E914B8">
        <w:trPr>
          <w:trHeight w:val="212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3B3F2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057E17">
        <w:trPr>
          <w:trHeight w:val="6504"/>
        </w:trPr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 =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load_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data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scaled_x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 = scale(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scaled_x_mm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scale(</w:t>
            </w:r>
            <w:proofErr w:type="spellStart"/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, mode='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minmax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')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scaled_x_abs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scale(</w:t>
            </w:r>
            <w:proofErr w:type="spellStart"/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, mode='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maxabs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')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c1 =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train_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model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scaled_x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, 3)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c3 =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train_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model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scaled_x_mm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, 3)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c5 =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train_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model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scaled_x_abs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y_train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, 3)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r1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predict(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c1,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r3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predict(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c3,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r5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predict(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c5,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X_test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e1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estimate(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r1,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e3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estimate(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r3,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7824A3" w:rsidRDefault="007824A3" w:rsidP="007824A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e5 = </w:t>
            </w:r>
            <w:proofErr w:type="gram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estimate(</w:t>
            </w:r>
            <w:proofErr w:type="gram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 xml:space="preserve">r5, </w:t>
            </w:r>
            <w:proofErr w:type="spellStart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y_test</w:t>
            </w:r>
            <w:proofErr w:type="spellEnd"/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7824A3" w:rsidRPr="00E914B8" w:rsidRDefault="007824A3" w:rsidP="007824A3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824A3">
              <w:rPr>
                <w:rFonts w:ascii="Courier New" w:hAnsi="Courier New" w:cs="Courier New" w:hint="eastAsia"/>
                <w:sz w:val="20"/>
                <w:lang w:val="en-US"/>
              </w:rPr>
              <w:t>print(e1, e3, e5)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4A3" w:rsidRDefault="007824A3" w:rsidP="007824A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0.389 0.389 0.528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</w:tbl>
    <w:p w:rsidR="00417820" w:rsidRDefault="00417820">
      <w:pPr>
        <w:pStyle w:val="Standard"/>
        <w:rPr>
          <w:lang w:eastAsia="ru-RU" w:bidi="ar-SA"/>
        </w:rPr>
      </w:pPr>
    </w:p>
    <w:p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48794B" w:rsidRDefault="00CF43CF">
      <w:pPr>
        <w:pStyle w:val="Standard"/>
      </w:pPr>
      <w:r w:rsidRPr="00890927">
        <w:rPr>
          <w:rFonts w:hint="eastAsia"/>
          <w:color w:val="000000"/>
          <w:szCs w:val="28"/>
        </w:rPr>
        <w:t>В результате выполнения лабора</w:t>
      </w:r>
      <w:r>
        <w:rPr>
          <w:rFonts w:hint="eastAsia"/>
          <w:color w:val="000000"/>
          <w:szCs w:val="28"/>
        </w:rPr>
        <w:t xml:space="preserve">торной работы были приобретены </w:t>
      </w:r>
      <w:r w:rsidRPr="00890927">
        <w:rPr>
          <w:rFonts w:hint="eastAsia"/>
          <w:color w:val="000000"/>
          <w:szCs w:val="28"/>
        </w:rPr>
        <w:t xml:space="preserve">знания о базовых понятиях и инструментах анализа данных на языке </w:t>
      </w:r>
      <w:proofErr w:type="spellStart"/>
      <w:r w:rsidRPr="00890927">
        <w:rPr>
          <w:rFonts w:hint="eastAsia"/>
          <w:color w:val="000000"/>
          <w:szCs w:val="28"/>
        </w:rPr>
        <w:t>Python</w:t>
      </w:r>
      <w:proofErr w:type="spellEnd"/>
      <w:r w:rsidRPr="00890927">
        <w:rPr>
          <w:rFonts w:hint="eastAsia"/>
          <w:color w:val="000000"/>
          <w:szCs w:val="28"/>
        </w:rPr>
        <w:t xml:space="preserve">. Проведенное знакомство с основами анализа данных позволило получить опыт работы с соответствующими библиотеками </w:t>
      </w:r>
      <w:proofErr w:type="spellStart"/>
      <w:r w:rsidRPr="00890927">
        <w:rPr>
          <w:rFonts w:hint="eastAsia"/>
          <w:color w:val="000000"/>
          <w:szCs w:val="28"/>
        </w:rPr>
        <w:t>Python</w:t>
      </w:r>
      <w:proofErr w:type="spellEnd"/>
      <w:r>
        <w:rPr>
          <w:color w:val="000000"/>
          <w:szCs w:val="28"/>
        </w:rPr>
        <w:t xml:space="preserve"> (</w:t>
      </w:r>
      <w:proofErr w:type="spellStart"/>
      <w:r w:rsidRPr="00890927">
        <w:rPr>
          <w:rFonts w:hint="eastAsia"/>
          <w:i/>
          <w:color w:val="000000"/>
          <w:szCs w:val="28"/>
        </w:rPr>
        <w:t>Scikit-learn</w:t>
      </w:r>
      <w:proofErr w:type="spellEnd"/>
      <w:r>
        <w:rPr>
          <w:color w:val="000000"/>
          <w:szCs w:val="28"/>
        </w:rPr>
        <w:t>)</w:t>
      </w:r>
      <w:r w:rsidRPr="00890927">
        <w:rPr>
          <w:rFonts w:hint="eastAsia"/>
          <w:color w:val="000000"/>
          <w:szCs w:val="28"/>
        </w:rPr>
        <w:t>.</w:t>
      </w:r>
    </w:p>
    <w:p w:rsidR="0048794B" w:rsidRDefault="0048794B">
      <w:pPr>
        <w:pStyle w:val="Textbody"/>
      </w:pP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233363" w:rsidRPr="002C2006" w:rsidRDefault="00233363" w:rsidP="002333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2C20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2C200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CF43CF">
        <w:rPr>
          <w:rFonts w:ascii="Times New Roman" w:eastAsia="Times New Roman" w:hAnsi="Times New Roman" w:cs="Times New Roman"/>
          <w:sz w:val="28"/>
          <w:szCs w:val="28"/>
        </w:rPr>
        <w:t>3</w:t>
      </w:r>
      <w:r w:rsidR="00CE771E" w:rsidRPr="002C200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bookmarkStart w:id="2" w:name="_GoBack"/>
      <w:bookmarkEnd w:id="2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import datasets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datasets.load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_wine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:2]  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X, y,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=42)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knn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neighbors.KNeighborsClassifier</w:t>
      </w:r>
      <w:proofErr w:type="spellEnd"/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, weights=weights)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knn.fit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knn</w:t>
      </w:r>
      <w:proofErr w:type="spellEnd"/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round(</w:t>
      </w:r>
      <w:proofErr w:type="spellStart"/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y_true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=res), 3)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data, mode='standard'):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minmax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F43CF" w:rsidRPr="00CF43CF" w:rsidRDefault="00CF43CF" w:rsidP="00CF43C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scaled_data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(data)</w:t>
      </w:r>
    </w:p>
    <w:p w:rsidR="00CF43CF" w:rsidRPr="00A02C20" w:rsidRDefault="00CF43CF" w:rsidP="00CF43C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43C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CF43CF">
        <w:rPr>
          <w:rFonts w:ascii="Courier New" w:hAnsi="Courier New" w:cs="Courier New" w:hint="eastAsia"/>
          <w:sz w:val="22"/>
          <w:szCs w:val="22"/>
          <w:lang w:val="en-US"/>
        </w:rPr>
        <w:t>scaled_data</w:t>
      </w:r>
      <w:proofErr w:type="spellEnd"/>
    </w:p>
    <w:sectPr w:rsidR="00CF43CF" w:rsidRPr="00A02C2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97" w:rsidRDefault="00C62C97">
      <w:pPr>
        <w:rPr>
          <w:rFonts w:hint="eastAsia"/>
        </w:rPr>
      </w:pPr>
      <w:r>
        <w:separator/>
      </w:r>
    </w:p>
  </w:endnote>
  <w:endnote w:type="continuationSeparator" w:id="0">
    <w:p w:rsidR="00C62C97" w:rsidRDefault="00C62C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F43C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97" w:rsidRDefault="00C62C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2C97" w:rsidRDefault="00C62C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02B"/>
    <w:multiLevelType w:val="hybridMultilevel"/>
    <w:tmpl w:val="F2F8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4F0997"/>
    <w:multiLevelType w:val="hybridMultilevel"/>
    <w:tmpl w:val="2662F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6D73A0"/>
    <w:multiLevelType w:val="hybridMultilevel"/>
    <w:tmpl w:val="7068B8F8"/>
    <w:lvl w:ilvl="0" w:tplc="FFE6AD5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ACEEB70A">
      <w:numFmt w:val="bullet"/>
      <w:lvlText w:val="·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E1EBA"/>
    <w:multiLevelType w:val="hybridMultilevel"/>
    <w:tmpl w:val="DA404C10"/>
    <w:lvl w:ilvl="0" w:tplc="08FAE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D95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D5DE5"/>
    <w:multiLevelType w:val="hybridMultilevel"/>
    <w:tmpl w:val="DB640D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38C4FAA"/>
    <w:multiLevelType w:val="hybridMultilevel"/>
    <w:tmpl w:val="DC8EB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F421DA"/>
    <w:multiLevelType w:val="hybridMultilevel"/>
    <w:tmpl w:val="B832E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293D5A"/>
    <w:multiLevelType w:val="hybridMultilevel"/>
    <w:tmpl w:val="BFDC0A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F315B"/>
    <w:multiLevelType w:val="hybridMultilevel"/>
    <w:tmpl w:val="5CC431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737DFA"/>
    <w:multiLevelType w:val="hybridMultilevel"/>
    <w:tmpl w:val="673278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6E85"/>
    <w:multiLevelType w:val="hybridMultilevel"/>
    <w:tmpl w:val="71E28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662507"/>
    <w:multiLevelType w:val="hybridMultilevel"/>
    <w:tmpl w:val="67E680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742C2B"/>
    <w:multiLevelType w:val="hybridMultilevel"/>
    <w:tmpl w:val="625269F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537193"/>
    <w:multiLevelType w:val="hybridMultilevel"/>
    <w:tmpl w:val="C7E67C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D27903"/>
    <w:multiLevelType w:val="hybridMultilevel"/>
    <w:tmpl w:val="2EB64BBC"/>
    <w:lvl w:ilvl="0" w:tplc="F160786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172CB7"/>
    <w:multiLevelType w:val="hybridMultilevel"/>
    <w:tmpl w:val="451EF3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D508D1"/>
    <w:multiLevelType w:val="hybridMultilevel"/>
    <w:tmpl w:val="C9241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7"/>
  </w:num>
  <w:num w:numId="5">
    <w:abstractNumId w:val="21"/>
  </w:num>
  <w:num w:numId="6">
    <w:abstractNumId w:val="6"/>
  </w:num>
  <w:num w:numId="7">
    <w:abstractNumId w:val="15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1"/>
  </w:num>
  <w:num w:numId="13">
    <w:abstractNumId w:val="13"/>
  </w:num>
  <w:num w:numId="14">
    <w:abstractNumId w:val="16"/>
  </w:num>
  <w:num w:numId="15">
    <w:abstractNumId w:val="12"/>
  </w:num>
  <w:num w:numId="16">
    <w:abstractNumId w:val="19"/>
  </w:num>
  <w:num w:numId="17">
    <w:abstractNumId w:val="18"/>
  </w:num>
  <w:num w:numId="18">
    <w:abstractNumId w:val="20"/>
  </w:num>
  <w:num w:numId="19">
    <w:abstractNumId w:val="2"/>
  </w:num>
  <w:num w:numId="20">
    <w:abstractNumId w:val="0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57E17"/>
    <w:rsid w:val="00067A47"/>
    <w:rsid w:val="00071779"/>
    <w:rsid w:val="00081A86"/>
    <w:rsid w:val="00090FA7"/>
    <w:rsid w:val="000B23A8"/>
    <w:rsid w:val="000B2AD0"/>
    <w:rsid w:val="000E463D"/>
    <w:rsid w:val="00110D8D"/>
    <w:rsid w:val="00127E47"/>
    <w:rsid w:val="00166573"/>
    <w:rsid w:val="001816A9"/>
    <w:rsid w:val="002132A7"/>
    <w:rsid w:val="00232E26"/>
    <w:rsid w:val="00233363"/>
    <w:rsid w:val="0025136F"/>
    <w:rsid w:val="00265906"/>
    <w:rsid w:val="002C2006"/>
    <w:rsid w:val="002F7291"/>
    <w:rsid w:val="00322B2E"/>
    <w:rsid w:val="00371DCF"/>
    <w:rsid w:val="0037301E"/>
    <w:rsid w:val="003B3F24"/>
    <w:rsid w:val="003B5819"/>
    <w:rsid w:val="003F26CF"/>
    <w:rsid w:val="00417820"/>
    <w:rsid w:val="00420A62"/>
    <w:rsid w:val="00420A76"/>
    <w:rsid w:val="004211C8"/>
    <w:rsid w:val="00465BD1"/>
    <w:rsid w:val="0048794B"/>
    <w:rsid w:val="00493212"/>
    <w:rsid w:val="004A7C5D"/>
    <w:rsid w:val="004C5B47"/>
    <w:rsid w:val="004D096E"/>
    <w:rsid w:val="0051501B"/>
    <w:rsid w:val="00525041"/>
    <w:rsid w:val="005539E7"/>
    <w:rsid w:val="0055653E"/>
    <w:rsid w:val="0056443B"/>
    <w:rsid w:val="00574E16"/>
    <w:rsid w:val="005871D8"/>
    <w:rsid w:val="005928E8"/>
    <w:rsid w:val="005A3A88"/>
    <w:rsid w:val="005B45F8"/>
    <w:rsid w:val="005C39D8"/>
    <w:rsid w:val="005D126C"/>
    <w:rsid w:val="00635253"/>
    <w:rsid w:val="006467A3"/>
    <w:rsid w:val="0068716B"/>
    <w:rsid w:val="006C1309"/>
    <w:rsid w:val="006C2FB7"/>
    <w:rsid w:val="006E7383"/>
    <w:rsid w:val="00723B51"/>
    <w:rsid w:val="007379C7"/>
    <w:rsid w:val="00744588"/>
    <w:rsid w:val="007505EB"/>
    <w:rsid w:val="00751934"/>
    <w:rsid w:val="00752E47"/>
    <w:rsid w:val="007824A3"/>
    <w:rsid w:val="00787C49"/>
    <w:rsid w:val="00794487"/>
    <w:rsid w:val="007A42CF"/>
    <w:rsid w:val="007E50DF"/>
    <w:rsid w:val="007E5B65"/>
    <w:rsid w:val="008161B7"/>
    <w:rsid w:val="008161EF"/>
    <w:rsid w:val="008467D8"/>
    <w:rsid w:val="00852AAF"/>
    <w:rsid w:val="00866182"/>
    <w:rsid w:val="00882092"/>
    <w:rsid w:val="008B2B25"/>
    <w:rsid w:val="008E0EF4"/>
    <w:rsid w:val="009220A6"/>
    <w:rsid w:val="00936E16"/>
    <w:rsid w:val="0094061A"/>
    <w:rsid w:val="00970150"/>
    <w:rsid w:val="009858F0"/>
    <w:rsid w:val="00985D05"/>
    <w:rsid w:val="009A1FF3"/>
    <w:rsid w:val="009E0653"/>
    <w:rsid w:val="00A017B4"/>
    <w:rsid w:val="00A02C20"/>
    <w:rsid w:val="00A16F5C"/>
    <w:rsid w:val="00A23BCE"/>
    <w:rsid w:val="00A33A81"/>
    <w:rsid w:val="00A547E4"/>
    <w:rsid w:val="00A64C82"/>
    <w:rsid w:val="00A658AB"/>
    <w:rsid w:val="00A92D24"/>
    <w:rsid w:val="00AD12F4"/>
    <w:rsid w:val="00AF2046"/>
    <w:rsid w:val="00AF4B66"/>
    <w:rsid w:val="00B0066B"/>
    <w:rsid w:val="00B01F21"/>
    <w:rsid w:val="00B140B7"/>
    <w:rsid w:val="00B3490C"/>
    <w:rsid w:val="00B91E52"/>
    <w:rsid w:val="00BA01AF"/>
    <w:rsid w:val="00BC0E49"/>
    <w:rsid w:val="00BE0075"/>
    <w:rsid w:val="00BE0BF0"/>
    <w:rsid w:val="00C04AA4"/>
    <w:rsid w:val="00C303A2"/>
    <w:rsid w:val="00C31DF1"/>
    <w:rsid w:val="00C34B3C"/>
    <w:rsid w:val="00C62C97"/>
    <w:rsid w:val="00C9237D"/>
    <w:rsid w:val="00CB6446"/>
    <w:rsid w:val="00CE771E"/>
    <w:rsid w:val="00CF0F8E"/>
    <w:rsid w:val="00CF43CF"/>
    <w:rsid w:val="00D1476F"/>
    <w:rsid w:val="00D35130"/>
    <w:rsid w:val="00D52295"/>
    <w:rsid w:val="00D650CF"/>
    <w:rsid w:val="00D7438A"/>
    <w:rsid w:val="00DB1FA3"/>
    <w:rsid w:val="00DB21FF"/>
    <w:rsid w:val="00DF3C29"/>
    <w:rsid w:val="00E27757"/>
    <w:rsid w:val="00E4245E"/>
    <w:rsid w:val="00E60A11"/>
    <w:rsid w:val="00E77704"/>
    <w:rsid w:val="00E81F51"/>
    <w:rsid w:val="00E914B8"/>
    <w:rsid w:val="00EA0FA0"/>
    <w:rsid w:val="00EA54B0"/>
    <w:rsid w:val="00EB15B6"/>
    <w:rsid w:val="00EB649A"/>
    <w:rsid w:val="00F14513"/>
    <w:rsid w:val="00F14873"/>
    <w:rsid w:val="00F4698A"/>
    <w:rsid w:val="00F52C74"/>
    <w:rsid w:val="00F54783"/>
    <w:rsid w:val="00F718F6"/>
    <w:rsid w:val="00F76356"/>
    <w:rsid w:val="00F83AE7"/>
    <w:rsid w:val="00F96883"/>
    <w:rsid w:val="00FB34B2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254C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70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704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f0">
    <w:name w:val="List Paragraph"/>
    <w:basedOn w:val="a"/>
    <w:uiPriority w:val="34"/>
    <w:qFormat/>
    <w:rsid w:val="00A33A81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E7770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E77704"/>
    <w:rPr>
      <w:rFonts w:asciiTheme="majorHAnsi" w:eastAsiaTheme="majorEastAsia" w:hAnsiTheme="majorHAnsi"/>
      <w:color w:val="2E74B5" w:themeColor="accent1" w:themeShade="BF"/>
      <w:szCs w:val="21"/>
    </w:rPr>
  </w:style>
  <w:style w:type="paragraph" w:styleId="af1">
    <w:name w:val="Normal (Web)"/>
    <w:basedOn w:val="a"/>
    <w:uiPriority w:val="99"/>
    <w:semiHidden/>
    <w:unhideWhenUsed/>
    <w:rsid w:val="00E77704"/>
    <w:rPr>
      <w:rFonts w:ascii="Times New Roman" w:hAnsi="Times New Roman"/>
      <w:szCs w:val="21"/>
    </w:rPr>
  </w:style>
  <w:style w:type="table" w:styleId="af2">
    <w:name w:val="Table Grid"/>
    <w:basedOn w:val="a1"/>
    <w:uiPriority w:val="39"/>
    <w:rsid w:val="00B91E52"/>
    <w:pPr>
      <w:suppressAutoHyphens/>
      <w:autoSpaceDN/>
      <w:textAlignment w:val="auto"/>
    </w:pPr>
    <w:rPr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E1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3A5D-A566-4359-8F69-2437A81C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9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mor1l</cp:lastModifiedBy>
  <cp:revision>68</cp:revision>
  <dcterms:created xsi:type="dcterms:W3CDTF">2023-09-23T12:17:00Z</dcterms:created>
  <dcterms:modified xsi:type="dcterms:W3CDTF">2024-05-23T06:42:00Z</dcterms:modified>
</cp:coreProperties>
</file>