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>
          <w:bCs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b/>
          <w:color w:val="373A3C"/>
        </w:rPr>
        <w:t>Алгоритмы и структуры данных в Python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44"/>
        <w:gridCol w:w="2609"/>
        <w:gridCol w:w="2901"/>
      </w:tblGrid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Standard"/>
              <w:widowControl w:val="false"/>
              <w:rPr>
                <w:lang w:val="en-US"/>
              </w:rPr>
            </w:pPr>
            <w:r>
              <w:rPr>
                <w:szCs w:val="28"/>
              </w:rPr>
              <w:t xml:space="preserve">Студентка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1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Якимова Ю.А.</w:t>
            </w:r>
          </w:p>
        </w:tc>
      </w:tr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1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Введение в алгоритмы и структуры данных. Освоение алгоритмов и структур данных на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rPr/>
      </w:pPr>
      <w:r>
        <w:rPr/>
        <w:t>Задание.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2. В данной лабораторной работе Вам предстоит реализовать связный однонаправленный список. Для этого необходимо реализовать 2 зависимых класса: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Node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Класс, который описывает элемент списка.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Он должен иметь 2 поля: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   data      # Данные элемента списка, приватное поле.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   next      # Ссылка на следующий элемент списка.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 следующие методы: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   __init__(self, data, next) - конструктор, у которого значения по умолчанию для аргумента next равно None.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   get_data(self) - метод возвращает значение поля data (это необходимо, потому что в идеале пользователь класса не должен трогать поля класса Node).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   __str__(self) - перегрузка стандартного метода __str__, который преобразует объект в строковое представление.  Для данной лабораторной необходимо реализовать следующий формат перевода объекта класса Node в строку: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“</w:t>
      </w:r>
      <w:r>
        <w:rPr>
          <w:rFonts w:cs="Times New Roman" w:ascii="Times New Roman" w:hAnsi="Times New Roman"/>
          <w:sz w:val="28"/>
          <w:szCs w:val="28"/>
        </w:rPr>
        <w:t>data: &lt;node_data&gt;, next: &lt;node_next&gt;”,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где &lt;node_data&gt; - это значение поля data объекта Node, &lt;node_next&gt; - это значение поля next объекта, на который мы ссылаемся, если он есть, иначе None.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Пример того, как должен выглядеть результат реализации __str__ см. ниже.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Пример того, как должен выглядеть вывод объекта: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node = Node(1)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print(node) # data: 1, next: None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node.next = Node(2, None)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print(node) # data: 1, next: 2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Linked List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Класс, который описывает связный однонаправленный список.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Он должен иметь 2 поля: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   head        # Данные первого элемента списка.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   length     # Количество элементов в списке.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 следующие методы: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   __init__(self, head) - конструктор, у которого значения по умолчанию для аргумента head равно None.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·  Если значение переменной head равна None, метод должен создавать пустой список.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·  Если значение head не равно None, необходимо создать список из одного элемента.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   __len__(self) - перегрузка метода __len__, он должен возвращать длину списка (этот стандартный метод, например, используется в функции len).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   append(self, element) - 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   __str__(self) - перегрузка стандартного метода __str__,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·  Если список пустой, то строковое представление: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“</w:t>
      </w:r>
      <w:r>
        <w:rPr>
          <w:rFonts w:cs="Times New Roman" w:ascii="Times New Roman" w:hAnsi="Times New Roman"/>
          <w:sz w:val="28"/>
          <w:szCs w:val="28"/>
        </w:rPr>
        <w:t>LinkedList[]”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·  Если не пустой, то формат представления следующий: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“</w:t>
      </w:r>
      <w:r>
        <w:rPr>
          <w:rFonts w:cs="Times New Roman" w:ascii="Times New Roman" w:hAnsi="Times New Roman"/>
          <w:sz w:val="28"/>
          <w:szCs w:val="28"/>
          <w:lang w:val="en-US"/>
        </w:rPr>
        <w:t>LinkedList[length = &lt;len&gt;, [data:&lt;first_node&gt;.data, next: &lt;first_node&gt;.data; data:&lt;second_node&gt;.data, next:&lt;second_node&gt;.data; … ; data:&lt;last_node&gt;.data, next: &lt;last_node&gt;.data]”,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где</w:t>
      </w:r>
      <w:r>
        <w:rPr>
          <w:rFonts w:cs="Times New Roman" w:ascii="Times New Roman" w:hAnsi="Times New Roman"/>
          <w:sz w:val="28"/>
          <w:szCs w:val="28"/>
          <w:lang w:val="en-US"/>
        </w:rPr>
        <w:t> &lt;len&gt; - </w:t>
      </w:r>
      <w:r>
        <w:rPr>
          <w:rFonts w:cs="Times New Roman" w:ascii="Times New Roman" w:hAnsi="Times New Roman"/>
          <w:sz w:val="28"/>
          <w:szCs w:val="28"/>
        </w:rPr>
        <w:t>длина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связного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списка</w:t>
      </w:r>
      <w:r>
        <w:rPr>
          <w:rFonts w:cs="Times New Roman" w:ascii="Times New Roman" w:hAnsi="Times New Roman"/>
          <w:sz w:val="28"/>
          <w:szCs w:val="28"/>
          <w:lang w:val="en-US"/>
        </w:rPr>
        <w:t>, &lt;first_node&gt;, &lt;second_node&gt;, &lt;third_node&gt;, … , &lt;last_node&gt; - </w:t>
      </w:r>
      <w:r>
        <w:rPr>
          <w:rFonts w:cs="Times New Roman" w:ascii="Times New Roman" w:hAnsi="Times New Roman"/>
          <w:sz w:val="28"/>
          <w:szCs w:val="28"/>
        </w:rPr>
        <w:t>элементы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однонаправленного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списка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Пример того, как должен выглядеть результат реализации см. ниже.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   pop(self) - удаление последнего элемента. Метод должен выбрасывать исключение IndexError с сообщением "LinkedList is empty!", если список пустой.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   clear(self) - очищение списка.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   delete_on_start(self, n) - удаление n-того элемента с НАЧАЛА списка. Метод должен выбрасывать исключение KeyError,  с сообщением "Element doesn't exist!", если количество элементов меньше n.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/>
      </w:pPr>
      <w:r>
        <w:rPr/>
        <w:t>Выполнение работы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Связный список – это структура данных, каждый элемент (узел) которой содержит собственные данные и ссылку на следующий элемент (и на предыдущий, если список двусвязный).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Основные отличия связного списка от массива.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Связный список: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Связные списки хранятся не в непрерывном расположении.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Динамический размер.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Память выделяется во время выполнения.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Использует больше памяти, поскольку в нем хранятся как данные, так и адрес следующего узла.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Для доступа к элементу требуется обход всего связанного списка.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6. Операции вставки и удаления </w:t>
      </w:r>
      <w:r>
        <w:rPr>
          <w:rFonts w:cs="Times New Roman" w:ascii="Times New Roman" w:hAnsi="Times New Roman"/>
          <w:sz w:val="28"/>
          <w:szCs w:val="28"/>
        </w:rPr>
        <w:t xml:space="preserve">обычно </w:t>
      </w:r>
      <w:r>
        <w:rPr>
          <w:rFonts w:cs="Times New Roman" w:ascii="Times New Roman" w:hAnsi="Times New Roman"/>
          <w:sz w:val="28"/>
          <w:szCs w:val="28"/>
        </w:rPr>
        <w:t>выполняются быстрее.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Массив: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Массивы хранятся в непрерывном расположении.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Фиксированный размер.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Память выделяется во время компиляции.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Использует меньше памяти, чем связанные списки.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К элементам можно легко получить доступ.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6. Операции вставки и удаления </w:t>
      </w:r>
      <w:r>
        <w:rPr>
          <w:rFonts w:cs="Times New Roman" w:ascii="Times New Roman" w:hAnsi="Times New Roman"/>
          <w:sz w:val="28"/>
          <w:szCs w:val="28"/>
        </w:rPr>
        <w:t xml:space="preserve">обычно </w:t>
      </w:r>
      <w:r>
        <w:rPr>
          <w:rFonts w:cs="Times New Roman" w:ascii="Times New Roman" w:hAnsi="Times New Roman"/>
          <w:sz w:val="28"/>
          <w:szCs w:val="28"/>
        </w:rPr>
        <w:t xml:space="preserve">требуют </w:t>
      </w:r>
      <w:r>
        <w:rPr>
          <w:rFonts w:cs="Times New Roman" w:ascii="Times New Roman" w:hAnsi="Times New Roman"/>
          <w:sz w:val="28"/>
          <w:szCs w:val="28"/>
        </w:rPr>
        <w:t>больше</w:t>
      </w:r>
      <w:r>
        <w:rPr>
          <w:rFonts w:cs="Times New Roman" w:ascii="Times New Roman" w:hAnsi="Times New Roman"/>
          <w:sz w:val="28"/>
          <w:szCs w:val="28"/>
        </w:rPr>
        <w:t xml:space="preserve"> времени.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Сложности методов.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О(1):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__</w:t>
      </w:r>
      <w:r>
        <w:rPr>
          <w:rFonts w:cs="Times New Roman" w:ascii="Times New Roman" w:hAnsi="Times New Roman"/>
          <w:sz w:val="28"/>
          <w:szCs w:val="28"/>
          <w:lang w:val="en-US"/>
        </w:rPr>
        <w:t>init</w:t>
      </w:r>
      <w:r>
        <w:rPr>
          <w:rFonts w:cs="Times New Roman" w:ascii="Times New Roman" w:hAnsi="Times New Roman"/>
          <w:sz w:val="28"/>
          <w:szCs w:val="28"/>
        </w:rPr>
        <w:t>__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get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Node.__str__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_len__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__clear__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append</w:t>
      </w:r>
      <w:r>
        <w:rPr>
          <w:rFonts w:cs="Times New Roman" w:ascii="Times New Roman" w:hAnsi="Times New Roman"/>
          <w:sz w:val="28"/>
          <w:szCs w:val="28"/>
        </w:rPr>
        <w:t xml:space="preserve">(добавление </w:t>
      </w:r>
      <w:r>
        <w:rPr>
          <w:rFonts w:cs="Times New Roman" w:ascii="Times New Roman" w:hAnsi="Times New Roman"/>
          <w:sz w:val="28"/>
          <w:szCs w:val="28"/>
          <w:lang w:val="en-US"/>
        </w:rPr>
        <w:t>head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pop</w:t>
      </w:r>
      <w:r>
        <w:rPr>
          <w:rFonts w:cs="Times New Roman" w:ascii="Times New Roman" w:hAnsi="Times New Roman"/>
          <w:sz w:val="28"/>
          <w:szCs w:val="28"/>
        </w:rPr>
        <w:t>(если список пуст)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delete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on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start</w:t>
      </w:r>
      <w:r>
        <w:rPr>
          <w:rFonts w:cs="Times New Roman" w:ascii="Times New Roman" w:hAnsi="Times New Roman"/>
          <w:sz w:val="28"/>
          <w:szCs w:val="28"/>
        </w:rPr>
        <w:t>(удаление первого элемента)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  <w:lang w:val="en-US"/>
        </w:rPr>
        <w:t>(n):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LinkedList.__str__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append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pop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delete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on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start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связного списка реализация бинарного поиска может выглядеть следующим образом: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Найдем средний элемент </w:t>
      </w:r>
      <w:r>
        <w:rPr>
          <w:rFonts w:cs="Times New Roman" w:ascii="Times New Roman" w:hAnsi="Times New Roman"/>
          <w:sz w:val="28"/>
          <w:szCs w:val="28"/>
          <w:lang w:val="en-US"/>
        </w:rPr>
        <w:t>связного</w:t>
      </w:r>
      <w:r>
        <w:rPr>
          <w:rFonts w:cs="Times New Roman" w:ascii="Times New Roman" w:hAnsi="Times New Roman"/>
          <w:sz w:val="28"/>
          <w:szCs w:val="28"/>
        </w:rPr>
        <w:t xml:space="preserve"> списка. Для его нахождения, начиная с головы списка, идем двумя переменными до его конца. Одна переменная за одну итерацию будет проходить вперед на 2 ссылке, а другая на одну. Тогда, когда первая переменная дойдет до конца, вторая будет в середине.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Сравним средний элемент с ключом.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ключ найден в среднем элементе, процесс завершается.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ключ не найден в среднем элементе, выберите, какая половина будет использоваться в качестве следующего пространства поиска.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ключ меньше среднего узла, то для следующего поиска используется левая сторона.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ключ больше среднего узла, то для следующего поиска используется правая сторона.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Этот процесс продолжается до тех пор, пока не будет найден ключ или не будет исчерпан весь </w:t>
      </w:r>
      <w:r>
        <w:rPr>
          <w:rFonts w:cs="Times New Roman" w:ascii="Times New Roman" w:hAnsi="Times New Roman"/>
          <w:sz w:val="28"/>
          <w:szCs w:val="28"/>
          <w:lang w:val="en-US"/>
        </w:rPr>
        <w:t>связный</w:t>
      </w:r>
      <w:r>
        <w:rPr>
          <w:rFonts w:cs="Times New Roman" w:ascii="Times New Roman" w:hAnsi="Times New Roman"/>
          <w:sz w:val="28"/>
          <w:szCs w:val="28"/>
        </w:rPr>
        <w:t xml:space="preserve"> список. Основное отличие реализации бинарного поиска для связного списка от реализации для классического списка заключается в том, что в связном списке поиск осуществляется путем перемещения указателей, а не прямого доступа к элементам по индексу. Это делает поиск более медленным, так как требуется пройти по всем элементам до нужного.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ind w:hanging="0"/>
        <w:rPr/>
      </w:pPr>
      <w:r>
        <w:rPr/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19"/>
        <w:keepNext w:val="true"/>
        <w:spacing w:lineRule="auto" w:line="360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n = Node(1)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l = LinkedList(n)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l.append(2)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print(l)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l.pop()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en-US"/>
              </w:rPr>
              <w:t>print(l)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 = 2, [data: 1, next: 2; data: 2, next: None]]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LinkedList = 1, [data: 1, next: None]]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n = Node(1)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l = LinkedList(n)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l.append(2)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l.append(3)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print(l)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l.delete_on_start(2)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print(l)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 = 3, [data: 1, next: 2; data: 2, next: 3; data: 3, next: None]]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 = 2, [data: 1, next: 3; data: 3, next: None]]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n = Node(1)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print(n)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en-US"/>
              </w:rPr>
              <w:t>print(n.get_data())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data: 1, next: None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2"/>
        <w:rPr/>
      </w:pPr>
      <w:r>
        <w:rPr/>
        <w:t>Выводы</w:t>
      </w:r>
    </w:p>
    <w:p>
      <w:pPr>
        <w:pStyle w:val="Standard"/>
        <w:rPr>
          <w:szCs w:val="28"/>
        </w:rPr>
      </w:pPr>
      <w:r>
        <w:rPr>
          <w:szCs w:val="28"/>
        </w:rPr>
        <w:t xml:space="preserve">Были получены базовые знания об алгоритмах и структурах данных в </w:t>
      </w:r>
      <w:r>
        <w:rPr>
          <w:szCs w:val="28"/>
          <w:lang w:val="en-US"/>
        </w:rPr>
        <w:t>Python</w:t>
      </w:r>
      <w:r>
        <w:rPr>
          <w:szCs w:val="28"/>
        </w:rPr>
        <w:t>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szCs w:val="28"/>
          <w:lang w:val="en-US"/>
        </w:rPr>
        <w:t>Yakimova_Yuliya</w:t>
      </w:r>
      <w:r>
        <w:rPr>
          <w:szCs w:val="28"/>
        </w:rPr>
        <w:t>_</w:t>
      </w:r>
      <w:r>
        <w:rPr>
          <w:szCs w:val="28"/>
          <w:lang w:val="en-US"/>
        </w:rPr>
        <w:t>lb</w:t>
      </w:r>
      <w:r>
        <w:rPr>
          <w:szCs w:val="28"/>
        </w:rPr>
        <w:t>2.</w:t>
      </w:r>
      <w:r>
        <w:rPr>
          <w:szCs w:val="28"/>
          <w:lang w:val="en-US"/>
        </w:rPr>
        <w:t>py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>class Node:</w:t>
        <w:br/>
        <w:t xml:space="preserve">    def __init__(self, data, next=None):</w:t>
        <w:br/>
        <w:t xml:space="preserve">        self.__data = data</w:t>
        <w:br/>
        <w:t xml:space="preserve">        self.next = next</w:t>
        <w:br/>
        <w:br/>
        <w:t xml:space="preserve">    def get_data(self):</w:t>
        <w:br/>
        <w:t xml:space="preserve">        return self.__data</w:t>
        <w:br/>
        <w:br/>
        <w:t xml:space="preserve">    def __str__(self):</w:t>
        <w:br/>
        <w:t xml:space="preserve">        return f"data: {self.get_data()}, next: {self.next.get_data() if self.next else None}"</w:t>
        <w:br/>
        <w:br/>
        <w:br/>
        <w:t>class LinkedList:</w:t>
        <w:br/>
        <w:t xml:space="preserve">    def __init__(self, head = None):</w:t>
        <w:br/>
        <w:t xml:space="preserve">        self.head = head</w:t>
        <w:br/>
        <w:t xml:space="preserve">        self.length = 1 if self.head else 0</w:t>
        <w:br/>
        <w:br/>
        <w:t xml:space="preserve">    def __len__(self):</w:t>
        <w:br/>
        <w:t xml:space="preserve">        return self.length</w:t>
        <w:br/>
        <w:br/>
        <w:t xml:space="preserve">    def append(self, element):</w:t>
        <w:br/>
        <w:t xml:space="preserve">        if not self.head:</w:t>
        <w:br/>
        <w:t xml:space="preserve">            self.head = Node(element)</w:t>
        <w:br/>
        <w:t xml:space="preserve">        else:</w:t>
        <w:br/>
        <w:t xml:space="preserve">            cur_el = self.head</w:t>
        <w:br/>
        <w:t xml:space="preserve">            while(cur_el.next != None):</w:t>
        <w:br/>
        <w:t xml:space="preserve">               cur_el = cur_el.next</w:t>
        <w:br/>
        <w:t xml:space="preserve">               </w:t>
        <w:br/>
        <w:t xml:space="preserve">            cur_el.next = Node(element)</w:t>
        <w:br/>
        <w:t xml:space="preserve">        self.length += 1</w:t>
        <w:br/>
        <w:t xml:space="preserve">            </w:t>
        <w:br/>
        <w:t xml:space="preserve">    def __str__(self):</w:t>
        <w:br/>
        <w:t xml:space="preserve">        if not self.head:</w:t>
        <w:br/>
        <w:t xml:space="preserve">            return "LinkedList[]"</w:t>
        <w:br/>
        <w:t xml:space="preserve">        else:</w:t>
        <w:br/>
        <w:t xml:space="preserve">            elements = [self.head]</w:t>
        <w:br/>
        <w:t xml:space="preserve">            for i in range(self.length - 1):</w:t>
        <w:br/>
        <w:t xml:space="preserve">                elements.append(elements[-1].next)</w:t>
        <w:br/>
        <w:t xml:space="preserve">            return f"LinkedList[length = {self.length}, [{'; '.join(map(str, elements))}]]"</w:t>
        <w:br/>
        <w:br/>
        <w:t xml:space="preserve">    def pop(self):</w:t>
        <w:br/>
        <w:t xml:space="preserve">        if not self.head:</w:t>
        <w:br/>
        <w:t xml:space="preserve">            raise IndexError("LinkedList is empty!")</w:t>
        <w:br/>
        <w:t xml:space="preserve">        </w:t>
        <w:br/>
        <w:t xml:space="preserve">        if not self.head.next:</w:t>
        <w:br/>
        <w:t xml:space="preserve">            self.head = None</w:t>
        <w:br/>
        <w:t xml:space="preserve">            self.length -= 1</w:t>
        <w:br/>
        <w:t xml:space="preserve">        </w:t>
        <w:br/>
        <w:t xml:space="preserve">        else:</w:t>
        <w:br/>
        <w:t xml:space="preserve">            cur_el = self.head</w:t>
        <w:br/>
        <w:t xml:space="preserve">            while(cur_el.next.next != None):</w:t>
        <w:br/>
        <w:t xml:space="preserve">                cur_el = cur_el.next</w:t>
        <w:br/>
        <w:t xml:space="preserve">            cur_el.next = None</w:t>
        <w:br/>
        <w:t xml:space="preserve">            self.length -= 1</w:t>
        <w:br/>
        <w:br/>
        <w:t xml:space="preserve">    def delete_on_start(self, n):</w:t>
        <w:br/>
        <w:t xml:space="preserve">        if self.length &lt; n or n &lt; 1:</w:t>
        <w:br/>
        <w:t xml:space="preserve">            raise KeyError("Element doesn't exist!")</w:t>
        <w:br/>
        <w:t xml:space="preserve">        </w:t>
        <w:br/>
        <w:t xml:space="preserve">        if n == 1:</w:t>
        <w:br/>
        <w:t xml:space="preserve">            self.head = self.head.next</w:t>
        <w:br/>
        <w:t xml:space="preserve">            self.length -= 1</w:t>
        <w:br/>
        <w:t xml:space="preserve">            return</w:t>
        <w:br/>
        <w:t xml:space="preserve">            </w:t>
        <w:br/>
        <w:t xml:space="preserve">        index = 1</w:t>
        <w:br/>
        <w:t xml:space="preserve">        cur_el = self.head</w:t>
        <w:br/>
        <w:t xml:space="preserve">        while(cur_el.next and index &lt;= n):</w:t>
        <w:br/>
        <w:t xml:space="preserve">            if n == index + 1:</w:t>
        <w:br/>
        <w:t xml:space="preserve">                cur_el.next = cur_el.next.next</w:t>
        <w:br/>
        <w:t xml:space="preserve">                self.length -= 1</w:t>
        <w:br/>
        <w:t xml:space="preserve">                break</w:t>
        <w:br/>
        <w:t xml:space="preserve">            cur_el = cur_el.next</w:t>
        <w:br/>
        <w:t xml:space="preserve">            index += 1</w:t>
        <w:br/>
        <w:t xml:space="preserve">        </w:t>
        <w:br/>
        <w:br/>
        <w:t xml:space="preserve">    def clear(self):</w:t>
        <w:br/>
        <w:t xml:space="preserve">        self.head = None</w:t>
        <w:br/>
        <w:t xml:space="preserve">        self.length = 0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3f8f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1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1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026ebf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026ebf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HTML" w:customStyle="1">
    <w:name w:val="Стандартный HTML Знак"/>
    <w:link w:val="HTMLPreformatted"/>
    <w:uiPriority w:val="99"/>
    <w:semiHidden/>
    <w:qFormat/>
    <w:rsid w:val="00572cff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572cff"/>
    <w:rPr>
      <w:rFonts w:ascii="Courier New" w:hAnsi="Courier New" w:eastAsia="Times New Roman" w:cs="Courier New"/>
      <w:sz w:val="20"/>
      <w:szCs w:val="20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026ebf"/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026ebf"/>
    <w:rPr>
      <w:rFonts w:ascii="Calibri Light" w:hAnsi="Calibri Light" w:eastAsia=""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styleId="Sc-ejgpjm" w:customStyle="1">
    <w:name w:val="sc-ejgpjm"/>
    <w:basedOn w:val="DefaultParagraphFont"/>
    <w:qFormat/>
    <w:rsid w:val="00071487"/>
    <w:rPr/>
  </w:style>
  <w:style w:type="paragraph" w:styleId="Style11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Textbody"/>
    <w:pPr/>
    <w:rPr>
      <w:rFonts w:cs="Mangal"/>
      <w:sz w:val="24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6" w:customStyle="1">
    <w:name w:val="Содержимое таблицы"/>
    <w:basedOn w:val="Standard"/>
    <w:qFormat/>
    <w:pPr>
      <w:suppressLineNumbers/>
    </w:pPr>
    <w:rPr/>
  </w:style>
  <w:style w:type="paragraph" w:styleId="Style17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8" w:customStyle="1">
    <w:name w:val="Заголовок таблицы"/>
    <w:basedOn w:val="Style16"/>
    <w:qFormat/>
    <w:pPr>
      <w:jc w:val="center"/>
    </w:pPr>
    <w:rPr>
      <w:b/>
      <w:bCs/>
    </w:rPr>
  </w:style>
  <w:style w:type="paragraph" w:styleId="Style19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572cff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72cf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c-lfpqjg" w:customStyle="1">
    <w:name w:val="sc-lfpqjg"/>
    <w:basedOn w:val="Normal"/>
    <w:qFormat/>
    <w:rsid w:val="00071487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Sc-jttdoi" w:customStyle="1">
    <w:name w:val="sc-jttdoi"/>
    <w:basedOn w:val="Normal"/>
    <w:qFormat/>
    <w:rsid w:val="00071487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ListParagraph">
    <w:name w:val="List Paragraph"/>
    <w:basedOn w:val="Normal"/>
    <w:uiPriority w:val="34"/>
    <w:qFormat/>
    <w:rsid w:val="00071487"/>
    <w:pPr>
      <w:spacing w:before="0" w:after="0"/>
      <w:ind w:left="720" w:hanging="0"/>
      <w:contextualSpacing/>
    </w:pPr>
    <w:rPr>
      <w:szCs w:val="21"/>
    </w:rPr>
  </w:style>
  <w:style w:type="paragraph" w:styleId="NoSpacing">
    <w:name w:val="No Spacing"/>
    <w:uiPriority w:val="1"/>
    <w:qFormat/>
    <w:rsid w:val="009266a6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1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Application>LibreOffice/7.5.7.1$Windows_X86_64 LibreOffice_project/47eb0cf7efbacdee9b19ae25d6752381ede23126</Application>
  <AppVersion>15.0000</AppVersion>
  <Pages>12</Pages>
  <Words>1122</Words>
  <Characters>6951</Characters>
  <CharactersWithSpaces>8665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dc:description/>
  <dc:language>ru-RU</dc:language>
  <cp:lastModifiedBy/>
  <cp:lastPrinted>2023-10-03T17:10:00Z</cp:lastPrinted>
  <dcterms:modified xsi:type="dcterms:W3CDTF">2024-06-01T03:22:57Z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