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color w:val="000000"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лабораторной работе №2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color w:val="000000"/>
        </w:rPr>
      </w:pP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по дисциплине «Программирование»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 w:val="28"/>
          <w:szCs w:val="28"/>
          <w:lang w:val="ru-RU" w:eastAsia="ru-RU" w:bidi="ar-SA"/>
        </w:rPr>
        <w:t>Тема: Линейные списки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Антипина В.А.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</w:tabs>
              <w:bidi w:val="0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Глазунов С.А.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u-RU" w:eastAsia="ru-RU" w:bidi="ar-SA"/>
        </w:rPr>
      </w:pPr>
      <w:r>
        <w:rPr>
          <w:rFonts w:cs="Times New Roman"/>
          <w:bCs/>
          <w:color w:val="000000"/>
          <w:sz w:val="28"/>
          <w:szCs w:val="28"/>
          <w:lang w:val="ru-RU" w:eastAsia="ru-RU" w:bidi="ar-SA"/>
        </w:rPr>
        <w:t>2024</w:t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Цель работы</w:t>
      </w:r>
    </w:p>
    <w:p>
      <w:pPr>
        <w:pStyle w:val="Style15"/>
        <w:rPr>
          <w:color w:val="000000"/>
        </w:rPr>
      </w:pPr>
      <w:r>
        <w:rPr>
          <w:color w:val="000000"/>
        </w:rPr>
        <w:t>Целью работы является освоение работы с линейными списками.</w:t>
      </w:r>
    </w:p>
    <w:p>
      <w:pPr>
        <w:pStyle w:val="Style15"/>
        <w:rPr>
          <w:color w:val="000000"/>
        </w:rPr>
      </w:pPr>
      <w:r>
        <w:rPr>
          <w:color w:val="000000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Задание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Создайте двунаправленный список музыкальных композиций MusicalComposition и api (application programming interface - в данном случае набор функций) для работы со списком.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Структура элемента списка (тип - MusicalComposition):</w:t>
      </w:r>
    </w:p>
    <w:p>
      <w:pPr>
        <w:pStyle w:val="Normal"/>
        <w:numPr>
          <w:ilvl w:val="0"/>
          <w:numId w:val="3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name - строка неизвестной длины (гарантируется, что длина не может быть больше 80 символов), название композиции.</w:t>
      </w:r>
    </w:p>
    <w:p>
      <w:pPr>
        <w:pStyle w:val="Normal"/>
        <w:numPr>
          <w:ilvl w:val="0"/>
          <w:numId w:val="3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author - строка неизвестной длины (гарантируется, что длина не может быть больше 80 символов), автор композиции/музыкальная группа.</w:t>
      </w:r>
    </w:p>
    <w:p>
      <w:pPr>
        <w:pStyle w:val="Normal"/>
        <w:numPr>
          <w:ilvl w:val="0"/>
          <w:numId w:val="3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year - целое число, год создания.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Функция для создания элемента списка (тип элемента MusicalComposition):</w:t>
      </w:r>
    </w:p>
    <w:p>
      <w:pPr>
        <w:pStyle w:val="Normal"/>
        <w:numPr>
          <w:ilvl w:val="0"/>
          <w:numId w:val="4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MusicalComposition* createMusicalComposition(char* name, char* author, int year)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Функции для работы со списком:</w:t>
      </w:r>
    </w:p>
    <w:p>
      <w:pPr>
        <w:pStyle w:val="Normal"/>
        <w:numPr>
          <w:ilvl w:val="0"/>
          <w:numId w:val="5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MusicalComposition* createMusicalCompositionList(char** array_names, char** array_authors, int* array_years, int n); // создает список музыкальных композиций MusicalCompositionList, в котором: n - длина массивов array_names, array_authors, array_years. поле name первого элемента списка соответствует первому элементу списка array_names (array_names[0]). Поле author первого элемента списка соответствует первому элементу списка array_authors (array_authors[0]). Поле year первого элемента списка соответствует первому элементу списка array_authors (array_years[0]).</w:t>
      </w:r>
    </w:p>
    <w:p>
      <w:pPr>
        <w:pStyle w:val="Normal"/>
        <w:numPr>
          <w:ilvl w:val="0"/>
          <w:numId w:val="0"/>
        </w:numPr>
        <w:ind w:left="720" w:right="0" w:hanging="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Аналогично для второго, третьего, ... n-1-го элемента массива.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! длина массивов array_names, array_authors, array_years одинаковая и равна n, это проверять не требуется.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Функция возвращает указатель на первый элемент списка.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Normal"/>
        <w:numPr>
          <w:ilvl w:val="0"/>
          <w:numId w:val="6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void push(MusicalComposition*  head, MusicalComposition* element); // добавляет element  в конец списка musical_composition_list</w:t>
      </w:r>
    </w:p>
    <w:p>
      <w:pPr>
        <w:pStyle w:val="Normal"/>
        <w:numPr>
          <w:ilvl w:val="0"/>
          <w:numId w:val="6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void removeEl (MusicalComposition*  head, char* name_for_remove); // удаляет элемент element списка, у которого значение name равно значению  name_for_remove</w:t>
      </w:r>
    </w:p>
    <w:p>
      <w:pPr>
        <w:pStyle w:val="Normal"/>
        <w:numPr>
          <w:ilvl w:val="0"/>
          <w:numId w:val="6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int count(MusicalComposition*  head); //возвращает количество элементов списка</w:t>
      </w:r>
    </w:p>
    <w:p>
      <w:pPr>
        <w:pStyle w:val="Normal"/>
        <w:numPr>
          <w:ilvl w:val="0"/>
          <w:numId w:val="6"/>
        </w:numPr>
        <w:ind w:left="720" w:right="0" w:hanging="360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void print_names(MusicalComposition*  head); //Выводит названия композиций.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В функции main написана некоторая последовательность вызова команд для проверки работы вашего списка.</w:t>
      </w:r>
    </w:p>
    <w:p>
      <w:pPr>
        <w:pStyle w:val="Normal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Функцию main менять не нужно.</w:t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Основные теоретические положения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В языке Cи можно определять указатели как на объекты стандартных типов, так и на структуры. Например, указатель на структуру Node выглядит так: </w:t>
      </w:r>
    </w:p>
    <w:p>
      <w:pPr>
        <w:pStyle w:val="Style20"/>
        <w:rPr>
          <w:color w:val="000000"/>
        </w:rPr>
      </w:pPr>
      <w:r>
        <w:rPr>
          <w:color w:val="000000"/>
        </w:rPr>
        <w:t>struct Node* nodeElement;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Для того чтобы обращаться к полям структуры, если имеется указатель на структуру, используется оператор “→”.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Узел – один элемент из списка, который связан с другими элементами;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Голова списка (head) – первый элемент в списке;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 xml:space="preserve">Хвост (tail) – все элементы списка, идущие после головы. 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  <w:t>Линейный односвязный список – это структура данных, представляющая собой последовательность узлов, каждый из которых хранит какие-то полезные данные и указатель на следующий элемент. Важно, что в памяти элементы не находятся последовательно, в отличие от массивов.</w:t>
      </w:r>
    </w:p>
    <w:p>
      <w:pPr>
        <w:pStyle w:val="Normal"/>
        <w:rPr/>
      </w:pPr>
      <w:r>
        <w:rPr/>
        <w:t>Двусвязный список – это список с возможностью идти в обе стороны, в отличие от односвязного. Каждый элемент двусвязного списка имеет указатель на предыдущий элемент и на следующий.</w:t>
      </w:r>
    </w:p>
    <w:p>
      <w:pPr>
        <w:pStyle w:val="Normal"/>
        <w:rPr/>
      </w:pPr>
      <w:r>
        <w:rPr/>
        <w:t>Добавление узла в двусвязный список включает в себя следующие этапы:</w:t>
      </w:r>
    </w:p>
    <w:p>
      <w:pPr>
        <w:pStyle w:val="Style15"/>
        <w:widowControl/>
        <w:numPr>
          <w:ilvl w:val="0"/>
          <w:numId w:val="7"/>
        </w:numPr>
        <w:spacing w:lineRule="auto" w:line="360"/>
        <w:ind w:left="720" w:right="0" w:hanging="360"/>
        <w:jc w:val="both"/>
        <w:outlineLvl w:val="1"/>
        <w:rPr>
          <w:color w:val="000000"/>
        </w:rPr>
      </w:pPr>
      <w:r>
        <w:rPr>
          <w:color w:val="000000"/>
        </w:rPr>
        <w:t>создание узла добавляемого элемента и заполнение его поля данных;</w:t>
      </w:r>
    </w:p>
    <w:p>
      <w:pPr>
        <w:pStyle w:val="Style15"/>
        <w:widowControl/>
        <w:numPr>
          <w:ilvl w:val="0"/>
          <w:numId w:val="7"/>
        </w:numPr>
        <w:spacing w:lineRule="auto" w:line="360"/>
        <w:ind w:left="720" w:right="0" w:hanging="360"/>
        <w:jc w:val="both"/>
        <w:outlineLvl w:val="1"/>
        <w:rPr>
          <w:color w:val="000000"/>
        </w:rPr>
      </w:pPr>
      <w:r>
        <w:rPr>
          <w:color w:val="000000"/>
        </w:rPr>
        <w:t>переустановку указателя "next" узла, предшествующего добавляемому, на добавляемый узел;</w:t>
      </w:r>
    </w:p>
    <w:p>
      <w:pPr>
        <w:pStyle w:val="Style15"/>
        <w:widowControl/>
        <w:numPr>
          <w:ilvl w:val="0"/>
          <w:numId w:val="7"/>
        </w:numPr>
        <w:spacing w:lineRule="auto" w:line="360"/>
        <w:ind w:left="720" w:right="0" w:hanging="360"/>
        <w:jc w:val="both"/>
        <w:outlineLvl w:val="1"/>
        <w:rPr>
          <w:color w:val="000000"/>
        </w:rPr>
      </w:pPr>
      <w:r>
        <w:rPr>
          <w:color w:val="000000"/>
        </w:rPr>
        <w:t>переустановка указателя "prev" узла, следующего за добавляемым, на добавляемый узел;</w:t>
      </w:r>
    </w:p>
    <w:p>
      <w:pPr>
        <w:pStyle w:val="Style15"/>
        <w:widowControl/>
        <w:numPr>
          <w:ilvl w:val="0"/>
          <w:numId w:val="7"/>
        </w:numPr>
        <w:spacing w:lineRule="auto" w:line="360"/>
        <w:ind w:left="720" w:right="0" w:hanging="360"/>
        <w:jc w:val="both"/>
        <w:outlineLvl w:val="1"/>
        <w:rPr>
          <w:color w:val="000000"/>
        </w:rPr>
      </w:pPr>
      <w:r>
        <w:rPr>
          <w:color w:val="000000"/>
        </w:rPr>
        <w:t>установка указателя "next" добавляемого узла на следующий узел (тот, на который указывал предшествующий узел);</w:t>
      </w:r>
    </w:p>
    <w:p>
      <w:pPr>
        <w:pStyle w:val="Style15"/>
        <w:widowControl/>
        <w:numPr>
          <w:ilvl w:val="0"/>
          <w:numId w:val="7"/>
        </w:numPr>
        <w:spacing w:lineRule="auto" w:line="360"/>
        <w:ind w:left="720" w:right="0" w:hanging="360"/>
        <w:jc w:val="both"/>
        <w:outlineLvl w:val="1"/>
        <w:rPr>
          <w:color w:val="000000"/>
        </w:rPr>
      </w:pPr>
      <w:r>
        <w:rPr>
          <w:color w:val="000000"/>
        </w:rPr>
        <w:t>установка указателя "prev" добавляемого узла на узел, предшествующий добавляемому (узел, переданный в функцию).</w:t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Выполнение работы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Были подключены библиотеки stdio.h, stdlib.h, string.h и была определена константа END_OF_STRING — символ конца строки. Была описана структура MusicalComposition с помощью typedef struct (typedef был использован, чтобы не приходилось каждый раз писать struct MusicalComposition). Структура состоит из массивов символов name и author, в которых будут храниться название композиции и её автор, переменной типа int, в которую будет записан год выпуска трека, двух указателей на структуру, в которых будут храниться указатели на предыдущий и следующий элементы списка. 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Далее была написана функция, возвращающая указатель на описанную структуру, которая создаёт элемент списка. На вход функции createMusicalComposition подаются массивы символов, содержащие название композиции и автора, а также целое число — год выпуска. В функции динамически выделяется память на структуру, в её поля name, author и year записываются значения аргументов, подаваемых на вход, а next и prev присваивается NULL по умолчанию.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Функция createMusicalCompositionList принимает на вход двумерные массивы символов с названиями композиций и их авторами, а также массив чисел (где хранятся даты выпуска треков), создаёт двусвязный список структур, возвращает указатель на первый элемент этого списка (head). Для этого создаётся структура list, указатель на которую сохраняется в  head. Далее в цикле for создаётся структура, указатель на которую записывается в поле next первой структуры, создаётся указатель на структуру для хранения адреса первой созданной структуры. List присваивается значение указателя на вторую структуру (таким образом список «сдвигается» на один элемент), в его поле prev записывается сохранённый адрес. Так как пока новых элементов нет, в поле next записывается NULL. Таким образом, по завершении цикла каждый элемент будет ссылаться на следующий и предыдущий, а последний и первый элементы списка в соответствующих полях будут хранить указатель на ноль.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В функции push реализуется добавление нового элемента списка в конец. Если список пустой, то в него добавляется единственный элемент. В противном случае создаётся указатель на структуру, в который записывается адрес первого элемента списка, затем в цикле while осуществляется поиск конца списка путём последовательных переходов к следующему элементу (cur — указатель на текущий элемент. Пока в поле next не окажется NULL (что будет означать, что текущий элемент — последний), cur присваивается значение адреса следующего элемента). После этого в поле prev нового элемента записывается адрес последнего элемента, а в поле next последнего записывается адрес нового элемента. Теперь добавленный элемент — последний в списке, а, значит, он должен ссылаться на NULL в поле next.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Функция count возвращает количество элементов в списке. Создаётся счётчик, который увеличивается на единицу в цикле while, где осуществляется переход к следующему элементу, пока он не окажется последним. В цикле не учитывается последний элемент, поэтому возвращаемое значение на единицу больше.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 xml:space="preserve">Функция print_names выводит на экран названия композиций в списке. Если в списке нет треков, выводится сообщение об этом. В противном случае выводится название каждого элемента до последнего в цикле (переход от одного элемента к следующему был описан ранее). После завершения цикла выводится последний элемент списка. 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color w:val="000000"/>
          <w:sz w:val="28"/>
          <w:szCs w:val="28"/>
          <w:lang w:val="ru-RU" w:eastAsia="ru-RU" w:bidi="ar-SA"/>
        </w:rPr>
        <w:t>Разработанный программный код см. в приложении А.</w:t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color w:val="000000"/>
          <w:sz w:val="28"/>
          <w:szCs w:val="24"/>
          <w:lang w:val="ru-RU" w:eastAsia="ru-RU" w:bidi="ar-SA"/>
        </w:rPr>
        <w:t>Тестирование</w:t>
      </w:r>
    </w:p>
    <w:p>
      <w:pPr>
        <w:pStyle w:val="Style15"/>
        <w:rPr>
          <w:color w:val="000000"/>
        </w:rPr>
      </w:pPr>
      <w:r>
        <w:rPr>
          <w:b w:val="false"/>
          <w:bCs w:val="false"/>
          <w:color w:val="000000"/>
        </w:rPr>
        <w:t>Результаты тестирования представлены в табл. 1.</w:t>
      </w:r>
    </w:p>
    <w:p>
      <w:pPr>
        <w:pStyle w:val="Style22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1</w:t>
      </w:r>
      <w:r>
        <w:rPr>
          <w:color w:val="000000"/>
        </w:rPr>
        <w:fldChar w:fldCharType="end"/>
      </w:r>
      <w:r>
        <w:rPr>
          <w:color w:val="000000"/>
        </w:rPr>
        <w:t xml:space="preserve"> – Результаты тестирования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3"/>
        <w:gridCol w:w="2838"/>
        <w:gridCol w:w="2836"/>
        <w:gridCol w:w="2837"/>
      </w:tblGrid>
      <w:tr>
        <w:trPr/>
        <w:tc>
          <w:tcPr>
            <w:tcW w:w="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8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left="720" w:right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8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Fields of Gold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Sting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1993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In the Army Now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Status Quo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1986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Mixed Emotions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The Rolling Stones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1989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Billie Jean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Michael Jackson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1983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Seek and Destroy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Metallica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1982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Wicked Game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Chris Isaak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1989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Points of Authority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Linkin Park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2000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Sonne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Rammstein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2001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Points of Authority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Fields of Gold Sting 1993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8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Fields of Gold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In the Army Now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Mixed Emotions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Billie Jean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Seek and Destroy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Wicked Game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Sonne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Корректно</w:t>
            </w:r>
          </w:p>
        </w:tc>
      </w:tr>
    </w:tbl>
    <w:p>
      <w:pPr>
        <w:pStyle w:val="Normal"/>
        <w:rPr>
          <w:rFonts w:ascii="Times New Roman" w:hAnsi="Times New Roman" w:cs="Times New Roman"/>
          <w:color w:val="000000"/>
          <w:sz w:val="28"/>
          <w:szCs w:val="24"/>
          <w:lang w:val="ru-RU" w:eastAsia="ru-RU" w:bidi="ar-SA"/>
        </w:rPr>
      </w:pPr>
      <w:r>
        <w:rPr>
          <w:rFonts w:cs="Times New Roman"/>
          <w:color w:val="000000"/>
          <w:sz w:val="28"/>
          <w:szCs w:val="24"/>
          <w:lang w:val="ru-RU" w:eastAsia="ru-RU" w:bidi="ar-SA"/>
        </w:rPr>
      </w:r>
    </w:p>
    <w:p>
      <w:pPr>
        <w:pStyle w:val="2"/>
        <w:widowControl/>
        <w:numPr>
          <w:ilvl w:val="0"/>
          <w:numId w:val="0"/>
        </w:numPr>
        <w:spacing w:lineRule="auto" w:line="360"/>
        <w:ind w:left="0" w:right="0" w:firstLine="709"/>
        <w:jc w:val="both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2"/>
        <w:numPr>
          <w:ilvl w:val="1"/>
          <w:numId w:val="1"/>
        </w:numPr>
        <w:ind w:left="0" w:right="0" w:firstLine="709"/>
        <w:rPr>
          <w:color w:val="000000"/>
        </w:rPr>
      </w:pPr>
      <w:r>
        <w:rPr>
          <w:color w:val="000000"/>
        </w:rPr>
        <w:t>Выводы</w:t>
      </w:r>
    </w:p>
    <w:p>
      <w:pPr>
        <w:pStyle w:val="Normal"/>
        <w:bidi w:val="0"/>
        <w:spacing w:lineRule="auto" w:line="360"/>
        <w:ind w:left="0" w:right="0" w:firstLine="709"/>
        <w:rPr>
          <w:color w:val="000000"/>
        </w:rPr>
      </w:pPr>
      <w:r>
        <w:rPr>
          <w:rFonts w:cs="Times New Roman"/>
          <w:i w:val="false"/>
          <w:iCs w:val="false"/>
          <w:color w:val="000000"/>
          <w:sz w:val="28"/>
          <w:szCs w:val="28"/>
          <w:lang w:val="ru-RU" w:eastAsia="ru-RU" w:bidi="ar-SA"/>
        </w:rPr>
        <w:t>В ходе работы были изучены линейные списки, способы реализации операций для них на языке Си. Была написана программа, реализующая двусвязный линейный список и решающая задачу в соответствии с индивидуальным заданием (а именно — создание списка структур, который содержит информацию о музыкальных композициях, и реализацию функций над ним — добавление нового элемента в конец, удаление элемента по названию композиции, подсчёт количества элементов списка, вывод названий треков на экран).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Style15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>
          <w:color w:val="000000"/>
        </w:rPr>
      </w:pPr>
      <w:r>
        <w:rPr>
          <w:color w:val="000000"/>
        </w:rPr>
        <w:t>Приложение А</w:t>
        <w:br/>
        <w:t>Исходный код программы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Название файла: </w:t>
      </w:r>
      <w:r>
        <w:rPr>
          <w:color w:val="000000"/>
          <w:lang w:val="en-US"/>
        </w:rPr>
        <w:t>Antipina_Veronika_lb2.c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&lt;stdlib.h&gt;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&lt;stdio.h&gt;</w:t>
      </w:r>
    </w:p>
    <w:p>
      <w:pPr>
        <w:pStyle w:val="Style20"/>
        <w:rPr>
          <w:color w:val="000000"/>
        </w:rPr>
      </w:pPr>
      <w:r>
        <w:rPr>
          <w:color w:val="000000"/>
        </w:rPr>
        <w:t>#include &lt;string.h&gt;</w:t>
      </w:r>
    </w:p>
    <w:p>
      <w:pPr>
        <w:pStyle w:val="Style20"/>
        <w:rPr>
          <w:color w:val="000000"/>
        </w:rPr>
      </w:pPr>
      <w:r>
        <w:rPr>
          <w:color w:val="000000"/>
        </w:rPr>
        <w:t>#define END_OF_STRING '\0'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>// Описание структуры MusicalComposition</w:t>
      </w:r>
    </w:p>
    <w:p>
      <w:pPr>
        <w:pStyle w:val="Style20"/>
        <w:rPr>
          <w:color w:val="000000"/>
        </w:rPr>
      </w:pPr>
      <w:r>
        <w:rPr>
          <w:color w:val="000000"/>
        </w:rPr>
        <w:t>typedef struct MusicalComposition{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char* name;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char* author;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year;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struct MusicalComposition* prev;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struct MusicalComposition* next;</w:t>
      </w:r>
    </w:p>
    <w:p>
      <w:pPr>
        <w:pStyle w:val="Style20"/>
        <w:rPr>
          <w:color w:val="000000"/>
        </w:rPr>
      </w:pPr>
      <w:r>
        <w:rPr>
          <w:color w:val="000000"/>
        </w:rPr>
        <w:t>}MusicalComposition;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>// Создание структуры MusicalComposition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>//MusicalComposition* createMusicalComposition(char* name, char* autor,int year);</w:t>
      </w:r>
    </w:p>
    <w:p>
      <w:pPr>
        <w:pStyle w:val="Style20"/>
        <w:rPr>
          <w:color w:val="000000"/>
        </w:rPr>
      </w:pPr>
      <w:r>
        <w:rPr>
          <w:color w:val="000000"/>
        </w:rPr>
        <w:t>MusicalComposition* createMusicalComposition(char* name, char* author, int year){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MusicalComposition* track = (MusicalComposition*)malloc(sizeof(MusicalComposition));</w:t>
      </w:r>
    </w:p>
    <w:p>
      <w:pPr>
        <w:pStyle w:val="Style20"/>
        <w:rPr>
          <w:color w:val="000000"/>
        </w:rPr>
      </w:pPr>
      <w:r>
        <w:rPr>
          <w:color w:val="000000"/>
        </w:rPr>
        <w:tab/>
        <w:t>if(!track){</w:t>
      </w:r>
    </w:p>
    <w:p>
      <w:pPr>
        <w:pStyle w:val="Style20"/>
        <w:rPr>
          <w:color w:val="000000"/>
        </w:rPr>
      </w:pPr>
      <w:r>
        <w:rPr>
          <w:color w:val="000000"/>
        </w:rPr>
        <w:tab/>
        <w:tab/>
        <w:t>perror("No memory");</w:t>
      </w:r>
    </w:p>
    <w:p>
      <w:pPr>
        <w:pStyle w:val="Style20"/>
        <w:rPr>
          <w:color w:val="000000"/>
        </w:rPr>
      </w:pPr>
      <w:r>
        <w:rPr>
          <w:color w:val="000000"/>
        </w:rPr>
        <w:tab/>
        <w:t>}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track-&gt;name = name;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track-&gt;author = author;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track-&gt;year = year;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track-&gt;next = NULL;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track-&gt;prev = NULL;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track;</w:t>
      </w:r>
    </w:p>
    <w:p>
      <w:pPr>
        <w:pStyle w:val="Style20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>// Функции для работы со списком MusicalComposition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>//MusicalComposition* createMusicalCompositionList(char** array_names, char** array_authors, int* array_years, int n);</w:t>
      </w:r>
    </w:p>
    <w:p>
      <w:pPr>
        <w:pStyle w:val="Style20"/>
        <w:rPr>
          <w:color w:val="000000"/>
        </w:rPr>
      </w:pPr>
      <w:r>
        <w:rPr>
          <w:color w:val="000000"/>
        </w:rPr>
        <w:t>MusicalComposition* createMusicalCompositionList(char** array_names, char** array_authors, int* array_years,int n){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MusicalComposition* head = NULL;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MusicalComposition* list = createMusicalComposition(array_names[0],array_authors[0],array_years[0]);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list-&gt;next = NULL;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list-&gt;prev = NULL;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head = list;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for(int i = 1;i&lt;n;i++){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list-&gt;next = createMusicalComposition(array_names[i],array_authors[i],array_years[i]);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MusicalComposition* address_to_save = list;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list = list-&gt;next;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list-&gt;next = NULL;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list-&gt;prev = address_to_save;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head;</w:t>
      </w:r>
    </w:p>
    <w:p>
      <w:pPr>
        <w:pStyle w:val="Style20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>//void push(MusicalComposition* head, MusicalComposition* element);</w:t>
      </w:r>
    </w:p>
    <w:p>
      <w:pPr>
        <w:pStyle w:val="Style20"/>
        <w:rPr>
          <w:color w:val="000000"/>
        </w:rPr>
      </w:pPr>
      <w:r>
        <w:rPr>
          <w:color w:val="000000"/>
        </w:rPr>
        <w:t>void push(MusicalComposition* head, MusicalComposition* element){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if(head==NULL){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head = element;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}else{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MusicalComposition* cur = head;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while(cur-&gt;next){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cur = cur-&gt;next;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element-&gt;prev = cur;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cur-&gt;next = element;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element-&gt;next = NULL;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>//void removeEl(MusicalComposition* head, char* name_for_remove);</w:t>
      </w:r>
    </w:p>
    <w:p>
      <w:pPr>
        <w:pStyle w:val="Style20"/>
        <w:rPr>
          <w:color w:val="000000"/>
        </w:rPr>
      </w:pPr>
      <w:r>
        <w:rPr>
          <w:color w:val="000000"/>
        </w:rPr>
        <w:t>void removeEl(MusicalComposition* head, char* name_for_remove){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if(head==NULL)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return;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MusicalComposition* cur = head;</w:t>
      </w:r>
    </w:p>
    <w:p>
      <w:pPr>
        <w:pStyle w:val="Style20"/>
        <w:rPr>
          <w:color w:val="000000"/>
        </w:rPr>
      </w:pPr>
      <w:r>
        <w:rPr>
          <w:color w:val="000000"/>
        </w:rPr>
        <w:tab/>
        <w:t xml:space="preserve">    if(strcmp(head-&gt;name, name_for_remove)==0){</w:t>
      </w:r>
    </w:p>
    <w:p>
      <w:pPr>
        <w:pStyle w:val="Style20"/>
        <w:rPr>
          <w:color w:val="000000"/>
        </w:rPr>
      </w:pPr>
      <w:r>
        <w:rPr>
          <w:color w:val="000000"/>
        </w:rPr>
        <w:tab/>
        <w:tab/>
        <w:t xml:space="preserve">    return;</w:t>
      </w:r>
    </w:p>
    <w:p>
      <w:pPr>
        <w:pStyle w:val="Style20"/>
        <w:rPr>
          <w:color w:val="000000"/>
        </w:rPr>
      </w:pPr>
      <w:r>
        <w:rPr>
          <w:color w:val="000000"/>
        </w:rPr>
        <w:tab/>
        <w:tab/>
        <w:t>}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MusicalComposition* save;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while(cur-&gt;next!=NULL){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if(strcmp(cur-&gt;name,name_for_remove)==0){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cur-&gt;next-&gt;prev = cur-&gt;prev;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cur-&gt;prev-&gt;next = cur-&gt;next;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save = cur-&gt;next;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free(cur);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    </w:t>
      </w:r>
      <w:r>
        <w:rPr>
          <w:color w:val="000000"/>
        </w:rPr>
        <w:t>cur = save;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}else{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       </w:t>
      </w:r>
      <w:r>
        <w:rPr>
          <w:color w:val="000000"/>
        </w:rPr>
        <w:t>// if(cur-&gt;next!=NULL)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                </w:t>
      </w:r>
      <w:r>
        <w:rPr>
          <w:color w:val="000000"/>
        </w:rPr>
        <w:t>cur = cur-&gt;next;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>//int count(MusicalComposition* head);</w:t>
      </w:r>
    </w:p>
    <w:p>
      <w:pPr>
        <w:pStyle w:val="Style20"/>
        <w:rPr>
          <w:color w:val="000000"/>
        </w:rPr>
      </w:pPr>
      <w:r>
        <w:rPr>
          <w:color w:val="000000"/>
        </w:rPr>
        <w:t>int count(MusicalComposition* head){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int counter = 0;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MusicalComposition* cur = head;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while(cur-&gt;next!=NULL){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counter++;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cur = cur-&gt;next;}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counter+1;</w:t>
      </w:r>
    </w:p>
    <w:p>
      <w:pPr>
        <w:pStyle w:val="Style20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>//void print_names(MusicalComposition* head);</w:t>
      </w:r>
    </w:p>
    <w:p>
      <w:pPr>
        <w:pStyle w:val="Style20"/>
        <w:rPr>
          <w:color w:val="000000"/>
        </w:rPr>
      </w:pPr>
      <w:r>
        <w:rPr>
          <w:color w:val="000000"/>
        </w:rPr>
        <w:t>void print_names(MusicalComposition* head){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MusicalComposition* cur = head;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if(head==NULL)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printf("No music yet:(\n");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else{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while(cur-&gt;next!=NULL){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printf("%s\n",cur-&gt;name);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        </w:t>
      </w:r>
      <w:r>
        <w:rPr>
          <w:color w:val="000000"/>
        </w:rPr>
        <w:t>cur = cur-&gt;next;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printf("%s\n",cur-&gt;name);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>int main(){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length;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scanf("%d\n", &amp;length);  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char** names = (char**)malloc(sizeof(char*)*length);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char** authors = (char**)malloc(sizeof(char*)*length);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int* years = (int*)malloc(sizeof(int)*length);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i=0;i&lt;length;i++)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name[80];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char author[80];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fgets(name, 80, stdin);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fgets(author, 80, stdin);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fscanf(stdin, "%d\n", &amp;years[i]);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(*strstr(name,"\n"))=0;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(*strstr(author,"\n"))=0;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names[i] = (char*)malloc(sizeof(char*) * (strlen(name)+1));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authors[i] = (char*)malloc(sizeof(char*) * (strlen(author)+1));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strcpy(names[i], name);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strcpy(authors[i], author);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MusicalComposition* head = createMusicalCompositionList(names, authors, years, length);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name_for_push[80];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author_for_push[80];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year_for_push;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char name_for_remove[80];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fgets(name_for_push, 80, stdin);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fgets(author_for_push, 80, stdin);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fscanf(stdin, "%d\n", &amp;year_for_push);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(*strstr(name_for_push,"\n"))=0;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(*strstr(author_for_push,"\n"))=0;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MusicalComposition* element_for_push = createMusicalComposition(name_for_push, author_for_push, year_for_push);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fgets(name_for_remove, 80, stdin);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(*strstr(name_for_remove,"\n"))=0;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printf("%s %s %d\n", head-&gt;name, head-&gt;author, head-&gt;year);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k = count(head);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printf("%d\n", k);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push(head, element_for_push);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k = count(head);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printf("%d\n", k);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removeEl(head, name_for_remove); 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print_names(head);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k = count(head);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printf("%d\n", k);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(int i=0;i&lt;length;i++){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free(names[i]);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free(authors[i]);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free(names);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free(authors);</w:t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free(years);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return 0;</w:t>
      </w:r>
    </w:p>
    <w:p>
      <w:pPr>
        <w:pStyle w:val="Style20"/>
        <w:rPr>
          <w:color w:val="000000"/>
        </w:rPr>
      </w:pPr>
      <w:r>
        <w:rPr/>
      </w:r>
    </w:p>
    <w:p>
      <w:pPr>
        <w:pStyle w:val="Style20"/>
        <w:rPr>
          <w:color w:val="000000"/>
        </w:rPr>
      </w:pPr>
      <w:r>
        <w:rPr>
          <w:color w:val="000000"/>
        </w:rPr>
        <w:t>}</w:t>
      </w:r>
      <w:r>
        <w:br w:type="page"/>
      </w:r>
    </w:p>
    <w:p>
      <w:pPr>
        <w:pStyle w:val="1"/>
        <w:numPr>
          <w:ilvl w:val="0"/>
          <w:numId w:val="1"/>
        </w:numPr>
        <w:ind w:left="0" w:right="0" w:hanging="0"/>
        <w:rPr>
          <w:color w:val="000000"/>
        </w:rPr>
      </w:pPr>
      <w:r>
        <w:rPr>
          <w:color w:val="000000"/>
        </w:rPr>
        <w:t>Приложение Б</w:t>
        <w:br/>
        <w:t>Тестирование</w:t>
      </w:r>
    </w:p>
    <w:p>
      <w:pPr>
        <w:pStyle w:val="Style22"/>
        <w:keepNext w:val="true"/>
        <w:rPr>
          <w:color w:val="000000"/>
        </w:rPr>
      </w:pPr>
      <w:r>
        <w:rPr>
          <w:color w:val="000000"/>
        </w:rPr>
        <w:t xml:space="preserve">Таблица </w:t>
      </w:r>
      <w:r>
        <w:rPr>
          <w:color w:val="000000"/>
          <w:lang w:val="ru-RU"/>
        </w:rPr>
        <w:t>Б</w:t>
      </w:r>
      <w:r>
        <w:rPr>
          <w:color w:val="000000"/>
        </w:rPr>
        <w:t>.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SEQ Таблица \* ARABIC </w:instrText>
      </w:r>
      <w:r>
        <w:rPr>
          <w:color w:val="000000"/>
        </w:rPr>
        <w:fldChar w:fldCharType="separate"/>
      </w:r>
      <w:r>
        <w:rPr>
          <w:color w:val="000000"/>
        </w:rPr>
        <w:t>2</w:t>
      </w:r>
      <w:r>
        <w:rPr>
          <w:color w:val="000000"/>
        </w:rPr>
        <w:fldChar w:fldCharType="end"/>
      </w:r>
      <w:r>
        <w:rPr>
          <w:color w:val="000000"/>
        </w:rPr>
        <w:t xml:space="preserve"> - Примеры тестовых случаев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38"/>
        <w:gridCol w:w="2339"/>
        <w:gridCol w:w="2338"/>
        <w:gridCol w:w="2339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Комментарии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numPr>
                <w:ilvl w:val="0"/>
                <w:numId w:val="2"/>
              </w:numPr>
              <w:suppressLineNumbers/>
              <w:spacing w:lineRule="auto" w:line="360"/>
              <w:ind w:left="720" w:right="0" w:hanging="36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Stressed Out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twenty one pilots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2015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El Manana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Gorillaz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2005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The Earth Song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Michael Jackson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1995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Help!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The Beatles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1965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Gangstas Paradise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Coolio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1995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Le Trublion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Mikelangelo Loconte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2009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El Manana</w:t>
            </w:r>
          </w:p>
        </w:tc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Stressed Out  twenty one pilots 2015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6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 xml:space="preserve">Stressed Out 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The Earth Song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Help!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Gangstas Paradise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Le Trublion</w:t>
            </w:r>
          </w:p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suppressLineNumbers/>
              <w:spacing w:lineRule="auto" w:line="360"/>
              <w:ind w:left="0" w:right="0" w:hanging="0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0" w:right="0" w:hanging="0"/>
        <w:rPr>
          <w:color w:val="000000"/>
        </w:rPr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1134" w:bottom="1739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4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/>
      <w:sz w:val="28"/>
    </w:rPr>
  </w:style>
  <w:style w:type="character" w:styleId="Style12">
    <w:name w:val="Символ нумерации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360" w:before="0" w:after="0"/>
      <w:jc w:val="both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08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1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2">
    <w:name w:val="Таблица"/>
    <w:basedOn w:val="Style17"/>
    <w:qFormat/>
    <w:pPr>
      <w:tabs>
        <w:tab w:val="clear" w:pos="708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7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4">
    <w:name w:val="Footer"/>
    <w:basedOn w:val="Normal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>
    <w:name w:val="Содержимое врезки"/>
    <w:basedOn w:val="Normal"/>
    <w:qFormat/>
    <w:pPr/>
    <w:rPr/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LibreOffice/7.3.7.2$Linux_X86_64 LibreOffice_project/30$Build-2</Application>
  <AppVersion>15.0000</AppVersion>
  <Pages>14</Pages>
  <Words>1577</Words>
  <Characters>11483</Characters>
  <CharactersWithSpaces>13899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2024-05-29T22:58:33Z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