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 xml:space="preserve">МИНОБРНАУКИ РОССИИ</w:t>
      </w: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 xml:space="preserve">Санкт-Петербургский государственный</w:t>
      </w: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 xml:space="preserve">электротехнический университет</w:t>
      </w: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 xml:space="preserve">«ЛЭТИ» им. В.И. Ульянова (Ленина)</w:t>
      </w: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 xml:space="preserve">Кафедра МО ЭВМ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877"/>
        <w:widowControl w:val="true"/>
        <w:pBdr/>
        <w:spacing w:line="360" w:lineRule="auto"/>
        <w:ind w:right="0" w:firstLine="737" w:left="0"/>
        <w:jc w:val="center"/>
        <w:rPr/>
      </w:pPr>
      <w:r>
        <w:rPr>
          <w:rStyle w:val="863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 xml:space="preserve">отчет</w:t>
      </w:r>
      <w:r/>
    </w:p>
    <w:p>
      <w:pPr>
        <w:pStyle w:val="857"/>
        <w:pBdr/>
        <w:spacing w:line="360" w:lineRule="auto"/>
        <w:ind w:right="0" w:firstLine="709" w:left="0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 xml:space="preserve">по лабораторной работе №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 xml:space="preserve">4</w:t>
      </w:r>
      <w:r>
        <w:rPr>
          <w:color w:val="000000"/>
        </w:rPr>
      </w:r>
      <w:r>
        <w:rPr>
          <w:color w:val="000000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 xml:space="preserve">по дисциплине «Программирование»</w:t>
      </w:r>
      <w:r>
        <w:rPr>
          <w:color w:val="000000"/>
        </w:rPr>
      </w:r>
      <w:r>
        <w:rPr>
          <w:color w:val="000000"/>
        </w:rPr>
      </w:r>
    </w:p>
    <w:p>
      <w:pPr>
        <w:pStyle w:val="857"/>
        <w:pBdr/>
        <w:spacing w:line="360" w:lineRule="auto"/>
        <w:ind w:right="0" w:firstLine="709" w:left="0"/>
        <w:jc w:val="center"/>
        <w:rPr/>
      </w:pPr>
      <w:r>
        <w:rPr>
          <w:rStyle w:val="863"/>
          <w:rFonts w:cs="Times New Roman"/>
          <w:bCs/>
          <w:caps w:val="0"/>
          <w:smallCaps w:val="0"/>
          <w:color w:val="000000"/>
          <w:sz w:val="28"/>
          <w:szCs w:val="28"/>
          <w:lang w:val="ru-RU" w:eastAsia="ru-RU" w:bidi="ar-SA"/>
        </w:rPr>
        <w:t xml:space="preserve">Тема: </w:t>
      </w:r>
      <w:r>
        <w:rPr>
          <w:rStyle w:val="863"/>
          <w:rFonts w:cs="Times New Roman"/>
          <w:bCs/>
          <w:caps w:val="0"/>
          <w:smallCaps w:val="0"/>
          <w:color w:val="000000"/>
          <w:sz w:val="28"/>
          <w:szCs w:val="28"/>
          <w:lang w:val="ru-RU" w:eastAsia="ru-RU" w:bidi="ar-SA"/>
        </w:rPr>
        <w:t xml:space="preserve">Динамические структуры данных.</w:t>
      </w:r>
      <w:r/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tblInd w:w="-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344"/>
        <w:gridCol w:w="2425"/>
        <w:gridCol w:w="3085"/>
      </w:tblGrid>
      <w:tr>
        <w:trPr>
          <w:trHeight w:val="614"/>
        </w:trPr>
        <w:tc>
          <w:tcPr>
            <w:tcBorders/>
            <w:tcW w:w="4344" w:type="dxa"/>
            <w:vAlign w:val="bottom"/>
            <w:textDirection w:val="lrTb"/>
            <w:noWrap w:val="false"/>
          </w:tcPr>
          <w:p>
            <w:pPr>
              <w:pStyle w:val="857"/>
              <w:widowControl w:val="false"/>
              <w:pBdr/>
              <w:tabs>
                <w:tab w:val="clear" w:leader="none" w:pos="708"/>
              </w:tabs>
              <w:spacing w:line="360" w:lineRule="auto"/>
              <w:ind w:right="0" w:firstLine="709" w:left="0"/>
              <w:rPr>
                <w:color w:val="000000"/>
              </w:rPr>
            </w:pPr>
            <w:r>
              <w:rPr>
                <w:color w:val="000000"/>
                <w:szCs w:val="28"/>
              </w:rPr>
              <w:t xml:space="preserve">Студент гр. 3342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>
              <w:bottom w:val="single" w:color="000000" w:sz="4" w:space="0"/>
            </w:tcBorders>
            <w:tcW w:w="2425" w:type="dxa"/>
            <w:vAlign w:val="bottom"/>
            <w:textDirection w:val="lrTb"/>
            <w:noWrap w:val="false"/>
          </w:tcPr>
          <w:p>
            <w:pPr>
              <w:pStyle w:val="857"/>
              <w:widowControl w:val="false"/>
              <w:pBdr/>
              <w:tabs>
                <w:tab w:val="clear" w:leader="none" w:pos="708"/>
              </w:tabs>
              <w:spacing w:line="360" w:lineRule="auto"/>
              <w:ind w:right="0" w:firstLine="0" w:left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  <w:r>
              <w:rPr>
                <w:rFonts w:ascii="Times New Roman" w:hAnsi="Times New Roman"/>
                <w:color w:val="000000"/>
                <w:szCs w:val="28"/>
              </w:rPr>
            </w:r>
            <w:r>
              <w:rPr>
                <w:rFonts w:ascii="Times New Roman" w:hAnsi="Times New Roman"/>
                <w:color w:val="000000"/>
                <w:szCs w:val="28"/>
              </w:rPr>
            </w:r>
          </w:p>
        </w:tc>
        <w:tc>
          <w:tcPr>
            <w:tcBorders/>
            <w:tcW w:w="3085" w:type="dxa"/>
            <w:vAlign w:val="bottom"/>
            <w:textDirection w:val="lrTb"/>
            <w:noWrap w:val="false"/>
          </w:tcPr>
          <w:p>
            <w:pPr>
              <w:pStyle w:val="857"/>
              <w:widowControl w:val="false"/>
              <w:pBdr/>
              <w:tabs>
                <w:tab w:val="clear" w:leader="none" w:pos="708"/>
              </w:tabs>
              <w:spacing w:line="360" w:lineRule="auto"/>
              <w:ind w:right="0" w:firstLine="709" w:left="0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Песчатский С. Д.</w:t>
            </w:r>
            <w:r>
              <w:rPr>
                <w:rFonts w:ascii="Times New Roman" w:hAnsi="Times New Roman"/>
                <w:color w:val="000000"/>
                <w:szCs w:val="28"/>
              </w:rPr>
            </w:r>
            <w:r>
              <w:rPr>
                <w:rFonts w:ascii="Times New Roman" w:hAnsi="Times New Roman"/>
                <w:color w:val="000000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4344" w:type="dxa"/>
            <w:vAlign w:val="bottom"/>
            <w:textDirection w:val="lrTb"/>
            <w:noWrap w:val="false"/>
          </w:tcPr>
          <w:p>
            <w:pPr>
              <w:pStyle w:val="857"/>
              <w:widowControl w:val="false"/>
              <w:pBdr/>
              <w:tabs>
                <w:tab w:val="clear" w:leader="none" w:pos="708"/>
              </w:tabs>
              <w:spacing w:line="360" w:lineRule="auto"/>
              <w:ind w:right="0" w:firstLine="709" w:left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Преподаватель</w:t>
            </w:r>
            <w:r>
              <w:rPr>
                <w:rFonts w:ascii="Times New Roman" w:hAnsi="Times New Roman"/>
                <w:color w:val="000000"/>
                <w:szCs w:val="28"/>
              </w:rPr>
            </w:r>
            <w:r>
              <w:rPr>
                <w:rFonts w:ascii="Times New Roman" w:hAnsi="Times New Roman"/>
                <w:color w:val="000000"/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425" w:type="dxa"/>
            <w:vAlign w:val="bottom"/>
            <w:textDirection w:val="lrTb"/>
            <w:noWrap w:val="false"/>
          </w:tcPr>
          <w:p>
            <w:pPr>
              <w:pStyle w:val="857"/>
              <w:widowControl w:val="false"/>
              <w:pBdr/>
              <w:tabs>
                <w:tab w:val="clear" w:leader="none" w:pos="708"/>
              </w:tabs>
              <w:spacing w:line="360" w:lineRule="auto"/>
              <w:ind w:right="0" w:firstLine="0" w:left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  <w:r>
              <w:rPr>
                <w:rFonts w:ascii="Times New Roman" w:hAnsi="Times New Roman"/>
                <w:color w:val="000000"/>
                <w:szCs w:val="28"/>
              </w:rPr>
            </w:r>
            <w:r>
              <w:rPr>
                <w:rFonts w:ascii="Times New Roman" w:hAnsi="Times New Roman"/>
                <w:color w:val="000000"/>
                <w:szCs w:val="28"/>
              </w:rPr>
            </w:r>
          </w:p>
        </w:tc>
        <w:tc>
          <w:tcPr>
            <w:tcBorders/>
            <w:tcW w:w="3085" w:type="dxa"/>
            <w:vAlign w:val="bottom"/>
            <w:textDirection w:val="lrTb"/>
            <w:noWrap w:val="false"/>
          </w:tcPr>
          <w:p>
            <w:pPr>
              <w:pStyle w:val="857"/>
              <w:widowControl w:val="false"/>
              <w:pBdr/>
              <w:tabs>
                <w:tab w:val="clear" w:leader="none" w:pos="708"/>
              </w:tabs>
              <w:spacing w:line="360" w:lineRule="auto"/>
              <w:ind w:right="0" w:firstLine="709" w:left="0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Глазунов С.А.</w:t>
            </w:r>
            <w:r>
              <w:rPr>
                <w:rFonts w:ascii="Times New Roman" w:hAnsi="Times New Roman"/>
                <w:color w:val="000000"/>
                <w:szCs w:val="28"/>
              </w:rPr>
            </w:r>
            <w:r>
              <w:rPr>
                <w:rFonts w:ascii="Times New Roman" w:hAnsi="Times New Roman"/>
                <w:color w:val="000000"/>
                <w:szCs w:val="28"/>
              </w:rPr>
            </w:r>
          </w:p>
        </w:tc>
      </w:tr>
    </w:tbl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 w:line="360" w:lineRule="auto"/>
        <w:ind w:right="0" w:firstLine="709" w:left="0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 xml:space="preserve">Санкт-Петербург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857"/>
        <w:pBdr/>
        <w:spacing/>
        <w:ind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  <w:sectPr>
          <w:footnotePr/>
          <w:endnotePr/>
          <w:type w:val="nextPage"/>
          <w:pgSz w:h="16838" w:orient="portrait" w:w="11906"/>
          <w:pgMar w:top="1134" w:right="1134" w:bottom="1134" w:left="1134" w:header="0" w:footer="0" w:gutter="0"/>
          <w:cols w:num="1" w:sep="0" w:space="1701" w:equalWidth="1"/>
        </w:sect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 xml:space="preserve">2024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859"/>
        <w:numPr>
          <w:ilvl w:val="1"/>
          <w:numId w:val="1"/>
        </w:numPr>
        <w:pBdr/>
        <w:spacing/>
        <w:ind w:right="0" w:firstLine="709" w:left="0"/>
        <w:rPr>
          <w:color w:val="000000"/>
        </w:rPr>
      </w:pPr>
      <w:r>
        <w:rPr>
          <w:color w:val="000000"/>
        </w:rPr>
        <w:t xml:space="preserve">Цель работы</w:t>
      </w:r>
      <w:r>
        <w:rPr>
          <w:color w:val="000000"/>
        </w:rPr>
      </w:r>
      <w:r>
        <w:rPr>
          <w:color w:val="000000"/>
        </w:rPr>
      </w:r>
    </w:p>
    <w:p>
      <w:pPr>
        <w:pStyle w:val="872"/>
        <w:pBdr/>
        <w:spacing/>
        <w:ind/>
        <w:rPr>
          <w:color w:val="000000"/>
        </w:rPr>
      </w:pPr>
      <w:r>
        <w:rPr>
          <w:color w:val="000000"/>
        </w:rPr>
        <w:t xml:space="preserve">Целью работы является изучение основных механизмов языка С++ путем разработки структур данных стека и очереди на основе динамической памяти. </w:t>
      </w:r>
      <w:r>
        <w:rPr>
          <w:color w:val="000000"/>
        </w:rPr>
      </w:r>
      <w:r>
        <w:rPr>
          <w:color w:val="000000"/>
        </w:rPr>
      </w:r>
    </w:p>
    <w:p>
      <w:pPr>
        <w:pStyle w:val="872"/>
        <w:pBdr/>
        <w:spacing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859"/>
        <w:widowControl w:val="true"/>
        <w:numPr>
          <w:ilvl w:val="0"/>
          <w:numId w:val="0"/>
        </w:numPr>
        <w:pBdr/>
        <w:spacing w:line="360" w:lineRule="auto"/>
        <w:ind w:right="0" w:firstLine="709" w:left="0"/>
        <w:jc w:val="both"/>
        <w:rPr>
          <w:color w:val="000000"/>
        </w:rPr>
      </w:pPr>
      <w:r>
        <w:rPr>
          <w:color w:val="000000"/>
        </w:rPr>
      </w:r>
      <w:r>
        <w:br w:type="page" w:clear="all"/>
      </w:r>
      <w:r>
        <w:rPr>
          <w:color w:val="000000"/>
        </w:rPr>
      </w:r>
      <w:r>
        <w:rPr>
          <w:color w:val="000000"/>
        </w:rPr>
      </w:r>
    </w:p>
    <w:p>
      <w:pPr>
        <w:pStyle w:val="859"/>
        <w:numPr>
          <w:ilvl w:val="1"/>
          <w:numId w:val="1"/>
        </w:numPr>
        <w:pBdr/>
        <w:spacing/>
        <w:ind w:right="0" w:firstLine="709" w:left="0"/>
        <w:rPr>
          <w:color w:val="000000"/>
        </w:rPr>
      </w:pPr>
      <w:r>
        <w:rPr>
          <w:color w:val="000000"/>
        </w:rPr>
        <w:t xml:space="preserve">Задание</w:t>
      </w:r>
      <w:r>
        <w:rPr>
          <w:color w:val="000000"/>
        </w:rPr>
      </w:r>
      <w:r>
        <w:rPr>
          <w:color w:val="000000"/>
        </w:rPr>
      </w:r>
    </w:p>
    <w:p>
      <w:pPr>
        <w:pStyle w:val="872"/>
        <w:pBdr/>
        <w:spacing/>
        <w:ind/>
        <w:rPr>
          <w:color w:val="000000"/>
          <w:lang w:val="en-US"/>
        </w:rPr>
      </w:pPr>
      <w:r>
        <w:rPr>
          <w:color w:val="000000"/>
        </w:rPr>
        <w:t xml:space="preserve">Вариант </w:t>
      </w:r>
      <w:r>
        <w:rPr>
          <w:color w:val="000000"/>
          <w:lang w:val="en-US"/>
        </w:rPr>
        <w:t xml:space="preserve">6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hd w:val="clear" w:color="auto" w:fill="ffffff"/>
        <w:spacing/>
        <w:ind/>
        <w:rPr>
          <w:rFonts w:eastAsia="Times New Roman" w:cs="Times New Roman"/>
          <w:color w:val="000000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Расстановка тегов.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lang w:eastAsia="ru-RU" w:bidi="ar-SA"/>
        </w:rPr>
      </w:r>
    </w:p>
    <w:p>
      <w:pPr>
        <w:pBdr/>
        <w:shd w:val="clear" w:color="auto" w:fill="ffffff"/>
        <w:spacing/>
        <w:ind w:firstLine="708"/>
        <w:rPr>
          <w:rFonts w:eastAsia="Times New Roman" w:cs="Times New Roman"/>
          <w:color w:val="000000"/>
          <w:highlight w:val="none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Требуется написать программу, получающую на вход строку, (без кириллических символов и не более 3000 символов) представляющую собой код "простой" </w:t>
      </w:r>
      <w:r>
        <w:fldChar w:fldCharType="begin"/>
      </w:r>
      <w:r>
        <w:instrText xml:space="preserve">HYPERLINK "https://ru.wikipedia.org/wiki/HTML" \t "_blank"</w:instrText>
      </w:r>
      <w:r>
        <w:fldChar w:fldCharType="separate"/>
      </w:r>
      <w:r>
        <w:rPr>
          <w:rFonts w:eastAsia="Times New Roman" w:cs="Times New Roman"/>
          <w:color w:val="05323b"/>
          <w:szCs w:val="28"/>
          <w:u w:val="single"/>
          <w:lang w:eastAsia="ru-RU" w:bidi="ar-SA"/>
        </w:rPr>
        <w:t xml:space="preserve">html</w:t>
      </w:r>
      <w:r>
        <w:rPr>
          <w:rFonts w:eastAsia="Times New Roman" w:cs="Times New Roman"/>
          <w:color w:val="05323b"/>
          <w:szCs w:val="28"/>
          <w:u w:val="single"/>
          <w:lang w:eastAsia="ru-RU" w:bidi="ar-SA"/>
        </w:rPr>
        <w:fldChar w:fldCharType="end"/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-страницы и проверяющую ее на валидность. Программа должна вывести 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correct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 если страница валидна или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wrong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.</w:t>
      </w:r>
      <w:r>
        <w:rPr>
          <w:rFonts w:eastAsia="Times New Roman" w:cs="Times New Roman"/>
          <w:color w:val="000000"/>
          <w:lang w:eastAsia="ru-RU" w:bidi="ar-SA"/>
        </w:rPr>
      </w:r>
      <w:r/>
    </w:p>
    <w:p>
      <w:pPr>
        <w:pBdr/>
        <w:shd w:val="clear" w:color="auto" w:fill="ffffff"/>
        <w:spacing/>
        <w:ind w:firstLine="0"/>
        <w:rPr>
          <w:rFonts w:eastAsia="Times New Roman" w:cs="Times New Roman"/>
          <w:color w:val="000000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html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-страница, состоит из тегов и их содержимого, заключенного в эти теги.</w:t>
      </w:r>
      <w:r>
        <w:rPr>
          <w:rFonts w:eastAsia="Times New Roman" w:cs="Times New Roman"/>
          <w:color w:val="000000"/>
          <w:lang w:eastAsia="ru-RU" w:bidi="ar-SA"/>
        </w:rPr>
      </w:r>
    </w:p>
    <w:p>
      <w:pPr>
        <w:pBdr/>
        <w:shd w:val="clear" w:color="auto" w:fill="ffffff"/>
        <w:spacing/>
        <w:ind w:firstLine="708"/>
        <w:rPr>
          <w:rFonts w:eastAsia="Times New Roman" w:cs="Times New Roman"/>
          <w:color w:val="000000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Теги представляют собой некоторые ключевые слова, заданные в треугольных скобках. Например, &lt;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tag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&gt; (где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tag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- имя тега). Область действия данного тега распространяется до соответствующего закрывающего тега &lt;/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tag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&gt; который отличается символом /. Теги могут иметь вложенный характер, но не могут пересекаться.</w:t>
      </w:r>
      <w:r>
        <w:rPr>
          <w:rFonts w:eastAsia="Times New Roman" w:cs="Times New Roman"/>
          <w:color w:val="000000"/>
          <w:lang w:eastAsia="ru-RU" w:bidi="ar-SA"/>
        </w:rPr>
      </w:r>
      <w:r/>
    </w:p>
    <w:p>
      <w:pPr>
        <w:pBdr/>
        <w:shd w:val="clear" w:color="auto" w:fill="ffffff"/>
        <w:spacing/>
        <w:ind w:firstLine="708"/>
        <w:rPr>
          <w:rFonts w:eastAsia="Times New Roman" w:cs="Times New Roman"/>
          <w:color w:val="000000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&lt;tag1&gt;&lt;tag2&gt;&lt;/tag2&gt;&lt;/tag1&gt; - верно</w:t>
      </w:r>
      <w:r>
        <w:rPr>
          <w:rFonts w:eastAsia="Times New Roman" w:cs="Times New Roman"/>
          <w:color w:val="000000"/>
          <w:lang w:eastAsia="ru-RU" w:bidi="ar-SA"/>
        </w:rPr>
      </w:r>
      <w:r/>
    </w:p>
    <w:p>
      <w:pPr>
        <w:pBdr/>
        <w:shd w:val="clear" w:color="auto" w:fill="ffffff"/>
        <w:spacing/>
        <w:ind w:firstLine="708"/>
        <w:rPr>
          <w:rFonts w:eastAsia="Times New Roman" w:cs="Times New Roman"/>
          <w:color w:val="000000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&lt;tag1&gt;&lt;tag2&gt;&lt;/tag1&gt;&lt;/tag2&gt; - не верно</w:t>
      </w:r>
      <w:r>
        <w:rPr>
          <w:rFonts w:eastAsia="Times New Roman" w:cs="Times New Roman"/>
          <w:color w:val="000000"/>
          <w:lang w:eastAsia="ru-RU" w:bidi="ar-SA"/>
        </w:rPr>
      </w:r>
      <w:r/>
    </w:p>
    <w:p>
      <w:pPr>
        <w:pBdr/>
        <w:shd w:val="clear" w:color="auto" w:fill="ffffff"/>
        <w:spacing/>
        <w:ind w:firstLine="708"/>
        <w:rPr>
          <w:rFonts w:eastAsia="Times New Roman" w:cs="Times New Roman"/>
          <w:color w:val="000000"/>
          <w:highlight w:val="none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Существуют теги, не требующие закрывающего тега.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lang w:eastAsia="ru-RU" w:bidi="ar-SA"/>
        </w:rPr>
      </w:r>
    </w:p>
    <w:p>
      <w:pPr>
        <w:pBdr/>
        <w:shd w:val="clear" w:color="auto" w:fill="ffffff"/>
        <w:spacing/>
        <w:ind w:firstLine="708"/>
        <w:rPr>
          <w:rFonts w:eastAsia="Times New Roman" w:cs="Times New Roman"/>
          <w:color w:val="000000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Валидной является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html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-страница, в коде которой всякому открывающему тегу соответствует закрывающий (за исключением тегов, которым закрывающий тег не требуется).</w:t>
      </w:r>
      <w:r/>
      <w:r/>
    </w:p>
    <w:p>
      <w:pPr>
        <w:pBdr/>
        <w:shd w:val="clear" w:color="auto" w:fill="ffffff"/>
        <w:spacing/>
        <w:ind w:firstLine="708"/>
        <w:rPr>
          <w:rFonts w:eastAsia="Times New Roman" w:cs="Times New Roman"/>
          <w:color w:val="000000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Во входной строке могут встречаться любые парные теги, но гарантируется, что в тексте, кроме обозначения тегов, символы &lt; и &gt; не встречаются.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аттрибутов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у тегов </w:t>
      </w:r>
      <w:r>
        <w:t xml:space="preserve">также нет.</w:t>
      </w:r>
      <w:r>
        <w:br/>
        <w:t xml:space="preserve">Теги, которые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не требуют закрывающего тега: &lt;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br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&gt;, &lt;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hr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&gt;.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lang w:eastAsia="ru-RU" w:bidi="ar-SA"/>
        </w:rPr>
      </w:r>
    </w:p>
    <w:p>
      <w:pPr>
        <w:pBdr/>
        <w:shd w:val="clear" w:color="auto" w:fill="ffffff"/>
        <w:spacing/>
        <w:ind w:firstLine="708"/>
        <w:rPr>
          <w:rFonts w:eastAsia="Times New Roman" w:cs="Times New Roman"/>
          <w:color w:val="000000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Стек (который потребуется для алгоритма проверки парности тегов) требуется реализовать самостоятельно на базе массива. Для этого необходимо:</w:t>
      </w:r>
      <w:r/>
      <w:r/>
    </w:p>
    <w:p>
      <w:pPr>
        <w:pBdr/>
        <w:shd w:val="clear" w:color="auto" w:fill="ffffff"/>
        <w:spacing/>
        <w:ind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Реализовать класс 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CustomStack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, который будет содержать перечисленные ниже методы. Стек должен иметь возможность хранить и работать с типом данных 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char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*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hd w:val="clear" w:color="auto" w:fill="ffffff"/>
        <w:spacing/>
        <w:ind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Объявление класса стека: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eastAsia="Times New Roman" w:cs="Times New Roman"/>
          <w:color w:val="212529"/>
          <w:szCs w:val="28"/>
          <w:lang w:eastAsia="ru-RU" w:bidi="ar-SA"/>
        </w:rPr>
      </w:pPr>
      <w:r>
        <w:rPr>
          <w:rFonts w:eastAsia="Times New Roman" w:cs="Times New Roman"/>
          <w:color w:val="212529"/>
          <w:szCs w:val="28"/>
          <w:lang w:eastAsia="ru-RU" w:bidi="ar-SA"/>
        </w:rPr>
        <w:t xml:space="preserve">class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CustomStack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 {</w:t>
      </w:r>
      <w:r>
        <w:rPr>
          <w:rFonts w:eastAsia="Times New Roman" w:cs="Times New Roman"/>
          <w:color w:val="212529"/>
          <w:szCs w:val="28"/>
          <w:lang w:eastAsia="ru-RU" w:bidi="ar-SA"/>
        </w:rPr>
      </w:r>
      <w:r>
        <w:rPr>
          <w:rFonts w:eastAsia="Times New Roman" w:cs="Times New Roman"/>
          <w:color w:val="212529"/>
          <w:szCs w:val="28"/>
          <w:lang w:eastAsia="ru-RU" w:bidi="ar-SA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eastAsia="Times New Roman" w:cs="Times New Roman"/>
          <w:color w:val="212529"/>
          <w:szCs w:val="28"/>
          <w:lang w:eastAsia="ru-RU" w:bidi="ar-SA"/>
        </w:rPr>
      </w:pPr>
      <w:r>
        <w:rPr>
          <w:rFonts w:eastAsia="Times New Roman" w:cs="Times New Roman"/>
          <w:color w:val="212529"/>
          <w:szCs w:val="28"/>
          <w:lang w:eastAsia="ru-RU" w:bidi="ar-SA"/>
        </w:rPr>
        <w:t xml:space="preserve">public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:</w:t>
      </w:r>
      <w:r>
        <w:rPr>
          <w:rFonts w:eastAsia="Times New Roman" w:cs="Times New Roman"/>
          <w:color w:val="212529"/>
          <w:szCs w:val="28"/>
          <w:lang w:eastAsia="ru-RU" w:bidi="ar-SA"/>
        </w:rPr>
      </w:r>
      <w:r>
        <w:rPr>
          <w:rFonts w:eastAsia="Times New Roman" w:cs="Times New Roman"/>
          <w:color w:val="212529"/>
          <w:szCs w:val="28"/>
          <w:lang w:eastAsia="ru-RU" w:bidi="ar-SA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eastAsia="Times New Roman" w:cs="Times New Roman"/>
          <w:color w:val="212529"/>
          <w:szCs w:val="28"/>
          <w:lang w:eastAsia="ru-RU" w:bidi="ar-SA"/>
        </w:rPr>
      </w:pPr>
      <w:r>
        <w:rPr>
          <w:rFonts w:eastAsia="Times New Roman" w:cs="Times New Roman"/>
          <w:color w:val="212529"/>
          <w:szCs w:val="28"/>
          <w:lang w:eastAsia="ru-RU" w:bidi="ar-SA"/>
        </w:rPr>
        <w:t xml:space="preserve">// методы 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push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, 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pop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, 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size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, 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empty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, 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top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 + конструкторы, деструктор</w:t>
      </w:r>
      <w:r>
        <w:rPr>
          <w:rFonts w:eastAsia="Times New Roman" w:cs="Times New Roman"/>
          <w:color w:val="212529"/>
          <w:szCs w:val="28"/>
          <w:lang w:eastAsia="ru-RU" w:bidi="ar-SA"/>
        </w:rPr>
      </w:r>
      <w:r>
        <w:rPr>
          <w:rFonts w:eastAsia="Times New Roman" w:cs="Times New Roman"/>
          <w:color w:val="212529"/>
          <w:szCs w:val="28"/>
          <w:lang w:eastAsia="ru-RU" w:bidi="ar-SA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eastAsia="Times New Roman" w:cs="Times New Roman"/>
          <w:color w:val="212529"/>
          <w:szCs w:val="28"/>
          <w:lang w:eastAsia="ru-RU" w:bidi="ar-SA"/>
        </w:rPr>
      </w:pPr>
      <w:r>
        <w:rPr>
          <w:rFonts w:eastAsia="Times New Roman" w:cs="Times New Roman"/>
          <w:color w:val="212529"/>
          <w:szCs w:val="28"/>
          <w:lang w:eastAsia="ru-RU" w:bidi="ar-SA"/>
        </w:rPr>
        <w:t xml:space="preserve">private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:</w:t>
      </w:r>
      <w:r>
        <w:rPr>
          <w:rFonts w:eastAsia="Times New Roman" w:cs="Times New Roman"/>
          <w:color w:val="212529"/>
          <w:szCs w:val="28"/>
          <w:lang w:eastAsia="ru-RU" w:bidi="ar-SA"/>
        </w:rPr>
      </w:r>
      <w:r>
        <w:rPr>
          <w:rFonts w:eastAsia="Times New Roman" w:cs="Times New Roman"/>
          <w:color w:val="212529"/>
          <w:szCs w:val="28"/>
          <w:lang w:eastAsia="ru-RU" w:bidi="ar-SA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eastAsia="Times New Roman" w:cs="Times New Roman"/>
          <w:color w:val="212529"/>
          <w:szCs w:val="28"/>
          <w:lang w:eastAsia="ru-RU" w:bidi="ar-SA"/>
        </w:rPr>
      </w:pPr>
      <w:r>
        <w:rPr>
          <w:rFonts w:eastAsia="Times New Roman" w:cs="Times New Roman"/>
          <w:color w:val="212529"/>
          <w:szCs w:val="28"/>
          <w:lang w:eastAsia="ru-RU" w:bidi="ar-SA"/>
        </w:rPr>
        <w:t xml:space="preserve">// поля класса, к которым не должно быть доступа извне</w:t>
      </w:r>
      <w:r>
        <w:rPr>
          <w:rFonts w:eastAsia="Times New Roman" w:cs="Times New Roman"/>
          <w:color w:val="212529"/>
          <w:szCs w:val="28"/>
          <w:lang w:eastAsia="ru-RU" w:bidi="ar-SA"/>
        </w:rPr>
      </w:r>
      <w:r>
        <w:rPr>
          <w:rFonts w:eastAsia="Times New Roman" w:cs="Times New Roman"/>
          <w:color w:val="212529"/>
          <w:szCs w:val="28"/>
          <w:lang w:eastAsia="ru-RU" w:bidi="ar-SA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eastAsia="Times New Roman" w:cs="Times New Roman"/>
          <w:color w:val="212529"/>
          <w:szCs w:val="28"/>
          <w:lang w:eastAsia="ru-RU" w:bidi="ar-SA"/>
        </w:rPr>
      </w:pPr>
      <w:r>
        <w:rPr>
          <w:rFonts w:eastAsia="Times New Roman" w:cs="Times New Roman"/>
          <w:color w:val="212529"/>
          <w:szCs w:val="28"/>
          <w:lang w:eastAsia="ru-RU" w:bidi="ar-SA"/>
        </w:rPr>
        <w:t xml:space="preserve">protected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:  /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/ в этом блоке должен быть указатель на массив данных</w:t>
      </w:r>
      <w:r>
        <w:rPr>
          <w:rFonts w:eastAsia="Times New Roman" w:cs="Times New Roman"/>
          <w:color w:val="212529"/>
          <w:szCs w:val="28"/>
          <w:lang w:eastAsia="ru-RU" w:bidi="ar-SA"/>
        </w:rPr>
      </w:r>
      <w:r>
        <w:rPr>
          <w:rFonts w:eastAsia="Times New Roman" w:cs="Times New Roman"/>
          <w:color w:val="212529"/>
          <w:szCs w:val="28"/>
          <w:lang w:eastAsia="ru-RU" w:bidi="ar-SA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eastAsia="Times New Roman" w:cs="Times New Roman"/>
          <w:color w:val="212529"/>
          <w:szCs w:val="28"/>
          <w:lang w:eastAsia="ru-RU" w:bidi="ar-SA"/>
        </w:rPr>
      </w:pPr>
      <w:r>
        <w:rPr>
          <w:rFonts w:eastAsia="Times New Roman" w:cs="Times New Roman"/>
          <w:color w:val="212529"/>
          <w:szCs w:val="28"/>
          <w:lang w:eastAsia="ru-RU" w:bidi="ar-SA"/>
        </w:rPr>
        <w:t xml:space="preserve">char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** 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mData</w:t>
      </w:r>
      <w:r>
        <w:rPr>
          <w:rFonts w:eastAsia="Times New Roman" w:cs="Times New Roman"/>
          <w:color w:val="212529"/>
          <w:szCs w:val="28"/>
          <w:lang w:eastAsia="ru-RU" w:bidi="ar-SA"/>
        </w:rPr>
        <w:t xml:space="preserve">;</w:t>
      </w:r>
      <w:r>
        <w:rPr>
          <w:rFonts w:eastAsia="Times New Roman" w:cs="Times New Roman"/>
          <w:color w:val="212529"/>
          <w:szCs w:val="28"/>
          <w:lang w:eastAsia="ru-RU" w:bidi="ar-SA"/>
        </w:rPr>
      </w:r>
      <w:r>
        <w:rPr>
          <w:rFonts w:eastAsia="Times New Roman" w:cs="Times New Roman"/>
          <w:color w:val="212529"/>
          <w:szCs w:val="28"/>
          <w:lang w:eastAsia="ru-RU" w:bidi="ar-SA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/>
        <w:ind/>
        <w:rPr>
          <w:rFonts w:eastAsia="Times New Roman" w:cs="Times New Roman"/>
          <w:color w:val="212529"/>
          <w:szCs w:val="28"/>
          <w:lang w:eastAsia="ru-RU" w:bidi="ar-SA"/>
        </w:rPr>
      </w:pPr>
      <w:r>
        <w:rPr>
          <w:rFonts w:eastAsia="Times New Roman" w:cs="Times New Roman"/>
          <w:color w:val="212529"/>
          <w:szCs w:val="28"/>
          <w:lang w:eastAsia="ru-RU" w:bidi="ar-SA"/>
        </w:rPr>
        <w:t xml:space="preserve">};</w:t>
      </w:r>
      <w:r>
        <w:rPr>
          <w:rFonts w:eastAsia="Times New Roman" w:cs="Times New Roman"/>
          <w:color w:val="212529"/>
          <w:szCs w:val="28"/>
          <w:lang w:eastAsia="ru-RU" w:bidi="ar-SA"/>
        </w:rPr>
      </w:r>
      <w:r>
        <w:rPr>
          <w:rFonts w:eastAsia="Times New Roman" w:cs="Times New Roman"/>
          <w:color w:val="212529"/>
          <w:szCs w:val="28"/>
          <w:lang w:eastAsia="ru-RU" w:bidi="ar-SA"/>
        </w:rPr>
      </w:r>
    </w:p>
    <w:p>
      <w:pPr>
        <w:pBdr/>
        <w:shd w:val="clear" w:color="auto" w:fill="ffffff"/>
        <w:spacing/>
        <w:ind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Перечень методов класса стека, которые должны быть реализованы: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hd w:val="clear" w:color="auto" w:fill="ffffff"/>
        <w:spacing/>
        <w:ind w:firstLine="0" w:left="709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void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push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(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const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char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*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val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) -  добавляет новый элемент в стек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hd w:val="clear" w:color="auto" w:fill="ffffff"/>
        <w:spacing/>
        <w:ind w:firstLine="0" w:left="709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void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pop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(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) - удаляет из стека последний элемент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hd w:val="clear" w:color="auto" w:fill="ffffff"/>
        <w:spacing/>
        <w:ind w:firstLine="0" w:left="709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char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*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top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(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) - доступ к верхнему элементу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hd w:val="clear" w:color="auto" w:fill="ffffff"/>
        <w:spacing/>
        <w:ind w:firstLine="0" w:left="709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size_t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size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(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) - возвращает количество элементов в стеке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hd w:val="clear" w:color="auto" w:fill="ffffff"/>
        <w:spacing/>
        <w:ind w:firstLine="0" w:left="709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bool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empty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(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) - проверяет отсутствие элементов в стеке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hd w:val="clear" w:color="auto" w:fill="ffffff"/>
        <w:spacing/>
        <w:ind w:firstLine="0" w:left="709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extend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(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int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n) - расширяет исходный массив на n ячеек</w:t>
      </w:r>
      <w:r>
        <w:rPr>
          <w:rFonts w:eastAsia="Times New Roman" w:cs="Times New Roman"/>
          <w:i/>
          <w:iCs/>
          <w:color w:val="000000"/>
          <w:szCs w:val="28"/>
          <w:lang w:eastAsia="ru-RU" w:bidi="ar-SA"/>
        </w:rPr>
        <w:t xml:space="preserve"> 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hd w:val="clear" w:color="auto" w:fill="ffffff"/>
        <w:spacing/>
        <w:ind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Примечания: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hd w:val="clear" w:color="auto" w:fill="ffffff"/>
        <w:spacing/>
        <w:ind w:firstLine="0" w:left="709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Указатель на массив должен быть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protected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.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hd w:val="clear" w:color="auto" w:fill="ffffff"/>
        <w:spacing/>
        <w:ind w:firstLine="0" w:left="709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Подключать какие-то заголовочные файлы не требуется, всё необходимое подключено(&lt;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cstring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&gt; и &lt;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iostream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&gt;).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hd w:val="clear" w:color="auto" w:fill="ffffff"/>
        <w:spacing/>
        <w:ind w:firstLine="0" w:left="709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Предполагается, что пространство имен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std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уже доступно.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hd w:val="clear" w:color="auto" w:fill="ffffff"/>
        <w:spacing/>
        <w:ind w:firstLine="0" w:left="709"/>
        <w:rPr>
          <w:rFonts w:eastAsia="Times New Roman" w:cs="Times New Roman"/>
          <w:color w:val="000000"/>
          <w:szCs w:val="28"/>
          <w:lang w:eastAsia="ru-RU" w:bidi="ar-SA"/>
        </w:rPr>
      </w:pPr>
      <w:r>
        <w:rPr>
          <w:rFonts w:eastAsia="Times New Roman" w:cs="Times New Roman"/>
          <w:color w:val="000000"/>
          <w:szCs w:val="28"/>
          <w:lang w:eastAsia="ru-RU" w:bidi="ar-SA"/>
        </w:rPr>
        <w:t xml:space="preserve">Использование ключевого слова 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using</w:t>
      </w:r>
      <w:r>
        <w:rPr>
          <w:rFonts w:eastAsia="Times New Roman" w:cs="Times New Roman"/>
          <w:color w:val="000000"/>
          <w:szCs w:val="28"/>
          <w:lang w:eastAsia="ru-RU" w:bidi="ar-SA"/>
        </w:rPr>
        <w:t xml:space="preserve"> также не требуется.</w:t>
      </w:r>
      <w:r>
        <w:rPr>
          <w:rFonts w:eastAsia="Times New Roman" w:cs="Times New Roman"/>
          <w:color w:val="000000"/>
          <w:szCs w:val="28"/>
          <w:lang w:eastAsia="ru-RU" w:bidi="ar-SA"/>
        </w:rPr>
      </w:r>
      <w:r>
        <w:rPr>
          <w:rFonts w:eastAsia="Times New Roman" w:cs="Times New Roman"/>
          <w:color w:val="000000"/>
          <w:szCs w:val="28"/>
          <w:lang w:eastAsia="ru-RU" w:bidi="ar-SA"/>
        </w:rPr>
      </w:r>
    </w:p>
    <w:p>
      <w:pPr>
        <w:pBdr/>
        <w:spacing/>
        <w:ind/>
        <w:rPr>
          <w:color w:val="000000"/>
          <w:lang w:val="en-US"/>
        </w:rPr>
      </w:pPr>
      <w:r>
        <w:t xml:space="preserve">Пример</w:t>
      </w:r>
      <w:r>
        <w:rPr>
          <w:lang w:val="en-US"/>
        </w:rPr>
        <w:t xml:space="preserve">:</w:t>
      </w:r>
      <w:r>
        <w:rPr>
          <w:color w:val="000000"/>
          <w:lang w:val="en-US"/>
        </w:rPr>
      </w:r>
      <w:r>
        <w:rPr>
          <w:color w:val="000000"/>
          <w:lang w:val="en-US"/>
        </w:rPr>
      </w:r>
    </w:p>
    <w:p>
      <w:pPr>
        <w:pBdr/>
        <w:spacing/>
        <w:ind/>
        <w:rPr>
          <w:lang w:val="en-US"/>
        </w:rPr>
      </w:pPr>
      <w:r>
        <w:rPr>
          <w:rStyle w:val="891"/>
          <w:i w:val="0"/>
          <w:iCs w:val="0"/>
          <w:color w:val="000000"/>
          <w:szCs w:val="28"/>
        </w:rPr>
        <w:t xml:space="preserve">Входная</w:t>
      </w:r>
      <w:r>
        <w:rPr>
          <w:rStyle w:val="891"/>
          <w:i w:val="0"/>
          <w:iCs w:val="0"/>
          <w:color w:val="000000"/>
          <w:szCs w:val="28"/>
          <w:lang w:val="en-US"/>
        </w:rPr>
        <w:t xml:space="preserve"> </w:t>
      </w:r>
      <w:r>
        <w:rPr>
          <w:rStyle w:val="891"/>
          <w:i w:val="0"/>
          <w:iCs w:val="0"/>
          <w:color w:val="000000"/>
          <w:szCs w:val="28"/>
        </w:rPr>
        <w:t xml:space="preserve">строка</w:t>
      </w:r>
      <w:r>
        <w:rPr>
          <w:rStyle w:val="891"/>
          <w:i w:val="0"/>
          <w:iCs w:val="0"/>
          <w:color w:val="000000"/>
          <w:szCs w:val="28"/>
          <w:lang w:val="en-US"/>
        </w:rPr>
        <w:t xml:space="preserve">:</w:t>
      </w:r>
      <w:r>
        <w:rPr>
          <w:lang w:val="en-US"/>
        </w:rPr>
      </w:r>
      <w:r>
        <w:rPr>
          <w:lang w:val="en-US"/>
        </w:rPr>
      </w:r>
    </w:p>
    <w:p>
      <w:pPr>
        <w:pBdr/>
        <w:spacing/>
        <w:ind/>
        <w:rPr>
          <w:color w:val="212529"/>
          <w:lang w:val="en-US"/>
        </w:rPr>
      </w:pPr>
      <w:r>
        <w:rPr>
          <w:color w:val="212529"/>
          <w:lang w:val="en-US"/>
        </w:rPr>
        <w:t xml:space="preserve">&lt;html&gt;&lt;head&gt;&lt;title&gt;HTML Document&lt;/title&gt;&lt;/head&gt;&lt;body&gt;&lt;p&gt;&lt;b&gt;This text is </w:t>
      </w:r>
      <w:r>
        <w:rPr>
          <w:color w:val="212529"/>
          <w:lang w:val="en-US"/>
        </w:rPr>
        <w:t xml:space="preserve">bold,&lt;</w:t>
      </w:r>
      <w:r>
        <w:rPr>
          <w:color w:val="212529"/>
          <w:lang w:val="en-US"/>
        </w:rPr>
        <w:t xml:space="preserve">br</w:t>
      </w:r>
      <w:r>
        <w:rPr>
          <w:color w:val="212529"/>
          <w:lang w:val="en-US"/>
        </w:rPr>
        <w:t xml:space="preserve">&gt;&lt;</w:t>
      </w:r>
      <w:r>
        <w:rPr>
          <w:color w:val="212529"/>
          <w:lang w:val="en-US"/>
        </w:rPr>
        <w:t xml:space="preserve">i</w:t>
      </w:r>
      <w:r>
        <w:rPr>
          <w:color w:val="212529"/>
          <w:lang w:val="en-US"/>
        </w:rPr>
        <w:t xml:space="preserve">&gt;this is bold and italics&lt;/</w:t>
      </w:r>
      <w:r>
        <w:rPr>
          <w:color w:val="212529"/>
          <w:lang w:val="en-US"/>
        </w:rPr>
        <w:t xml:space="preserve">i</w:t>
      </w:r>
      <w:r>
        <w:rPr>
          <w:color w:val="212529"/>
          <w:lang w:val="en-US"/>
        </w:rPr>
        <w:t xml:space="preserve">&gt;&lt;/b&gt;&lt;/p&gt;&lt;/body&gt;&lt;/html&gt;</w:t>
      </w:r>
      <w:r>
        <w:rPr>
          <w:color w:val="212529"/>
          <w:lang w:val="en-US"/>
        </w:rPr>
      </w:r>
      <w:r>
        <w:rPr>
          <w:color w:val="212529"/>
          <w:lang w:val="en-US"/>
        </w:rPr>
      </w:r>
    </w:p>
    <w:p>
      <w:pPr>
        <w:pBdr/>
        <w:spacing/>
        <w:ind/>
        <w:rPr>
          <w:lang w:val="en-US"/>
        </w:rPr>
      </w:pPr>
      <w:r>
        <w:t xml:space="preserve">Результат: </w:t>
      </w:r>
      <w:r>
        <w:rPr>
          <w:lang w:val="en-US"/>
        </w:rPr>
        <w:t xml:space="preserve">correct</w:t>
      </w:r>
      <w:r>
        <w:rPr>
          <w:lang w:val="en-US"/>
        </w:rPr>
      </w:r>
      <w:r>
        <w:rPr>
          <w:lang w:val="en-US"/>
        </w:rPr>
      </w:r>
      <w:r>
        <w:rPr>
          <w:rFonts w:cs="Times New Roman"/>
          <w:color w:val="000000"/>
          <w:sz w:val="28"/>
          <w:szCs w:val="24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r>
      <w:r>
        <w:rPr>
          <w:lang w:val="en-US"/>
        </w:rPr>
      </w:r>
    </w:p>
    <w:p>
      <w:pPr>
        <w:pStyle w:val="859"/>
        <w:widowControl w:val="true"/>
        <w:numPr>
          <w:ilvl w:val="0"/>
          <w:numId w:val="0"/>
        </w:numPr>
        <w:pBdr/>
        <w:spacing w:line="360" w:lineRule="auto"/>
        <w:ind w:right="0" w:firstLine="709" w:left="0"/>
        <w:jc w:val="both"/>
        <w:rPr>
          <w:color w:val="000000"/>
        </w:rPr>
      </w:pPr>
      <w:r>
        <w:rPr>
          <w:color w:val="000000"/>
        </w:rPr>
      </w:r>
      <w:r>
        <w:br w:type="page" w:clear="all"/>
      </w:r>
      <w:r>
        <w:rPr>
          <w:color w:val="000000"/>
        </w:rPr>
      </w:r>
      <w:r>
        <w:rPr>
          <w:color w:val="000000"/>
        </w:rPr>
      </w:r>
    </w:p>
    <w:p>
      <w:pPr>
        <w:pStyle w:val="859"/>
        <w:numPr>
          <w:ilvl w:val="1"/>
          <w:numId w:val="1"/>
        </w:numPr>
        <w:pBdr/>
        <w:spacing/>
        <w:ind w:right="0" w:firstLine="709" w:left="0"/>
        <w:rPr>
          <w:color w:val="000000"/>
        </w:rPr>
      </w:pPr>
      <w:r>
        <w:rPr>
          <w:color w:val="000000"/>
        </w:rPr>
        <w:t xml:space="preserve">Выполнение работы</w:t>
      </w:r>
      <w:r>
        <w:rPr>
          <w:color w:val="000000"/>
        </w:rPr>
      </w:r>
      <w:r>
        <w:rPr>
          <w:color w:val="000000"/>
        </w:rPr>
      </w:r>
    </w:p>
    <w:p>
      <w:pPr>
        <w:pBdr/>
        <w:spacing/>
        <w:ind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Был объявлен класс </w:t>
      </w:r>
      <w:r>
        <w:rPr>
          <w:rFonts w:cs="Times New Roman"/>
          <w:color w:val="000000"/>
          <w:lang w:eastAsia="ru-RU" w:bidi="ar-SA"/>
        </w:rPr>
        <w:t xml:space="preserve">CustomStack</w:t>
      </w:r>
      <w:r>
        <w:rPr>
          <w:rFonts w:cs="Times New Roman"/>
          <w:color w:val="000000"/>
          <w:lang w:eastAsia="ru-RU" w:bidi="ar-SA"/>
        </w:rPr>
        <w:t xml:space="preserve"> с доступными методами </w:t>
      </w:r>
      <w:r>
        <w:rPr>
          <w:rFonts w:cs="Times New Roman"/>
          <w:color w:val="000000"/>
          <w:lang w:eastAsia="ru-RU" w:bidi="ar-SA"/>
        </w:rPr>
        <w:t xml:space="preserve">push</w:t>
      </w:r>
      <w:r>
        <w:rPr>
          <w:rFonts w:cs="Times New Roman"/>
          <w:color w:val="000000"/>
          <w:lang w:eastAsia="ru-RU" w:bidi="ar-SA"/>
        </w:rPr>
        <w:t xml:space="preserve">, </w:t>
      </w:r>
      <w:r>
        <w:rPr>
          <w:rFonts w:cs="Times New Roman"/>
          <w:color w:val="000000"/>
          <w:lang w:eastAsia="ru-RU" w:bidi="ar-SA"/>
        </w:rPr>
        <w:t xml:space="preserve">pop</w:t>
      </w:r>
      <w:r>
        <w:rPr>
          <w:rFonts w:cs="Times New Roman"/>
          <w:color w:val="000000"/>
          <w:lang w:eastAsia="ru-RU" w:bidi="ar-SA"/>
        </w:rPr>
        <w:t xml:space="preserve">, </w:t>
      </w:r>
      <w:r>
        <w:rPr>
          <w:rFonts w:cs="Times New Roman"/>
          <w:color w:val="000000"/>
          <w:lang w:eastAsia="ru-RU" w:bidi="ar-SA"/>
        </w:rPr>
        <w:t xml:space="preserve">size</w:t>
      </w:r>
      <w:r>
        <w:rPr>
          <w:rFonts w:cs="Times New Roman"/>
          <w:color w:val="000000"/>
          <w:lang w:eastAsia="ru-RU" w:bidi="ar-SA"/>
        </w:rPr>
        <w:t xml:space="preserve">, </w:t>
      </w:r>
      <w:r>
        <w:rPr>
          <w:rFonts w:cs="Times New Roman"/>
          <w:color w:val="000000"/>
          <w:lang w:eastAsia="ru-RU" w:bidi="ar-SA"/>
        </w:rPr>
        <w:t xml:space="preserve">empty</w:t>
      </w:r>
      <w:r>
        <w:rPr>
          <w:rFonts w:cs="Times New Roman"/>
          <w:color w:val="000000"/>
          <w:lang w:eastAsia="ru-RU" w:bidi="ar-SA"/>
        </w:rPr>
        <w:t xml:space="preserve">, </w:t>
      </w:r>
      <w:r>
        <w:rPr>
          <w:rFonts w:cs="Times New Roman"/>
          <w:color w:val="000000"/>
          <w:lang w:eastAsia="ru-RU" w:bidi="ar-SA"/>
        </w:rPr>
        <w:t xml:space="preserve">top</w:t>
      </w:r>
      <w:r>
        <w:rPr>
          <w:rFonts w:cs="Times New Roman"/>
          <w:color w:val="000000"/>
          <w:lang w:eastAsia="ru-RU" w:bidi="ar-SA"/>
        </w:rPr>
        <w:t xml:space="preserve">, </w:t>
      </w:r>
      <w:r>
        <w:rPr>
          <w:rFonts w:cs="Times New Roman"/>
          <w:color w:val="000000"/>
          <w:lang w:eastAsia="ru-RU" w:bidi="ar-SA"/>
        </w:rPr>
        <w:t xml:space="preserve">extend</w:t>
      </w:r>
      <w:r>
        <w:rPr>
          <w:rFonts w:cs="Times New Roman"/>
          <w:color w:val="000000"/>
          <w:lang w:eastAsia="ru-RU" w:bidi="ar-SA"/>
        </w:rPr>
        <w:t xml:space="preserve">, конструктором и деструктором, приватными полями </w:t>
      </w:r>
      <w:r>
        <w:rPr>
          <w:rFonts w:cs="Times New Roman"/>
          <w:color w:val="000000"/>
          <w:lang w:val="en-US" w:eastAsia="ru-RU" w:bidi="ar-SA"/>
        </w:rPr>
        <w:t xml:space="preserve">mSize</w:t>
      </w:r>
      <w:r>
        <w:rPr>
          <w:rFonts w:cs="Times New Roman"/>
          <w:color w:val="000000"/>
          <w:lang w:eastAsia="ru-RU" w:bidi="ar-SA"/>
        </w:rPr>
        <w:t xml:space="preserve">, </w:t>
      </w:r>
      <w:r>
        <w:rPr>
          <w:rFonts w:cs="Times New Roman"/>
          <w:color w:val="000000"/>
          <w:lang w:val="en-US" w:eastAsia="ru-RU" w:bidi="ar-SA"/>
        </w:rPr>
        <w:t xml:space="preserve">mCap</w:t>
      </w:r>
      <w:r>
        <w:rPr>
          <w:rFonts w:cs="Times New Roman"/>
          <w:color w:val="000000"/>
          <w:lang w:eastAsia="ru-RU" w:bidi="ar-SA"/>
        </w:rPr>
        <w:t xml:space="preserve">, а также защищённым полем </w:t>
      </w:r>
      <w:r>
        <w:rPr>
          <w:rFonts w:cs="Times New Roman"/>
          <w:color w:val="000000"/>
          <w:lang w:eastAsia="ru-RU" w:bidi="ar-SA"/>
        </w:rPr>
        <w:t xml:space="preserve">mData</w:t>
      </w:r>
      <w:r>
        <w:rPr>
          <w:rFonts w:cs="Times New Roman"/>
          <w:color w:val="000000"/>
          <w:lang w:eastAsia="ru-RU" w:bidi="ar-SA"/>
        </w:rPr>
        <w:t xml:space="preserve"> (указателем на массив).</w:t>
      </w:r>
      <w:r>
        <w:rPr>
          <w:rFonts w:cs="Times New Roman"/>
          <w:color w:val="000000"/>
          <w:lang w:eastAsia="ru-RU" w:bidi="ar-SA"/>
        </w:rPr>
      </w:r>
      <w:r>
        <w:rPr>
          <w:rFonts w:cs="Times New Roman"/>
          <w:color w:val="000000"/>
          <w:lang w:eastAsia="ru-RU" w:bidi="ar-SA"/>
        </w:rPr>
      </w:r>
    </w:p>
    <w:p>
      <w:pPr>
        <w:pBdr/>
        <w:spacing/>
        <w:ind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Конструктор создаёт пустой стек, присваивает </w:t>
      </w:r>
      <w:r>
        <w:rPr>
          <w:rFonts w:cs="Times New Roman"/>
          <w:color w:val="000000"/>
          <w:lang w:val="en-US" w:eastAsia="ru-RU" w:bidi="ar-SA"/>
        </w:rPr>
        <w:t xml:space="preserve">mSize</w:t>
      </w:r>
      <w:r>
        <w:rPr>
          <w:rFonts w:cs="Times New Roman"/>
          <w:color w:val="000000"/>
          <w:lang w:eastAsia="ru-RU" w:bidi="ar-SA"/>
        </w:rPr>
        <w:t xml:space="preserve"> значение 0, </w:t>
      </w:r>
      <w:r>
        <w:rPr>
          <w:rFonts w:cs="Times New Roman"/>
          <w:color w:val="000000"/>
          <w:lang w:val="en-US" w:eastAsia="ru-RU" w:bidi="ar-SA"/>
        </w:rPr>
        <w:t xml:space="preserve">mCap</w:t>
      </w:r>
      <w:r>
        <w:rPr>
          <w:rFonts w:cs="Times New Roman"/>
          <w:color w:val="000000"/>
          <w:lang w:eastAsia="ru-RU" w:bidi="ar-SA"/>
        </w:rPr>
        <w:t xml:space="preserve"> — </w:t>
      </w:r>
      <w:r>
        <w:rPr>
          <w:rFonts w:cs="Times New Roman"/>
          <w:color w:val="000000"/>
          <w:lang w:eastAsia="ru-RU" w:bidi="ar-SA"/>
        </w:rPr>
        <w:t xml:space="preserve">0</w:t>
      </w:r>
      <w:r>
        <w:rPr>
          <w:rFonts w:cs="Times New Roman"/>
          <w:color w:val="000000"/>
          <w:lang w:eastAsia="ru-RU" w:bidi="ar-SA"/>
        </w:rPr>
        <w:t xml:space="preserve">, выделяет память под массив целых чисел</w:t>
      </w:r>
      <w:r>
        <w:rPr>
          <w:rFonts w:cs="Times New Roman"/>
          <w:color w:val="000000"/>
          <w:lang w:eastAsia="ru-RU" w:bidi="ar-SA"/>
        </w:rPr>
        <w:t xml:space="preserve">, приравнивая его указателю </w:t>
      </w:r>
      <w:r>
        <w:rPr>
          <w:rFonts w:cs="Times New Roman"/>
          <w:color w:val="000000"/>
          <w:lang w:val="en-US" w:eastAsia="ru-RU" w:bidi="ar-SA"/>
        </w:rPr>
        <w:t xml:space="preserve">nullptr</w:t>
      </w:r>
      <w:r>
        <w:rPr>
          <w:rFonts w:cs="Times New Roman"/>
          <w:color w:val="000000"/>
          <w:lang w:eastAsia="ru-RU" w:bidi="ar-SA"/>
        </w:rPr>
        <w:t xml:space="preserve">. Деструктор освобождает память из-под массива чисел. Метод </w:t>
      </w:r>
      <w:r>
        <w:rPr>
          <w:rFonts w:cs="Times New Roman"/>
          <w:color w:val="000000"/>
          <w:lang w:eastAsia="ru-RU" w:bidi="ar-SA"/>
        </w:rPr>
        <w:t xml:space="preserve">push</w:t>
      </w:r>
      <w:r>
        <w:rPr>
          <w:rFonts w:cs="Times New Roman"/>
          <w:color w:val="000000"/>
          <w:lang w:eastAsia="ru-RU" w:bidi="ar-SA"/>
        </w:rPr>
        <w:t xml:space="preserve"> получает на вход </w:t>
      </w:r>
      <w:r>
        <w:rPr>
          <w:rFonts w:cs="Times New Roman"/>
          <w:color w:val="000000"/>
          <w:lang w:val="en-US" w:eastAsia="ru-RU" w:bidi="ar-SA"/>
        </w:rPr>
        <w:t xml:space="preserve">const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val="en-US" w:eastAsia="ru-RU" w:bidi="ar-SA"/>
        </w:rPr>
        <w:t xml:space="preserve">char</w:t>
      </w:r>
      <w:r>
        <w:rPr>
          <w:rFonts w:cs="Times New Roman"/>
          <w:color w:val="000000"/>
          <w:lang w:eastAsia="ru-RU" w:bidi="ar-SA"/>
        </w:rPr>
        <w:t xml:space="preserve">*</w:t>
      </w:r>
      <w:r>
        <w:rPr>
          <w:rFonts w:cs="Times New Roman"/>
          <w:color w:val="000000"/>
          <w:lang w:eastAsia="ru-RU" w:bidi="ar-SA"/>
        </w:rPr>
        <w:t xml:space="preserve">, добавляет его в массив, увеличивает счётчик элементов массива и, если требуется </w:t>
      </w:r>
      <w:r>
        <w:rPr>
          <w:rFonts w:cs="Times New Roman"/>
          <w:color w:val="000000"/>
          <w:lang w:eastAsia="ru-RU" w:bidi="ar-SA"/>
        </w:rPr>
        <w:t xml:space="preserve">расширяет допустимый размер стека</w:t>
      </w:r>
      <w:r>
        <w:rPr>
          <w:rFonts w:cs="Times New Roman"/>
          <w:color w:val="000000"/>
          <w:lang w:eastAsia="ru-RU" w:bidi="ar-SA"/>
        </w:rPr>
        <w:t xml:space="preserve">, делает это с помощью функции </w:t>
      </w:r>
      <w:r>
        <w:rPr>
          <w:rFonts w:cs="Times New Roman"/>
          <w:color w:val="000000"/>
          <w:lang w:val="en-US" w:eastAsia="ru-RU" w:bidi="ar-SA"/>
        </w:rPr>
        <w:t xml:space="preserve">extend</w:t>
      </w:r>
      <w:r>
        <w:rPr>
          <w:rFonts w:cs="Times New Roman"/>
          <w:color w:val="000000"/>
          <w:lang w:eastAsia="ru-RU" w:bidi="ar-SA"/>
        </w:rPr>
        <w:t xml:space="preserve">.</w:t>
      </w:r>
      <w:r>
        <w:rPr>
          <w:rFonts w:cs="Times New Roman"/>
          <w:color w:val="000000"/>
          <w:lang w:eastAsia="ru-RU" w:bidi="ar-SA"/>
        </w:rPr>
      </w:r>
      <w:r>
        <w:rPr>
          <w:rFonts w:cs="Times New Roman"/>
          <w:color w:val="000000"/>
          <w:lang w:eastAsia="ru-RU" w:bidi="ar-SA"/>
        </w:rPr>
      </w:r>
    </w:p>
    <w:p>
      <w:pPr>
        <w:pBdr/>
        <w:spacing/>
        <w:ind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Метод </w:t>
      </w:r>
      <w:r>
        <w:rPr>
          <w:rFonts w:cs="Times New Roman"/>
          <w:color w:val="000000"/>
          <w:lang w:eastAsia="ru-RU" w:bidi="ar-SA"/>
        </w:rPr>
        <w:t xml:space="preserve">pop</w:t>
      </w:r>
      <w:r>
        <w:rPr>
          <w:rFonts w:cs="Times New Roman"/>
          <w:color w:val="000000"/>
          <w:lang w:eastAsia="ru-RU" w:bidi="ar-SA"/>
        </w:rPr>
        <w:t xml:space="preserve"> удаляет </w:t>
      </w:r>
      <w:r>
        <w:rPr>
          <w:rFonts w:cs="Times New Roman"/>
          <w:color w:val="000000"/>
          <w:lang w:eastAsia="ru-RU" w:bidi="ar-SA"/>
        </w:rPr>
        <w:t xml:space="preserve">верхний</w:t>
      </w:r>
      <w:r>
        <w:rPr>
          <w:rFonts w:cs="Times New Roman"/>
          <w:color w:val="000000"/>
          <w:lang w:eastAsia="ru-RU" w:bidi="ar-SA"/>
        </w:rPr>
        <w:t xml:space="preserve"> элемент </w:t>
      </w:r>
      <w:r>
        <w:rPr>
          <w:rFonts w:cs="Times New Roman"/>
          <w:color w:val="000000"/>
          <w:lang w:eastAsia="ru-RU" w:bidi="ar-SA"/>
        </w:rPr>
        <w:t xml:space="preserve">стека</w:t>
      </w:r>
      <w:r>
        <w:rPr>
          <w:rFonts w:cs="Times New Roman"/>
          <w:color w:val="000000"/>
          <w:lang w:eastAsia="ru-RU" w:bidi="ar-SA"/>
        </w:rPr>
        <w:t xml:space="preserve">, если элементов в массиве больше 0 (то есть они есть</w:t>
      </w:r>
      <w:r>
        <w:rPr>
          <w:rFonts w:cs="Times New Roman"/>
          <w:color w:val="000000"/>
          <w:lang w:eastAsia="ru-RU" w:bidi="ar-SA"/>
        </w:rPr>
        <w:t xml:space="preserve">)</w:t>
      </w:r>
      <w:r>
        <w:rPr>
          <w:rFonts w:cs="Times New Roman"/>
          <w:color w:val="000000"/>
          <w:lang w:eastAsia="ru-RU" w:bidi="ar-SA"/>
        </w:rPr>
        <w:t xml:space="preserve">. Счётчик уменьшается, если удаление прошло успешно.</w:t>
      </w:r>
      <w:r>
        <w:rPr>
          <w:rFonts w:cs="Times New Roman"/>
          <w:color w:val="000000"/>
          <w:lang w:eastAsia="ru-RU" w:bidi="ar-SA"/>
        </w:rPr>
      </w:r>
      <w:r>
        <w:rPr>
          <w:rFonts w:cs="Times New Roman"/>
          <w:color w:val="000000"/>
          <w:lang w:eastAsia="ru-RU" w:bidi="ar-SA"/>
        </w:rPr>
      </w:r>
    </w:p>
    <w:p>
      <w:pPr>
        <w:pBdr/>
        <w:spacing/>
        <w:ind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Метод </w:t>
      </w:r>
      <w:r>
        <w:rPr>
          <w:rFonts w:cs="Times New Roman"/>
          <w:color w:val="000000"/>
          <w:lang w:eastAsia="ru-RU" w:bidi="ar-SA"/>
        </w:rPr>
        <w:t xml:space="preserve">size</w:t>
      </w:r>
      <w:r>
        <w:rPr>
          <w:rFonts w:cs="Times New Roman"/>
          <w:color w:val="000000"/>
          <w:lang w:eastAsia="ru-RU" w:bidi="ar-SA"/>
        </w:rPr>
        <w:t xml:space="preserve"> возвращает значение поля </w:t>
      </w:r>
      <w:r>
        <w:rPr>
          <w:rFonts w:cs="Times New Roman"/>
          <w:color w:val="000000"/>
          <w:lang w:val="en-US" w:eastAsia="ru-RU" w:bidi="ar-SA"/>
        </w:rPr>
        <w:t xml:space="preserve">mSize</w:t>
      </w:r>
      <w:r>
        <w:rPr>
          <w:rFonts w:cs="Times New Roman"/>
          <w:color w:val="000000"/>
          <w:lang w:eastAsia="ru-RU" w:bidi="ar-SA"/>
        </w:rPr>
        <w:t xml:space="preserve">, </w:t>
      </w:r>
      <w:r>
        <w:rPr>
          <w:rFonts w:cs="Times New Roman"/>
          <w:color w:val="000000"/>
          <w:lang w:eastAsia="ru-RU" w:bidi="ar-SA"/>
        </w:rPr>
        <w:t xml:space="preserve">empty</w:t>
      </w:r>
      <w:r>
        <w:rPr>
          <w:rFonts w:cs="Times New Roman"/>
          <w:color w:val="000000"/>
          <w:lang w:eastAsia="ru-RU" w:bidi="ar-SA"/>
        </w:rPr>
        <w:t xml:space="preserve"> возвращает </w:t>
      </w:r>
      <w:r>
        <w:rPr>
          <w:rFonts w:cs="Times New Roman"/>
          <w:color w:val="000000"/>
          <w:lang w:eastAsia="ru-RU" w:bidi="ar-SA"/>
        </w:rPr>
        <w:t xml:space="preserve">true</w:t>
      </w:r>
      <w:r>
        <w:rPr>
          <w:rFonts w:cs="Times New Roman"/>
          <w:color w:val="000000"/>
          <w:lang w:eastAsia="ru-RU" w:bidi="ar-SA"/>
        </w:rPr>
        <w:t xml:space="preserve">, если элементов в стеке нет, иначе — </w:t>
      </w:r>
      <w:r>
        <w:rPr>
          <w:rFonts w:cs="Times New Roman"/>
          <w:color w:val="000000"/>
          <w:lang w:eastAsia="ru-RU" w:bidi="ar-SA"/>
        </w:rPr>
        <w:t xml:space="preserve">false</w:t>
      </w:r>
      <w:r>
        <w:rPr>
          <w:rFonts w:cs="Times New Roman"/>
          <w:color w:val="000000"/>
          <w:lang w:eastAsia="ru-RU" w:bidi="ar-SA"/>
        </w:rPr>
        <w:t xml:space="preserve">. Метод </w:t>
      </w:r>
      <w:r>
        <w:rPr>
          <w:rFonts w:cs="Times New Roman"/>
          <w:color w:val="000000"/>
          <w:lang w:eastAsia="ru-RU" w:bidi="ar-SA"/>
        </w:rPr>
        <w:t xml:space="preserve">top</w:t>
      </w:r>
      <w:r>
        <w:rPr>
          <w:rFonts w:cs="Times New Roman"/>
          <w:color w:val="000000"/>
          <w:lang w:eastAsia="ru-RU" w:bidi="ar-SA"/>
        </w:rPr>
        <w:t xml:space="preserve"> возвращает </w:t>
      </w:r>
      <w:r>
        <w:rPr>
          <w:rFonts w:cs="Times New Roman"/>
          <w:color w:val="000000"/>
          <w:lang w:eastAsia="ru-RU" w:bidi="ar-SA"/>
        </w:rPr>
        <w:t xml:space="preserve">верхний</w:t>
      </w:r>
      <w:r>
        <w:rPr>
          <w:rFonts w:cs="Times New Roman"/>
          <w:color w:val="000000"/>
          <w:lang w:eastAsia="ru-RU" w:bidi="ar-SA"/>
        </w:rPr>
        <w:t xml:space="preserve"> элемент </w:t>
      </w:r>
      <w:r>
        <w:rPr>
          <w:rFonts w:cs="Times New Roman"/>
          <w:color w:val="000000"/>
          <w:lang w:eastAsia="ru-RU" w:bidi="ar-SA"/>
        </w:rPr>
        <w:t xml:space="preserve">стека</w:t>
      </w:r>
      <w:r>
        <w:rPr>
          <w:rFonts w:cs="Times New Roman"/>
          <w:color w:val="000000"/>
          <w:lang w:eastAsia="ru-RU" w:bidi="ar-SA"/>
        </w:rPr>
        <w:t xml:space="preserve">. </w:t>
      </w:r>
      <w:r>
        <w:rPr>
          <w:rFonts w:cs="Times New Roman"/>
          <w:color w:val="000000"/>
          <w:lang w:eastAsia="ru-RU" w:bidi="ar-SA"/>
        </w:rPr>
      </w:r>
      <w:r>
        <w:rPr>
          <w:rFonts w:cs="Times New Roman"/>
          <w:color w:val="000000"/>
          <w:lang w:eastAsia="ru-RU" w:bidi="ar-SA"/>
        </w:rPr>
      </w:r>
    </w:p>
    <w:p>
      <w:pPr>
        <w:pStyle w:val="857"/>
        <w:pBdr/>
        <w:spacing w:line="360" w:lineRule="auto"/>
        <w:ind w:right="0" w:firstLine="0" w:left="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lang w:eastAsia="ru-RU" w:bidi="ar-SA"/>
        </w:rPr>
        <w:t xml:space="preserve">В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eastAsia="ru-RU" w:bidi="ar-SA"/>
        </w:rPr>
        <w:t xml:space="preserve">функции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val="en-US" w:eastAsia="ru-RU" w:bidi="ar-SA"/>
        </w:rPr>
        <w:t xml:space="preserve">main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eastAsia="ru-RU" w:bidi="ar-SA"/>
        </w:rPr>
        <w:t xml:space="preserve">объявляется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eastAsia="ru-RU" w:bidi="ar-SA"/>
        </w:rPr>
        <w:t xml:space="preserve">переменн</w:t>
      </w:r>
      <w:r>
        <w:rPr>
          <w:rFonts w:cs="Times New Roman"/>
          <w:color w:val="000000"/>
          <w:lang w:eastAsia="ru-RU" w:bidi="ar-SA"/>
        </w:rPr>
        <w:t xml:space="preserve">ые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val="en-US" w:eastAsia="ru-RU" w:bidi="ar-SA"/>
        </w:rPr>
        <w:t xml:space="preserve">bool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val="en-US" w:eastAsia="ru-RU" w:bidi="ar-SA"/>
        </w:rPr>
        <w:t xml:space="preserve">swit</w:t>
      </w:r>
      <w:r>
        <w:rPr>
          <w:rFonts w:cs="Times New Roman"/>
          <w:color w:val="000000"/>
          <w:lang w:eastAsia="ru-RU" w:bidi="ar-SA"/>
        </w:rPr>
        <w:t xml:space="preserve">, </w:t>
      </w:r>
      <w:r>
        <w:rPr>
          <w:rFonts w:cs="Times New Roman"/>
          <w:color w:val="000000"/>
          <w:lang w:val="en-US" w:eastAsia="ru-RU" w:bidi="ar-SA"/>
        </w:rPr>
        <w:t xml:space="preserve">string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val="en-US" w:eastAsia="ru-RU" w:bidi="ar-SA"/>
        </w:rPr>
        <w:t xml:space="preserve">line</w:t>
      </w:r>
      <w:r>
        <w:rPr>
          <w:rFonts w:cs="Times New Roman"/>
          <w:color w:val="000000"/>
          <w:lang w:eastAsia="ru-RU" w:bidi="ar-SA"/>
        </w:rPr>
        <w:t xml:space="preserve">, </w:t>
      </w:r>
      <w:r>
        <w:rPr>
          <w:rFonts w:cs="Times New Roman"/>
          <w:color w:val="000000"/>
          <w:lang w:val="en-US" w:eastAsia="ru-RU" w:bidi="ar-SA"/>
        </w:rPr>
        <w:t xml:space="preserve">int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val="en-US" w:eastAsia="ru-RU" w:bidi="ar-SA"/>
        </w:rPr>
        <w:t xml:space="preserve">size</w:t>
      </w:r>
      <w:r>
        <w:rPr>
          <w:rFonts w:cs="Times New Roman"/>
          <w:color w:val="000000"/>
          <w:lang w:eastAsia="ru-RU" w:bidi="ar-SA"/>
        </w:rPr>
        <w:t xml:space="preserve"> = 0, </w:t>
      </w:r>
      <w:r>
        <w:rPr>
          <w:rFonts w:cs="Times New Roman"/>
          <w:color w:val="000000"/>
          <w:lang w:val="en-US" w:eastAsia="ru-RU" w:bidi="ar-SA"/>
        </w:rPr>
        <w:t xml:space="preserve">int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val="en-US" w:eastAsia="ru-RU" w:bidi="ar-SA"/>
        </w:rPr>
        <w:t xml:space="preserve">curr</w:t>
      </w:r>
      <w:r>
        <w:rPr>
          <w:rFonts w:cs="Times New Roman"/>
          <w:color w:val="000000"/>
          <w:lang w:eastAsia="ru-RU" w:bidi="ar-SA"/>
        </w:rPr>
        <w:t xml:space="preserve"> = 0 </w:t>
      </w:r>
      <w:r>
        <w:rPr>
          <w:rFonts w:cs="Times New Roman"/>
          <w:color w:val="000000"/>
          <w:lang w:eastAsia="ru-RU" w:bidi="ar-SA"/>
        </w:rPr>
        <w:t xml:space="preserve">и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eastAsia="ru-RU" w:bidi="ar-SA"/>
        </w:rPr>
        <w:t xml:space="preserve">массив строк </w:t>
      </w:r>
      <w:r>
        <w:rPr>
          <w:rFonts w:cs="Times New Roman"/>
          <w:color w:val="000000"/>
          <w:lang w:val="en-US" w:eastAsia="ru-RU" w:bidi="ar-SA"/>
        </w:rPr>
        <w:t xml:space="preserve">char</w:t>
      </w:r>
      <w:r>
        <w:rPr>
          <w:rFonts w:cs="Times New Roman"/>
          <w:color w:val="000000"/>
          <w:lang w:eastAsia="ru-RU" w:bidi="ar-SA"/>
        </w:rPr>
        <w:t xml:space="preserve"> ** </w:t>
      </w:r>
      <w:r>
        <w:rPr>
          <w:rFonts w:cs="Times New Roman"/>
          <w:color w:val="000000"/>
          <w:lang w:val="en-US" w:eastAsia="ru-RU" w:bidi="ar-SA"/>
        </w:rPr>
        <w:t xml:space="preserve">tags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eastAsia="ru-RU" w:bidi="ar-SA"/>
        </w:rPr>
        <w:t xml:space="preserve">для считывания строки и преобразования её в массив тэгов. </w:t>
      </w:r>
      <w:r>
        <w:rPr>
          <w:rFonts w:cs="Times New Roman"/>
          <w:color w:val="000000"/>
          <w:lang w:eastAsia="ru-RU" w:bidi="ar-SA"/>
        </w:rPr>
        <w:t xml:space="preserve">При помощи цикла </w:t>
      </w:r>
      <w:r>
        <w:rPr>
          <w:rFonts w:cs="Times New Roman"/>
          <w:color w:val="000000"/>
          <w:lang w:val="en-US" w:eastAsia="ru-RU" w:bidi="ar-SA"/>
        </w:rPr>
        <w:t xml:space="preserve">for</w:t>
      </w:r>
      <w:r>
        <w:rPr>
          <w:rFonts w:cs="Times New Roman"/>
          <w:color w:val="000000"/>
          <w:lang w:eastAsia="ru-RU" w:bidi="ar-SA"/>
        </w:rPr>
        <w:t xml:space="preserve">, логических условий, функций класса </w:t>
      </w:r>
      <w:r>
        <w:rPr>
          <w:rFonts w:cs="Times New Roman"/>
          <w:color w:val="000000"/>
          <w:lang w:val="en-US" w:eastAsia="ru-RU" w:bidi="ar-SA"/>
        </w:rPr>
        <w:t xml:space="preserve">CustomStack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eastAsia="ru-RU" w:bidi="ar-SA"/>
        </w:rPr>
        <w:t xml:space="preserve">и объекта этого класса </w:t>
      </w:r>
      <w:r>
        <w:rPr>
          <w:rFonts w:cs="Times New Roman"/>
          <w:color w:val="000000"/>
          <w:lang w:val="en-US" w:eastAsia="ru-RU" w:bidi="ar-SA"/>
        </w:rPr>
        <w:t xml:space="preserve">stack</w:t>
      </w:r>
      <w:r>
        <w:rPr>
          <w:rFonts w:cs="Times New Roman"/>
          <w:color w:val="000000"/>
          <w:lang w:eastAsia="ru-RU" w:bidi="ar-SA"/>
        </w:rPr>
        <w:t xml:space="preserve"> </w:t>
      </w:r>
      <w:r>
        <w:rPr>
          <w:rFonts w:cs="Times New Roman"/>
          <w:color w:val="000000"/>
          <w:lang w:eastAsia="ru-RU" w:bidi="ar-SA"/>
        </w:rPr>
        <w:t xml:space="preserve">выполняется проверка данной </w:t>
      </w:r>
      <w:r>
        <w:rPr>
          <w:rFonts w:cs="Times New Roman"/>
          <w:color w:val="000000"/>
          <w:lang w:val="en-US" w:eastAsia="ru-RU" w:bidi="ar-SA"/>
        </w:rPr>
        <w:t xml:space="preserve">html</w:t>
      </w:r>
      <w:r>
        <w:rPr>
          <w:rFonts w:cs="Times New Roman"/>
          <w:color w:val="000000"/>
          <w:lang w:eastAsia="ru-RU" w:bidi="ar-SA"/>
        </w:rPr>
        <w:t xml:space="preserve"> строки на корректность. Как только программа находит ошибку, она выводит </w:t>
      </w:r>
      <w:r>
        <w:rPr>
          <w:rFonts w:cs="Times New Roman"/>
          <w:color w:val="000000"/>
          <w:lang w:eastAsia="ru-RU" w:bidi="ar-SA"/>
        </w:rPr>
        <w:t xml:space="preserve">“</w:t>
      </w:r>
      <w:r>
        <w:rPr>
          <w:rFonts w:cs="Times New Roman"/>
          <w:color w:val="000000"/>
          <w:lang w:val="en-US" w:eastAsia="ru-RU" w:bidi="ar-SA"/>
        </w:rPr>
        <w:t xml:space="preserve">incorrect</w:t>
      </w:r>
      <w:r>
        <w:rPr>
          <w:rFonts w:cs="Times New Roman"/>
          <w:color w:val="000000"/>
          <w:lang w:eastAsia="ru-RU" w:bidi="ar-SA"/>
        </w:rPr>
        <w:t xml:space="preserve">” </w:t>
      </w:r>
      <w:r>
        <w:rPr>
          <w:rFonts w:cs="Times New Roman"/>
          <w:color w:val="000000"/>
          <w:lang w:eastAsia="ru-RU" w:bidi="ar-SA"/>
        </w:rPr>
        <w:t xml:space="preserve">и останавливает свою работу. Если не было обнаружено ни одной ошибки программа выводит </w:t>
      </w:r>
      <w:r>
        <w:rPr>
          <w:rFonts w:cs="Times New Roman"/>
          <w:color w:val="000000"/>
          <w:lang w:eastAsia="ru-RU" w:bidi="ar-SA"/>
        </w:rPr>
        <w:t xml:space="preserve">“</w:t>
      </w:r>
      <w:r>
        <w:rPr>
          <w:rFonts w:cs="Times New Roman"/>
          <w:color w:val="000000"/>
          <w:lang w:val="en-US" w:eastAsia="ru-RU" w:bidi="ar-SA"/>
        </w:rPr>
        <w:t xml:space="preserve">correct</w:t>
      </w:r>
      <w:r>
        <w:rPr>
          <w:rFonts w:cs="Times New Roman"/>
          <w:color w:val="000000"/>
          <w:lang w:eastAsia="ru-RU" w:bidi="ar-SA"/>
        </w:rPr>
        <w:t xml:space="preserve">”.</w:t>
      </w:r>
      <w:r>
        <w:rPr>
          <w:rFonts w:cs="Times New Roman"/>
          <w:color w:val="000000"/>
          <w:lang w:eastAsia="ru-RU" w:bidi="ar-SA"/>
        </w:rPr>
        <w:t xml:space="preserve"> </w:t>
      </w:r>
      <w:r>
        <w:br w:type="page" w:clear="all"/>
      </w:r>
      <w: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859"/>
        <w:numPr>
          <w:ilvl w:val="1"/>
          <w:numId w:val="1"/>
        </w:numPr>
        <w:pBdr/>
        <w:spacing/>
        <w:ind w:right="0" w:firstLine="709" w:left="0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  <w:t xml:space="preserve">Тестирование</w:t>
      </w:r>
      <w: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872"/>
        <w:pBdr/>
        <w:spacing/>
        <w:ind/>
        <w:rPr>
          <w:color w:val="000000"/>
        </w:rPr>
      </w:pPr>
      <w:r>
        <w:rPr>
          <w:b w:val="0"/>
          <w:bCs w:val="0"/>
          <w:color w:val="000000"/>
        </w:rPr>
        <w:t xml:space="preserve">Результаты тестирования представлены в табл. 1.</w:t>
      </w:r>
      <w:r>
        <w:rPr>
          <w:color w:val="000000"/>
        </w:rPr>
      </w:r>
      <w:r>
        <w:rPr>
          <w:color w:val="000000"/>
        </w:rPr>
      </w:r>
    </w:p>
    <w:p>
      <w:pPr>
        <w:pStyle w:val="882"/>
        <w:keepNext w:val="true"/>
        <w:pBdr/>
        <w:spacing/>
        <w:ind/>
        <w:rPr>
          <w:color w:val="000000"/>
        </w:rPr>
      </w:pPr>
      <w:r>
        <w:rPr>
          <w:color w:val="000000"/>
        </w:rPr>
        <w:t xml:space="preserve">Таблица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Таблица \* ARABIC </w:instrText>
      </w:r>
      <w:r>
        <w:rPr>
          <w:color w:val="000000"/>
        </w:rPr>
        <w:fldChar w:fldCharType="separate"/>
      </w:r>
      <w:r>
        <w:rPr>
          <w:color w:val="000000"/>
        </w:rPr>
        <w:t xml:space="preserve">1</w:t>
      </w:r>
      <w:r>
        <w:rPr>
          <w:color w:val="000000"/>
        </w:rPr>
        <w:fldChar w:fldCharType="end"/>
      </w:r>
      <w:r>
        <w:rPr>
          <w:color w:val="000000"/>
        </w:rPr>
        <w:t xml:space="preserve"> – Результаты тестирования</w:t>
      </w:r>
      <w:r>
        <w:rPr>
          <w:color w:val="000000"/>
        </w:rPr>
      </w:r>
      <w:r>
        <w:rPr>
          <w:color w:val="000000"/>
        </w:rPr>
      </w:r>
    </w:p>
    <w:tbl>
      <w:tblPr>
        <w:tblW w:w="5153" w:type="pct"/>
        <w:tblInd w:w="-287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1129"/>
        <w:gridCol w:w="2837"/>
        <w:gridCol w:w="2834"/>
        <w:gridCol w:w="2835"/>
      </w:tblGrid>
      <w:tr>
        <w:trPr/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1130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line="240" w:lineRule="auto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 xml:space="preserve">№ п/п</w:t>
            </w:r>
            <w:r>
              <w:rPr>
                <w:rFonts w:cs="Times New Roman"/>
                <w:color w:val="000000"/>
                <w:sz w:val="24"/>
              </w:rPr>
            </w:r>
            <w:r>
              <w:rPr>
                <w:rFonts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2837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line="240" w:lineRule="auto"/>
              <w:ind w:firstLine="0"/>
              <w:rPr/>
            </w:pPr>
            <w:r>
              <w:rPr>
                <w:rFonts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W w:w="283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line="240" w:lineRule="auto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 xml:space="preserve">Выходные данные</w:t>
            </w:r>
            <w:r>
              <w:rPr>
                <w:rFonts w:cs="Times New Roman"/>
                <w:color w:val="000000"/>
                <w:sz w:val="24"/>
              </w:rPr>
            </w:r>
            <w:r>
              <w:rPr>
                <w:rFonts w:cs="Times New Roman"/>
                <w:color w:val="000000"/>
                <w:sz w:val="24"/>
              </w:rPr>
            </w:r>
          </w:p>
        </w:tc>
        <w:tc>
          <w:tcPr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83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line="240" w:lineRule="auto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  <w:t xml:space="preserve">Комментарии</w:t>
            </w:r>
            <w:r>
              <w:rPr>
                <w:rFonts w:cs="Times New Roman"/>
                <w:color w:val="000000"/>
                <w:sz w:val="24"/>
              </w:rPr>
            </w:r>
            <w:r>
              <w:rPr>
                <w:rFonts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left w:val="single" w:color="000000" w:sz="2" w:space="0"/>
              <w:bottom w:val="single" w:color="000000" w:sz="2" w:space="0"/>
            </w:tcBorders>
            <w:tcW w:w="1130" w:type="dxa"/>
            <w:textDirection w:val="lrTb"/>
            <w:noWrap w:val="false"/>
          </w:tcPr>
          <w:p>
            <w:pPr>
              <w:pStyle w:val="878"/>
              <w:widowControl w:val="false"/>
              <w:numPr>
                <w:ilvl w:val="0"/>
                <w:numId w:val="7"/>
              </w:numPr>
              <w:pBdr/>
              <w:spacing w:line="240" w:lineRule="auto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</w:r>
            <w:r>
              <w:rPr>
                <w:rFonts w:cs="Times New Roman"/>
                <w:color w:val="000000"/>
                <w:sz w:val="24"/>
              </w:rPr>
            </w:r>
            <w:r>
              <w:rPr>
                <w:rFonts w:cs="Times New Roman"/>
                <w:color w:val="000000"/>
                <w:sz w:val="2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W w:w="2837" w:type="dxa"/>
            <w:textDirection w:val="lrTb"/>
            <w:noWrap w:val="false"/>
          </w:tcPr>
          <w:p>
            <w:pPr>
              <w:pStyle w:val="890"/>
              <w:pBdr/>
              <w:shd w:val="clear" w:color="auto" w:fill="ffffff"/>
              <w:spacing/>
              <w:ind/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&lt;html&gt;&lt;head&gt;&lt;title&gt;HTML Document&lt;/title&gt;&lt;/head&gt;&lt;body&gt;&lt;p&gt;&lt;b&gt;This text is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bold,&lt;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br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&gt;&lt;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i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&gt;this is bold and italics&lt;/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i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&gt;&lt;/b&gt;&lt;/p&gt;&lt;/body&gt;&lt;/html&gt;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r>
          </w:p>
          <w:p>
            <w:pPr>
              <w:pStyle w:val="878"/>
              <w:widowControl w:val="false"/>
              <w:pBdr/>
              <w:spacing w:line="240" w:lineRule="auto"/>
              <w:ind w:firstLine="0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</w:r>
            <w:r>
              <w:rPr>
                <w:rFonts w:cs="Times New Roman"/>
                <w:sz w:val="24"/>
                <w:lang w:val="en-US"/>
              </w:rPr>
            </w:r>
            <w:r>
              <w:rPr>
                <w:rFonts w:cs="Times New Roman"/>
                <w:sz w:val="24"/>
                <w:lang w:val="en-US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W w:w="283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line="240" w:lineRule="auto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 xml:space="preserve">correct</w:t>
            </w:r>
            <w:r>
              <w:rPr>
                <w:rFonts w:cs="Times New Roman"/>
                <w:color w:val="000000"/>
                <w:sz w:val="24"/>
                <w:lang w:val="en-US"/>
              </w:rPr>
            </w:r>
            <w:r>
              <w:rPr>
                <w:rFonts w:cs="Times New Roman"/>
                <w:color w:val="000000"/>
                <w:sz w:val="24"/>
                <w:lang w:val="en-US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83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line="240" w:lineRule="auto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</w:r>
            <w:r>
              <w:rPr>
                <w:rFonts w:cs="Times New Roman"/>
                <w:color w:val="000000"/>
                <w:sz w:val="24"/>
              </w:rPr>
            </w:r>
            <w:r>
              <w:rPr>
                <w:rFonts w:cs="Times New Roman"/>
                <w:color w:val="000000"/>
                <w:sz w:val="24"/>
              </w:rPr>
            </w:r>
          </w:p>
        </w:tc>
      </w:tr>
      <w:tr>
        <w:trPr/>
        <w:tc>
          <w:tcPr>
            <w:tcBorders>
              <w:left w:val="single" w:color="000000" w:sz="2" w:space="0"/>
              <w:bottom w:val="single" w:color="000000" w:sz="2" w:space="0"/>
            </w:tcBorders>
            <w:tcW w:w="1130" w:type="dxa"/>
            <w:textDirection w:val="lrTb"/>
            <w:noWrap w:val="false"/>
          </w:tcPr>
          <w:p>
            <w:pPr>
              <w:pStyle w:val="878"/>
              <w:widowControl w:val="false"/>
              <w:numPr>
                <w:ilvl w:val="0"/>
                <w:numId w:val="7"/>
              </w:numPr>
              <w:pBdr/>
              <w:spacing w:line="240" w:lineRule="auto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</w:r>
            <w:r>
              <w:rPr>
                <w:rFonts w:cs="Times New Roman"/>
                <w:color w:val="000000"/>
                <w:sz w:val="24"/>
              </w:rPr>
            </w:r>
            <w:r>
              <w:rPr>
                <w:rFonts w:cs="Times New Roman"/>
                <w:color w:val="000000"/>
                <w:sz w:val="24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W w:w="2837" w:type="dxa"/>
            <w:textDirection w:val="lrTb"/>
            <w:noWrap w:val="false"/>
          </w:tcPr>
          <w:p>
            <w:pPr>
              <w:pStyle w:val="890"/>
              <w:pBdr/>
              <w:shd w:val="clear" w:color="auto" w:fill="ffffff"/>
              <w:spacing/>
              <w:ind/>
              <w:jc w:val="both"/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&lt;html&gt;&lt;head&gt;&lt;title&gt;HTML Document&lt;/title&gt;&lt;/head&gt;&lt;body&gt;&lt;p&gt;&lt;b&gt;This text is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bold,&lt;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br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&gt;&lt;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i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&gt;this is bold and italics&lt;/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i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  <w:t xml:space="preserve">&gt;&lt;/b&gt;&lt;/p&gt;&lt;/body&gt;&lt;html&gt; </w:t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r>
            <w:r>
              <w:rPr>
                <w:rFonts w:ascii="Times New Roman" w:hAnsi="Times New Roman" w:cs="Times New Roman"/>
                <w:color w:val="212529"/>
                <w:sz w:val="24"/>
                <w:szCs w:val="24"/>
                <w:lang w:val="en-US"/>
              </w:rPr>
            </w:r>
          </w:p>
          <w:p>
            <w:pPr>
              <w:pStyle w:val="878"/>
              <w:widowControl w:val="false"/>
              <w:pBdr/>
              <w:spacing w:line="240" w:lineRule="auto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</w:r>
            <w:r>
              <w:rPr>
                <w:rFonts w:cs="Times New Roman"/>
                <w:color w:val="000000"/>
                <w:sz w:val="24"/>
                <w:lang w:val="en-US"/>
              </w:rPr>
            </w:r>
            <w:r>
              <w:rPr>
                <w:rFonts w:cs="Times New Roman"/>
                <w:color w:val="000000"/>
                <w:sz w:val="24"/>
                <w:lang w:val="en-US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</w:tcBorders>
            <w:tcW w:w="283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line="240" w:lineRule="auto"/>
              <w:ind w:firstLine="0"/>
              <w:rPr>
                <w:rFonts w:cs="Times New Roman"/>
                <w:color w:val="000000"/>
                <w:sz w:val="24"/>
                <w:lang w:val="en-US"/>
              </w:rPr>
            </w:pPr>
            <w:r>
              <w:rPr>
                <w:rFonts w:cs="Times New Roman"/>
                <w:color w:val="000000"/>
                <w:sz w:val="24"/>
                <w:lang w:val="en-US"/>
              </w:rPr>
              <w:t xml:space="preserve">incorrect</w:t>
            </w:r>
            <w:r>
              <w:rPr>
                <w:rFonts w:cs="Times New Roman"/>
                <w:color w:val="000000"/>
                <w:sz w:val="24"/>
                <w:lang w:val="en-US"/>
              </w:rPr>
            </w:r>
            <w:r>
              <w:rPr>
                <w:rFonts w:cs="Times New Roman"/>
                <w:color w:val="000000"/>
                <w:sz w:val="24"/>
                <w:lang w:val="en-US"/>
              </w:rPr>
            </w:r>
          </w:p>
        </w:tc>
        <w:tc>
          <w:tcPr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W w:w="283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line="240" w:lineRule="auto"/>
              <w:ind w:firstLine="0"/>
              <w:rPr>
                <w:rFonts w:cs="Times New Roman"/>
                <w:color w:val="000000"/>
                <w:sz w:val="24"/>
              </w:rPr>
            </w:pPr>
            <w:r>
              <w:rPr>
                <w:rFonts w:cs="Times New Roman"/>
                <w:color w:val="000000"/>
                <w:sz w:val="24"/>
              </w:rPr>
            </w:r>
            <w:r>
              <w:rPr>
                <w:rFonts w:cs="Times New Roman"/>
                <w:color w:val="000000"/>
                <w:sz w:val="24"/>
              </w:rPr>
            </w:r>
            <w:r>
              <w:rPr>
                <w:rFonts w:cs="Times New Roman"/>
                <w:color w:val="000000"/>
                <w:sz w:val="24"/>
              </w:rPr>
            </w:r>
          </w:p>
        </w:tc>
      </w:tr>
    </w:tbl>
    <w:p>
      <w:pPr>
        <w:pStyle w:val="857"/>
        <w:pBdr/>
        <w:spacing/>
        <w:ind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r>
      <w:r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859"/>
        <w:widowControl w:val="true"/>
        <w:numPr>
          <w:ilvl w:val="0"/>
          <w:numId w:val="0"/>
        </w:numPr>
        <w:pBdr/>
        <w:spacing w:line="360" w:lineRule="auto"/>
        <w:ind w:right="0" w:firstLine="709" w:left="0"/>
        <w:jc w:val="both"/>
        <w:rPr>
          <w:color w:val="000000"/>
        </w:rPr>
      </w:pPr>
      <w:r>
        <w:rPr>
          <w:color w:val="000000"/>
        </w:rPr>
      </w:r>
      <w:r>
        <w:br w:type="page" w:clear="all"/>
      </w:r>
      <w:r>
        <w:rPr>
          <w:color w:val="000000"/>
        </w:rPr>
      </w:r>
      <w:r>
        <w:rPr>
          <w:color w:val="000000"/>
        </w:rPr>
      </w:r>
    </w:p>
    <w:p>
      <w:pPr>
        <w:pStyle w:val="859"/>
        <w:numPr>
          <w:ilvl w:val="1"/>
          <w:numId w:val="1"/>
        </w:numPr>
        <w:pBdr/>
        <w:spacing/>
        <w:ind w:right="0" w:firstLine="709" w:left="0"/>
        <w:rPr>
          <w:color w:val="000000"/>
        </w:rPr>
      </w:pPr>
      <w:r>
        <w:rPr>
          <w:color w:val="000000"/>
        </w:rPr>
        <w:t xml:space="preserve">Выводы</w:t>
      </w:r>
      <w:r>
        <w:rPr>
          <w:color w:val="000000"/>
        </w:rPr>
      </w:r>
      <w:r>
        <w:rPr>
          <w:color w:val="000000"/>
        </w:rPr>
      </w:r>
    </w:p>
    <w:p>
      <w:pPr>
        <w:pStyle w:val="872"/>
        <w:pBdr/>
        <w:spacing w:line="360" w:lineRule="auto"/>
        <w:ind w:right="0" w:firstLine="709" w:left="0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Были изучены основные механизмы языка</w:t>
      </w: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 С++ путём разработки структуры данных стека на основе массива. Была реализована программа, выполняющая считывание чисел и запись их в стек, считывание арифметических операций, выполнение их над последними двумя элементами стека и запись результата в стек.</w:t>
      </w:r>
      <w:r>
        <w:rPr>
          <w:color w:val="000000"/>
        </w:rPr>
      </w:r>
      <w:r>
        <w:rPr>
          <w:color w:val="000000"/>
        </w:rPr>
      </w:r>
    </w:p>
    <w:p>
      <w:pPr>
        <w:pStyle w:val="872"/>
        <w:pBdr/>
        <w:spacing w:line="360" w:lineRule="auto"/>
        <w:ind w:right="0" w:firstLine="709" w:left="0"/>
        <w:rPr>
          <w:color w:val="000000"/>
        </w:rPr>
      </w:pPr>
      <w:r>
        <w:rPr>
          <w:rFonts w:cs="Times New Roman"/>
          <w:i w:val="0"/>
          <w:iCs w:val="0"/>
          <w:sz w:val="28"/>
          <w:szCs w:val="28"/>
          <w:lang w:val="ru-RU" w:eastAsia="ru-RU" w:bidi="ar-SA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857"/>
        <w:pBdr/>
        <w:spacing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872"/>
        <w:pBdr/>
        <w:spacing/>
        <w:ind/>
        <w:rPr>
          <w:color w:val="000000"/>
        </w:rPr>
      </w:pPr>
      <w:r>
        <w:rPr>
          <w:color w:val="000000"/>
        </w:rPr>
      </w:r>
      <w:r>
        <w:br w:type="page" w:clear="all"/>
      </w:r>
      <w:r>
        <w:rPr>
          <w:color w:val="000000"/>
        </w:rPr>
      </w:r>
      <w:r>
        <w:rPr>
          <w:color w:val="000000"/>
        </w:rPr>
      </w:r>
    </w:p>
    <w:p>
      <w:pPr>
        <w:pStyle w:val="858"/>
        <w:numPr>
          <w:ilvl w:val="0"/>
          <w:numId w:val="1"/>
        </w:numPr>
        <w:pBdr/>
        <w:spacing/>
        <w:ind w:right="0" w:firstLine="0" w:left="0"/>
        <w:rPr>
          <w:color w:val="000000"/>
        </w:rPr>
      </w:pPr>
      <w:r>
        <w:rPr>
          <w:color w:val="000000"/>
        </w:rPr>
        <w:t xml:space="preserve">Приложение А</w:t>
        <w:br/>
        <w:t xml:space="preserve">Исходный код программы</w:t>
      </w:r>
      <w:r>
        <w:rPr>
          <w:color w:val="000000"/>
        </w:rPr>
      </w:r>
      <w:r>
        <w:rPr>
          <w:color w:val="000000"/>
        </w:rPr>
      </w:r>
    </w:p>
    <w:p>
      <w:pPr>
        <w:pStyle w:val="857"/>
        <w:pBdr/>
        <w:spacing/>
        <w:ind/>
        <w:rPr>
          <w:color w:val="000000"/>
        </w:rPr>
      </w:pPr>
      <w:r>
        <w:rPr>
          <w:color w:val="000000"/>
        </w:rPr>
        <w:t xml:space="preserve">Название файла:</w:t>
      </w:r>
      <w:r>
        <w:rPr>
          <w:color w:val="000000"/>
          <w:lang w:val="en-US"/>
        </w:rPr>
        <w:t xml:space="preserve"> main</w:t>
      </w:r>
      <w:r>
        <w:rPr>
          <w:color w:val="000000"/>
          <w:lang w:val="en-US"/>
        </w:rPr>
        <w:t xml:space="preserve">.c</w:t>
      </w:r>
      <w:r>
        <w:rPr>
          <w:color w:val="000000"/>
          <w:lang w:val="en-US"/>
        </w:rPr>
        <w:t xml:space="preserve">pp</w:t>
      </w:r>
      <w:r>
        <w:rPr>
          <w:color w:val="000000"/>
        </w:rPr>
      </w:r>
      <w:r>
        <w:rPr>
          <w:color w:val="000000"/>
        </w:rPr>
      </w:r>
    </w:p>
    <w:p>
      <w:pPr>
        <w:pStyle w:val="879"/>
        <w:pBdr/>
        <w:spacing/>
        <w:ind/>
        <w:rPr/>
      </w:pPr>
      <w:r>
        <w:rPr>
          <w:color w:val="000000"/>
        </w:rPr>
        <w:t xml:space="preserve">void mem_error(){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ab/>
        <w:t xml:space="preserve">cout &lt;&lt; "Memory error!" &lt;&lt; endl;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ab/>
        <w:t xml:space="preserve">exit(1);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class CustomStack{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public: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CustomStack(){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mData=nullptr;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mSize=0;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mCap=0;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void push(const char* val){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if(mSize==mCap){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    extend(1);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mData[mSize++]=(char*)val;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void pop(){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if(mSize!=0){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    mSize--;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char * top(){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return mData[mSize-1];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size_t size(){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return mSize;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bool empty(){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return mSize==0;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void extend(int n){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ab/>
        <w:t xml:space="preserve">    char** newData;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mCap=mCap+n;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newData=new char* [mCap];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if(newData==nullptr){mem_error;}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for(int i=0; i&lt;mSize; i++){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    newData[i]=mData[i];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delete [] mData;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mData=newData;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~CustomStack(){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</w:t>
        <w:tab/>
        <w:t xml:space="preserve">delete [] mData;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private: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int mSize;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int mCap;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protected: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char ** mData;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};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int main(){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char * tmps;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tmps = new char [51];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if(tmps==nullptr){mem_error;}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bool swit = false;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CustomStack stack;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string line;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int size=0; int curr=0;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getline(cin, line);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char ** tags;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tags = new char * [100];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if(tags==nullptr){mem_error;}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for(int i=0; i&lt;3000; i++){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if(line[i]=='&lt;'){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swit=true;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i++;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tags[size]=new char [51];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if(tags[size]==nullptr){mem_error;}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if(line[i]=='&gt;'){swit=false;size++;curr=0;}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if(swit){tags[size][curr++]=line[i];}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for(int i=0; i&lt;size; i++){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if(tags[i][0]=='/'){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char * tmpf;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tmpf = new char [51];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if(tmpf==nullptr){mem_error;}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for(int j=0; tags[i][j+1]; j++){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    tmpf[j]=tags[i][j+1];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if(stack.empty()){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    cout &lt;&lt; "incorrect";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    stack.push(tmpf);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    cout &lt;&lt;"a\n";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    break;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if(strcmp(stack.top(), tmpf)!=0){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    cout &lt;&lt;"wrong";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    break;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if(strcmp(stack.top(), tmpf)==0){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    stack.pop();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delete [] tmpf;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else{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if(strcmp(tags[i], "br")==0 || strcmp(tags[i], "hr")==0){}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else{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    stack.extend(1);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    stack.push(tags[i]);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if(stack.empty()){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    cout &lt;&lt; "correct";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}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delete [] tags;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delete [] tmps;</w:t>
      </w:r>
      <w:r/>
    </w:p>
    <w:p>
      <w:pPr>
        <w:pStyle w:val="879"/>
        <w:pBdr/>
        <w:spacing/>
        <w:ind/>
        <w:rPr/>
      </w:pPr>
      <w:r>
        <w:rPr>
          <w:color w:val="000000"/>
        </w:rPr>
        <w:t xml:space="preserve">    return 0;</w:t>
      </w:r>
      <w:r/>
    </w:p>
    <w:p>
      <w:pPr>
        <w:pStyle w:val="879"/>
        <w:pBdr/>
        <w:spacing/>
        <w:ind/>
        <w:rPr>
          <w:color w:val="000000"/>
        </w:rPr>
      </w:pPr>
      <w:r>
        <w:rPr>
          <w:color w:val="000000"/>
        </w:rPr>
        <w:t xml:space="preserve">}</w:t>
      </w:r>
      <w:r/>
      <w:r>
        <w:rPr>
          <w:color w:val="000000"/>
        </w:rPr>
      </w:r>
      <w:r>
        <w:rPr>
          <w:color w:val="000000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739" w:left="1701" w:header="0" w:footer="1134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Liberation Sans">
    <w:panose1 w:val="020B0604020202020204"/>
  </w:font>
  <w:font w:name="Noto Sans Mono CJK SC">
    <w:panose1 w:val="020B0500000000000000"/>
  </w:font>
  <w:font w:name="Calibri">
    <w:panose1 w:val="020F0502020204030204"/>
  </w:font>
  <w:font w:name="Liberation Mono">
    <w:panose1 w:val="02070409020205020404"/>
  </w:font>
  <w:font w:name="Microsoft YaHei">
    <w:panose1 w:val="020B060402020202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409020205020404"/>
  </w:font>
  <w:font w:name="OpenSymbol">
    <w:panose1 w:val="05010000000000000000"/>
  </w:font>
  <w:font w:name="Mangal">
    <w:panose1 w:val="0204050305040603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5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13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"/>
      <w:numFmt w:val="none"/>
      <w:pPr>
        <w:pBdr/>
        <w:tabs>
          <w:tab w:val="num" w:leader="none" w:pos="0"/>
        </w:tabs>
        <w:spacing/>
        <w:ind w:firstLine="0" w:left="0"/>
      </w:pPr>
      <w:pStyle w:val="858"/>
      <w:rPr/>
      <w:start w:val="1"/>
      <w:suff w:val="nothing"/>
    </w:lvl>
    <w:lvl w:ilvl="1">
      <w:isLgl w:val="false"/>
      <w:lvlJc w:val="left"/>
      <w:lvlText w:val="%2"/>
      <w:numFmt w:val="none"/>
      <w:pPr>
        <w:pBdr/>
        <w:tabs>
          <w:tab w:val="num" w:leader="none" w:pos="0"/>
        </w:tabs>
        <w:spacing/>
        <w:ind w:firstLine="0" w:left="0"/>
      </w:pPr>
      <w:pStyle w:val="859"/>
      <w:rPr/>
      <w:start w:val="1"/>
      <w:suff w:val="nothing"/>
    </w:lvl>
    <w:lvl w:ilvl="2">
      <w:isLgl w:val="false"/>
      <w:lvlJc w:val="left"/>
      <w:lvlText w:val="%3"/>
      <w:numFmt w:val="none"/>
      <w:pPr>
        <w:pBdr/>
        <w:tabs>
          <w:tab w:val="num" w:leader="none" w:pos="0"/>
        </w:tabs>
        <w:spacing/>
        <w:ind w:firstLine="0" w:left="0"/>
      </w:pPr>
      <w:pStyle w:val="860"/>
      <w:rPr/>
      <w:start w:val="1"/>
      <w:suff w:val="nothing"/>
    </w:lvl>
    <w:lvl w:ilvl="3">
      <w:isLgl w:val="false"/>
      <w:lvlJc w:val="left"/>
      <w:lvlText w:val="%4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5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sz w:val="24"/>
        <w:szCs w:val="24"/>
        <w:lang w:val="ru-RU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6">
    <w:name w:val="Heading 1 Char"/>
    <w:basedOn w:val="861"/>
    <w:link w:val="8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87">
    <w:name w:val="Heading 2 Char"/>
    <w:basedOn w:val="861"/>
    <w:link w:val="859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88">
    <w:name w:val="Heading 3 Char"/>
    <w:basedOn w:val="861"/>
    <w:link w:val="8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9">
    <w:name w:val="Heading 4"/>
    <w:basedOn w:val="857"/>
    <w:next w:val="857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0">
    <w:name w:val="Heading 4 Char"/>
    <w:basedOn w:val="861"/>
    <w:link w:val="68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1">
    <w:name w:val="Heading 5"/>
    <w:basedOn w:val="857"/>
    <w:next w:val="857"/>
    <w:link w:val="69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2">
    <w:name w:val="Heading 5 Char"/>
    <w:basedOn w:val="861"/>
    <w:link w:val="69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3">
    <w:name w:val="Heading 6"/>
    <w:basedOn w:val="857"/>
    <w:next w:val="857"/>
    <w:link w:val="69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4">
    <w:name w:val="Heading 6 Char"/>
    <w:basedOn w:val="861"/>
    <w:link w:val="69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5">
    <w:name w:val="Heading 7"/>
    <w:basedOn w:val="857"/>
    <w:next w:val="857"/>
    <w:link w:val="69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6">
    <w:name w:val="Heading 7 Char"/>
    <w:basedOn w:val="861"/>
    <w:link w:val="69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7">
    <w:name w:val="Heading 8"/>
    <w:basedOn w:val="857"/>
    <w:next w:val="857"/>
    <w:link w:val="69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8">
    <w:name w:val="Heading 8 Char"/>
    <w:basedOn w:val="861"/>
    <w:link w:val="69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9">
    <w:name w:val="Heading 9"/>
    <w:basedOn w:val="857"/>
    <w:next w:val="857"/>
    <w:link w:val="70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0">
    <w:name w:val="Heading 9 Char"/>
    <w:basedOn w:val="861"/>
    <w:link w:val="69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1">
    <w:name w:val="List Paragraph"/>
    <w:basedOn w:val="857"/>
    <w:uiPriority w:val="34"/>
    <w:qFormat/>
    <w:pPr>
      <w:pBdr/>
      <w:spacing/>
      <w:ind w:left="720"/>
      <w:contextualSpacing w:val="true"/>
    </w:pPr>
  </w:style>
  <w:style w:type="paragraph" w:styleId="702">
    <w:name w:val="No Spacing"/>
    <w:uiPriority w:val="1"/>
    <w:qFormat/>
    <w:pPr>
      <w:pBdr/>
      <w:spacing w:after="0" w:before="0" w:line="240" w:lineRule="auto"/>
      <w:ind/>
    </w:pPr>
  </w:style>
  <w:style w:type="paragraph" w:styleId="703">
    <w:name w:val="Title"/>
    <w:basedOn w:val="857"/>
    <w:next w:val="857"/>
    <w:link w:val="704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4">
    <w:name w:val="Title Char"/>
    <w:basedOn w:val="861"/>
    <w:link w:val="703"/>
    <w:uiPriority w:val="10"/>
    <w:pPr>
      <w:pBdr/>
      <w:spacing/>
      <w:ind/>
    </w:pPr>
    <w:rPr>
      <w:sz w:val="48"/>
      <w:szCs w:val="48"/>
    </w:rPr>
  </w:style>
  <w:style w:type="paragraph" w:styleId="705">
    <w:name w:val="Subtitle"/>
    <w:basedOn w:val="857"/>
    <w:next w:val="857"/>
    <w:link w:val="70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6">
    <w:name w:val="Subtitle Char"/>
    <w:basedOn w:val="861"/>
    <w:link w:val="705"/>
    <w:uiPriority w:val="11"/>
    <w:pPr>
      <w:pBdr/>
      <w:spacing/>
      <w:ind/>
    </w:pPr>
    <w:rPr>
      <w:sz w:val="24"/>
      <w:szCs w:val="24"/>
    </w:rPr>
  </w:style>
  <w:style w:type="paragraph" w:styleId="707">
    <w:name w:val="Quote"/>
    <w:basedOn w:val="857"/>
    <w:next w:val="857"/>
    <w:link w:val="708"/>
    <w:uiPriority w:val="29"/>
    <w:qFormat/>
    <w:pPr>
      <w:pBdr/>
      <w:spacing/>
      <w:ind w:right="720" w:left="720"/>
    </w:pPr>
    <w:rPr>
      <w:i/>
    </w:rPr>
  </w:style>
  <w:style w:type="character" w:styleId="708">
    <w:name w:val="Quote Char"/>
    <w:link w:val="707"/>
    <w:uiPriority w:val="29"/>
    <w:pPr>
      <w:pBdr/>
      <w:spacing/>
      <w:ind/>
    </w:pPr>
    <w:rPr>
      <w:i/>
    </w:rPr>
  </w:style>
  <w:style w:type="paragraph" w:styleId="709">
    <w:name w:val="Intense Quote"/>
    <w:basedOn w:val="857"/>
    <w:next w:val="857"/>
    <w:link w:val="71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0">
    <w:name w:val="Intense Quote Char"/>
    <w:link w:val="709"/>
    <w:uiPriority w:val="30"/>
    <w:pPr>
      <w:pBdr/>
      <w:spacing/>
      <w:ind/>
    </w:pPr>
    <w:rPr>
      <w:i/>
    </w:rPr>
  </w:style>
  <w:style w:type="paragraph" w:styleId="711">
    <w:name w:val="Header"/>
    <w:basedOn w:val="857"/>
    <w:link w:val="712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2">
    <w:name w:val="Header Char"/>
    <w:basedOn w:val="861"/>
    <w:link w:val="711"/>
    <w:uiPriority w:val="99"/>
    <w:pPr>
      <w:pBdr/>
      <w:spacing/>
      <w:ind/>
    </w:pPr>
  </w:style>
  <w:style w:type="character" w:styleId="713">
    <w:name w:val="Footer Char"/>
    <w:basedOn w:val="861"/>
    <w:link w:val="885"/>
    <w:uiPriority w:val="99"/>
    <w:pPr>
      <w:pBdr/>
      <w:spacing/>
      <w:ind/>
    </w:pPr>
  </w:style>
  <w:style w:type="character" w:styleId="714">
    <w:name w:val="Caption Char"/>
    <w:basedOn w:val="874"/>
    <w:link w:val="885"/>
    <w:uiPriority w:val="99"/>
    <w:pPr>
      <w:pBdr/>
      <w:spacing/>
      <w:ind/>
    </w:pPr>
  </w:style>
  <w:style w:type="table" w:styleId="715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1">
    <w:name w:val="footnote text"/>
    <w:basedOn w:val="857"/>
    <w:link w:val="84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2">
    <w:name w:val="Footnote Text Char"/>
    <w:link w:val="841"/>
    <w:uiPriority w:val="99"/>
    <w:pPr>
      <w:pBdr/>
      <w:spacing/>
      <w:ind/>
    </w:pPr>
    <w:rPr>
      <w:sz w:val="18"/>
    </w:rPr>
  </w:style>
  <w:style w:type="character" w:styleId="843">
    <w:name w:val="footnote reference"/>
    <w:basedOn w:val="861"/>
    <w:uiPriority w:val="99"/>
    <w:unhideWhenUsed/>
    <w:pPr>
      <w:pBdr/>
      <w:spacing/>
      <w:ind/>
    </w:pPr>
    <w:rPr>
      <w:vertAlign w:val="superscript"/>
    </w:rPr>
  </w:style>
  <w:style w:type="paragraph" w:styleId="844">
    <w:name w:val="endnote text"/>
    <w:basedOn w:val="857"/>
    <w:link w:val="84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5">
    <w:name w:val="Endnote Text Char"/>
    <w:link w:val="844"/>
    <w:uiPriority w:val="99"/>
    <w:pPr>
      <w:pBdr/>
      <w:spacing/>
      <w:ind/>
    </w:pPr>
    <w:rPr>
      <w:sz w:val="20"/>
    </w:rPr>
  </w:style>
  <w:style w:type="character" w:styleId="846">
    <w:name w:val="endnote reference"/>
    <w:basedOn w:val="861"/>
    <w:uiPriority w:val="99"/>
    <w:semiHidden/>
    <w:unhideWhenUsed/>
    <w:pPr>
      <w:pBdr/>
      <w:spacing/>
      <w:ind/>
    </w:pPr>
    <w:rPr>
      <w:vertAlign w:val="superscript"/>
    </w:rPr>
  </w:style>
  <w:style w:type="paragraph" w:styleId="847">
    <w:name w:val="toc 1"/>
    <w:basedOn w:val="857"/>
    <w:next w:val="857"/>
    <w:uiPriority w:val="39"/>
    <w:unhideWhenUsed/>
    <w:pPr>
      <w:pBdr/>
      <w:spacing w:after="57"/>
      <w:ind w:right="0" w:firstLine="0" w:left="0"/>
    </w:pPr>
  </w:style>
  <w:style w:type="paragraph" w:styleId="848">
    <w:name w:val="toc 2"/>
    <w:basedOn w:val="857"/>
    <w:next w:val="857"/>
    <w:uiPriority w:val="39"/>
    <w:unhideWhenUsed/>
    <w:pPr>
      <w:pBdr/>
      <w:spacing w:after="57"/>
      <w:ind w:right="0" w:firstLine="0" w:left="283"/>
    </w:pPr>
  </w:style>
  <w:style w:type="paragraph" w:styleId="849">
    <w:name w:val="toc 3"/>
    <w:basedOn w:val="857"/>
    <w:next w:val="857"/>
    <w:uiPriority w:val="39"/>
    <w:unhideWhenUsed/>
    <w:pPr>
      <w:pBdr/>
      <w:spacing w:after="57"/>
      <w:ind w:right="0" w:firstLine="0" w:left="567"/>
    </w:pPr>
  </w:style>
  <w:style w:type="paragraph" w:styleId="850">
    <w:name w:val="toc 4"/>
    <w:basedOn w:val="857"/>
    <w:next w:val="857"/>
    <w:uiPriority w:val="39"/>
    <w:unhideWhenUsed/>
    <w:pPr>
      <w:pBdr/>
      <w:spacing w:after="57"/>
      <w:ind w:right="0" w:firstLine="0" w:left="850"/>
    </w:pPr>
  </w:style>
  <w:style w:type="paragraph" w:styleId="851">
    <w:name w:val="toc 5"/>
    <w:basedOn w:val="857"/>
    <w:next w:val="857"/>
    <w:uiPriority w:val="39"/>
    <w:unhideWhenUsed/>
    <w:pPr>
      <w:pBdr/>
      <w:spacing w:after="57"/>
      <w:ind w:right="0" w:firstLine="0" w:left="1134"/>
    </w:pPr>
  </w:style>
  <w:style w:type="paragraph" w:styleId="852">
    <w:name w:val="toc 6"/>
    <w:basedOn w:val="857"/>
    <w:next w:val="857"/>
    <w:uiPriority w:val="39"/>
    <w:unhideWhenUsed/>
    <w:pPr>
      <w:pBdr/>
      <w:spacing w:after="57"/>
      <w:ind w:right="0" w:firstLine="0" w:left="1417"/>
    </w:pPr>
  </w:style>
  <w:style w:type="paragraph" w:styleId="853">
    <w:name w:val="toc 7"/>
    <w:basedOn w:val="857"/>
    <w:next w:val="857"/>
    <w:uiPriority w:val="39"/>
    <w:unhideWhenUsed/>
    <w:pPr>
      <w:pBdr/>
      <w:spacing w:after="57"/>
      <w:ind w:right="0" w:firstLine="0" w:left="1701"/>
    </w:pPr>
  </w:style>
  <w:style w:type="paragraph" w:styleId="854">
    <w:name w:val="toc 8"/>
    <w:basedOn w:val="857"/>
    <w:next w:val="857"/>
    <w:uiPriority w:val="39"/>
    <w:unhideWhenUsed/>
    <w:pPr>
      <w:pBdr/>
      <w:spacing w:after="57"/>
      <w:ind w:right="0" w:firstLine="0" w:left="1984"/>
    </w:pPr>
  </w:style>
  <w:style w:type="paragraph" w:styleId="855">
    <w:name w:val="toc 9"/>
    <w:basedOn w:val="857"/>
    <w:next w:val="857"/>
    <w:uiPriority w:val="39"/>
    <w:unhideWhenUsed/>
    <w:pPr>
      <w:pBdr/>
      <w:spacing w:after="57"/>
      <w:ind w:right="0" w:firstLine="0" w:left="2268"/>
    </w:pPr>
  </w:style>
  <w:style w:type="paragraph" w:styleId="856">
    <w:name w:val="TOC Heading"/>
    <w:uiPriority w:val="39"/>
    <w:unhideWhenUsed/>
    <w:pPr>
      <w:pBdr/>
      <w:spacing/>
      <w:ind/>
    </w:pPr>
  </w:style>
  <w:style w:type="paragraph" w:styleId="857" w:default="1">
    <w:name w:val="Normal"/>
    <w:qFormat/>
    <w:pPr>
      <w:widowControl w:val="true"/>
      <w:pBdr/>
      <w:spacing w:after="0" w:before="0" w:line="360" w:lineRule="auto"/>
      <w:ind w:right="0" w:firstLine="709" w:left="0"/>
      <w:jc w:val="both"/>
    </w:pPr>
    <w:rPr>
      <w:rFonts w:ascii="Times New Roman" w:hAnsi="Times New Roman" w:eastAsia="NSimSun" w:cs="Mangal"/>
      <w:color w:val="auto"/>
      <w:sz w:val="28"/>
      <w:szCs w:val="24"/>
      <w:lang w:val="ru-RU" w:eastAsia="zh-CN" w:bidi="hi-IN"/>
    </w:rPr>
  </w:style>
  <w:style w:type="paragraph" w:styleId="858">
    <w:name w:val="Heading 1"/>
    <w:basedOn w:val="871"/>
    <w:next w:val="872"/>
    <w:qFormat/>
    <w:pPr>
      <w:numPr>
        <w:ilvl w:val="0"/>
        <w:numId w:val="1"/>
      </w:numPr>
      <w:pBdr/>
      <w:spacing w:after="0" w:before="0"/>
      <w:ind w:right="0" w:firstLine="0" w:left="0"/>
      <w:jc w:val="center"/>
      <w:outlineLvl w:val="0"/>
    </w:pPr>
    <w:rPr>
      <w:rFonts w:ascii="Times New Roman" w:hAnsi="Times New Roman"/>
      <w:b/>
      <w:bCs/>
      <w:i w:val="0"/>
      <w:caps/>
      <w:sz w:val="28"/>
      <w:szCs w:val="36"/>
    </w:rPr>
  </w:style>
  <w:style w:type="paragraph" w:styleId="859">
    <w:name w:val="Heading 2"/>
    <w:basedOn w:val="871"/>
    <w:next w:val="872"/>
    <w:qFormat/>
    <w:pPr>
      <w:numPr>
        <w:ilvl w:val="1"/>
        <w:numId w:val="1"/>
      </w:numPr>
      <w:pBdr/>
      <w:spacing w:after="0" w:before="0"/>
      <w:ind w:right="0" w:firstLine="709" w:left="0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860">
    <w:name w:val="Heading 3"/>
    <w:basedOn w:val="871"/>
    <w:next w:val="872"/>
    <w:qFormat/>
    <w:pPr>
      <w:numPr>
        <w:ilvl w:val="2"/>
        <w:numId w:val="1"/>
      </w:numPr>
      <w:pBdr/>
      <w:spacing w:after="0" w:before="0"/>
      <w:ind w:right="0" w:firstLine="709" w:left="0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861" w:default="1">
    <w:name w:val="Default Paragraph Font"/>
    <w:qFormat/>
    <w:pPr>
      <w:pBdr/>
      <w:spacing/>
      <w:ind/>
    </w:pPr>
  </w:style>
  <w:style w:type="character" w:styleId="862">
    <w:name w:val="Times14_РИО2 Знак"/>
    <w:qFormat/>
    <w:pPr>
      <w:pBdr/>
      <w:spacing/>
      <w:ind/>
    </w:pPr>
    <w:rPr>
      <w:rFonts w:ascii="Times New Roman" w:hAnsi="Times New Roman"/>
      <w:sz w:val="24"/>
    </w:rPr>
  </w:style>
  <w:style w:type="character" w:styleId="863">
    <w:name w:val="Book Title"/>
    <w:qFormat/>
    <w:pPr>
      <w:pBdr/>
      <w:spacing/>
      <w:ind/>
    </w:pPr>
    <w:rPr>
      <w:b/>
      <w:smallCaps/>
      <w:spacing w:val="5"/>
    </w:rPr>
  </w:style>
  <w:style w:type="character" w:styleId="864">
    <w:name w:val="ТекстРазделов Знак"/>
    <w:qFormat/>
    <w:pPr>
      <w:pBdr/>
      <w:spacing/>
      <w:ind/>
    </w:pPr>
    <w:rPr>
      <w:rFonts w:ascii="Times New Roman" w:hAnsi="Times New Roman"/>
      <w:sz w:val="28"/>
    </w:rPr>
  </w:style>
  <w:style w:type="character" w:styleId="865">
    <w:name w:val="Символ нумерации"/>
    <w:qFormat/>
    <w:pPr>
      <w:pBdr/>
      <w:spacing/>
      <w:ind/>
    </w:pPr>
  </w:style>
  <w:style w:type="character" w:styleId="866">
    <w:name w:val="Интернет-ссылка"/>
    <w:pPr>
      <w:pBdr/>
      <w:spacing/>
      <w:ind/>
    </w:pPr>
    <w:rPr>
      <w:color w:val="000080"/>
      <w:u w:val="single"/>
    </w:rPr>
  </w:style>
  <w:style w:type="character" w:styleId="867">
    <w:name w:val="Маркеры"/>
    <w:qFormat/>
    <w:pPr>
      <w:pBdr/>
      <w:spacing/>
      <w:ind/>
    </w:pPr>
    <w:rPr>
      <w:rFonts w:ascii="OpenSymbol" w:hAnsi="OpenSymbol" w:eastAsia="OpenSymbol" w:cs="OpenSymbol"/>
    </w:rPr>
  </w:style>
  <w:style w:type="character" w:styleId="868">
    <w:name w:val="Выделение жирным"/>
    <w:qFormat/>
    <w:pPr>
      <w:pBdr/>
      <w:spacing/>
      <w:ind/>
    </w:pPr>
    <w:rPr>
      <w:b/>
      <w:bCs/>
    </w:rPr>
  </w:style>
  <w:style w:type="character" w:styleId="869">
    <w:name w:val="Выделение"/>
    <w:qFormat/>
    <w:pPr>
      <w:pBdr/>
      <w:spacing/>
      <w:ind/>
    </w:pPr>
    <w:rPr>
      <w:i/>
      <w:iCs/>
    </w:rPr>
  </w:style>
  <w:style w:type="character" w:styleId="870">
    <w:name w:val="Исходный текст"/>
    <w:qFormat/>
    <w:pPr>
      <w:pBdr/>
      <w:spacing/>
      <w:ind/>
    </w:pPr>
    <w:rPr>
      <w:rFonts w:ascii="Liberation Mono" w:hAnsi="Liberation Mono" w:eastAsia="Noto Sans Mono CJK SC" w:cs="Liberation Mono"/>
    </w:rPr>
  </w:style>
  <w:style w:type="paragraph" w:styleId="871">
    <w:name w:val="Заголовок"/>
    <w:basedOn w:val="857"/>
    <w:next w:val="872"/>
    <w:qFormat/>
    <w:pPr>
      <w:keepNext w:val="true"/>
      <w:pBdr/>
      <w:spacing w:after="120" w:before="240"/>
      <w:ind/>
    </w:pPr>
    <w:rPr>
      <w:rFonts w:ascii="Liberation Sans" w:hAnsi="Liberation Sans" w:eastAsia="Microsoft YaHei" w:cs="Mangal"/>
      <w:sz w:val="28"/>
      <w:szCs w:val="28"/>
    </w:rPr>
  </w:style>
  <w:style w:type="paragraph" w:styleId="872">
    <w:name w:val="Body Text"/>
    <w:basedOn w:val="857"/>
    <w:pPr>
      <w:pBdr/>
      <w:spacing w:after="0" w:before="0" w:line="360" w:lineRule="auto"/>
      <w:ind/>
      <w:jc w:val="both"/>
    </w:pPr>
  </w:style>
  <w:style w:type="paragraph" w:styleId="873">
    <w:name w:val="List"/>
    <w:basedOn w:val="872"/>
    <w:pPr>
      <w:pBdr/>
      <w:spacing/>
      <w:ind/>
    </w:pPr>
    <w:rPr>
      <w:rFonts w:cs="Mangal"/>
    </w:rPr>
  </w:style>
  <w:style w:type="paragraph" w:styleId="874">
    <w:name w:val="Caption"/>
    <w:basedOn w:val="857"/>
    <w:qFormat/>
    <w:pPr>
      <w:suppressLineNumbers w:val="true"/>
      <w:pBdr/>
      <w:spacing w:after="120" w:before="120"/>
      <w:ind/>
    </w:pPr>
    <w:rPr>
      <w:rFonts w:cs="Mangal"/>
      <w:i/>
      <w:iCs/>
      <w:sz w:val="24"/>
      <w:szCs w:val="24"/>
    </w:rPr>
  </w:style>
  <w:style w:type="paragraph" w:styleId="875">
    <w:name w:val="Указатель"/>
    <w:basedOn w:val="857"/>
    <w:qFormat/>
    <w:pPr>
      <w:suppressLineNumbers w:val="true"/>
      <w:pBdr/>
      <w:spacing/>
      <w:ind/>
    </w:pPr>
    <w:rPr>
      <w:rFonts w:cs="Mangal"/>
    </w:rPr>
  </w:style>
  <w:style w:type="paragraph" w:styleId="876">
    <w:name w:val="Document Map"/>
    <w:qFormat/>
    <w:pPr>
      <w:widowControl w:val="true"/>
      <w:pBdr/>
      <w:spacing w:after="0" w:before="0"/>
      <w:ind/>
      <w:jc w:val="left"/>
    </w:pPr>
    <w:rPr>
      <w:rFonts w:ascii="Calibri" w:hAnsi="Calibri" w:eastAsia="Calibri" w:cs="Calibri"/>
      <w:color w:val="auto"/>
      <w:sz w:val="20"/>
      <w:szCs w:val="20"/>
      <w:lang w:val="ru-RU" w:eastAsia="ru-RU" w:bidi="ar-SA"/>
    </w:rPr>
  </w:style>
  <w:style w:type="paragraph" w:styleId="877">
    <w:name w:val="Times14_РИО2"/>
    <w:basedOn w:val="857"/>
    <w:qFormat/>
    <w:pPr>
      <w:widowControl w:val="true"/>
      <w:pBdr/>
      <w:tabs>
        <w:tab w:val="clear" w:leader="none" w:pos="708"/>
        <w:tab w:val="left" w:leader="none" w:pos="709"/>
      </w:tabs>
      <w:spacing w:line="312" w:lineRule="auto"/>
      <w:ind w:right="0" w:firstLine="709" w:left="0"/>
      <w:jc w:val="both"/>
    </w:pPr>
    <w:rPr>
      <w:rFonts w:cs="Times New Roman"/>
      <w:sz w:val="28"/>
      <w:szCs w:val="24"/>
      <w:lang w:val="ru-RU" w:eastAsia="ru-RU" w:bidi="ar-SA"/>
    </w:rPr>
  </w:style>
  <w:style w:type="paragraph" w:styleId="878">
    <w:name w:val="Содержимое таблицы"/>
    <w:basedOn w:val="857"/>
    <w:qFormat/>
    <w:pPr>
      <w:suppressLineNumbers w:val="true"/>
      <w:pBdr/>
      <w:spacing/>
      <w:ind/>
    </w:pPr>
  </w:style>
  <w:style w:type="paragraph" w:styleId="879">
    <w:name w:val="Листинг"/>
    <w:basedOn w:val="857"/>
    <w:qFormat/>
    <w:pPr>
      <w:pBdr/>
      <w:spacing w:line="240" w:lineRule="auto"/>
      <w:ind/>
    </w:pPr>
    <w:rPr>
      <w:rFonts w:ascii="Courier New" w:hAnsi="Courier New"/>
      <w:sz w:val="22"/>
    </w:rPr>
  </w:style>
  <w:style w:type="paragraph" w:styleId="880">
    <w:name w:val="Table Grid"/>
    <w:basedOn w:val="876"/>
    <w:qFormat/>
    <w:pPr>
      <w:widowControl w:val="true"/>
      <w:pBdr/>
      <w:spacing/>
      <w:ind/>
      <w:jc w:val="left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881">
    <w:name w:val="Заголовок таблицы"/>
    <w:basedOn w:val="878"/>
    <w:qFormat/>
    <w:pPr>
      <w:suppressLineNumbers w:val="true"/>
      <w:pBdr/>
      <w:spacing/>
      <w:ind/>
      <w:jc w:val="center"/>
    </w:pPr>
    <w:rPr>
      <w:b/>
      <w:bCs/>
    </w:rPr>
  </w:style>
  <w:style w:type="paragraph" w:styleId="882">
    <w:name w:val="Таблица"/>
    <w:basedOn w:val="874"/>
    <w:qFormat/>
    <w:pPr>
      <w:pBdr/>
      <w:tabs>
        <w:tab w:val="clear" w:leader="none" w:pos="708"/>
      </w:tabs>
      <w:spacing w:after="0" w:before="0" w:line="240" w:lineRule="auto"/>
      <w:ind w:right="0" w:firstLine="0" w:left="0"/>
      <w:jc w:val="left"/>
    </w:pPr>
    <w:rPr>
      <w:i w:val="0"/>
      <w:sz w:val="28"/>
    </w:rPr>
  </w:style>
  <w:style w:type="paragraph" w:styleId="883">
    <w:name w:val="table of figures"/>
    <w:basedOn w:val="874"/>
    <w:qFormat/>
    <w:pPr>
      <w:pBdr/>
      <w:spacing w:after="0" w:before="0" w:line="240" w:lineRule="auto"/>
      <w:ind w:right="0" w:firstLine="0" w:left="0"/>
      <w:jc w:val="center"/>
    </w:pPr>
    <w:rPr>
      <w:i w:val="0"/>
      <w:sz w:val="28"/>
    </w:rPr>
  </w:style>
  <w:style w:type="paragraph" w:styleId="884">
    <w:name w:val="Колонтитул"/>
    <w:basedOn w:val="857"/>
    <w:qFormat/>
    <w:pPr>
      <w:suppressLineNumbers w:val="true"/>
      <w:pBdr/>
      <w:tabs>
        <w:tab w:val="clear" w:leader="none" w:pos="708"/>
        <w:tab w:val="center" w:leader="none" w:pos="4819"/>
        <w:tab w:val="right" w:leader="none" w:pos="9638"/>
      </w:tabs>
      <w:spacing/>
      <w:ind/>
    </w:pPr>
  </w:style>
  <w:style w:type="paragraph" w:styleId="885">
    <w:name w:val="Footer"/>
    <w:basedOn w:val="857"/>
    <w:pPr>
      <w:suppressLineNumbers w:val="true"/>
      <w:pBdr/>
      <w:tabs>
        <w:tab w:val="clear" w:leader="none" w:pos="708"/>
        <w:tab w:val="center" w:leader="none" w:pos="4677"/>
        <w:tab w:val="right" w:leader="none" w:pos="9355"/>
      </w:tabs>
      <w:spacing/>
      <w:ind/>
    </w:pPr>
  </w:style>
  <w:style w:type="paragraph" w:styleId="886">
    <w:name w:val="Содержимое врезки"/>
    <w:basedOn w:val="857"/>
    <w:qFormat/>
    <w:pPr>
      <w:pBdr/>
      <w:spacing/>
      <w:ind/>
    </w:pPr>
  </w:style>
  <w:style w:type="paragraph" w:styleId="887">
    <w:name w:val="Текст в заданном формате"/>
    <w:basedOn w:val="857"/>
    <w:qFormat/>
    <w:pPr>
      <w:pBdr/>
      <w:spacing w:after="0" w:before="0"/>
      <w:ind/>
    </w:pPr>
    <w:rPr>
      <w:rFonts w:ascii="Liberation Mono" w:hAnsi="Liberation Mono" w:eastAsia="Noto Sans Mono CJK SC" w:cs="Liberation Mono"/>
      <w:sz w:val="20"/>
      <w:szCs w:val="20"/>
    </w:r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table" w:styleId="889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0" w:customStyle="1">
    <w:name w:val="HTML Preformatted"/>
    <w:uiPriority w:val="99"/>
    <w:semiHidden/>
    <w:unhideWhenUsed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Courier New" w:hAnsi="Courier New" w:eastAsia="Times New Roman" w:cs="Courier New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0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891" w:customStyle="1">
    <w:name w:val="Emphasis"/>
    <w:uiPriority w:val="20"/>
    <w:qFormat/>
    <w:pPr>
      <w:pBdr/>
      <w:spacing/>
      <w:ind/>
    </w:pPr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ru-RU</dc:language>
  <cp:revision>37</cp:revision>
  <dcterms:created xsi:type="dcterms:W3CDTF">2018-10-16T14:07:55Z</dcterms:created>
  <dcterms:modified xsi:type="dcterms:W3CDTF">2024-06-04T11:43:36Z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